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C3E" w:rsidRDefault="00393C3E" w:rsidP="0098194B">
      <w:pPr>
        <w:pStyle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C7615D" w:rsidRPr="00D165D5" w:rsidRDefault="007F6E00" w:rsidP="0098194B">
      <w:pPr>
        <w:pStyle w:val="2"/>
        <w:rPr>
          <w:b w:val="0"/>
          <w:sz w:val="28"/>
          <w:szCs w:val="28"/>
        </w:rPr>
      </w:pPr>
      <w:r w:rsidRPr="00D165D5">
        <w:rPr>
          <w:b w:val="0"/>
          <w:sz w:val="28"/>
          <w:szCs w:val="28"/>
        </w:rPr>
        <w:t>ПОЯСНИТЕЛЬНАЯ ЗАПИСКА</w:t>
      </w:r>
    </w:p>
    <w:p w:rsidR="00274E08" w:rsidRPr="00D165D5" w:rsidRDefault="007F6E00" w:rsidP="00274E08">
      <w:pPr>
        <w:jc w:val="center"/>
        <w:rPr>
          <w:sz w:val="28"/>
          <w:szCs w:val="28"/>
        </w:rPr>
      </w:pPr>
      <w:r w:rsidRPr="00D165D5">
        <w:rPr>
          <w:sz w:val="28"/>
          <w:szCs w:val="28"/>
        </w:rPr>
        <w:t>к проекту приказа департамента финансов администрации города</w:t>
      </w:r>
      <w:r w:rsidR="00A55F74" w:rsidRPr="00D165D5">
        <w:rPr>
          <w:sz w:val="28"/>
          <w:szCs w:val="28"/>
        </w:rPr>
        <w:t xml:space="preserve"> Красноярска</w:t>
      </w:r>
      <w:r w:rsidR="00C96B91" w:rsidRPr="00D165D5">
        <w:rPr>
          <w:sz w:val="28"/>
          <w:szCs w:val="28"/>
        </w:rPr>
        <w:t xml:space="preserve"> </w:t>
      </w:r>
      <w:r w:rsidR="00274E08" w:rsidRPr="00D165D5">
        <w:rPr>
          <w:sz w:val="28"/>
          <w:szCs w:val="28"/>
        </w:rPr>
        <w:t>«Об утверждении требований к отдельным видам товаров, работ, услуг (в том числе предельных цен товаров, работ, услуг), закупаемых департаментом финансов администрации города Красноярска»</w:t>
      </w:r>
    </w:p>
    <w:p w:rsidR="007F6E00" w:rsidRDefault="007F6E00" w:rsidP="00A55F74">
      <w:pPr>
        <w:jc w:val="center"/>
        <w:rPr>
          <w:sz w:val="28"/>
          <w:szCs w:val="28"/>
        </w:rPr>
      </w:pPr>
    </w:p>
    <w:p w:rsidR="00B4305C" w:rsidRPr="00D165D5" w:rsidRDefault="00B4305C" w:rsidP="00A55F74">
      <w:pPr>
        <w:jc w:val="center"/>
        <w:rPr>
          <w:sz w:val="28"/>
          <w:szCs w:val="28"/>
        </w:rPr>
      </w:pPr>
    </w:p>
    <w:p w:rsidR="00274E08" w:rsidRDefault="00A55F74" w:rsidP="00274E08">
      <w:pPr>
        <w:ind w:firstLine="709"/>
        <w:jc w:val="both"/>
        <w:rPr>
          <w:color w:val="000000" w:themeColor="text1"/>
          <w:sz w:val="30"/>
          <w:szCs w:val="30"/>
        </w:rPr>
      </w:pPr>
      <w:proofErr w:type="gramStart"/>
      <w:r w:rsidRPr="00D165D5">
        <w:rPr>
          <w:sz w:val="28"/>
          <w:szCs w:val="28"/>
        </w:rPr>
        <w:t xml:space="preserve">Настоящий проект приказа </w:t>
      </w:r>
      <w:r w:rsidR="008E27C4">
        <w:rPr>
          <w:sz w:val="28"/>
          <w:szCs w:val="28"/>
        </w:rPr>
        <w:t>разработан в</w:t>
      </w:r>
      <w:r w:rsidR="00AF66DA" w:rsidRPr="000B2B6F">
        <w:rPr>
          <w:sz w:val="30"/>
          <w:szCs w:val="30"/>
        </w:rPr>
        <w:t xml:space="preserve"> целях приведения приказа департамента финансов администрации города от 31.03.2021 № 163 «Об утверждении требований к отдельным видам товаров, работ, услуг (в том числе предельных цен товаров, работ, услуг), закупаемых департаментом финансов администрации города Красноярска»</w:t>
      </w:r>
      <w:r w:rsidR="00B4305C">
        <w:rPr>
          <w:sz w:val="30"/>
          <w:szCs w:val="30"/>
        </w:rPr>
        <w:t xml:space="preserve"> (далее – приказ №163)</w:t>
      </w:r>
      <w:r w:rsidR="00AF66DA" w:rsidRPr="000B2B6F">
        <w:rPr>
          <w:sz w:val="30"/>
          <w:szCs w:val="30"/>
        </w:rPr>
        <w:t>, в соответствие с постановлением администрации города от 04.03.2016 № 123 «</w:t>
      </w:r>
      <w:r w:rsidR="00AF66DA" w:rsidRPr="00082796">
        <w:rPr>
          <w:sz w:val="30"/>
          <w:szCs w:val="30"/>
        </w:rPr>
        <w:t>Об утверждении Правил определения требований к закупаемым органами администрации города</w:t>
      </w:r>
      <w:proofErr w:type="gramEnd"/>
      <w:r w:rsidR="00AF66DA" w:rsidRPr="00082796">
        <w:rPr>
          <w:sz w:val="30"/>
          <w:szCs w:val="30"/>
        </w:rPr>
        <w:t xml:space="preserve"> Красноярска и подведомственными им муниципальными казенными, муниципальными бюджетными учреждениями и муниципальными унитарными предприятиями города Красноярска, а также муниципальными органами города Красноярска отдельным видам товаров, работ, услуг (в том числе предельных цен товаров, работ, услуг)</w:t>
      </w:r>
      <w:r w:rsidR="00AF66DA" w:rsidRPr="000B2B6F">
        <w:rPr>
          <w:color w:val="000000" w:themeColor="text1"/>
          <w:sz w:val="30"/>
          <w:szCs w:val="30"/>
        </w:rPr>
        <w:t>»</w:t>
      </w:r>
      <w:r w:rsidR="00AF66DA">
        <w:rPr>
          <w:color w:val="000000" w:themeColor="text1"/>
          <w:sz w:val="30"/>
          <w:szCs w:val="30"/>
        </w:rPr>
        <w:t>.</w:t>
      </w:r>
    </w:p>
    <w:p w:rsidR="00AF66DA" w:rsidRDefault="00AF66DA" w:rsidP="00B4305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873F0">
        <w:rPr>
          <w:sz w:val="28"/>
          <w:szCs w:val="28"/>
        </w:rPr>
        <w:t>В соответствии с проек</w:t>
      </w:r>
      <w:r>
        <w:rPr>
          <w:sz w:val="28"/>
          <w:szCs w:val="28"/>
        </w:rPr>
        <w:t>том приказа вносится изменение</w:t>
      </w:r>
      <w:r w:rsidR="00B4305C">
        <w:rPr>
          <w:sz w:val="28"/>
          <w:szCs w:val="28"/>
        </w:rPr>
        <w:t xml:space="preserve"> в строку </w:t>
      </w:r>
      <w:r w:rsidRPr="005873F0">
        <w:rPr>
          <w:sz w:val="28"/>
          <w:szCs w:val="28"/>
        </w:rPr>
        <w:t xml:space="preserve"> 2</w:t>
      </w:r>
      <w:r w:rsidR="00B4305C">
        <w:rPr>
          <w:sz w:val="28"/>
          <w:szCs w:val="28"/>
        </w:rPr>
        <w:t xml:space="preserve"> </w:t>
      </w:r>
      <w:r w:rsidR="00B4305C" w:rsidRPr="000B2B6F">
        <w:rPr>
          <w:sz w:val="30"/>
          <w:szCs w:val="30"/>
        </w:rPr>
        <w:t xml:space="preserve"> </w:t>
      </w:r>
      <w:r w:rsidR="00B4305C">
        <w:rPr>
          <w:sz w:val="30"/>
          <w:szCs w:val="30"/>
        </w:rPr>
        <w:t>приложения к п</w:t>
      </w:r>
      <w:r w:rsidR="00B4305C" w:rsidRPr="000B2B6F">
        <w:rPr>
          <w:sz w:val="30"/>
          <w:szCs w:val="30"/>
        </w:rPr>
        <w:t>риказ</w:t>
      </w:r>
      <w:r w:rsidR="00B4305C">
        <w:rPr>
          <w:sz w:val="30"/>
          <w:szCs w:val="30"/>
        </w:rPr>
        <w:t>у № 163.</w:t>
      </w:r>
    </w:p>
    <w:p w:rsidR="00CB6AF5" w:rsidRPr="005C32DE" w:rsidRDefault="00CB6AF5" w:rsidP="00CB6AF5">
      <w:pPr>
        <w:ind w:firstLine="709"/>
        <w:jc w:val="both"/>
        <w:rPr>
          <w:sz w:val="28"/>
          <w:szCs w:val="28"/>
        </w:rPr>
      </w:pPr>
      <w:r w:rsidRPr="005C32DE">
        <w:rPr>
          <w:sz w:val="28"/>
          <w:szCs w:val="28"/>
        </w:rPr>
        <w:t>Данный проект размещен для проведения общественного обсуждения в целях осуществления общественного контроля согласно требованиям правовых актов Правительства Российской Федерации и администрации города Красноярска.</w:t>
      </w:r>
    </w:p>
    <w:p w:rsidR="00FB02F3" w:rsidRPr="00D165D5" w:rsidRDefault="00FB02F3" w:rsidP="00FB02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65D5">
        <w:rPr>
          <w:sz w:val="28"/>
          <w:szCs w:val="28"/>
        </w:rPr>
        <w:t xml:space="preserve">Срок проведения </w:t>
      </w:r>
      <w:r w:rsidR="00D165D5">
        <w:rPr>
          <w:sz w:val="28"/>
          <w:szCs w:val="28"/>
        </w:rPr>
        <w:t xml:space="preserve">общественного </w:t>
      </w:r>
      <w:r w:rsidRPr="00D165D5">
        <w:rPr>
          <w:sz w:val="28"/>
          <w:szCs w:val="28"/>
        </w:rPr>
        <w:t xml:space="preserve">обсуждения: с </w:t>
      </w:r>
      <w:r w:rsidR="00AF66DA">
        <w:rPr>
          <w:sz w:val="28"/>
          <w:szCs w:val="28"/>
        </w:rPr>
        <w:t>24</w:t>
      </w:r>
      <w:r w:rsidR="00393C3E">
        <w:rPr>
          <w:sz w:val="28"/>
          <w:szCs w:val="28"/>
        </w:rPr>
        <w:t>.1</w:t>
      </w:r>
      <w:r w:rsidR="00AF66DA">
        <w:rPr>
          <w:sz w:val="28"/>
          <w:szCs w:val="28"/>
        </w:rPr>
        <w:t>1</w:t>
      </w:r>
      <w:r w:rsidR="00F21E11">
        <w:rPr>
          <w:sz w:val="28"/>
          <w:szCs w:val="28"/>
        </w:rPr>
        <w:t>.</w:t>
      </w:r>
      <w:r w:rsidR="00CE3055">
        <w:rPr>
          <w:sz w:val="28"/>
          <w:szCs w:val="28"/>
        </w:rPr>
        <w:t>202</w:t>
      </w:r>
      <w:r w:rsidR="00AF66DA">
        <w:rPr>
          <w:sz w:val="28"/>
          <w:szCs w:val="28"/>
        </w:rPr>
        <w:t>5</w:t>
      </w:r>
      <w:r w:rsidR="003654BF" w:rsidRPr="00D165D5">
        <w:rPr>
          <w:sz w:val="28"/>
          <w:szCs w:val="28"/>
        </w:rPr>
        <w:t xml:space="preserve"> </w:t>
      </w:r>
      <w:r w:rsidRPr="00D165D5">
        <w:rPr>
          <w:sz w:val="28"/>
          <w:szCs w:val="28"/>
        </w:rPr>
        <w:t xml:space="preserve">по </w:t>
      </w:r>
      <w:r w:rsidR="00AF66DA">
        <w:rPr>
          <w:sz w:val="28"/>
          <w:szCs w:val="28"/>
        </w:rPr>
        <w:t>01.12</w:t>
      </w:r>
      <w:r w:rsidR="00393C3E">
        <w:rPr>
          <w:sz w:val="28"/>
          <w:szCs w:val="28"/>
        </w:rPr>
        <w:t>.</w:t>
      </w:r>
      <w:r w:rsidR="003A725B">
        <w:rPr>
          <w:sz w:val="28"/>
          <w:szCs w:val="28"/>
        </w:rPr>
        <w:t>20</w:t>
      </w:r>
      <w:r w:rsidR="00393C3E">
        <w:rPr>
          <w:sz w:val="28"/>
          <w:szCs w:val="28"/>
        </w:rPr>
        <w:t>2</w:t>
      </w:r>
      <w:r w:rsidR="00AF66DA">
        <w:rPr>
          <w:sz w:val="28"/>
          <w:szCs w:val="28"/>
        </w:rPr>
        <w:t>5</w:t>
      </w:r>
      <w:r w:rsidR="00C74993">
        <w:rPr>
          <w:sz w:val="28"/>
          <w:szCs w:val="28"/>
        </w:rPr>
        <w:t xml:space="preserve"> </w:t>
      </w:r>
      <w:r w:rsidR="003654BF" w:rsidRPr="00D165D5">
        <w:rPr>
          <w:sz w:val="28"/>
          <w:szCs w:val="28"/>
        </w:rPr>
        <w:t>года</w:t>
      </w:r>
      <w:r w:rsidRPr="00D165D5">
        <w:rPr>
          <w:sz w:val="28"/>
          <w:szCs w:val="28"/>
        </w:rPr>
        <w:t>.</w:t>
      </w:r>
    </w:p>
    <w:p w:rsidR="00FB02F3" w:rsidRPr="00D165D5" w:rsidRDefault="00FB02F3" w:rsidP="00FB02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65D5">
        <w:rPr>
          <w:sz w:val="28"/>
          <w:szCs w:val="28"/>
        </w:rPr>
        <w:t>Предложения общественных объединений, юридических и физических лиц в целях проведения общественного обсуждения могут быть поданы в электронной или письменной форме.</w:t>
      </w:r>
    </w:p>
    <w:p w:rsidR="00126FF5" w:rsidRPr="00D165D5" w:rsidRDefault="00126FF5" w:rsidP="00126FF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165D5">
        <w:rPr>
          <w:rFonts w:ascii="Times New Roman" w:hAnsi="Times New Roman" w:cs="Times New Roman"/>
          <w:sz w:val="28"/>
          <w:szCs w:val="28"/>
        </w:rPr>
        <w:t>При направлении замечаний и предложений к проекту правового акта участник обсуждения указывает фамилию, имя, отчество (последнее - при наличии)</w:t>
      </w:r>
      <w:r w:rsidRPr="00D165D5">
        <w:rPr>
          <w:rFonts w:ascii="Times New Roman" w:eastAsiaTheme="minorHAnsi" w:hAnsi="Times New Roman" w:cs="Times New Roman"/>
          <w:sz w:val="28"/>
          <w:szCs w:val="28"/>
          <w:lang w:eastAsia="en-US"/>
        </w:rPr>
        <w:t>, адрес электронной почты для направления ответа в форме электронного документа, и почтовый адрес для направления ответа в письменной форме.</w:t>
      </w:r>
    </w:p>
    <w:p w:rsidR="00126FF5" w:rsidRPr="00D165D5" w:rsidRDefault="00126FF5" w:rsidP="00126F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5D5">
        <w:rPr>
          <w:rFonts w:ascii="Times New Roman" w:hAnsi="Times New Roman" w:cs="Times New Roman"/>
          <w:sz w:val="28"/>
          <w:szCs w:val="28"/>
        </w:rPr>
        <w:t>Замечания и предложения, не содержащие указанных сведений, рассмотрению не подлежат. Не рассматриваются также замечания и предложения:</w:t>
      </w:r>
    </w:p>
    <w:p w:rsidR="00126FF5" w:rsidRPr="00D165D5" w:rsidRDefault="00126FF5" w:rsidP="00126F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5D5">
        <w:rPr>
          <w:rFonts w:ascii="Times New Roman" w:hAnsi="Times New Roman" w:cs="Times New Roman"/>
          <w:sz w:val="28"/>
          <w:szCs w:val="28"/>
        </w:rPr>
        <w:t xml:space="preserve">а) не </w:t>
      </w:r>
      <w:proofErr w:type="gramStart"/>
      <w:r w:rsidRPr="00D165D5">
        <w:rPr>
          <w:rFonts w:ascii="Times New Roman" w:hAnsi="Times New Roman" w:cs="Times New Roman"/>
          <w:sz w:val="28"/>
          <w:szCs w:val="28"/>
        </w:rPr>
        <w:t>поддающиеся</w:t>
      </w:r>
      <w:proofErr w:type="gramEnd"/>
      <w:r w:rsidRPr="00D165D5">
        <w:rPr>
          <w:rFonts w:ascii="Times New Roman" w:hAnsi="Times New Roman" w:cs="Times New Roman"/>
          <w:sz w:val="28"/>
          <w:szCs w:val="28"/>
        </w:rPr>
        <w:t xml:space="preserve"> прочтению;</w:t>
      </w:r>
    </w:p>
    <w:p w:rsidR="00126FF5" w:rsidRPr="00D165D5" w:rsidRDefault="00126FF5" w:rsidP="00126F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5D5">
        <w:rPr>
          <w:rFonts w:ascii="Times New Roman" w:hAnsi="Times New Roman" w:cs="Times New Roman"/>
          <w:sz w:val="28"/>
          <w:szCs w:val="28"/>
        </w:rPr>
        <w:t>б) экстремистской направленности;</w:t>
      </w:r>
    </w:p>
    <w:p w:rsidR="00126FF5" w:rsidRPr="00D165D5" w:rsidRDefault="00126FF5" w:rsidP="00126F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5D5">
        <w:rPr>
          <w:rFonts w:ascii="Times New Roman" w:hAnsi="Times New Roman" w:cs="Times New Roman"/>
          <w:sz w:val="28"/>
          <w:szCs w:val="28"/>
        </w:rPr>
        <w:t>в) содержащие нецензурные либо оскорбительные выражения;</w:t>
      </w:r>
    </w:p>
    <w:p w:rsidR="00126FF5" w:rsidRPr="00D165D5" w:rsidRDefault="00126FF5" w:rsidP="00126F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5D5">
        <w:rPr>
          <w:rFonts w:ascii="Times New Roman" w:hAnsi="Times New Roman" w:cs="Times New Roman"/>
          <w:sz w:val="28"/>
          <w:szCs w:val="28"/>
        </w:rPr>
        <w:t xml:space="preserve">г) поступившие по истечении установленного </w:t>
      </w:r>
      <w:proofErr w:type="gramStart"/>
      <w:r w:rsidRPr="00D165D5">
        <w:rPr>
          <w:rFonts w:ascii="Times New Roman" w:hAnsi="Times New Roman" w:cs="Times New Roman"/>
          <w:sz w:val="28"/>
          <w:szCs w:val="28"/>
        </w:rPr>
        <w:t>срока проведения общественного обсуждения проектов правовых актов</w:t>
      </w:r>
      <w:proofErr w:type="gramEnd"/>
      <w:r w:rsidRPr="00D165D5">
        <w:rPr>
          <w:rFonts w:ascii="Times New Roman" w:hAnsi="Times New Roman" w:cs="Times New Roman"/>
          <w:sz w:val="28"/>
          <w:szCs w:val="28"/>
        </w:rPr>
        <w:t>.</w:t>
      </w:r>
    </w:p>
    <w:p w:rsidR="00F6082A" w:rsidRDefault="00126FF5" w:rsidP="00126F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65D5">
        <w:rPr>
          <w:sz w:val="28"/>
          <w:szCs w:val="28"/>
        </w:rPr>
        <w:lastRenderedPageBreak/>
        <w:t xml:space="preserve">Предложения общественных объединений, юридических и физических лиц, поступивших в вышеуказанные сроки, рассматриваются в соответствии </w:t>
      </w:r>
    </w:p>
    <w:p w:rsidR="00126FF5" w:rsidRPr="00D165D5" w:rsidRDefault="00126FF5" w:rsidP="00F6082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165D5">
        <w:rPr>
          <w:sz w:val="28"/>
          <w:szCs w:val="28"/>
        </w:rPr>
        <w:t>с законодательством Российской Федерации о порядке рассмотрения обращений граждан.</w:t>
      </w:r>
    </w:p>
    <w:p w:rsidR="00FB02F3" w:rsidRDefault="00FB02F3" w:rsidP="00FB02F3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165D5">
        <w:rPr>
          <w:sz w:val="28"/>
          <w:szCs w:val="28"/>
        </w:rPr>
        <w:t>Адрес для направления предложений в письменной форме:</w:t>
      </w:r>
    </w:p>
    <w:p w:rsidR="00FB02F3" w:rsidRPr="00D165D5" w:rsidRDefault="00FB02F3" w:rsidP="00FB02F3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165D5">
        <w:rPr>
          <w:sz w:val="28"/>
          <w:szCs w:val="28"/>
        </w:rPr>
        <w:t xml:space="preserve">Карла Маркса ул., 93, г. Красноярск, 660049, </w:t>
      </w:r>
      <w:proofErr w:type="spellStart"/>
      <w:r w:rsidRPr="00D165D5">
        <w:rPr>
          <w:sz w:val="28"/>
          <w:szCs w:val="28"/>
        </w:rPr>
        <w:t>каб</w:t>
      </w:r>
      <w:proofErr w:type="spellEnd"/>
      <w:r w:rsidRPr="00D165D5">
        <w:rPr>
          <w:sz w:val="28"/>
          <w:szCs w:val="28"/>
        </w:rPr>
        <w:t>. 116 - департамент финансов администрации города Красноярска.</w:t>
      </w:r>
    </w:p>
    <w:p w:rsidR="00FB02F3" w:rsidRPr="00D165D5" w:rsidRDefault="00FB02F3" w:rsidP="00FB02F3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D165D5">
        <w:rPr>
          <w:bCs/>
          <w:sz w:val="28"/>
          <w:szCs w:val="28"/>
        </w:rPr>
        <w:t xml:space="preserve">Для направления предложений в электронной форме: </w:t>
      </w:r>
    </w:p>
    <w:p w:rsidR="00FB02F3" w:rsidRPr="00D165D5" w:rsidRDefault="00FB02F3" w:rsidP="00FB02F3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165D5">
        <w:rPr>
          <w:bCs/>
          <w:sz w:val="28"/>
          <w:szCs w:val="28"/>
        </w:rPr>
        <w:t>адрес электронной почты: fin@admkrsk.ru,</w:t>
      </w:r>
      <w:r w:rsidRPr="00D165D5">
        <w:rPr>
          <w:sz w:val="28"/>
          <w:szCs w:val="28"/>
        </w:rPr>
        <w:t xml:space="preserve"> а также на официальном сайте администрации города Красноярска http://www.admkrsk.ru/ в разделе «Администрация/Общественный контроль».</w:t>
      </w:r>
    </w:p>
    <w:p w:rsidR="00FB02F3" w:rsidRPr="00D165D5" w:rsidRDefault="00FB02F3" w:rsidP="00FB02F3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165D5">
        <w:rPr>
          <w:sz w:val="28"/>
          <w:szCs w:val="28"/>
        </w:rPr>
        <w:t>Контактные телефоны:  (8-391) 226-14-42, (8-391) 226-14-40.</w:t>
      </w:r>
    </w:p>
    <w:p w:rsidR="0098194B" w:rsidRDefault="00FB02F3" w:rsidP="00F21E11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165D5">
        <w:rPr>
          <w:sz w:val="28"/>
          <w:szCs w:val="28"/>
        </w:rPr>
        <w:t xml:space="preserve">Контактные лица: Иваненко Татьяна Владимировна, Куливацкая Ирина Васильевна. </w:t>
      </w:r>
    </w:p>
    <w:p w:rsidR="00393C3E" w:rsidRDefault="00393C3E" w:rsidP="00F21E11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393C3E" w:rsidRDefault="00393C3E" w:rsidP="00F21E11">
      <w:pPr>
        <w:autoSpaceDE w:val="0"/>
        <w:autoSpaceDN w:val="0"/>
        <w:adjustRightInd w:val="0"/>
        <w:ind w:firstLine="709"/>
        <w:rPr>
          <w:sz w:val="28"/>
          <w:szCs w:val="28"/>
        </w:rPr>
      </w:pPr>
      <w:bookmarkStart w:id="0" w:name="_GoBack"/>
      <w:bookmarkEnd w:id="0"/>
    </w:p>
    <w:sectPr w:rsidR="00393C3E" w:rsidSect="00F21E11">
      <w:pgSz w:w="11906" w:h="16838"/>
      <w:pgMar w:top="709" w:right="851" w:bottom="851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05927"/>
    <w:multiLevelType w:val="hybridMultilevel"/>
    <w:tmpl w:val="79449198"/>
    <w:lvl w:ilvl="0" w:tplc="BACA48A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FD852E9"/>
    <w:multiLevelType w:val="hybridMultilevel"/>
    <w:tmpl w:val="D084D4A8"/>
    <w:lvl w:ilvl="0" w:tplc="8BBC1E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A7F"/>
    <w:rsid w:val="00012843"/>
    <w:rsid w:val="00013EBD"/>
    <w:rsid w:val="00014FDB"/>
    <w:rsid w:val="00020ED6"/>
    <w:rsid w:val="00037D01"/>
    <w:rsid w:val="00047BA0"/>
    <w:rsid w:val="00056999"/>
    <w:rsid w:val="00060A24"/>
    <w:rsid w:val="0007750D"/>
    <w:rsid w:val="00082813"/>
    <w:rsid w:val="0008544E"/>
    <w:rsid w:val="000A2611"/>
    <w:rsid w:val="000A5AE3"/>
    <w:rsid w:val="000B5879"/>
    <w:rsid w:val="000C4673"/>
    <w:rsid w:val="000F4A9D"/>
    <w:rsid w:val="00102AC4"/>
    <w:rsid w:val="00107F03"/>
    <w:rsid w:val="00114D4F"/>
    <w:rsid w:val="00122138"/>
    <w:rsid w:val="00126FF5"/>
    <w:rsid w:val="0013262B"/>
    <w:rsid w:val="00143F41"/>
    <w:rsid w:val="00154921"/>
    <w:rsid w:val="0018063A"/>
    <w:rsid w:val="00184F70"/>
    <w:rsid w:val="0018711B"/>
    <w:rsid w:val="001919BB"/>
    <w:rsid w:val="001A2444"/>
    <w:rsid w:val="001A24D0"/>
    <w:rsid w:val="001B179B"/>
    <w:rsid w:val="001C0EA8"/>
    <w:rsid w:val="001D4236"/>
    <w:rsid w:val="001D5F67"/>
    <w:rsid w:val="001F3463"/>
    <w:rsid w:val="00217A44"/>
    <w:rsid w:val="00225A39"/>
    <w:rsid w:val="0023739B"/>
    <w:rsid w:val="0024257D"/>
    <w:rsid w:val="0026155A"/>
    <w:rsid w:val="00274E08"/>
    <w:rsid w:val="0028115D"/>
    <w:rsid w:val="002844CF"/>
    <w:rsid w:val="002A38EF"/>
    <w:rsid w:val="002A4C7F"/>
    <w:rsid w:val="002C1FC9"/>
    <w:rsid w:val="002D4182"/>
    <w:rsid w:val="002E6785"/>
    <w:rsid w:val="002F418A"/>
    <w:rsid w:val="002F4C79"/>
    <w:rsid w:val="003100DC"/>
    <w:rsid w:val="003270DF"/>
    <w:rsid w:val="00342630"/>
    <w:rsid w:val="00351779"/>
    <w:rsid w:val="0036105D"/>
    <w:rsid w:val="00362BA3"/>
    <w:rsid w:val="0036426D"/>
    <w:rsid w:val="003654BF"/>
    <w:rsid w:val="003748B2"/>
    <w:rsid w:val="00390E31"/>
    <w:rsid w:val="00393C3E"/>
    <w:rsid w:val="003A725B"/>
    <w:rsid w:val="003B14BC"/>
    <w:rsid w:val="003B7915"/>
    <w:rsid w:val="003D4CF7"/>
    <w:rsid w:val="003E03B7"/>
    <w:rsid w:val="003E19C9"/>
    <w:rsid w:val="003E43BE"/>
    <w:rsid w:val="00402286"/>
    <w:rsid w:val="00430187"/>
    <w:rsid w:val="00443B3E"/>
    <w:rsid w:val="00451BFA"/>
    <w:rsid w:val="00453101"/>
    <w:rsid w:val="0045562E"/>
    <w:rsid w:val="004600D9"/>
    <w:rsid w:val="00463A52"/>
    <w:rsid w:val="004830C8"/>
    <w:rsid w:val="00490DF0"/>
    <w:rsid w:val="004917B1"/>
    <w:rsid w:val="004A05D2"/>
    <w:rsid w:val="004B2588"/>
    <w:rsid w:val="004E7106"/>
    <w:rsid w:val="004E7A34"/>
    <w:rsid w:val="004F3EC7"/>
    <w:rsid w:val="00500251"/>
    <w:rsid w:val="00502BD9"/>
    <w:rsid w:val="00506F39"/>
    <w:rsid w:val="005075BB"/>
    <w:rsid w:val="0052213C"/>
    <w:rsid w:val="005250A8"/>
    <w:rsid w:val="00541094"/>
    <w:rsid w:val="00544B7B"/>
    <w:rsid w:val="0055470F"/>
    <w:rsid w:val="005746E9"/>
    <w:rsid w:val="00575847"/>
    <w:rsid w:val="00576745"/>
    <w:rsid w:val="00577D1E"/>
    <w:rsid w:val="0058527C"/>
    <w:rsid w:val="005950C4"/>
    <w:rsid w:val="005A4792"/>
    <w:rsid w:val="005A4FF8"/>
    <w:rsid w:val="005B6A4C"/>
    <w:rsid w:val="005C680D"/>
    <w:rsid w:val="005E2DEA"/>
    <w:rsid w:val="005F609F"/>
    <w:rsid w:val="005F757B"/>
    <w:rsid w:val="00615084"/>
    <w:rsid w:val="0061770A"/>
    <w:rsid w:val="0062041A"/>
    <w:rsid w:val="00651E27"/>
    <w:rsid w:val="00653C5C"/>
    <w:rsid w:val="00657FC0"/>
    <w:rsid w:val="0066760B"/>
    <w:rsid w:val="00674589"/>
    <w:rsid w:val="006B32FF"/>
    <w:rsid w:val="006B3CA6"/>
    <w:rsid w:val="006C46AD"/>
    <w:rsid w:val="006D38A9"/>
    <w:rsid w:val="006D6F3D"/>
    <w:rsid w:val="00714309"/>
    <w:rsid w:val="00714A7F"/>
    <w:rsid w:val="00722A03"/>
    <w:rsid w:val="0072608E"/>
    <w:rsid w:val="00740102"/>
    <w:rsid w:val="00741EBC"/>
    <w:rsid w:val="00741FB4"/>
    <w:rsid w:val="0075727B"/>
    <w:rsid w:val="007735D4"/>
    <w:rsid w:val="00775623"/>
    <w:rsid w:val="007B1E6B"/>
    <w:rsid w:val="007D42D7"/>
    <w:rsid w:val="007D6B3B"/>
    <w:rsid w:val="007F6E00"/>
    <w:rsid w:val="008118A1"/>
    <w:rsid w:val="0081235C"/>
    <w:rsid w:val="008227CC"/>
    <w:rsid w:val="00822F92"/>
    <w:rsid w:val="0083298E"/>
    <w:rsid w:val="00837020"/>
    <w:rsid w:val="00841043"/>
    <w:rsid w:val="0084379A"/>
    <w:rsid w:val="0084658C"/>
    <w:rsid w:val="00863BFB"/>
    <w:rsid w:val="00881634"/>
    <w:rsid w:val="008A48F1"/>
    <w:rsid w:val="008A50B7"/>
    <w:rsid w:val="008B697F"/>
    <w:rsid w:val="008C3648"/>
    <w:rsid w:val="008C3E4E"/>
    <w:rsid w:val="008C6DF6"/>
    <w:rsid w:val="008D5C6A"/>
    <w:rsid w:val="008E27C4"/>
    <w:rsid w:val="008F58FA"/>
    <w:rsid w:val="0090106B"/>
    <w:rsid w:val="00910DA6"/>
    <w:rsid w:val="00922059"/>
    <w:rsid w:val="009243DD"/>
    <w:rsid w:val="0095737F"/>
    <w:rsid w:val="0098194B"/>
    <w:rsid w:val="00984C18"/>
    <w:rsid w:val="009A0522"/>
    <w:rsid w:val="009C7120"/>
    <w:rsid w:val="009D415B"/>
    <w:rsid w:val="009E7C78"/>
    <w:rsid w:val="009F4D1F"/>
    <w:rsid w:val="00A0137B"/>
    <w:rsid w:val="00A02ED3"/>
    <w:rsid w:val="00A0740B"/>
    <w:rsid w:val="00A1268D"/>
    <w:rsid w:val="00A249FF"/>
    <w:rsid w:val="00A30283"/>
    <w:rsid w:val="00A36366"/>
    <w:rsid w:val="00A55F74"/>
    <w:rsid w:val="00A57EAD"/>
    <w:rsid w:val="00A67E31"/>
    <w:rsid w:val="00A91E46"/>
    <w:rsid w:val="00A97174"/>
    <w:rsid w:val="00AA7555"/>
    <w:rsid w:val="00AC3AE3"/>
    <w:rsid w:val="00AD207B"/>
    <w:rsid w:val="00AE7CCB"/>
    <w:rsid w:val="00AF66DA"/>
    <w:rsid w:val="00B1514B"/>
    <w:rsid w:val="00B36A3D"/>
    <w:rsid w:val="00B4055B"/>
    <w:rsid w:val="00B4305C"/>
    <w:rsid w:val="00B45108"/>
    <w:rsid w:val="00B467B1"/>
    <w:rsid w:val="00B767EB"/>
    <w:rsid w:val="00B77DA0"/>
    <w:rsid w:val="00BA30E9"/>
    <w:rsid w:val="00BA65AF"/>
    <w:rsid w:val="00BB49B7"/>
    <w:rsid w:val="00BB7BB3"/>
    <w:rsid w:val="00BE13F0"/>
    <w:rsid w:val="00BE2A68"/>
    <w:rsid w:val="00BE3EE2"/>
    <w:rsid w:val="00BF0191"/>
    <w:rsid w:val="00C07CBE"/>
    <w:rsid w:val="00C1067A"/>
    <w:rsid w:val="00C23B1B"/>
    <w:rsid w:val="00C451D4"/>
    <w:rsid w:val="00C50359"/>
    <w:rsid w:val="00C54DBD"/>
    <w:rsid w:val="00C54DCB"/>
    <w:rsid w:val="00C664B9"/>
    <w:rsid w:val="00C74993"/>
    <w:rsid w:val="00C7615D"/>
    <w:rsid w:val="00C84980"/>
    <w:rsid w:val="00C96B91"/>
    <w:rsid w:val="00CB1EF4"/>
    <w:rsid w:val="00CB605C"/>
    <w:rsid w:val="00CB6AF5"/>
    <w:rsid w:val="00CB739E"/>
    <w:rsid w:val="00CB78BA"/>
    <w:rsid w:val="00CE3055"/>
    <w:rsid w:val="00CF63C7"/>
    <w:rsid w:val="00D014E2"/>
    <w:rsid w:val="00D15E6C"/>
    <w:rsid w:val="00D165D5"/>
    <w:rsid w:val="00D17822"/>
    <w:rsid w:val="00D4338E"/>
    <w:rsid w:val="00D446E2"/>
    <w:rsid w:val="00D65F15"/>
    <w:rsid w:val="00D77462"/>
    <w:rsid w:val="00DA7B87"/>
    <w:rsid w:val="00DB2278"/>
    <w:rsid w:val="00DB37A7"/>
    <w:rsid w:val="00DB4547"/>
    <w:rsid w:val="00DD3A9C"/>
    <w:rsid w:val="00DE3BC5"/>
    <w:rsid w:val="00DF193C"/>
    <w:rsid w:val="00DF259D"/>
    <w:rsid w:val="00E02ABD"/>
    <w:rsid w:val="00E0698A"/>
    <w:rsid w:val="00E1634B"/>
    <w:rsid w:val="00E54C15"/>
    <w:rsid w:val="00E81289"/>
    <w:rsid w:val="00EA219C"/>
    <w:rsid w:val="00EB0352"/>
    <w:rsid w:val="00EC3087"/>
    <w:rsid w:val="00EF5889"/>
    <w:rsid w:val="00EF6712"/>
    <w:rsid w:val="00EF7A89"/>
    <w:rsid w:val="00F0662C"/>
    <w:rsid w:val="00F21E11"/>
    <w:rsid w:val="00F3477F"/>
    <w:rsid w:val="00F53BB6"/>
    <w:rsid w:val="00F6082A"/>
    <w:rsid w:val="00F83467"/>
    <w:rsid w:val="00F90F28"/>
    <w:rsid w:val="00F948B4"/>
    <w:rsid w:val="00F94B3A"/>
    <w:rsid w:val="00F965C6"/>
    <w:rsid w:val="00FB02F3"/>
    <w:rsid w:val="00FB3054"/>
    <w:rsid w:val="00FB31DC"/>
    <w:rsid w:val="00FC62F6"/>
    <w:rsid w:val="00FE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259D"/>
    <w:rPr>
      <w:sz w:val="24"/>
      <w:szCs w:val="24"/>
    </w:rPr>
  </w:style>
  <w:style w:type="paragraph" w:styleId="2">
    <w:name w:val="heading 2"/>
    <w:basedOn w:val="a"/>
    <w:next w:val="a"/>
    <w:qFormat/>
    <w:rsid w:val="00DF259D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F259D"/>
    <w:pPr>
      <w:keepNext/>
      <w:outlineLvl w:val="2"/>
    </w:pPr>
    <w:rPr>
      <w:sz w:val="32"/>
    </w:rPr>
  </w:style>
  <w:style w:type="paragraph" w:styleId="8">
    <w:name w:val="heading 8"/>
    <w:basedOn w:val="a"/>
    <w:next w:val="a"/>
    <w:qFormat/>
    <w:rsid w:val="00DF259D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259D"/>
    <w:rPr>
      <w:color w:val="0000FF"/>
      <w:u w:val="single"/>
    </w:rPr>
  </w:style>
  <w:style w:type="paragraph" w:styleId="a4">
    <w:name w:val="Balloon Text"/>
    <w:basedOn w:val="a"/>
    <w:semiHidden/>
    <w:rsid w:val="00DF259D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F259D"/>
    <w:rPr>
      <w:snapToGrid w:val="0"/>
      <w:color w:val="000000"/>
      <w:szCs w:val="20"/>
    </w:rPr>
  </w:style>
  <w:style w:type="paragraph" w:styleId="a6">
    <w:name w:val="Body Text Indent"/>
    <w:basedOn w:val="a"/>
    <w:rsid w:val="00DF259D"/>
    <w:pPr>
      <w:spacing w:line="360" w:lineRule="auto"/>
      <w:ind w:firstLine="709"/>
      <w:jc w:val="both"/>
    </w:pPr>
    <w:rPr>
      <w:sz w:val="28"/>
      <w:szCs w:val="20"/>
    </w:rPr>
  </w:style>
  <w:style w:type="paragraph" w:styleId="a7">
    <w:name w:val="List Paragraph"/>
    <w:basedOn w:val="a"/>
    <w:uiPriority w:val="34"/>
    <w:qFormat/>
    <w:rsid w:val="009C7120"/>
    <w:pPr>
      <w:ind w:left="720"/>
      <w:contextualSpacing/>
    </w:pPr>
  </w:style>
  <w:style w:type="paragraph" w:customStyle="1" w:styleId="ConsNonformat">
    <w:name w:val="ConsNonformat"/>
    <w:rsid w:val="005A479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FB02F3"/>
    <w:pPr>
      <w:suppressAutoHyphens/>
      <w:autoSpaceDE w:val="0"/>
    </w:pPr>
    <w:rPr>
      <w:rFonts w:ascii="Arial" w:eastAsia="Calibri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259D"/>
    <w:rPr>
      <w:sz w:val="24"/>
      <w:szCs w:val="24"/>
    </w:rPr>
  </w:style>
  <w:style w:type="paragraph" w:styleId="2">
    <w:name w:val="heading 2"/>
    <w:basedOn w:val="a"/>
    <w:next w:val="a"/>
    <w:qFormat/>
    <w:rsid w:val="00DF259D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F259D"/>
    <w:pPr>
      <w:keepNext/>
      <w:outlineLvl w:val="2"/>
    </w:pPr>
    <w:rPr>
      <w:sz w:val="32"/>
    </w:rPr>
  </w:style>
  <w:style w:type="paragraph" w:styleId="8">
    <w:name w:val="heading 8"/>
    <w:basedOn w:val="a"/>
    <w:next w:val="a"/>
    <w:qFormat/>
    <w:rsid w:val="00DF259D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259D"/>
    <w:rPr>
      <w:color w:val="0000FF"/>
      <w:u w:val="single"/>
    </w:rPr>
  </w:style>
  <w:style w:type="paragraph" w:styleId="a4">
    <w:name w:val="Balloon Text"/>
    <w:basedOn w:val="a"/>
    <w:semiHidden/>
    <w:rsid w:val="00DF259D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F259D"/>
    <w:rPr>
      <w:snapToGrid w:val="0"/>
      <w:color w:val="000000"/>
      <w:szCs w:val="20"/>
    </w:rPr>
  </w:style>
  <w:style w:type="paragraph" w:styleId="a6">
    <w:name w:val="Body Text Indent"/>
    <w:basedOn w:val="a"/>
    <w:rsid w:val="00DF259D"/>
    <w:pPr>
      <w:spacing w:line="360" w:lineRule="auto"/>
      <w:ind w:firstLine="709"/>
      <w:jc w:val="both"/>
    </w:pPr>
    <w:rPr>
      <w:sz w:val="28"/>
      <w:szCs w:val="20"/>
    </w:rPr>
  </w:style>
  <w:style w:type="paragraph" w:styleId="a7">
    <w:name w:val="List Paragraph"/>
    <w:basedOn w:val="a"/>
    <w:uiPriority w:val="34"/>
    <w:qFormat/>
    <w:rsid w:val="009C7120"/>
    <w:pPr>
      <w:ind w:left="720"/>
      <w:contextualSpacing/>
    </w:pPr>
  </w:style>
  <w:style w:type="paragraph" w:customStyle="1" w:styleId="ConsNonformat">
    <w:name w:val="ConsNonformat"/>
    <w:rsid w:val="005A479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FB02F3"/>
    <w:pPr>
      <w:suppressAutoHyphens/>
      <w:autoSpaceDE w:val="0"/>
    </w:pPr>
    <w:rPr>
      <w:rFonts w:ascii="Arial" w:eastAsia="Calibri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06F12512C5EB74781A95BD005767071" ma:contentTypeVersion="1" ma:contentTypeDescription="Создание документа." ma:contentTypeScope="" ma:versionID="74ede6fd9ee4cc93249685fc7299906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8F3FD57-CC32-4420-A068-DD104E885050}"/>
</file>

<file path=customXml/itemProps2.xml><?xml version="1.0" encoding="utf-8"?>
<ds:datastoreItem xmlns:ds="http://schemas.openxmlformats.org/officeDocument/2006/customXml" ds:itemID="{3F1276A1-F7DC-4822-8A25-9922007792A8}"/>
</file>

<file path=customXml/itemProps3.xml><?xml version="1.0" encoding="utf-8"?>
<ds:datastoreItem xmlns:ds="http://schemas.openxmlformats.org/officeDocument/2006/customXml" ds:itemID="{E279BB45-6444-4ED5-9BC0-57D49DFFD5F6}"/>
</file>

<file path=customXml/itemProps4.xml><?xml version="1.0" encoding="utf-8"?>
<ds:datastoreItem xmlns:ds="http://schemas.openxmlformats.org/officeDocument/2006/customXml" ds:itemID="{44347176-DEB1-4A11-ACFD-6A62A02C77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Иваненко Татьяна Владимировна</cp:lastModifiedBy>
  <cp:revision>3</cp:revision>
  <cp:lastPrinted>2025-11-19T02:55:00Z</cp:lastPrinted>
  <dcterms:created xsi:type="dcterms:W3CDTF">2025-11-24T08:05:00Z</dcterms:created>
  <dcterms:modified xsi:type="dcterms:W3CDTF">2025-11-24T08:05:00Z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0x010100206F12512C5EB74781A95BD005767071</vt:lpwstr>
  </property>
</Properties>
</file>