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82" w:rsidRPr="00801D82" w:rsidRDefault="00801D82" w:rsidP="00801D8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01D82">
        <w:rPr>
          <w:rFonts w:ascii="Times New Roman" w:hAnsi="Times New Roman" w:cs="Times New Roman"/>
          <w:i/>
          <w:sz w:val="24"/>
          <w:szCs w:val="24"/>
        </w:rPr>
        <w:t xml:space="preserve">Приложение 1 </w:t>
      </w:r>
    </w:p>
    <w:p w:rsidR="00801D82" w:rsidRPr="00CE610A" w:rsidRDefault="00801D82" w:rsidP="00801D8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</w:t>
      </w:r>
      <w:r w:rsidRPr="00CE610A">
        <w:rPr>
          <w:rFonts w:ascii="Times New Roman" w:hAnsi="Times New Roman" w:cs="Times New Roman"/>
          <w:i/>
        </w:rPr>
        <w:t xml:space="preserve"> постановлению КДНиЗП </w:t>
      </w:r>
    </w:p>
    <w:p w:rsidR="00801D82" w:rsidRPr="00CE610A" w:rsidRDefault="00801D82" w:rsidP="00801D8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 27.10.2016 №4</w:t>
      </w:r>
      <w:r w:rsidRPr="00CE610A">
        <w:rPr>
          <w:rFonts w:ascii="Times New Roman" w:hAnsi="Times New Roman" w:cs="Times New Roman"/>
          <w:i/>
        </w:rPr>
        <w:t xml:space="preserve"> </w:t>
      </w:r>
    </w:p>
    <w:p w:rsidR="00741BF4" w:rsidRPr="00801D82" w:rsidRDefault="00801D82" w:rsidP="00801D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1D82">
        <w:rPr>
          <w:rFonts w:ascii="Times New Roman" w:hAnsi="Times New Roman" w:cs="Times New Roman"/>
          <w:sz w:val="28"/>
          <w:szCs w:val="28"/>
        </w:rPr>
        <w:t>Информация</w:t>
      </w:r>
    </w:p>
    <w:p w:rsidR="00801D82" w:rsidRDefault="00801D82" w:rsidP="00801D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1D82">
        <w:rPr>
          <w:rFonts w:ascii="Times New Roman" w:hAnsi="Times New Roman" w:cs="Times New Roman"/>
          <w:sz w:val="28"/>
          <w:szCs w:val="28"/>
        </w:rPr>
        <w:t xml:space="preserve">О чрезвычайных происшествиях с участием детей на территории города Красноярска, </w:t>
      </w:r>
      <w:r w:rsidR="002566B4">
        <w:rPr>
          <w:rFonts w:ascii="Times New Roman" w:hAnsi="Times New Roman" w:cs="Times New Roman"/>
          <w:sz w:val="28"/>
          <w:szCs w:val="28"/>
        </w:rPr>
        <w:t>меры принятые по профилактике</w:t>
      </w:r>
      <w:r w:rsidRPr="00801D82">
        <w:rPr>
          <w:rFonts w:ascii="Times New Roman" w:hAnsi="Times New Roman" w:cs="Times New Roman"/>
          <w:sz w:val="28"/>
          <w:szCs w:val="28"/>
        </w:rPr>
        <w:t xml:space="preserve"> преступлений совершенных несовершеннолетними</w:t>
      </w:r>
    </w:p>
    <w:p w:rsidR="00065B08" w:rsidRDefault="00065B08" w:rsidP="00801D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57E6" w:rsidRPr="00D757E6" w:rsidRDefault="006A0BF3" w:rsidP="00D75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C46">
        <w:rPr>
          <w:rFonts w:ascii="Times New Roman" w:hAnsi="Times New Roman"/>
          <w:bCs/>
          <w:sz w:val="28"/>
          <w:szCs w:val="28"/>
        </w:rPr>
        <w:t>На территории</w:t>
      </w:r>
      <w:r w:rsidR="00D757E6">
        <w:rPr>
          <w:rFonts w:ascii="Times New Roman" w:hAnsi="Times New Roman"/>
          <w:bCs/>
          <w:sz w:val="28"/>
          <w:szCs w:val="28"/>
        </w:rPr>
        <w:t xml:space="preserve"> города Красноярска за 9 месяцев 2016 года рост насильственных преступлений в отношении несовершеннолетних произошел с 288 в 2015 году до 342 (+54). </w:t>
      </w:r>
      <w:r w:rsidR="00D757E6" w:rsidRPr="00D757E6">
        <w:rPr>
          <w:rFonts w:ascii="Times New Roman" w:hAnsi="Times New Roman" w:cs="Times New Roman"/>
          <w:sz w:val="28"/>
          <w:szCs w:val="28"/>
        </w:rPr>
        <w:t>Количество преступлений совершенных против половой неприкосновенности несовершеннолетних</w:t>
      </w:r>
      <w:r w:rsidR="00D757E6">
        <w:rPr>
          <w:rFonts w:ascii="Times New Roman" w:hAnsi="Times New Roman" w:cs="Times New Roman"/>
          <w:sz w:val="28"/>
          <w:szCs w:val="28"/>
        </w:rPr>
        <w:t xml:space="preserve"> возросло с 40 в 2015 году до 142 в 2016 году (+102).</w:t>
      </w:r>
    </w:p>
    <w:p w:rsidR="006A0BF3" w:rsidRDefault="00D757E6" w:rsidP="003D4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6A0BF3" w:rsidRPr="00193C4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Ленинск</w:t>
      </w:r>
      <w:r w:rsidR="006A0BF3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м</w:t>
      </w:r>
      <w:r w:rsidR="006A0BF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районе</w:t>
      </w:r>
      <w:r w:rsidR="006A0BF3" w:rsidRPr="00193C46">
        <w:rPr>
          <w:rFonts w:ascii="Times New Roman" w:hAnsi="Times New Roman"/>
          <w:bCs/>
          <w:sz w:val="28"/>
          <w:szCs w:val="28"/>
        </w:rPr>
        <w:t xml:space="preserve"> за 9 месяцев 2016 года зафиксирован рост насильственных преступлений совершенных в отношении несовершеннолетних.</w:t>
      </w:r>
      <w:r w:rsidR="006A0BF3">
        <w:rPr>
          <w:rFonts w:ascii="Times New Roman" w:hAnsi="Times New Roman"/>
          <w:bCs/>
          <w:sz w:val="28"/>
          <w:szCs w:val="28"/>
        </w:rPr>
        <w:t xml:space="preserve"> Наибольший рост дают пр</w:t>
      </w:r>
      <w:r w:rsidR="006A0BF3" w:rsidRPr="00543951">
        <w:rPr>
          <w:rFonts w:ascii="Times New Roman" w:hAnsi="Times New Roman"/>
          <w:bCs/>
          <w:sz w:val="28"/>
          <w:szCs w:val="28"/>
        </w:rPr>
        <w:t>еступлени</w:t>
      </w:r>
      <w:r w:rsidR="006A0BF3">
        <w:rPr>
          <w:rFonts w:ascii="Times New Roman" w:hAnsi="Times New Roman"/>
          <w:bCs/>
          <w:sz w:val="28"/>
          <w:szCs w:val="28"/>
        </w:rPr>
        <w:t>я</w:t>
      </w:r>
      <w:r w:rsidR="006A0BF3" w:rsidRPr="00543951">
        <w:rPr>
          <w:rFonts w:ascii="Times New Roman" w:hAnsi="Times New Roman"/>
          <w:bCs/>
          <w:sz w:val="28"/>
          <w:szCs w:val="28"/>
        </w:rPr>
        <w:t xml:space="preserve"> против половой неприкосновенности и половой свободы несовершеннолетних</w:t>
      </w:r>
      <w:r w:rsidR="006A0BF3" w:rsidRPr="00543951">
        <w:rPr>
          <w:rFonts w:ascii="Times New Roman" w:hAnsi="Times New Roman"/>
          <w:sz w:val="28"/>
          <w:szCs w:val="28"/>
        </w:rPr>
        <w:t xml:space="preserve"> (ст. 132  УК РФ - с 2 до 23, ст. 135 УК РФ с 1 до 35), которые совершены</w:t>
      </w:r>
      <w:r w:rsidR="003D470E">
        <w:rPr>
          <w:rFonts w:ascii="Times New Roman" w:hAnsi="Times New Roman"/>
          <w:sz w:val="28"/>
          <w:szCs w:val="28"/>
        </w:rPr>
        <w:t xml:space="preserve"> гражданином В.</w:t>
      </w:r>
      <w:r w:rsidR="006A0BF3" w:rsidRPr="00543951">
        <w:rPr>
          <w:rFonts w:ascii="Times New Roman" w:hAnsi="Times New Roman"/>
          <w:sz w:val="28"/>
          <w:szCs w:val="28"/>
        </w:rPr>
        <w:t xml:space="preserve"> </w:t>
      </w:r>
      <w:r w:rsidR="003D470E">
        <w:rPr>
          <w:rFonts w:ascii="Times New Roman" w:hAnsi="Times New Roman"/>
          <w:sz w:val="28"/>
          <w:szCs w:val="28"/>
        </w:rPr>
        <w:t xml:space="preserve"> посредством  социальной сети «В Контакте» информационно-телекоммуникационной сети «Интернет» в 2015 году и распространяются не только на территорию Ленинского района в городе</w:t>
      </w:r>
      <w:r w:rsidR="001A496D">
        <w:rPr>
          <w:rFonts w:ascii="Times New Roman" w:hAnsi="Times New Roman"/>
          <w:sz w:val="28"/>
          <w:szCs w:val="28"/>
        </w:rPr>
        <w:t>, но и другие районы города, другие регионы</w:t>
      </w:r>
      <w:r w:rsidR="006A0BF3" w:rsidRPr="00543951">
        <w:rPr>
          <w:rFonts w:ascii="Times New Roman" w:hAnsi="Times New Roman"/>
          <w:bCs/>
          <w:sz w:val="28"/>
          <w:szCs w:val="28"/>
        </w:rPr>
        <w:t>.</w:t>
      </w:r>
      <w:r w:rsidR="006A0BF3">
        <w:rPr>
          <w:rFonts w:ascii="Times New Roman" w:hAnsi="Times New Roman"/>
          <w:bCs/>
          <w:sz w:val="28"/>
          <w:szCs w:val="28"/>
        </w:rPr>
        <w:t xml:space="preserve"> </w:t>
      </w:r>
      <w:r w:rsidR="006A0BF3" w:rsidRPr="00543951">
        <w:rPr>
          <w:rFonts w:ascii="Times New Roman" w:hAnsi="Times New Roman"/>
          <w:bCs/>
          <w:sz w:val="28"/>
          <w:szCs w:val="28"/>
        </w:rPr>
        <w:t>Причин</w:t>
      </w:r>
      <w:r w:rsidR="006A0BF3">
        <w:rPr>
          <w:rFonts w:ascii="Times New Roman" w:hAnsi="Times New Roman"/>
          <w:bCs/>
          <w:sz w:val="28"/>
          <w:szCs w:val="28"/>
        </w:rPr>
        <w:t>ами</w:t>
      </w:r>
      <w:r w:rsidR="006A0BF3" w:rsidRPr="00543951">
        <w:rPr>
          <w:rFonts w:ascii="Times New Roman" w:hAnsi="Times New Roman"/>
          <w:bCs/>
          <w:sz w:val="28"/>
          <w:szCs w:val="28"/>
        </w:rPr>
        <w:t xml:space="preserve"> и условия</w:t>
      </w:r>
      <w:r w:rsidR="006A0BF3">
        <w:rPr>
          <w:rFonts w:ascii="Times New Roman" w:hAnsi="Times New Roman"/>
          <w:bCs/>
          <w:sz w:val="28"/>
          <w:szCs w:val="28"/>
        </w:rPr>
        <w:t>ми</w:t>
      </w:r>
      <w:r w:rsidR="006A0BF3" w:rsidRPr="00543951">
        <w:rPr>
          <w:rFonts w:ascii="Times New Roman" w:hAnsi="Times New Roman"/>
          <w:bCs/>
          <w:sz w:val="28"/>
          <w:szCs w:val="28"/>
        </w:rPr>
        <w:t>, способствующи</w:t>
      </w:r>
      <w:r w:rsidR="006A0BF3">
        <w:rPr>
          <w:rFonts w:ascii="Times New Roman" w:hAnsi="Times New Roman"/>
          <w:bCs/>
          <w:sz w:val="28"/>
          <w:szCs w:val="28"/>
        </w:rPr>
        <w:t>ми</w:t>
      </w:r>
      <w:r w:rsidR="006A0BF3" w:rsidRPr="00543951">
        <w:rPr>
          <w:rFonts w:ascii="Times New Roman" w:hAnsi="Times New Roman"/>
          <w:bCs/>
          <w:sz w:val="28"/>
          <w:szCs w:val="28"/>
        </w:rPr>
        <w:t xml:space="preserve"> совершению данных преступлений, являются свобод</w:t>
      </w:r>
      <w:r w:rsidR="003D470E">
        <w:rPr>
          <w:rFonts w:ascii="Times New Roman" w:hAnsi="Times New Roman"/>
          <w:bCs/>
          <w:sz w:val="28"/>
          <w:szCs w:val="28"/>
        </w:rPr>
        <w:t>ный доступ несовершеннолетних с</w:t>
      </w:r>
      <w:r w:rsidR="006A0BF3" w:rsidRPr="00543951">
        <w:rPr>
          <w:rFonts w:ascii="Times New Roman" w:hAnsi="Times New Roman"/>
          <w:bCs/>
          <w:sz w:val="28"/>
          <w:szCs w:val="28"/>
        </w:rPr>
        <w:t xml:space="preserve">ети </w:t>
      </w:r>
      <w:r w:rsidR="003D470E">
        <w:rPr>
          <w:rFonts w:ascii="Times New Roman" w:hAnsi="Times New Roman"/>
          <w:bCs/>
          <w:sz w:val="28"/>
          <w:szCs w:val="28"/>
        </w:rPr>
        <w:t>«И</w:t>
      </w:r>
      <w:r w:rsidR="006A0BF3" w:rsidRPr="00543951">
        <w:rPr>
          <w:rFonts w:ascii="Times New Roman" w:hAnsi="Times New Roman"/>
          <w:bCs/>
          <w:sz w:val="28"/>
          <w:szCs w:val="28"/>
        </w:rPr>
        <w:t>нтернет» и отсутствие контроля со стороны родителей</w:t>
      </w:r>
      <w:r w:rsidR="003D470E">
        <w:rPr>
          <w:rFonts w:ascii="Times New Roman" w:hAnsi="Times New Roman"/>
          <w:bCs/>
          <w:sz w:val="28"/>
          <w:szCs w:val="28"/>
        </w:rPr>
        <w:t>, в отдельных случаях выявленное неблагополучие семей (Железнодорожный район)</w:t>
      </w:r>
      <w:r w:rsidR="001A496D">
        <w:rPr>
          <w:rFonts w:ascii="Times New Roman" w:hAnsi="Times New Roman"/>
          <w:bCs/>
          <w:sz w:val="28"/>
          <w:szCs w:val="28"/>
        </w:rPr>
        <w:t>,</w:t>
      </w:r>
      <w:r w:rsidR="002566B4">
        <w:rPr>
          <w:rFonts w:ascii="Times New Roman" w:hAnsi="Times New Roman"/>
          <w:bCs/>
          <w:sz w:val="28"/>
          <w:szCs w:val="28"/>
        </w:rPr>
        <w:t xml:space="preserve"> </w:t>
      </w:r>
      <w:r w:rsidR="001A496D">
        <w:rPr>
          <w:rFonts w:ascii="Times New Roman" w:hAnsi="Times New Roman"/>
          <w:bCs/>
          <w:sz w:val="28"/>
          <w:szCs w:val="28"/>
        </w:rPr>
        <w:t>иные причины</w:t>
      </w:r>
      <w:r w:rsidR="006A0BF3" w:rsidRPr="00543951">
        <w:rPr>
          <w:rFonts w:ascii="Times New Roman" w:hAnsi="Times New Roman"/>
          <w:bCs/>
          <w:sz w:val="28"/>
          <w:szCs w:val="28"/>
        </w:rPr>
        <w:t>.</w:t>
      </w:r>
    </w:p>
    <w:p w:rsidR="00960A0D" w:rsidRDefault="00960A0D" w:rsidP="003D4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</w:t>
      </w:r>
      <w:r w:rsidR="00D804D5">
        <w:rPr>
          <w:rFonts w:ascii="Times New Roman" w:hAnsi="Times New Roman"/>
          <w:bCs/>
          <w:sz w:val="28"/>
          <w:szCs w:val="28"/>
        </w:rPr>
        <w:t xml:space="preserve"> Железнодорожному району</w:t>
      </w:r>
      <w:r>
        <w:rPr>
          <w:rFonts w:ascii="Times New Roman" w:hAnsi="Times New Roman"/>
          <w:bCs/>
          <w:sz w:val="28"/>
          <w:szCs w:val="28"/>
        </w:rPr>
        <w:t xml:space="preserve"> 12.10.2016</w:t>
      </w:r>
      <w:r w:rsidR="00D804D5">
        <w:rPr>
          <w:rFonts w:ascii="Times New Roman" w:hAnsi="Times New Roman"/>
          <w:bCs/>
          <w:sz w:val="28"/>
          <w:szCs w:val="28"/>
        </w:rPr>
        <w:t xml:space="preserve"> внесено</w:t>
      </w:r>
      <w:r>
        <w:rPr>
          <w:rFonts w:ascii="Times New Roman" w:hAnsi="Times New Roman"/>
          <w:bCs/>
          <w:sz w:val="28"/>
          <w:szCs w:val="28"/>
        </w:rPr>
        <w:t xml:space="preserve"> представление </w:t>
      </w:r>
      <w:r>
        <w:rPr>
          <w:rFonts w:ascii="Times New Roman" w:hAnsi="Times New Roman"/>
          <w:bCs/>
          <w:sz w:val="28"/>
          <w:szCs w:val="28"/>
        </w:rPr>
        <w:t>ГСУ СК России по Красноярскому краю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804D5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председателю краевой комиссии по делам несовершеннолетних и защите их прав</w:t>
      </w:r>
      <w:r w:rsidR="00D804D5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о принятии мер по устранению обстоятельств, способствующих совершению преступления</w:t>
      </w:r>
      <w:r w:rsidR="00D804D5">
        <w:rPr>
          <w:rFonts w:ascii="Times New Roman" w:hAnsi="Times New Roman"/>
          <w:bCs/>
          <w:sz w:val="28"/>
          <w:szCs w:val="28"/>
        </w:rPr>
        <w:t xml:space="preserve"> по п. «б» ч.4 ст.132, ч.ч.1,2 ст.135 УК РФ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по сети «Интернет» в отношении малолетней К. Следственным комитетом установлены факты не принятия </w:t>
      </w:r>
      <w:r w:rsidR="00D804D5">
        <w:rPr>
          <w:rFonts w:ascii="Times New Roman" w:hAnsi="Times New Roman"/>
          <w:bCs/>
          <w:sz w:val="28"/>
          <w:szCs w:val="28"/>
        </w:rPr>
        <w:t xml:space="preserve">комплексных </w:t>
      </w:r>
      <w:r>
        <w:rPr>
          <w:rFonts w:ascii="Times New Roman" w:hAnsi="Times New Roman"/>
          <w:bCs/>
          <w:sz w:val="28"/>
          <w:szCs w:val="28"/>
        </w:rPr>
        <w:t>мер комиссией по делам несовершеннолетних и защите их прав админис</w:t>
      </w:r>
      <w:r w:rsidR="00D804D5">
        <w:rPr>
          <w:rFonts w:ascii="Times New Roman" w:hAnsi="Times New Roman"/>
          <w:bCs/>
          <w:sz w:val="28"/>
          <w:szCs w:val="28"/>
        </w:rPr>
        <w:t>трации Железнодорожного района по</w:t>
      </w:r>
      <w:r>
        <w:rPr>
          <w:rFonts w:ascii="Times New Roman" w:hAnsi="Times New Roman"/>
          <w:bCs/>
          <w:sz w:val="28"/>
          <w:szCs w:val="28"/>
        </w:rPr>
        <w:t xml:space="preserve"> защите прав малолетней К.. 2003 г.р. и ее двух младших братьев Г. </w:t>
      </w:r>
      <w:r w:rsidR="00D804D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A0BF3" w:rsidRDefault="006A0BF3" w:rsidP="006A0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2016 года</w:t>
      </w:r>
      <w:r w:rsidRPr="006A0BF3">
        <w:rPr>
          <w:rFonts w:ascii="Times New Roman" w:hAnsi="Times New Roman" w:cs="Times New Roman"/>
          <w:sz w:val="28"/>
          <w:szCs w:val="28"/>
        </w:rPr>
        <w:t xml:space="preserve"> несовершеннолетними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 w:rsidR="001A496D">
        <w:rPr>
          <w:rFonts w:ascii="Times New Roman" w:hAnsi="Times New Roman" w:cs="Times New Roman"/>
          <w:sz w:val="28"/>
          <w:szCs w:val="28"/>
        </w:rPr>
        <w:t xml:space="preserve"> Красноярска</w:t>
      </w:r>
      <w:r w:rsidRPr="006A0BF3">
        <w:rPr>
          <w:rFonts w:ascii="Times New Roman" w:hAnsi="Times New Roman" w:cs="Times New Roman"/>
          <w:sz w:val="28"/>
          <w:szCs w:val="28"/>
        </w:rPr>
        <w:t xml:space="preserve"> совершено 47 (-12) преступлений против жизни и здоровья (удельный вес в общей массе преступности несовершеннолетних составляет 18%). В большинстве случаев - это преступления, связанные с причинением побоев, либо вреда здоровью небольшой тяжести, которые совершаются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несовершеннолетними</w:t>
      </w:r>
      <w:r w:rsidRPr="006A0BF3">
        <w:rPr>
          <w:rFonts w:ascii="Times New Roman" w:hAnsi="Times New Roman" w:cs="Times New Roman"/>
          <w:sz w:val="28"/>
          <w:szCs w:val="28"/>
        </w:rPr>
        <w:t xml:space="preserve"> в ходе выяснения отношений при помощи физической силы (42).</w:t>
      </w:r>
    </w:p>
    <w:p w:rsidR="006A0BF3" w:rsidRPr="006A0BF3" w:rsidRDefault="006A0BF3" w:rsidP="006A0BF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BF3">
        <w:rPr>
          <w:rFonts w:ascii="Times New Roman" w:hAnsi="Times New Roman" w:cs="Times New Roman"/>
          <w:sz w:val="28"/>
          <w:szCs w:val="28"/>
        </w:rPr>
        <w:t>Так, 09.10.2016 года в 15.30 часов во дворе дома  № 93 по ул. Судостроите</w:t>
      </w:r>
      <w:r>
        <w:rPr>
          <w:rFonts w:ascii="Times New Roman" w:hAnsi="Times New Roman" w:cs="Times New Roman"/>
          <w:sz w:val="28"/>
          <w:szCs w:val="28"/>
        </w:rPr>
        <w:t>льная несовершеннолетний</w:t>
      </w:r>
      <w:r w:rsidRPr="006A0BF3">
        <w:rPr>
          <w:rFonts w:ascii="Times New Roman" w:hAnsi="Times New Roman" w:cs="Times New Roman"/>
          <w:sz w:val="28"/>
          <w:szCs w:val="28"/>
        </w:rPr>
        <w:t xml:space="preserve"> А. 02.12.2002 г.р., учащийся МБОУ СШ № 45, причинил ножевое ранение в область сердца, повлекшее смерть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несовершеннолетнему К</w:t>
      </w:r>
      <w:r w:rsidRPr="006A0BF3">
        <w:rPr>
          <w:rFonts w:ascii="Times New Roman" w:hAnsi="Times New Roman" w:cs="Times New Roman"/>
          <w:sz w:val="28"/>
          <w:szCs w:val="28"/>
        </w:rPr>
        <w:t>. 21.11.2002 г.р., учащемуся МБОУ СШ №81.</w:t>
      </w:r>
    </w:p>
    <w:p w:rsidR="006A0BF3" w:rsidRPr="006A0BF3" w:rsidRDefault="006A0BF3" w:rsidP="006A0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BF3">
        <w:rPr>
          <w:rFonts w:ascii="Times New Roman" w:hAnsi="Times New Roman" w:cs="Times New Roman"/>
          <w:sz w:val="28"/>
          <w:szCs w:val="28"/>
        </w:rPr>
        <w:t>Подозрева</w:t>
      </w:r>
      <w:r>
        <w:rPr>
          <w:rFonts w:ascii="Times New Roman" w:hAnsi="Times New Roman" w:cs="Times New Roman"/>
          <w:sz w:val="28"/>
          <w:szCs w:val="28"/>
        </w:rPr>
        <w:t xml:space="preserve">емый: А, уроженец </w:t>
      </w:r>
      <w:r w:rsidRPr="006A0BF3">
        <w:rPr>
          <w:rFonts w:ascii="Times New Roman" w:hAnsi="Times New Roman" w:cs="Times New Roman"/>
          <w:sz w:val="28"/>
          <w:szCs w:val="28"/>
        </w:rPr>
        <w:t xml:space="preserve">г. Красноярска, воспитывается в полной благополучной семье. Несовершеннолетний и его семья на учете в ПДН ОП </w:t>
      </w:r>
      <w:r w:rsidRPr="006A0BF3">
        <w:rPr>
          <w:rFonts w:ascii="Times New Roman" w:hAnsi="Times New Roman" w:cs="Times New Roman"/>
          <w:sz w:val="28"/>
          <w:szCs w:val="28"/>
        </w:rPr>
        <w:lastRenderedPageBreak/>
        <w:t>№12 МУ МВД России «Красноярское»,  КДНиЗП Свердловского района не состоит.</w:t>
      </w:r>
    </w:p>
    <w:p w:rsidR="006A0BF3" w:rsidRDefault="006A0BF3" w:rsidP="006A0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BF3">
        <w:rPr>
          <w:rFonts w:ascii="Times New Roman" w:hAnsi="Times New Roman" w:cs="Times New Roman"/>
          <w:sz w:val="28"/>
          <w:szCs w:val="28"/>
        </w:rPr>
        <w:t>Потер</w:t>
      </w:r>
      <w:r>
        <w:rPr>
          <w:rFonts w:ascii="Times New Roman" w:hAnsi="Times New Roman" w:cs="Times New Roman"/>
          <w:sz w:val="28"/>
          <w:szCs w:val="28"/>
        </w:rPr>
        <w:t>певший: К.</w:t>
      </w:r>
      <w:r w:rsidRPr="006A0BF3">
        <w:rPr>
          <w:rFonts w:ascii="Times New Roman" w:hAnsi="Times New Roman" w:cs="Times New Roman"/>
          <w:sz w:val="28"/>
          <w:szCs w:val="28"/>
        </w:rPr>
        <w:t>, воспитывался матерью, на учете в ПДН ОП №12 МУ МВД России «Красноярское»,  КДНиЗП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Свердловского района не состоял</w:t>
      </w:r>
      <w:r w:rsidRPr="006A0BF3">
        <w:rPr>
          <w:rFonts w:ascii="Times New Roman" w:hAnsi="Times New Roman" w:cs="Times New Roman"/>
          <w:sz w:val="28"/>
          <w:szCs w:val="28"/>
        </w:rPr>
        <w:t>.</w:t>
      </w:r>
    </w:p>
    <w:p w:rsidR="001A496D" w:rsidRPr="001A496D" w:rsidRDefault="001A496D" w:rsidP="001A4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6D">
        <w:rPr>
          <w:rFonts w:ascii="Times New Roman" w:hAnsi="Times New Roman" w:cs="Times New Roman"/>
          <w:sz w:val="28"/>
          <w:szCs w:val="28"/>
        </w:rPr>
        <w:t>Проверка по данному факту проводится СО ГСУ СК РФ по Свердловскому району г. Красноярска.</w:t>
      </w:r>
    </w:p>
    <w:p w:rsidR="000E53DE" w:rsidRPr="000E53DE" w:rsidRDefault="001A496D" w:rsidP="000E5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Меры, принимаемые </w:t>
      </w:r>
      <w:r>
        <w:rPr>
          <w:rFonts w:ascii="Times New Roman" w:hAnsi="Times New Roman"/>
          <w:sz w:val="28"/>
          <w:szCs w:val="28"/>
        </w:rPr>
        <w:t>отделами полиции Межмуниципального управ</w:t>
      </w:r>
      <w:r w:rsidR="000E53DE">
        <w:rPr>
          <w:rFonts w:ascii="Times New Roman" w:hAnsi="Times New Roman"/>
          <w:sz w:val="28"/>
          <w:szCs w:val="28"/>
        </w:rPr>
        <w:t xml:space="preserve">ления МВД России «Красноярское», </w:t>
      </w:r>
      <w:r w:rsidR="000E53DE" w:rsidRPr="000E53DE">
        <w:rPr>
          <w:rFonts w:ascii="Times New Roman" w:hAnsi="Times New Roman" w:cs="Times New Roman"/>
          <w:sz w:val="28"/>
          <w:szCs w:val="28"/>
        </w:rPr>
        <w:t>с 14.10.2016 по 27.10.2016 года сотрудниками полиции  в обра</w:t>
      </w:r>
      <w:r w:rsidR="00F4319E">
        <w:rPr>
          <w:rFonts w:ascii="Times New Roman" w:hAnsi="Times New Roman" w:cs="Times New Roman"/>
          <w:sz w:val="28"/>
          <w:szCs w:val="28"/>
        </w:rPr>
        <w:t>зовательных организациях проводи</w:t>
      </w:r>
      <w:r w:rsidR="000E53DE" w:rsidRPr="000E53DE">
        <w:rPr>
          <w:rFonts w:ascii="Times New Roman" w:hAnsi="Times New Roman" w:cs="Times New Roman"/>
          <w:sz w:val="28"/>
          <w:szCs w:val="28"/>
        </w:rPr>
        <w:t xml:space="preserve">тся оперативно – профилактическое мероприятие «Подросток»: </w:t>
      </w:r>
    </w:p>
    <w:p w:rsidR="001A496D" w:rsidRDefault="001A496D" w:rsidP="000E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496D">
        <w:rPr>
          <w:rFonts w:ascii="Times New Roman" w:hAnsi="Times New Roman" w:cs="Times New Roman"/>
          <w:sz w:val="28"/>
          <w:szCs w:val="28"/>
        </w:rPr>
        <w:t>Проинформированы педагогические коллектив</w:t>
      </w:r>
      <w:r>
        <w:rPr>
          <w:rFonts w:ascii="Times New Roman" w:hAnsi="Times New Roman" w:cs="Times New Roman"/>
          <w:sz w:val="28"/>
          <w:szCs w:val="28"/>
        </w:rPr>
        <w:t>ы всех образовательных организаций</w:t>
      </w:r>
      <w:r w:rsidRPr="001A496D">
        <w:rPr>
          <w:rFonts w:ascii="Times New Roman" w:hAnsi="Times New Roman" w:cs="Times New Roman"/>
          <w:sz w:val="28"/>
          <w:szCs w:val="28"/>
        </w:rPr>
        <w:t xml:space="preserve"> о фактах, имевших место 09.10.20</w:t>
      </w:r>
      <w:r w:rsidR="00F4319E">
        <w:rPr>
          <w:rFonts w:ascii="Times New Roman" w:hAnsi="Times New Roman" w:cs="Times New Roman"/>
          <w:sz w:val="28"/>
          <w:szCs w:val="28"/>
        </w:rPr>
        <w:t>16 года в Свердловском районе города</w:t>
      </w:r>
      <w:r w:rsidRPr="001A496D">
        <w:rPr>
          <w:rFonts w:ascii="Times New Roman" w:hAnsi="Times New Roman" w:cs="Times New Roman"/>
          <w:sz w:val="28"/>
          <w:szCs w:val="28"/>
        </w:rPr>
        <w:t xml:space="preserve"> Красноярска для изменения подходов к планированию воспитательной работы в учебных коллективах, своевременному выявлению несовершеннолетних, имеющих отклонения в поведении и склонных к совершению противоправных деяний и принятию мер по их предупреждению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496D" w:rsidRDefault="001A496D" w:rsidP="000E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0E53DE" w:rsidRPr="000E53DE">
        <w:rPr>
          <w:rFonts w:ascii="Times New Roman" w:hAnsi="Times New Roman" w:cs="Times New Roman"/>
          <w:sz w:val="28"/>
          <w:szCs w:val="28"/>
        </w:rPr>
        <w:t xml:space="preserve">Составлены графики проведения бесед, выступлений перед учащимися и родителями сотрудниками </w:t>
      </w:r>
      <w:r w:rsidR="000E53DE">
        <w:rPr>
          <w:rFonts w:ascii="Times New Roman" w:hAnsi="Times New Roman" w:cs="Times New Roman"/>
          <w:sz w:val="28"/>
          <w:szCs w:val="28"/>
        </w:rPr>
        <w:t>органов внутренних дел (</w:t>
      </w:r>
      <w:r w:rsidR="000E53DE" w:rsidRPr="000E53DE">
        <w:rPr>
          <w:rFonts w:ascii="Times New Roman" w:hAnsi="Times New Roman" w:cs="Times New Roman"/>
          <w:sz w:val="28"/>
          <w:szCs w:val="28"/>
        </w:rPr>
        <w:t>ПДН, ОУР, УУП, ОД, СО</w:t>
      </w:r>
      <w:r w:rsidR="000E53DE">
        <w:rPr>
          <w:rFonts w:ascii="Times New Roman" w:hAnsi="Times New Roman" w:cs="Times New Roman"/>
          <w:sz w:val="28"/>
          <w:szCs w:val="28"/>
        </w:rPr>
        <w:t>) в образовательных организациях</w:t>
      </w:r>
      <w:r w:rsidR="000E53DE" w:rsidRPr="000E53DE">
        <w:rPr>
          <w:rFonts w:ascii="Times New Roman" w:hAnsi="Times New Roman" w:cs="Times New Roman"/>
          <w:sz w:val="28"/>
          <w:szCs w:val="28"/>
        </w:rPr>
        <w:t>. На 24.1</w:t>
      </w:r>
      <w:r w:rsidR="000E53DE">
        <w:rPr>
          <w:rFonts w:ascii="Times New Roman" w:hAnsi="Times New Roman" w:cs="Times New Roman"/>
          <w:sz w:val="28"/>
          <w:szCs w:val="28"/>
        </w:rPr>
        <w:t>0.2016 года в образовательных организациях</w:t>
      </w:r>
      <w:r w:rsidR="000E53DE" w:rsidRPr="000E53DE">
        <w:rPr>
          <w:rFonts w:ascii="Times New Roman" w:hAnsi="Times New Roman" w:cs="Times New Roman"/>
          <w:sz w:val="28"/>
          <w:szCs w:val="28"/>
        </w:rPr>
        <w:t xml:space="preserve"> проведено 643 выступления. Из них: с несовершенноле</w:t>
      </w:r>
      <w:r w:rsidR="000E53DE">
        <w:rPr>
          <w:rFonts w:ascii="Times New Roman" w:hAnsi="Times New Roman" w:cs="Times New Roman"/>
          <w:sz w:val="28"/>
          <w:szCs w:val="28"/>
        </w:rPr>
        <w:t>тними – 456, с родителями – 135;</w:t>
      </w:r>
    </w:p>
    <w:p w:rsidR="000E53DE" w:rsidRDefault="000E53DE" w:rsidP="000E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E53DE">
        <w:rPr>
          <w:sz w:val="28"/>
          <w:szCs w:val="28"/>
        </w:rPr>
        <w:t xml:space="preserve"> </w:t>
      </w:r>
      <w:r w:rsidRPr="000E53DE">
        <w:rPr>
          <w:rFonts w:ascii="Times New Roman" w:hAnsi="Times New Roman" w:cs="Times New Roman"/>
          <w:sz w:val="28"/>
          <w:szCs w:val="28"/>
        </w:rPr>
        <w:t>Проведены рабочие встречи с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Pr="000E53DE">
        <w:rPr>
          <w:rFonts w:ascii="Times New Roman" w:hAnsi="Times New Roman" w:cs="Times New Roman"/>
          <w:sz w:val="28"/>
          <w:szCs w:val="28"/>
        </w:rPr>
        <w:t xml:space="preserve"> (обсуждены вопросы по выработке и реализации совместных профилактических мер по предупреждению </w:t>
      </w:r>
      <w:r w:rsidRPr="000E53DE">
        <w:rPr>
          <w:rStyle w:val="FontStyle19"/>
          <w:sz w:val="28"/>
          <w:szCs w:val="28"/>
        </w:rPr>
        <w:t>совершения преступлений несовершеннолетними,</w:t>
      </w:r>
      <w:r w:rsidRPr="000E53DE">
        <w:rPr>
          <w:rFonts w:ascii="Times New Roman" w:hAnsi="Times New Roman" w:cs="Times New Roman"/>
          <w:sz w:val="28"/>
          <w:szCs w:val="28"/>
        </w:rPr>
        <w:t xml:space="preserve"> выявлению и предупреждению на ранней стадии конфликтных ситуаций между учащимися, выявлению лиц, провоцирующих подростков на сове</w:t>
      </w:r>
      <w:r>
        <w:rPr>
          <w:rFonts w:ascii="Times New Roman" w:hAnsi="Times New Roman" w:cs="Times New Roman"/>
          <w:sz w:val="28"/>
          <w:szCs w:val="28"/>
        </w:rPr>
        <w:t>ршение массовых правонарушений);</w:t>
      </w:r>
    </w:p>
    <w:p w:rsidR="000E53DE" w:rsidRPr="000E53DE" w:rsidRDefault="000E53DE" w:rsidP="000E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E53DE">
        <w:rPr>
          <w:sz w:val="28"/>
          <w:szCs w:val="28"/>
        </w:rPr>
        <w:t xml:space="preserve"> </w:t>
      </w:r>
      <w:r w:rsidRPr="000E53DE">
        <w:rPr>
          <w:rFonts w:ascii="Times New Roman" w:hAnsi="Times New Roman" w:cs="Times New Roman"/>
          <w:sz w:val="28"/>
          <w:szCs w:val="28"/>
        </w:rPr>
        <w:t>Осуществляются проверки по месту жительства несовершеннолетних, родителей, состоящих на профилактическом учете в ПДН</w:t>
      </w:r>
      <w:r>
        <w:rPr>
          <w:rFonts w:ascii="Times New Roman" w:hAnsi="Times New Roman" w:cs="Times New Roman"/>
          <w:sz w:val="28"/>
          <w:szCs w:val="28"/>
        </w:rPr>
        <w:t xml:space="preserve"> МУ МВД России «Красноярское»</w:t>
      </w:r>
      <w:r w:rsidRPr="000E53DE">
        <w:rPr>
          <w:rFonts w:ascii="Times New Roman" w:hAnsi="Times New Roman" w:cs="Times New Roman"/>
          <w:sz w:val="28"/>
          <w:szCs w:val="28"/>
        </w:rPr>
        <w:t>. (На учете в ОВД состоит 635 (+0,8%) несовершеннолетних, из них школьников – 417 (+15,5%), 169 (-14,8%) – учащихся учреждений профессионального образования, 8 (-27,3%) – потребителей наркотических средств (по уведомлению наркологов), 5 (-44,4%) – спиртных напитков).</w:t>
      </w:r>
    </w:p>
    <w:p w:rsidR="000E53DE" w:rsidRPr="000E53DE" w:rsidRDefault="000E53DE" w:rsidP="000E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3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53DE">
        <w:rPr>
          <w:rFonts w:ascii="Times New Roman" w:hAnsi="Times New Roman" w:cs="Times New Roman"/>
          <w:sz w:val="28"/>
          <w:szCs w:val="28"/>
        </w:rPr>
        <w:t>Проводятся рейдовые мероприятия по местам концентрации несовершеннолетних, с целью предупреждения преступлений, адм</w:t>
      </w:r>
      <w:r>
        <w:rPr>
          <w:rFonts w:ascii="Times New Roman" w:hAnsi="Times New Roman" w:cs="Times New Roman"/>
          <w:sz w:val="28"/>
          <w:szCs w:val="28"/>
        </w:rPr>
        <w:t>инистративных правонарушений. (В</w:t>
      </w:r>
      <w:r w:rsidRPr="000E53DE">
        <w:rPr>
          <w:rFonts w:ascii="Times New Roman" w:hAnsi="Times New Roman" w:cs="Times New Roman"/>
          <w:sz w:val="28"/>
          <w:szCs w:val="28"/>
        </w:rPr>
        <w:t>ыявлено 75 административных правонарушений, совершенных несовершеннолетними).</w:t>
      </w:r>
    </w:p>
    <w:p w:rsidR="000E53DE" w:rsidRPr="000E53DE" w:rsidRDefault="000E53DE" w:rsidP="000E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целях предупреждения массовых несанкционированных сборов  учащихся, профилактики зак</w:t>
      </w:r>
      <w:r w:rsidR="00353248">
        <w:rPr>
          <w:rFonts w:ascii="Times New Roman" w:hAnsi="Times New Roman"/>
          <w:sz w:val="28"/>
          <w:szCs w:val="28"/>
        </w:rPr>
        <w:t>онопослушного поведения</w:t>
      </w:r>
      <w:r>
        <w:rPr>
          <w:rFonts w:ascii="Times New Roman" w:hAnsi="Times New Roman"/>
          <w:sz w:val="28"/>
          <w:szCs w:val="28"/>
        </w:rPr>
        <w:t xml:space="preserve"> в адрес главного управления образования администрации города Красно</w:t>
      </w:r>
      <w:r w:rsidR="00353248">
        <w:rPr>
          <w:rFonts w:ascii="Times New Roman" w:hAnsi="Times New Roman"/>
          <w:sz w:val="28"/>
          <w:szCs w:val="28"/>
        </w:rPr>
        <w:t xml:space="preserve">ярска </w:t>
      </w:r>
      <w:r>
        <w:rPr>
          <w:rFonts w:ascii="Times New Roman" w:hAnsi="Times New Roman"/>
          <w:sz w:val="28"/>
          <w:szCs w:val="28"/>
        </w:rPr>
        <w:t xml:space="preserve">10.10.2016 было направлено письмо  об организации классных часов и родительских собраний </w:t>
      </w:r>
      <w:r w:rsidR="00353248">
        <w:rPr>
          <w:rFonts w:ascii="Times New Roman" w:hAnsi="Times New Roman"/>
          <w:sz w:val="28"/>
          <w:szCs w:val="28"/>
        </w:rPr>
        <w:t>с участием сотрудников ПДН</w:t>
      </w:r>
      <w:r>
        <w:rPr>
          <w:rFonts w:ascii="Times New Roman" w:hAnsi="Times New Roman"/>
          <w:sz w:val="28"/>
          <w:szCs w:val="28"/>
        </w:rPr>
        <w:t xml:space="preserve"> Отделов полиции МУ МВД России «Красноярское».</w:t>
      </w:r>
    </w:p>
    <w:p w:rsidR="00E53B1A" w:rsidRPr="00E53B1A" w:rsidRDefault="00E53B1A" w:rsidP="00353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1A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496D" w:rsidRPr="00E53B1A" w:rsidRDefault="00E53B1A" w:rsidP="00353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B1A">
        <w:rPr>
          <w:rFonts w:ascii="Times New Roman" w:hAnsi="Times New Roman" w:cs="Times New Roman"/>
          <w:sz w:val="28"/>
          <w:szCs w:val="28"/>
        </w:rPr>
        <w:t>Продолжить проведение профилактических мероприят</w:t>
      </w:r>
      <w:r>
        <w:rPr>
          <w:rFonts w:ascii="Times New Roman" w:hAnsi="Times New Roman" w:cs="Times New Roman"/>
          <w:sz w:val="28"/>
          <w:szCs w:val="28"/>
        </w:rPr>
        <w:t>ий в образовательных организациях города</w:t>
      </w:r>
      <w:r w:rsidRPr="00E53B1A">
        <w:rPr>
          <w:rFonts w:ascii="Times New Roman" w:hAnsi="Times New Roman" w:cs="Times New Roman"/>
          <w:sz w:val="28"/>
          <w:szCs w:val="28"/>
        </w:rPr>
        <w:t xml:space="preserve"> Красноярска, направленных на  предупреждение </w:t>
      </w:r>
      <w:r w:rsidRPr="00E53B1A">
        <w:rPr>
          <w:rStyle w:val="FontStyle19"/>
          <w:sz w:val="28"/>
          <w:szCs w:val="28"/>
        </w:rPr>
        <w:t>совершения преступлений несовершеннолетними,</w:t>
      </w:r>
      <w:r w:rsidRPr="00E53B1A">
        <w:rPr>
          <w:rFonts w:ascii="Times New Roman" w:hAnsi="Times New Roman" w:cs="Times New Roman"/>
          <w:sz w:val="28"/>
          <w:szCs w:val="28"/>
        </w:rPr>
        <w:t xml:space="preserve"> выявление и предупреждение на ранней стадии конфликтных ситуаций между учащимися, </w:t>
      </w:r>
      <w:r w:rsidRPr="00E53B1A">
        <w:rPr>
          <w:rFonts w:ascii="Times New Roman" w:hAnsi="Times New Roman" w:cs="Times New Roman"/>
          <w:sz w:val="28"/>
          <w:szCs w:val="28"/>
        </w:rPr>
        <w:lastRenderedPageBreak/>
        <w:t>выявление лиц, провоцирующих подростков на совершение массовых преступлений и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96D" w:rsidRDefault="0009397D" w:rsidP="006A0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принятые </w:t>
      </w:r>
      <w:r w:rsidR="00E53B1A">
        <w:rPr>
          <w:rFonts w:ascii="Times New Roman" w:hAnsi="Times New Roman" w:cs="Times New Roman"/>
          <w:sz w:val="28"/>
          <w:szCs w:val="28"/>
        </w:rPr>
        <w:t>главным управлением образования администрации города</w:t>
      </w:r>
      <w:r w:rsidR="002566B4">
        <w:rPr>
          <w:rFonts w:ascii="Times New Roman" w:hAnsi="Times New Roman" w:cs="Times New Roman"/>
          <w:sz w:val="28"/>
          <w:szCs w:val="28"/>
        </w:rPr>
        <w:t xml:space="preserve"> Красноярска</w:t>
      </w:r>
      <w:r w:rsidR="00E53B1A">
        <w:rPr>
          <w:rFonts w:ascii="Times New Roman" w:hAnsi="Times New Roman" w:cs="Times New Roman"/>
          <w:sz w:val="28"/>
          <w:szCs w:val="28"/>
        </w:rPr>
        <w:t>:</w:t>
      </w:r>
    </w:p>
    <w:p w:rsidR="00E53B1A" w:rsidRDefault="00E53B1A" w:rsidP="006A0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 приказ главного управления образования от 12.10.2016 №529/п «Об организации работы в МОУ»</w:t>
      </w:r>
      <w:r w:rsidR="002566B4">
        <w:rPr>
          <w:rFonts w:ascii="Times New Roman" w:hAnsi="Times New Roman" w:cs="Times New Roman"/>
          <w:sz w:val="28"/>
          <w:szCs w:val="28"/>
        </w:rPr>
        <w:t>.</w:t>
      </w:r>
    </w:p>
    <w:p w:rsidR="00E53B1A" w:rsidRDefault="00E53B1A" w:rsidP="00E53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Поручено руководителям территориальных отделов главного управления образования администрации города:</w:t>
      </w:r>
    </w:p>
    <w:p w:rsidR="00E53B1A" w:rsidRDefault="00E53B1A" w:rsidP="00E53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6B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срок до 22.12.2016 провести проверки воспитательной работы  в образовательных учреждениях, предоставить справки проверок по каждому образовательному учреждению</w:t>
      </w:r>
      <w:r w:rsidR="002566B4">
        <w:rPr>
          <w:rFonts w:ascii="Times New Roman" w:hAnsi="Times New Roman" w:cs="Times New Roman"/>
          <w:sz w:val="28"/>
          <w:szCs w:val="28"/>
        </w:rPr>
        <w:t>.</w:t>
      </w:r>
    </w:p>
    <w:p w:rsidR="002566B4" w:rsidRDefault="002566B4" w:rsidP="00E53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 районов в городе:</w:t>
      </w:r>
    </w:p>
    <w:p w:rsidR="00E53B1A" w:rsidRDefault="002566B4" w:rsidP="00E53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3B1A">
        <w:rPr>
          <w:rFonts w:ascii="Times New Roman" w:hAnsi="Times New Roman" w:cs="Times New Roman"/>
          <w:sz w:val="28"/>
          <w:szCs w:val="28"/>
        </w:rPr>
        <w:t xml:space="preserve">взять под особый контроль </w:t>
      </w:r>
      <w:proofErr w:type="spellStart"/>
      <w:r w:rsidR="00E53B1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E53B1A">
        <w:rPr>
          <w:rFonts w:ascii="Times New Roman" w:hAnsi="Times New Roman" w:cs="Times New Roman"/>
          <w:sz w:val="28"/>
          <w:szCs w:val="28"/>
        </w:rPr>
        <w:t xml:space="preserve"> профилактический учет, организацию досуга несовершеннолетних;</w:t>
      </w:r>
    </w:p>
    <w:p w:rsidR="00E53B1A" w:rsidRDefault="00E53B1A" w:rsidP="00E53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семинары-тренинги для классных руководителей школ, школьных психологов</w:t>
      </w:r>
      <w:r w:rsidR="002566B4">
        <w:rPr>
          <w:rFonts w:ascii="Times New Roman" w:hAnsi="Times New Roman" w:cs="Times New Roman"/>
          <w:sz w:val="28"/>
          <w:szCs w:val="28"/>
        </w:rPr>
        <w:t>, социальных педагогов по решению конфликтных ситуаций;</w:t>
      </w:r>
    </w:p>
    <w:p w:rsidR="002566B4" w:rsidRDefault="002566B4" w:rsidP="00E53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родительские собрания, на которых уделить особое внимание общению детей в социальных сетях, ношению предметов, способных причинить вред;</w:t>
      </w:r>
    </w:p>
    <w:p w:rsidR="002566B4" w:rsidRDefault="002566B4" w:rsidP="00E53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вменить в обязанность социальных педагогов, педагогов-психологов, классных руководителей мониторинг состояния межличностного общения обучающихся образовательных учреждений в социальных сетях.</w:t>
      </w:r>
    </w:p>
    <w:p w:rsidR="005C767B" w:rsidRPr="005C767B" w:rsidRDefault="00F067F4" w:rsidP="00F067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Комиссией по делам несовершеннолетних и защите их прав администрации</w:t>
      </w:r>
      <w:r w:rsidR="005C767B" w:rsidRPr="005C767B">
        <w:rPr>
          <w:rFonts w:ascii="Times New Roman" w:hAnsi="Times New Roman" w:cs="Times New Roman"/>
          <w:sz w:val="28"/>
          <w:szCs w:val="28"/>
        </w:rPr>
        <w:t xml:space="preserve"> Свердловского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12.10.2016 </w:t>
      </w:r>
      <w:r w:rsidR="005C767B" w:rsidRPr="005C767B">
        <w:rPr>
          <w:rFonts w:ascii="Times New Roman" w:hAnsi="Times New Roman" w:cs="Times New Roman"/>
          <w:sz w:val="28"/>
          <w:szCs w:val="28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экстренное заседание</w:t>
      </w:r>
      <w:r w:rsidR="005C767B" w:rsidRPr="005C7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C767B" w:rsidRPr="005C76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совершен</w:t>
      </w:r>
      <w:r w:rsidR="00FA25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несовершеннолетним А.</w:t>
      </w:r>
      <w:r w:rsidR="005C767B" w:rsidRPr="005C76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 опасного деяния</w:t>
      </w:r>
      <w:r w:rsidR="005C767B" w:rsidRPr="005C767B">
        <w:rPr>
          <w:rFonts w:ascii="Times New Roman" w:hAnsi="Times New Roman"/>
          <w:sz w:val="28"/>
          <w:szCs w:val="28"/>
        </w:rPr>
        <w:t xml:space="preserve"> (ст. 105 УК РФ – убийство, то есть умышленное причинение смерти другому человеку) и </w:t>
      </w:r>
      <w:r w:rsidR="005C767B" w:rsidRPr="005C76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подлежащего уголовной ответственности в связи с тем, что к моменту совершения общественно опасного деяния не достиг возраста, с которого наступает уголовная ответственность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5C767B" w:rsidRPr="005C76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C767B" w:rsidRPr="005C767B" w:rsidRDefault="00F067F4" w:rsidP="00FA25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заседании п</w:t>
      </w:r>
      <w:r w:rsidR="005C767B">
        <w:rPr>
          <w:rFonts w:ascii="Times New Roman" w:eastAsia="Times New Roman" w:hAnsi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няли участие</w:t>
      </w:r>
      <w:r w:rsidR="005C767B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уководители</w:t>
      </w:r>
      <w:r w:rsidR="005C767B" w:rsidRPr="005C767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организаций района (МБОУ СШ №6, 17, 23, 34, 42, 45, 62, 76, 78, 92, 93, 97, 137, ОШ №25, МАОУ Гимназия №5, МАОУ «Гимназия № 14 управления, экономики и права», МАОУ «Лицей №9 «Лидер», КГБОУ КОШ №4, КГБПОУ «Красноярский политехнический техникум», КГБПОУ «Красноярский монтажный колледж», КГБПОУ «Красноярское художественное училище (техникум) им. В.И. Сурикова», КГАПОУ "Красноярский техникум сварочных технологий и энергетики", КГАПОУ «Красноярский техникум транспо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рта и сервиса»), выработаны меры, направленные на предупреждение правонарушений несовершеннолетних.</w:t>
      </w:r>
    </w:p>
    <w:p w:rsidR="0085662C" w:rsidRDefault="00F067F4" w:rsidP="00F06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по делам несовершеннолетних и защите их прав администрации Ленинского</w:t>
      </w:r>
      <w:r w:rsidRPr="005C767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A496D">
        <w:rPr>
          <w:rFonts w:ascii="Times New Roman" w:hAnsi="Times New Roman" w:cs="Times New Roman"/>
          <w:sz w:val="28"/>
          <w:szCs w:val="28"/>
        </w:rPr>
        <w:t>20.10.2016</w:t>
      </w:r>
      <w:r>
        <w:rPr>
          <w:rFonts w:ascii="Times New Roman" w:hAnsi="Times New Roman" w:cs="Times New Roman"/>
          <w:sz w:val="28"/>
          <w:szCs w:val="28"/>
        </w:rPr>
        <w:t xml:space="preserve"> проведено заседание</w:t>
      </w:r>
      <w:r w:rsidRPr="001A4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496D">
        <w:rPr>
          <w:rFonts w:ascii="Times New Roman" w:hAnsi="Times New Roman" w:cs="Times New Roman"/>
          <w:sz w:val="28"/>
          <w:szCs w:val="28"/>
        </w:rPr>
        <w:t>О мерах, направленных на профилактику преступлений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662C">
        <w:rPr>
          <w:rFonts w:ascii="Times New Roman" w:hAnsi="Times New Roman" w:cs="Times New Roman"/>
          <w:sz w:val="28"/>
          <w:szCs w:val="28"/>
        </w:rPr>
        <w:t>.</w:t>
      </w:r>
    </w:p>
    <w:p w:rsidR="0099150D" w:rsidRDefault="0099150D" w:rsidP="00F06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комисс</w:t>
      </w:r>
      <w:r w:rsidR="0009397D">
        <w:rPr>
          <w:rFonts w:ascii="Times New Roman" w:hAnsi="Times New Roman" w:cs="Times New Roman"/>
          <w:sz w:val="28"/>
          <w:szCs w:val="28"/>
        </w:rPr>
        <w:t>ии из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97D">
        <w:rPr>
          <w:rFonts w:ascii="Times New Roman" w:hAnsi="Times New Roman" w:cs="Times New Roman"/>
          <w:sz w:val="28"/>
          <w:szCs w:val="28"/>
        </w:rPr>
        <w:t xml:space="preserve">Ленинского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приняли участие представители образовательных организаций </w:t>
      </w:r>
      <w:r w:rsidR="00F067F4" w:rsidRPr="001A4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C767B">
        <w:rPr>
          <w:rFonts w:ascii="Times New Roman" w:eastAsia="Times New Roman" w:hAnsi="Times New Roman"/>
          <w:sz w:val="28"/>
          <w:szCs w:val="28"/>
          <w:lang w:eastAsia="ru-RU"/>
        </w:rPr>
        <w:t>МБОУ СШ №</w:t>
      </w:r>
      <w:r w:rsidR="0009397D">
        <w:rPr>
          <w:rFonts w:ascii="Times New Roman" w:eastAsia="Times New Roman" w:hAnsi="Times New Roman"/>
          <w:sz w:val="28"/>
          <w:szCs w:val="28"/>
          <w:lang w:eastAsia="ru-RU"/>
        </w:rPr>
        <w:t>44, 65, 53, Гимназии №7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9397D" w:rsidRPr="0009397D">
        <w:rPr>
          <w:rFonts w:ascii="Times New Roman" w:hAnsi="Times New Roman" w:cs="Times New Roman"/>
          <w:sz w:val="28"/>
          <w:szCs w:val="28"/>
        </w:rPr>
        <w:t>МБУ «Центр психолого-педагогической, медицинской и социальной помощи № 2»</w:t>
      </w:r>
      <w:r w:rsidR="0009397D">
        <w:rPr>
          <w:rFonts w:ascii="Times New Roman" w:hAnsi="Times New Roman" w:cs="Times New Roman"/>
          <w:sz w:val="28"/>
          <w:szCs w:val="28"/>
        </w:rPr>
        <w:t>)</w:t>
      </w:r>
      <w:r w:rsidR="000939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молодежный центр  ММАУ «ИТ-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Центр», по итогам заседания</w:t>
      </w:r>
      <w:r w:rsidR="000939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выработаны меры, направленные на предупреждение правонарушений несовершеннолетних</w:t>
      </w:r>
      <w:r w:rsidR="0009397D">
        <w:rPr>
          <w:rFonts w:ascii="Times New Roman" w:eastAsia="Times New Roman" w:hAnsi="Times New Roman"/>
          <w:sz w:val="28"/>
          <w:szCs w:val="28"/>
          <w:lang w:eastAsia="ru-RU"/>
        </w:rPr>
        <w:t>, усиление межведомственного взаимодействия</w:t>
      </w:r>
      <w:r w:rsidR="00921272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</w:t>
      </w:r>
      <w:r w:rsidR="00921272" w:rsidRPr="00921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</w:t>
      </w:r>
      <w:r w:rsidR="00921272" w:rsidRPr="00921272">
        <w:rPr>
          <w:rFonts w:ascii="Times New Roman" w:hAnsi="Times New Roman" w:cs="Times New Roman"/>
          <w:sz w:val="28"/>
          <w:szCs w:val="28"/>
        </w:rPr>
        <w:t>проведение уроков интернет</w:t>
      </w:r>
      <w:r w:rsidR="00921272">
        <w:rPr>
          <w:rFonts w:ascii="Times New Roman" w:hAnsi="Times New Roman" w:cs="Times New Roman"/>
          <w:sz w:val="28"/>
          <w:szCs w:val="28"/>
        </w:rPr>
        <w:t xml:space="preserve"> –</w:t>
      </w:r>
      <w:r w:rsidR="00921272" w:rsidRPr="00921272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921272">
        <w:rPr>
          <w:rFonts w:ascii="Times New Roman" w:hAnsi="Times New Roman" w:cs="Times New Roman"/>
          <w:sz w:val="28"/>
          <w:szCs w:val="28"/>
        </w:rPr>
        <w:t xml:space="preserve"> специалистами молодежного центра в школах</w:t>
      </w:r>
      <w:r w:rsidR="00921272" w:rsidRPr="00921272">
        <w:rPr>
          <w:rFonts w:ascii="Times New Roman" w:hAnsi="Times New Roman" w:cs="Times New Roman"/>
          <w:sz w:val="28"/>
          <w:szCs w:val="28"/>
        </w:rPr>
        <w:t xml:space="preserve"> Ленинского района</w:t>
      </w:r>
      <w:r w:rsidR="00921272">
        <w:rPr>
          <w:rFonts w:ascii="Times New Roman" w:hAnsi="Times New Roman" w:cs="Times New Roman"/>
          <w:sz w:val="28"/>
          <w:szCs w:val="28"/>
        </w:rPr>
        <w:t>.</w:t>
      </w:r>
    </w:p>
    <w:p w:rsidR="00921272" w:rsidRPr="00921272" w:rsidRDefault="00921272" w:rsidP="00F067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B08" w:rsidRDefault="00065B08" w:rsidP="0009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436" w:rsidRDefault="00474436" w:rsidP="00474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Комиссии                                               И.В. Кочеткова</w:t>
      </w:r>
    </w:p>
    <w:sectPr w:rsidR="00474436" w:rsidSect="0009397D">
      <w:footerReference w:type="default" r:id="rId8"/>
      <w:pgSz w:w="11906" w:h="16838"/>
      <w:pgMar w:top="340" w:right="567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FBA" w:rsidRDefault="00270FBA" w:rsidP="005C767B">
      <w:pPr>
        <w:spacing w:after="0" w:line="240" w:lineRule="auto"/>
      </w:pPr>
      <w:r>
        <w:separator/>
      </w:r>
    </w:p>
  </w:endnote>
  <w:endnote w:type="continuationSeparator" w:id="0">
    <w:p w:rsidR="00270FBA" w:rsidRDefault="00270FBA" w:rsidP="005C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210374"/>
      <w:docPartObj>
        <w:docPartGallery w:val="Page Numbers (Bottom of Page)"/>
        <w:docPartUnique/>
      </w:docPartObj>
    </w:sdtPr>
    <w:sdtEndPr/>
    <w:sdtContent>
      <w:p w:rsidR="005C767B" w:rsidRDefault="005C767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4D5">
          <w:rPr>
            <w:noProof/>
          </w:rPr>
          <w:t>1</w:t>
        </w:r>
        <w:r>
          <w:fldChar w:fldCharType="end"/>
        </w:r>
      </w:p>
    </w:sdtContent>
  </w:sdt>
  <w:p w:rsidR="005C767B" w:rsidRDefault="005C76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FBA" w:rsidRDefault="00270FBA" w:rsidP="005C767B">
      <w:pPr>
        <w:spacing w:after="0" w:line="240" w:lineRule="auto"/>
      </w:pPr>
      <w:r>
        <w:separator/>
      </w:r>
    </w:p>
  </w:footnote>
  <w:footnote w:type="continuationSeparator" w:id="0">
    <w:p w:rsidR="00270FBA" w:rsidRDefault="00270FBA" w:rsidP="005C7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F6F39"/>
    <w:multiLevelType w:val="hybridMultilevel"/>
    <w:tmpl w:val="4FEE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301C6"/>
    <w:multiLevelType w:val="hybridMultilevel"/>
    <w:tmpl w:val="DF62689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82"/>
    <w:rsid w:val="00065B08"/>
    <w:rsid w:val="0009397D"/>
    <w:rsid w:val="000E53DE"/>
    <w:rsid w:val="001A496D"/>
    <w:rsid w:val="00240862"/>
    <w:rsid w:val="002566B4"/>
    <w:rsid w:val="00270FBA"/>
    <w:rsid w:val="002F4587"/>
    <w:rsid w:val="00353248"/>
    <w:rsid w:val="003D470E"/>
    <w:rsid w:val="00474436"/>
    <w:rsid w:val="0054638B"/>
    <w:rsid w:val="005C767B"/>
    <w:rsid w:val="00607146"/>
    <w:rsid w:val="006A0BF3"/>
    <w:rsid w:val="00741BF4"/>
    <w:rsid w:val="00801D82"/>
    <w:rsid w:val="0085662C"/>
    <w:rsid w:val="00921272"/>
    <w:rsid w:val="00960A0D"/>
    <w:rsid w:val="0099150D"/>
    <w:rsid w:val="009D713D"/>
    <w:rsid w:val="00A44D84"/>
    <w:rsid w:val="00B90634"/>
    <w:rsid w:val="00C36FF2"/>
    <w:rsid w:val="00D04A06"/>
    <w:rsid w:val="00D757E6"/>
    <w:rsid w:val="00D804D5"/>
    <w:rsid w:val="00D836E5"/>
    <w:rsid w:val="00E53B1A"/>
    <w:rsid w:val="00EF5FE6"/>
    <w:rsid w:val="00F067F4"/>
    <w:rsid w:val="00F4319E"/>
    <w:rsid w:val="00FA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65B08"/>
    <w:pPr>
      <w:spacing w:after="120" w:line="288" w:lineRule="auto"/>
      <w:ind w:left="283" w:firstLine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65B0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Текст Знак"/>
    <w:link w:val="a6"/>
    <w:locked/>
    <w:rsid w:val="006A0BF3"/>
    <w:rPr>
      <w:rFonts w:ascii="Courier New" w:hAnsi="Courier New" w:cs="Courier New"/>
      <w:lang w:eastAsia="ru-RU"/>
    </w:rPr>
  </w:style>
  <w:style w:type="paragraph" w:styleId="a6">
    <w:name w:val="Plain Text"/>
    <w:basedOn w:val="a"/>
    <w:link w:val="a5"/>
    <w:rsid w:val="006A0BF3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6A0BF3"/>
    <w:rPr>
      <w:rFonts w:ascii="Consolas" w:hAnsi="Consolas" w:cs="Consolas"/>
      <w:sz w:val="21"/>
      <w:szCs w:val="21"/>
    </w:rPr>
  </w:style>
  <w:style w:type="paragraph" w:styleId="a7">
    <w:name w:val="List Paragraph"/>
    <w:basedOn w:val="a"/>
    <w:uiPriority w:val="34"/>
    <w:qFormat/>
    <w:rsid w:val="005C76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5C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767B"/>
  </w:style>
  <w:style w:type="paragraph" w:styleId="aa">
    <w:name w:val="footer"/>
    <w:basedOn w:val="a"/>
    <w:link w:val="ab"/>
    <w:uiPriority w:val="99"/>
    <w:unhideWhenUsed/>
    <w:rsid w:val="005C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67B"/>
  </w:style>
  <w:style w:type="character" w:customStyle="1" w:styleId="FontStyle19">
    <w:name w:val="Font Style19"/>
    <w:rsid w:val="000E53DE"/>
    <w:rPr>
      <w:rFonts w:ascii="Times New Roman" w:hAnsi="Times New Roman" w:cs="Times New Roman" w:hint="default"/>
      <w:sz w:val="24"/>
      <w:szCs w:val="24"/>
    </w:rPr>
  </w:style>
  <w:style w:type="character" w:styleId="ac">
    <w:name w:val="annotation reference"/>
    <w:basedOn w:val="a0"/>
    <w:rsid w:val="0099150D"/>
    <w:rPr>
      <w:sz w:val="16"/>
      <w:szCs w:val="16"/>
    </w:rPr>
  </w:style>
  <w:style w:type="paragraph" w:styleId="ad">
    <w:name w:val="annotation text"/>
    <w:basedOn w:val="a"/>
    <w:link w:val="ae"/>
    <w:rsid w:val="00991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rsid w:val="009915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9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1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65B08"/>
    <w:pPr>
      <w:spacing w:after="120" w:line="288" w:lineRule="auto"/>
      <w:ind w:left="283" w:firstLine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65B0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Текст Знак"/>
    <w:link w:val="a6"/>
    <w:locked/>
    <w:rsid w:val="006A0BF3"/>
    <w:rPr>
      <w:rFonts w:ascii="Courier New" w:hAnsi="Courier New" w:cs="Courier New"/>
      <w:lang w:eastAsia="ru-RU"/>
    </w:rPr>
  </w:style>
  <w:style w:type="paragraph" w:styleId="a6">
    <w:name w:val="Plain Text"/>
    <w:basedOn w:val="a"/>
    <w:link w:val="a5"/>
    <w:rsid w:val="006A0BF3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6A0BF3"/>
    <w:rPr>
      <w:rFonts w:ascii="Consolas" w:hAnsi="Consolas" w:cs="Consolas"/>
      <w:sz w:val="21"/>
      <w:szCs w:val="21"/>
    </w:rPr>
  </w:style>
  <w:style w:type="paragraph" w:styleId="a7">
    <w:name w:val="List Paragraph"/>
    <w:basedOn w:val="a"/>
    <w:uiPriority w:val="34"/>
    <w:qFormat/>
    <w:rsid w:val="005C76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5C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767B"/>
  </w:style>
  <w:style w:type="paragraph" w:styleId="aa">
    <w:name w:val="footer"/>
    <w:basedOn w:val="a"/>
    <w:link w:val="ab"/>
    <w:uiPriority w:val="99"/>
    <w:unhideWhenUsed/>
    <w:rsid w:val="005C7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767B"/>
  </w:style>
  <w:style w:type="character" w:customStyle="1" w:styleId="FontStyle19">
    <w:name w:val="Font Style19"/>
    <w:rsid w:val="000E53DE"/>
    <w:rPr>
      <w:rFonts w:ascii="Times New Roman" w:hAnsi="Times New Roman" w:cs="Times New Roman" w:hint="default"/>
      <w:sz w:val="24"/>
      <w:szCs w:val="24"/>
    </w:rPr>
  </w:style>
  <w:style w:type="character" w:styleId="ac">
    <w:name w:val="annotation reference"/>
    <w:basedOn w:val="a0"/>
    <w:rsid w:val="0099150D"/>
    <w:rPr>
      <w:sz w:val="16"/>
      <w:szCs w:val="16"/>
    </w:rPr>
  </w:style>
  <w:style w:type="paragraph" w:styleId="ad">
    <w:name w:val="annotation text"/>
    <w:basedOn w:val="a"/>
    <w:link w:val="ae"/>
    <w:rsid w:val="00991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rsid w:val="009915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9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1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BF1D3D-761F-4B77-BC08-779A20253B4D}"/>
</file>

<file path=customXml/itemProps2.xml><?xml version="1.0" encoding="utf-8"?>
<ds:datastoreItem xmlns:ds="http://schemas.openxmlformats.org/officeDocument/2006/customXml" ds:itemID="{A62148AC-32D1-4325-A237-A996A25B6422}"/>
</file>

<file path=customXml/itemProps3.xml><?xml version="1.0" encoding="utf-8"?>
<ds:datastoreItem xmlns:ds="http://schemas.openxmlformats.org/officeDocument/2006/customXml" ds:itemID="{4CFFA80B-FCEE-456E-A824-A7EA7C4AA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14</cp:revision>
  <cp:lastPrinted>2016-10-26T07:01:00Z</cp:lastPrinted>
  <dcterms:created xsi:type="dcterms:W3CDTF">2016-10-25T09:15:00Z</dcterms:created>
  <dcterms:modified xsi:type="dcterms:W3CDTF">2016-10-31T06:43:00Z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