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217FB" w14:textId="77777777" w:rsidR="00071136" w:rsidRPr="00183E31" w:rsidRDefault="00071136" w:rsidP="00071136">
      <w:pPr>
        <w:pStyle w:val="a3"/>
        <w:ind w:firstLine="709"/>
        <w:jc w:val="right"/>
        <w:rPr>
          <w:i/>
          <w:sz w:val="24"/>
          <w:szCs w:val="24"/>
        </w:rPr>
      </w:pPr>
    </w:p>
    <w:p w14:paraId="480217FC" w14:textId="77777777" w:rsidR="00071136" w:rsidRPr="00AD5158" w:rsidRDefault="00071136" w:rsidP="00071136">
      <w:pPr>
        <w:pStyle w:val="a3"/>
        <w:ind w:firstLine="709"/>
        <w:rPr>
          <w:sz w:val="28"/>
        </w:rPr>
      </w:pPr>
      <w:r w:rsidRPr="00AD5158">
        <w:rPr>
          <w:sz w:val="28"/>
        </w:rPr>
        <w:t xml:space="preserve">АДМИНИСТРАЦИЯ ГОРОДА КРАСНОЯРСКА </w:t>
      </w:r>
    </w:p>
    <w:p w14:paraId="480217FD" w14:textId="77777777" w:rsidR="00071136" w:rsidRPr="00AD5158" w:rsidRDefault="00071136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 xml:space="preserve">ПОСТАНОВЛЕНИЕ комиссии по делам несовершеннолетних и защите их прав </w:t>
      </w:r>
      <w:r>
        <w:rPr>
          <w:b/>
          <w:bCs/>
          <w:sz w:val="28"/>
        </w:rPr>
        <w:t>администрации города</w:t>
      </w:r>
      <w:r w:rsidRPr="00AD5158">
        <w:rPr>
          <w:b/>
          <w:bCs/>
          <w:sz w:val="28"/>
        </w:rPr>
        <w:t xml:space="preserve"> </w:t>
      </w:r>
    </w:p>
    <w:p w14:paraId="480217FE" w14:textId="77777777"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14:paraId="480217FF" w14:textId="77777777"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14:paraId="48021800" w14:textId="77777777" w:rsidR="00071136" w:rsidRPr="00731B62" w:rsidRDefault="003136C5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 xml:space="preserve">  </w:t>
      </w:r>
      <w:r w:rsidR="003104C6">
        <w:rPr>
          <w:sz w:val="28"/>
        </w:rPr>
        <w:t>23.12</w:t>
      </w:r>
      <w:r>
        <w:rPr>
          <w:sz w:val="28"/>
        </w:rPr>
        <w:t>.2016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г. </w:t>
      </w:r>
      <w:r w:rsidR="00071136" w:rsidRPr="00334B9F">
        <w:rPr>
          <w:sz w:val="28"/>
        </w:rPr>
        <w:t xml:space="preserve">Красноярск                                   </w:t>
      </w:r>
      <w:r w:rsidR="003104C6">
        <w:rPr>
          <w:sz w:val="28"/>
        </w:rPr>
        <w:t xml:space="preserve">                           № 7</w:t>
      </w:r>
    </w:p>
    <w:p w14:paraId="48021801" w14:textId="77777777"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14:paraId="48021802" w14:textId="77777777" w:rsidR="005C285C" w:rsidRDefault="00CE62A6" w:rsidP="005A1A9F">
      <w:pPr>
        <w:pStyle w:val="aa"/>
        <w:tabs>
          <w:tab w:val="left" w:pos="720"/>
        </w:tabs>
        <w:rPr>
          <w:szCs w:val="28"/>
        </w:rPr>
      </w:pPr>
      <w:r w:rsidRPr="005F64E0">
        <w:rPr>
          <w:szCs w:val="28"/>
        </w:rPr>
        <w:t>О</w:t>
      </w:r>
      <w:r w:rsidR="005C285C">
        <w:rPr>
          <w:szCs w:val="28"/>
        </w:rPr>
        <w:t xml:space="preserve"> состоянии и мерах направленных на предупреждение </w:t>
      </w:r>
    </w:p>
    <w:p w14:paraId="48021803" w14:textId="77777777" w:rsidR="005C285C" w:rsidRDefault="005C285C" w:rsidP="005A1A9F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преступности против жизни и здоровья несовершеннолетних</w:t>
      </w:r>
    </w:p>
    <w:p w14:paraId="48021804" w14:textId="77777777" w:rsidR="005C285C" w:rsidRDefault="00722329" w:rsidP="005A1A9F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Утверждение планов</w:t>
      </w:r>
      <w:r w:rsidR="005C285C">
        <w:rPr>
          <w:szCs w:val="28"/>
        </w:rPr>
        <w:t xml:space="preserve"> работы комиссии по делам </w:t>
      </w:r>
    </w:p>
    <w:p w14:paraId="48021805" w14:textId="77777777" w:rsidR="00502738" w:rsidRPr="005F64E0" w:rsidRDefault="005C285C" w:rsidP="005A1A9F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несовершеннолетних и защите их прав администрации города</w:t>
      </w:r>
      <w:r w:rsidR="0090756B" w:rsidRPr="005F64E0">
        <w:rPr>
          <w:szCs w:val="28"/>
        </w:rPr>
        <w:t xml:space="preserve"> </w:t>
      </w:r>
    </w:p>
    <w:p w14:paraId="48021806" w14:textId="77777777" w:rsidR="00BB074D" w:rsidRDefault="00BB074D" w:rsidP="00CA0A2A">
      <w:pPr>
        <w:spacing w:line="240" w:lineRule="auto"/>
        <w:jc w:val="both"/>
        <w:rPr>
          <w:sz w:val="28"/>
          <w:szCs w:val="28"/>
        </w:rPr>
      </w:pPr>
    </w:p>
    <w:p w14:paraId="48021807" w14:textId="77777777" w:rsidR="0013798C" w:rsidRDefault="00F73422" w:rsidP="0013798C">
      <w:pPr>
        <w:spacing w:line="240" w:lineRule="auto"/>
        <w:jc w:val="both"/>
        <w:rPr>
          <w:sz w:val="28"/>
          <w:szCs w:val="28"/>
        </w:rPr>
      </w:pPr>
      <w:r w:rsidRPr="00FA7ED6">
        <w:rPr>
          <w:sz w:val="28"/>
          <w:szCs w:val="28"/>
        </w:rPr>
        <w:t>Комиссия</w:t>
      </w:r>
      <w:r w:rsidR="0013798C">
        <w:rPr>
          <w:sz w:val="28"/>
          <w:szCs w:val="28"/>
        </w:rPr>
        <w:t xml:space="preserve"> по делам несовершеннолетних и защите их прав администрации города (далее – городская комиссия) в составе:</w:t>
      </w:r>
    </w:p>
    <w:p w14:paraId="48021808" w14:textId="77777777" w:rsidR="0013798C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городской комиссии С.В. Кочана,</w:t>
      </w:r>
    </w:p>
    <w:p w14:paraId="48021809" w14:textId="77777777" w:rsidR="0013798C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14:paraId="4802180A" w14:textId="77777777" w:rsidR="0013798C" w:rsidRDefault="0013798C" w:rsidP="0013798C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список приглашенных участвующих в заседании городской комиссии (прилагается).</w:t>
      </w:r>
      <w:r w:rsidRPr="00747D42">
        <w:rPr>
          <w:sz w:val="28"/>
          <w:szCs w:val="28"/>
        </w:rPr>
        <w:t xml:space="preserve"> </w:t>
      </w:r>
    </w:p>
    <w:p w14:paraId="4802180B" w14:textId="77777777" w:rsidR="00FA7ED6" w:rsidRPr="00FA7ED6" w:rsidRDefault="0013798C" w:rsidP="0013798C">
      <w:pPr>
        <w:spacing w:line="240" w:lineRule="auto"/>
        <w:jc w:val="both"/>
        <w:rPr>
          <w:color w:val="0F0F0F"/>
          <w:sz w:val="28"/>
          <w:szCs w:val="28"/>
        </w:rPr>
      </w:pPr>
      <w:r>
        <w:rPr>
          <w:sz w:val="28"/>
          <w:szCs w:val="28"/>
        </w:rPr>
        <w:t>З</w:t>
      </w:r>
      <w:r w:rsidRPr="00747D42">
        <w:rPr>
          <w:sz w:val="28"/>
          <w:szCs w:val="28"/>
        </w:rPr>
        <w:t>аслушав и о</w:t>
      </w:r>
      <w:r>
        <w:rPr>
          <w:sz w:val="28"/>
          <w:szCs w:val="28"/>
        </w:rPr>
        <w:t xml:space="preserve">бсудив информацию </w:t>
      </w:r>
      <w:r w:rsidR="005C285C" w:rsidRPr="00FA7ED6">
        <w:rPr>
          <w:sz w:val="28"/>
          <w:szCs w:val="28"/>
        </w:rPr>
        <w:t>о состоянии и мерах направленных на предупреждение преступности против жизни и здоровья, половой неприкосновенности несовершеннолетних, предупреждения суицидов</w:t>
      </w:r>
      <w:r w:rsidR="001860EF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 xml:space="preserve">. </w:t>
      </w:r>
    </w:p>
    <w:p w14:paraId="4802180C" w14:textId="77777777" w:rsidR="00F73422" w:rsidRPr="00FA7ED6" w:rsidRDefault="00FA7ED6" w:rsidP="00F73422">
      <w:pPr>
        <w:spacing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О</w:t>
      </w:r>
      <w:r w:rsidR="00F73422" w:rsidRPr="00FA7ED6">
        <w:rPr>
          <w:sz w:val="28"/>
          <w:szCs w:val="28"/>
        </w:rPr>
        <w:t>б итогах работы комиссии по делам несовершеннолетних и защите их п</w:t>
      </w:r>
      <w:r w:rsidR="003104C6" w:rsidRPr="00FA7ED6">
        <w:rPr>
          <w:sz w:val="28"/>
          <w:szCs w:val="28"/>
        </w:rPr>
        <w:t>рав администрации города за 2016</w:t>
      </w:r>
      <w:r w:rsidR="0013798C">
        <w:rPr>
          <w:sz w:val="28"/>
          <w:szCs w:val="28"/>
        </w:rPr>
        <w:t xml:space="preserve"> год и утверждения планов работы на 2017 год</w:t>
      </w:r>
      <w:r w:rsidR="001860EF">
        <w:rPr>
          <w:sz w:val="28"/>
          <w:szCs w:val="28"/>
        </w:rPr>
        <w:t xml:space="preserve"> (прилагается)</w:t>
      </w:r>
      <w:r w:rsidR="0013798C">
        <w:rPr>
          <w:sz w:val="28"/>
          <w:szCs w:val="28"/>
        </w:rPr>
        <w:t>.</w:t>
      </w:r>
    </w:p>
    <w:p w14:paraId="4802180D" w14:textId="77777777" w:rsidR="00F73422" w:rsidRDefault="00F73422" w:rsidP="00F73422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УСТАНОВИЛА:</w:t>
      </w:r>
    </w:p>
    <w:p w14:paraId="4802180E" w14:textId="77777777" w:rsidR="008F2834" w:rsidRDefault="00F73422" w:rsidP="00FA7ED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Субъектами</w:t>
      </w:r>
      <w:r w:rsidRPr="004A449D">
        <w:rPr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3104C6">
        <w:rPr>
          <w:sz w:val="28"/>
          <w:szCs w:val="28"/>
        </w:rPr>
        <w:t xml:space="preserve"> города принимались меры </w:t>
      </w:r>
      <w:r w:rsidRPr="004A449D">
        <w:rPr>
          <w:sz w:val="28"/>
          <w:szCs w:val="28"/>
        </w:rPr>
        <w:t>направлен</w:t>
      </w:r>
      <w:r>
        <w:rPr>
          <w:sz w:val="28"/>
          <w:szCs w:val="28"/>
        </w:rPr>
        <w:t>ные</w:t>
      </w:r>
      <w:r w:rsidRPr="004A449D">
        <w:rPr>
          <w:sz w:val="28"/>
          <w:szCs w:val="28"/>
        </w:rPr>
        <w:t xml:space="preserve"> на выявление и устранение причин и условий, способствующим бе</w:t>
      </w:r>
      <w:r w:rsidR="001E1DC0">
        <w:rPr>
          <w:sz w:val="28"/>
          <w:szCs w:val="28"/>
        </w:rPr>
        <w:t>знадзорности</w:t>
      </w:r>
      <w:r w:rsidRPr="004A449D">
        <w:rPr>
          <w:sz w:val="28"/>
          <w:szCs w:val="28"/>
        </w:rPr>
        <w:t>, правонарушени</w:t>
      </w:r>
      <w:r>
        <w:rPr>
          <w:sz w:val="28"/>
          <w:szCs w:val="28"/>
        </w:rPr>
        <w:t>ям и антиобщественным действиям</w:t>
      </w:r>
      <w:r w:rsidR="001E1DC0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>,</w:t>
      </w:r>
      <w:r w:rsidR="001E1DC0">
        <w:rPr>
          <w:sz w:val="28"/>
          <w:szCs w:val="28"/>
        </w:rPr>
        <w:t xml:space="preserve"> </w:t>
      </w:r>
      <w:r w:rsidR="00DA6F43">
        <w:rPr>
          <w:sz w:val="28"/>
          <w:szCs w:val="28"/>
        </w:rPr>
        <w:t>совершению преступлений в отношении несовершеннолетних.</w:t>
      </w:r>
      <w:r w:rsidR="00FA7ED6">
        <w:rPr>
          <w:sz w:val="28"/>
          <w:szCs w:val="28"/>
        </w:rPr>
        <w:t xml:space="preserve"> </w:t>
      </w:r>
      <w:r w:rsidR="0013798C">
        <w:rPr>
          <w:sz w:val="28"/>
          <w:szCs w:val="28"/>
        </w:rPr>
        <w:t>П</w:t>
      </w:r>
      <w:r w:rsidR="00FA7ED6" w:rsidRPr="00FA7ED6">
        <w:rPr>
          <w:sz w:val="28"/>
          <w:szCs w:val="28"/>
        </w:rPr>
        <w:t>одростковая преступность и иные правонарушения с участием несовершеннолетних, а также  преступления совершенные в отношении несовершеннолетних, по итогам 11 месяцев 2016 года снизились. Преступность несовершеннолетних снизилась на</w:t>
      </w:r>
      <w:r w:rsidR="00F11B21">
        <w:rPr>
          <w:sz w:val="28"/>
          <w:szCs w:val="28"/>
        </w:rPr>
        <w:t xml:space="preserve"> 27,8</w:t>
      </w:r>
      <w:r w:rsidR="008D3BBE">
        <w:rPr>
          <w:sz w:val="28"/>
          <w:szCs w:val="28"/>
        </w:rPr>
        <w:t>%</w:t>
      </w:r>
      <w:r w:rsidR="00FA7ED6" w:rsidRPr="00FA7ED6">
        <w:rPr>
          <w:sz w:val="28"/>
          <w:szCs w:val="28"/>
        </w:rPr>
        <w:t>, преступления в отношении несовершеннолетних снизились</w:t>
      </w:r>
      <w:r w:rsidR="00A57CF2">
        <w:rPr>
          <w:sz w:val="28"/>
          <w:szCs w:val="28"/>
        </w:rPr>
        <w:t xml:space="preserve"> на </w:t>
      </w:r>
      <w:r w:rsidR="008D3BBE">
        <w:rPr>
          <w:sz w:val="28"/>
          <w:szCs w:val="28"/>
        </w:rPr>
        <w:t>12,2%</w:t>
      </w:r>
      <w:r w:rsidR="00BA3908">
        <w:rPr>
          <w:sz w:val="28"/>
          <w:szCs w:val="28"/>
        </w:rPr>
        <w:t>.</w:t>
      </w:r>
      <w:r w:rsidR="008D3BBE">
        <w:rPr>
          <w:sz w:val="28"/>
          <w:szCs w:val="28"/>
        </w:rPr>
        <w:t xml:space="preserve"> </w:t>
      </w:r>
      <w:r w:rsidR="00BA3908">
        <w:rPr>
          <w:sz w:val="28"/>
          <w:szCs w:val="28"/>
        </w:rPr>
        <w:t>Н</w:t>
      </w:r>
      <w:r w:rsidR="008D3BBE">
        <w:rPr>
          <w:sz w:val="28"/>
          <w:szCs w:val="28"/>
        </w:rPr>
        <w:t>о увеличилось количество потерпевших несовершеннолетних в возрасте до 14 лет</w:t>
      </w:r>
      <w:r w:rsidR="00BA3908">
        <w:rPr>
          <w:sz w:val="28"/>
          <w:szCs w:val="28"/>
        </w:rPr>
        <w:t xml:space="preserve"> на 6,2 %</w:t>
      </w:r>
      <w:r w:rsidR="008D3BBE">
        <w:rPr>
          <w:sz w:val="28"/>
          <w:szCs w:val="28"/>
        </w:rPr>
        <w:t xml:space="preserve">. </w:t>
      </w:r>
    </w:p>
    <w:p w14:paraId="4802180F" w14:textId="77777777" w:rsidR="00FA7ED6" w:rsidRDefault="008D3BBE" w:rsidP="00FA7ED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8,3%</w:t>
      </w:r>
      <w:r w:rsidR="00DA6F43">
        <w:rPr>
          <w:sz w:val="28"/>
          <w:szCs w:val="28"/>
        </w:rPr>
        <w:t xml:space="preserve"> произошло</w:t>
      </w:r>
      <w:r>
        <w:rPr>
          <w:sz w:val="28"/>
          <w:szCs w:val="28"/>
        </w:rPr>
        <w:t xml:space="preserve"> </w:t>
      </w:r>
      <w:r w:rsidR="00DA6F43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количество тяжких и особо тяжких преступлений, совершенных в отношении детей и подростков, также увеличилось количество фактов  причинения  детям тяжкого вреда здоровью на 50%, в том числе родителями в 6 случаях </w:t>
      </w:r>
      <w:r w:rsidR="008F2834">
        <w:rPr>
          <w:sz w:val="28"/>
          <w:szCs w:val="28"/>
        </w:rPr>
        <w:t>(</w:t>
      </w:r>
      <w:r>
        <w:rPr>
          <w:sz w:val="28"/>
          <w:szCs w:val="28"/>
        </w:rPr>
        <w:t>28,5%</w:t>
      </w:r>
      <w:r w:rsidR="008F283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8021810" w14:textId="77777777" w:rsidR="0013798C" w:rsidRDefault="00F73422" w:rsidP="0013798C">
      <w:pPr>
        <w:spacing w:line="240" w:lineRule="auto"/>
        <w:jc w:val="both"/>
        <w:rPr>
          <w:color w:val="0F0F0F"/>
          <w:sz w:val="28"/>
          <w:szCs w:val="28"/>
        </w:rPr>
      </w:pPr>
      <w:r>
        <w:rPr>
          <w:sz w:val="28"/>
          <w:szCs w:val="28"/>
        </w:rPr>
        <w:t xml:space="preserve"> </w:t>
      </w:r>
      <w:r w:rsidR="008D3BBE">
        <w:rPr>
          <w:sz w:val="28"/>
          <w:szCs w:val="28"/>
        </w:rPr>
        <w:t>К</w:t>
      </w:r>
      <w:r w:rsidR="0013798C" w:rsidRPr="00FA7ED6">
        <w:rPr>
          <w:sz w:val="28"/>
          <w:szCs w:val="28"/>
        </w:rPr>
        <w:t>оличество самоубийств несовершеннолетних на территории</w:t>
      </w:r>
      <w:r w:rsidR="00C755A9">
        <w:rPr>
          <w:sz w:val="28"/>
          <w:szCs w:val="28"/>
        </w:rPr>
        <w:t xml:space="preserve"> города на 22.12. 2016 году составило 8</w:t>
      </w:r>
      <w:r w:rsidR="0013798C" w:rsidRPr="00FA7ED6">
        <w:rPr>
          <w:sz w:val="28"/>
          <w:szCs w:val="28"/>
        </w:rPr>
        <w:t xml:space="preserve"> случаев (в 2015 году - 4). </w:t>
      </w:r>
      <w:r w:rsidR="0013798C" w:rsidRPr="00FA7ED6">
        <w:rPr>
          <w:color w:val="0F0F0F"/>
          <w:sz w:val="28"/>
          <w:szCs w:val="28"/>
        </w:rPr>
        <w:t>Мотивами</w:t>
      </w:r>
      <w:r w:rsidR="0013798C">
        <w:rPr>
          <w:color w:val="0F0F0F"/>
          <w:sz w:val="28"/>
          <w:szCs w:val="28"/>
        </w:rPr>
        <w:t xml:space="preserve"> суицидального поведения</w:t>
      </w:r>
      <w:r w:rsidR="0013798C" w:rsidRPr="00FA7ED6">
        <w:rPr>
          <w:color w:val="0F0F0F"/>
          <w:sz w:val="28"/>
          <w:szCs w:val="28"/>
        </w:rPr>
        <w:t xml:space="preserve"> становились реакции на чувство вины, следствие переживания стыда, страха столкновения с болезненной ситуацией, следствие действия алкоголя или наркотических средств и многое другое.</w:t>
      </w:r>
    </w:p>
    <w:p w14:paraId="48021811" w14:textId="77777777" w:rsidR="00EE0B09" w:rsidRDefault="001860EF" w:rsidP="00EE0B09">
      <w:pPr>
        <w:pStyle w:val="aa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Несвоевременное принятие мер по защите прав несовершеннолетних</w:t>
      </w:r>
      <w:r w:rsidR="00EE0B09">
        <w:rPr>
          <w:szCs w:val="28"/>
        </w:rPr>
        <w:t xml:space="preserve"> связано с проблемой выявления и оперативной организации учета детей, оказавшихся в ситуации, когда действиями или бездействием родителей создаются условия, </w:t>
      </w:r>
      <w:r w:rsidR="00EE0B09">
        <w:rPr>
          <w:szCs w:val="28"/>
        </w:rPr>
        <w:lastRenderedPageBreak/>
        <w:t>представляющие угрозу их жизни и здоровью либо препятствующие их нормальному воспитанию и развитию, проведению индивидуальной профилактической работы с такими детьми и их семьями.</w:t>
      </w:r>
    </w:p>
    <w:p w14:paraId="48021812" w14:textId="77777777" w:rsidR="00EE0B09" w:rsidRDefault="001860EF" w:rsidP="0013798C">
      <w:pPr>
        <w:spacing w:line="240" w:lineRule="auto"/>
        <w:jc w:val="both"/>
        <w:rPr>
          <w:color w:val="0F0F0F"/>
          <w:sz w:val="28"/>
          <w:szCs w:val="28"/>
        </w:rPr>
      </w:pPr>
      <w:r>
        <w:rPr>
          <w:color w:val="0F0F0F"/>
          <w:sz w:val="28"/>
          <w:szCs w:val="28"/>
        </w:rPr>
        <w:t>Руководителями органов и учреждений системы профилактики необходимо систематизировать систему контроля за подведомственными организациями, учреждениями в части деятельности по профилактике безнадзорности, правонарушениям и защите их прав несовершеннолетних.</w:t>
      </w:r>
    </w:p>
    <w:p w14:paraId="48021813" w14:textId="77777777" w:rsidR="00EE0B09" w:rsidRPr="00001BE8" w:rsidRDefault="001860EF" w:rsidP="00EE0B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р</w:t>
      </w:r>
      <w:r w:rsidR="00EE0B09" w:rsidRPr="00001BE8">
        <w:rPr>
          <w:sz w:val="28"/>
          <w:szCs w:val="28"/>
        </w:rPr>
        <w:t>уководителям</w:t>
      </w:r>
      <w:r w:rsidR="00EE0B09">
        <w:rPr>
          <w:sz w:val="28"/>
          <w:szCs w:val="28"/>
        </w:rPr>
        <w:t>и</w:t>
      </w:r>
      <w:r w:rsidR="00EE0B09" w:rsidRPr="00001BE8">
        <w:rPr>
          <w:sz w:val="28"/>
          <w:szCs w:val="28"/>
        </w:rPr>
        <w:t xml:space="preserve"> образовательных организаций</w:t>
      </w:r>
      <w:r w:rsidR="00EE0B09">
        <w:rPr>
          <w:sz w:val="28"/>
          <w:szCs w:val="28"/>
        </w:rPr>
        <w:t xml:space="preserve"> не в полной мере контролируется организация воспитательной</w:t>
      </w:r>
      <w:r>
        <w:rPr>
          <w:sz w:val="28"/>
          <w:szCs w:val="28"/>
        </w:rPr>
        <w:t xml:space="preserve"> и профилактической</w:t>
      </w:r>
      <w:r w:rsidR="00EE0B09">
        <w:rPr>
          <w:sz w:val="28"/>
          <w:szCs w:val="28"/>
        </w:rPr>
        <w:t xml:space="preserve"> работы,</w:t>
      </w:r>
      <w:r w:rsidR="00EE0B09" w:rsidRPr="00001BE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EE0B09">
        <w:rPr>
          <w:sz w:val="28"/>
          <w:szCs w:val="28"/>
        </w:rPr>
        <w:t xml:space="preserve"> неукоснительного соблюдения</w:t>
      </w:r>
      <w:r w:rsidR="00EE0B09" w:rsidRPr="00001BE8">
        <w:rPr>
          <w:sz w:val="28"/>
          <w:szCs w:val="28"/>
        </w:rPr>
        <w:t xml:space="preserve"> законодательства в части выявления несовершеннолетних</w:t>
      </w:r>
      <w:r w:rsidR="00591FCB">
        <w:rPr>
          <w:sz w:val="28"/>
          <w:szCs w:val="28"/>
        </w:rPr>
        <w:t xml:space="preserve"> и их семей</w:t>
      </w:r>
      <w:r w:rsidR="00EE0B09" w:rsidRPr="00001BE8">
        <w:rPr>
          <w:sz w:val="28"/>
          <w:szCs w:val="28"/>
        </w:rPr>
        <w:t>,</w:t>
      </w:r>
      <w:r w:rsidR="00EE0B09">
        <w:rPr>
          <w:sz w:val="28"/>
          <w:szCs w:val="28"/>
        </w:rPr>
        <w:t xml:space="preserve"> </w:t>
      </w:r>
      <w:r w:rsidR="00EE0B09" w:rsidRPr="00001BE8">
        <w:rPr>
          <w:sz w:val="28"/>
          <w:szCs w:val="28"/>
        </w:rPr>
        <w:t>находящихся в социально опасном положении</w:t>
      </w:r>
      <w:r w:rsidR="00EE0B09">
        <w:rPr>
          <w:sz w:val="28"/>
          <w:szCs w:val="28"/>
        </w:rPr>
        <w:t>,</w:t>
      </w:r>
      <w:r w:rsidR="00EE0B09" w:rsidRPr="00001BE8">
        <w:rPr>
          <w:sz w:val="28"/>
          <w:szCs w:val="28"/>
        </w:rPr>
        <w:t xml:space="preserve"> </w:t>
      </w:r>
      <w:r w:rsidR="00C755A9">
        <w:rPr>
          <w:sz w:val="28"/>
          <w:szCs w:val="28"/>
        </w:rPr>
        <w:t xml:space="preserve">несовершеннолетних </w:t>
      </w:r>
      <w:r w:rsidR="00EE0B09" w:rsidRPr="00001BE8">
        <w:rPr>
          <w:sz w:val="28"/>
          <w:szCs w:val="28"/>
        </w:rPr>
        <w:t xml:space="preserve">склонных к совершению противоправных деяний, а также не посещающих или систематически пропускающих по неуважительным причинам занятия </w:t>
      </w:r>
      <w:r w:rsidR="00591FCB">
        <w:rPr>
          <w:sz w:val="28"/>
          <w:szCs w:val="28"/>
        </w:rPr>
        <w:t>в образовательных организациях.</w:t>
      </w:r>
    </w:p>
    <w:p w14:paraId="48021814" w14:textId="77777777" w:rsidR="008F2834" w:rsidRDefault="008F2834" w:rsidP="008F283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районах города требуется усиление контроля со стороны председателей комиссий</w:t>
      </w:r>
      <w:r w:rsidR="00F52BC5">
        <w:rPr>
          <w:sz w:val="28"/>
          <w:szCs w:val="28"/>
        </w:rPr>
        <w:t>:</w:t>
      </w:r>
      <w:r>
        <w:rPr>
          <w:sz w:val="28"/>
          <w:szCs w:val="28"/>
        </w:rPr>
        <w:t xml:space="preserve"> за организацией межведомственного взаимодействия субъектов</w:t>
      </w:r>
      <w:r w:rsidR="00C755A9">
        <w:rPr>
          <w:sz w:val="28"/>
          <w:szCs w:val="28"/>
        </w:rPr>
        <w:t xml:space="preserve"> системы</w:t>
      </w:r>
      <w:r w:rsidR="0037572E">
        <w:rPr>
          <w:sz w:val="28"/>
          <w:szCs w:val="28"/>
        </w:rPr>
        <w:t xml:space="preserve"> профилактики; по незамедлительному рассмотрению случаев по</w:t>
      </w:r>
      <w:r>
        <w:rPr>
          <w:sz w:val="28"/>
          <w:szCs w:val="28"/>
        </w:rPr>
        <w:t xml:space="preserve"> представления</w:t>
      </w:r>
      <w:r w:rsidR="0037572E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правоохранительных органов в целях устранения причин и условий, способствующих преступлениям в отношени</w:t>
      </w:r>
      <w:r w:rsidR="00622386">
        <w:rPr>
          <w:sz w:val="28"/>
          <w:szCs w:val="28"/>
        </w:rPr>
        <w:t>и несовершеннолетних, а также о чрезвычайных</w:t>
      </w:r>
      <w:r>
        <w:rPr>
          <w:sz w:val="28"/>
          <w:szCs w:val="28"/>
        </w:rPr>
        <w:t xml:space="preserve"> происшестви</w:t>
      </w:r>
      <w:r w:rsidR="00591FCB">
        <w:rPr>
          <w:sz w:val="28"/>
          <w:szCs w:val="28"/>
        </w:rPr>
        <w:t>я</w:t>
      </w:r>
      <w:r w:rsidR="00622386">
        <w:rPr>
          <w:sz w:val="28"/>
          <w:szCs w:val="28"/>
        </w:rPr>
        <w:t>х</w:t>
      </w:r>
      <w:r w:rsidR="00591FCB">
        <w:rPr>
          <w:sz w:val="28"/>
          <w:szCs w:val="28"/>
        </w:rPr>
        <w:t xml:space="preserve"> с участием несовершеннолетних</w:t>
      </w:r>
      <w:r w:rsidR="00F52BC5">
        <w:rPr>
          <w:sz w:val="28"/>
          <w:szCs w:val="28"/>
        </w:rPr>
        <w:t>;</w:t>
      </w:r>
      <w:r w:rsidR="00C755A9">
        <w:rPr>
          <w:sz w:val="28"/>
          <w:szCs w:val="28"/>
        </w:rPr>
        <w:t xml:space="preserve"> осуществления</w:t>
      </w:r>
      <w:r w:rsidR="00F52BC5">
        <w:rPr>
          <w:sz w:val="28"/>
          <w:szCs w:val="28"/>
        </w:rPr>
        <w:t xml:space="preserve"> координации органов</w:t>
      </w:r>
      <w:r w:rsidR="00591FCB">
        <w:rPr>
          <w:sz w:val="28"/>
          <w:szCs w:val="28"/>
        </w:rPr>
        <w:t xml:space="preserve"> опеки и попечительства по выявлению несовершеннолетних и семей находящихся в социально опасном положении.</w:t>
      </w:r>
      <w:r w:rsidR="00F52BC5">
        <w:rPr>
          <w:sz w:val="28"/>
          <w:szCs w:val="28"/>
        </w:rPr>
        <w:t xml:space="preserve">  </w:t>
      </w:r>
    </w:p>
    <w:p w14:paraId="48021815" w14:textId="77777777" w:rsidR="008F2834" w:rsidRDefault="008F2834" w:rsidP="0013798C">
      <w:pPr>
        <w:spacing w:line="240" w:lineRule="auto"/>
        <w:jc w:val="both"/>
        <w:rPr>
          <w:color w:val="0F0F0F"/>
          <w:sz w:val="28"/>
          <w:szCs w:val="28"/>
        </w:rPr>
      </w:pPr>
      <w:r>
        <w:rPr>
          <w:sz w:val="28"/>
          <w:szCs w:val="28"/>
        </w:rPr>
        <w:t>Учитывая изложенное,</w:t>
      </w:r>
      <w:r w:rsidRPr="0085685D">
        <w:rPr>
          <w:sz w:val="28"/>
          <w:szCs w:val="28"/>
        </w:rPr>
        <w:t xml:space="preserve"> заслушав информацию</w:t>
      </w:r>
      <w:r w:rsidRPr="0037506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75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мерах, </w:t>
      </w:r>
      <w:r w:rsidRPr="00FA7ED6">
        <w:rPr>
          <w:sz w:val="28"/>
          <w:szCs w:val="28"/>
        </w:rPr>
        <w:t>направленных на предупреждение преступности против жизни и здоровья, половой неприкосновенности несовершеннолетних, предупреждения суицидов</w:t>
      </w:r>
      <w:r>
        <w:rPr>
          <w:sz w:val="28"/>
          <w:szCs w:val="28"/>
        </w:rPr>
        <w:t xml:space="preserve"> несовершеннолетних.</w:t>
      </w:r>
    </w:p>
    <w:p w14:paraId="48021816" w14:textId="77777777" w:rsidR="00CA0A2A" w:rsidRPr="001A78DC" w:rsidRDefault="006D15BC" w:rsidP="00CA0A2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03B21">
        <w:rPr>
          <w:sz w:val="28"/>
          <w:szCs w:val="28"/>
        </w:rPr>
        <w:t xml:space="preserve">улучшения </w:t>
      </w:r>
      <w:r>
        <w:rPr>
          <w:sz w:val="28"/>
          <w:szCs w:val="28"/>
        </w:rPr>
        <w:t>координации деятельности органов и учреждений системы профилактики</w:t>
      </w:r>
      <w:r w:rsidR="0066165F">
        <w:rPr>
          <w:sz w:val="28"/>
          <w:szCs w:val="28"/>
        </w:rPr>
        <w:t>,</w:t>
      </w:r>
      <w:r w:rsidR="00103B21">
        <w:rPr>
          <w:sz w:val="28"/>
          <w:szCs w:val="28"/>
        </w:rPr>
        <w:t xml:space="preserve"> повышения эффективности работы комиссии администрации города</w:t>
      </w:r>
      <w:r w:rsidR="004B4D8E">
        <w:rPr>
          <w:sz w:val="28"/>
          <w:szCs w:val="28"/>
        </w:rPr>
        <w:t>, районов в городе</w:t>
      </w:r>
      <w:r w:rsidR="00CA0A2A" w:rsidRPr="007C28B9">
        <w:rPr>
          <w:sz w:val="28"/>
          <w:szCs w:val="28"/>
        </w:rPr>
        <w:t>,</w:t>
      </w:r>
      <w:r w:rsidR="003C4B17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4B4D8E">
        <w:rPr>
          <w:sz w:val="28"/>
          <w:szCs w:val="28"/>
        </w:rPr>
        <w:t xml:space="preserve"> </w:t>
      </w:r>
      <w:r w:rsidR="00CA0A2A" w:rsidRPr="007C28B9">
        <w:rPr>
          <w:sz w:val="28"/>
          <w:szCs w:val="28"/>
        </w:rPr>
        <w:t xml:space="preserve">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="00CA0A2A" w:rsidRPr="001A78DC">
        <w:rPr>
          <w:bCs/>
          <w:sz w:val="28"/>
          <w:szCs w:val="28"/>
        </w:rPr>
        <w:t>ПОСТАНОВЛЯЕТ:</w:t>
      </w:r>
    </w:p>
    <w:p w14:paraId="48021817" w14:textId="77777777" w:rsidR="00BF5C1B" w:rsidRDefault="00BF5C1B" w:rsidP="00BF5C1B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A20133">
        <w:rPr>
          <w:szCs w:val="28"/>
        </w:rPr>
        <w:t>Комиссиям по делам несовершеннолетних и защите их прав (</w:t>
      </w:r>
      <w:r w:rsidR="000D7A3E">
        <w:rPr>
          <w:szCs w:val="28"/>
        </w:rPr>
        <w:t>Хлынова Л.В.</w:t>
      </w:r>
      <w:r w:rsidRPr="00A20133">
        <w:rPr>
          <w:szCs w:val="28"/>
        </w:rPr>
        <w:t xml:space="preserve">, </w:t>
      </w:r>
      <w:r>
        <w:rPr>
          <w:szCs w:val="28"/>
        </w:rPr>
        <w:t>Никонов А.В., Гавро Д.И., Проничева А.А., Саар В.Р., Остапчук А.А., Ланина Е.В.</w:t>
      </w:r>
      <w:r w:rsidRPr="00A20133">
        <w:rPr>
          <w:szCs w:val="28"/>
        </w:rPr>
        <w:t>)</w:t>
      </w:r>
      <w:r>
        <w:rPr>
          <w:szCs w:val="28"/>
        </w:rPr>
        <w:t>:</w:t>
      </w:r>
    </w:p>
    <w:p w14:paraId="48021818" w14:textId="77777777" w:rsidR="00BF5C1B" w:rsidRDefault="001860EF" w:rsidP="00BF5C1B">
      <w:pPr>
        <w:pStyle w:val="aa"/>
        <w:rPr>
          <w:szCs w:val="28"/>
        </w:rPr>
      </w:pPr>
      <w:r>
        <w:rPr>
          <w:szCs w:val="28"/>
        </w:rPr>
        <w:t>- еж</w:t>
      </w:r>
      <w:r w:rsidR="000D7A3E">
        <w:rPr>
          <w:szCs w:val="28"/>
        </w:rPr>
        <w:t xml:space="preserve">емесячно проводить </w:t>
      </w:r>
      <w:r w:rsidR="000D7A3E" w:rsidRPr="00273536">
        <w:rPr>
          <w:szCs w:val="28"/>
        </w:rPr>
        <w:t>межведомственны</w:t>
      </w:r>
      <w:r w:rsidR="000D7A3E">
        <w:rPr>
          <w:szCs w:val="28"/>
        </w:rPr>
        <w:t>е</w:t>
      </w:r>
      <w:r w:rsidR="000D7A3E" w:rsidRPr="00273536">
        <w:rPr>
          <w:szCs w:val="28"/>
        </w:rPr>
        <w:t xml:space="preserve"> свер</w:t>
      </w:r>
      <w:r w:rsidR="000D7A3E">
        <w:rPr>
          <w:szCs w:val="28"/>
        </w:rPr>
        <w:t>ки</w:t>
      </w:r>
      <w:r w:rsidR="000D7A3E" w:rsidRPr="00273536">
        <w:rPr>
          <w:szCs w:val="28"/>
        </w:rPr>
        <w:t xml:space="preserve"> о несовершеннолетних и семьях (родителях), выявленных органами и учреждениями системы</w:t>
      </w:r>
      <w:r w:rsidR="000D7A3E">
        <w:rPr>
          <w:szCs w:val="28"/>
        </w:rPr>
        <w:t xml:space="preserve"> </w:t>
      </w:r>
      <w:r w:rsidR="00C755A9">
        <w:rPr>
          <w:szCs w:val="28"/>
        </w:rPr>
        <w:t>профилактики</w:t>
      </w:r>
      <w:r w:rsidR="000D7A3E" w:rsidRPr="00273536">
        <w:rPr>
          <w:szCs w:val="28"/>
        </w:rPr>
        <w:t>,</w:t>
      </w:r>
      <w:r w:rsidR="000D7A3E">
        <w:rPr>
          <w:szCs w:val="28"/>
        </w:rPr>
        <w:t xml:space="preserve"> и </w:t>
      </w:r>
      <w:r w:rsidR="000D7A3E" w:rsidRPr="00273536">
        <w:rPr>
          <w:szCs w:val="28"/>
        </w:rPr>
        <w:t>поставленных на ведомственный учёт, в том числе учёт</w:t>
      </w:r>
      <w:r w:rsidR="000D7A3E">
        <w:rPr>
          <w:szCs w:val="28"/>
        </w:rPr>
        <w:t>, как находящиеся в социально опасном положении.</w:t>
      </w:r>
    </w:p>
    <w:p w14:paraId="48021819" w14:textId="77777777" w:rsidR="000D7A3E" w:rsidRDefault="000D7A3E" w:rsidP="00BF5C1B">
      <w:pPr>
        <w:pStyle w:val="aa"/>
        <w:rPr>
          <w:szCs w:val="28"/>
        </w:rPr>
      </w:pPr>
      <w:r>
        <w:rPr>
          <w:szCs w:val="28"/>
        </w:rPr>
        <w:t>срок: ежемесячно</w:t>
      </w:r>
    </w:p>
    <w:p w14:paraId="4802181A" w14:textId="77777777" w:rsidR="000D7A3E" w:rsidRDefault="000D7A3E" w:rsidP="00BF5C1B">
      <w:pPr>
        <w:pStyle w:val="aa"/>
        <w:rPr>
          <w:szCs w:val="28"/>
        </w:rPr>
      </w:pPr>
      <w:r>
        <w:rPr>
          <w:szCs w:val="28"/>
        </w:rPr>
        <w:t>- осуществлять систематический контроль за органами и учреждениями системы профилактики безнадзорности и правонарушений п</w:t>
      </w:r>
      <w:r w:rsidR="00E07CBE">
        <w:rPr>
          <w:szCs w:val="28"/>
        </w:rPr>
        <w:t>о</w:t>
      </w:r>
      <w:r>
        <w:rPr>
          <w:szCs w:val="28"/>
        </w:rPr>
        <w:t xml:space="preserve"> принятыми решениями об организации индивидуальной профилактической работы в отношении несовершеннолетних и их семей, в соответствии с п.</w:t>
      </w:r>
      <w:r w:rsidR="0060654E">
        <w:rPr>
          <w:szCs w:val="28"/>
        </w:rPr>
        <w:t>1 ст.11 закона Красноярского края «О системе профилактики безнадзорности и правонарушений несовершеннолетних».</w:t>
      </w:r>
    </w:p>
    <w:p w14:paraId="4802181B" w14:textId="77777777" w:rsidR="0060654E" w:rsidRDefault="0060654E" w:rsidP="00BF5C1B">
      <w:pPr>
        <w:pStyle w:val="aa"/>
        <w:rPr>
          <w:szCs w:val="28"/>
        </w:rPr>
      </w:pPr>
      <w:r>
        <w:rPr>
          <w:szCs w:val="28"/>
        </w:rPr>
        <w:lastRenderedPageBreak/>
        <w:t>срок: постоянно</w:t>
      </w:r>
    </w:p>
    <w:p w14:paraId="4802181C" w14:textId="77777777" w:rsidR="0060654E" w:rsidRDefault="0060654E" w:rsidP="00BF5C1B">
      <w:pPr>
        <w:pStyle w:val="aa"/>
        <w:rPr>
          <w:szCs w:val="28"/>
        </w:rPr>
      </w:pPr>
      <w:r>
        <w:rPr>
          <w:szCs w:val="28"/>
        </w:rPr>
        <w:t>- в случаях, выя</w:t>
      </w:r>
      <w:r w:rsidR="00E07CBE">
        <w:rPr>
          <w:szCs w:val="28"/>
        </w:rPr>
        <w:t>вления систематических недостатков в деятельности органов и учреждений, препятствующих предупреждению безнадзорности и правонарушений</w:t>
      </w:r>
      <w:r>
        <w:rPr>
          <w:szCs w:val="28"/>
        </w:rPr>
        <w:t>, либо формального подхода при проведении индивидуальной профилактической работы, з</w:t>
      </w:r>
      <w:r w:rsidR="00E07CBE">
        <w:rPr>
          <w:szCs w:val="28"/>
        </w:rPr>
        <w:t xml:space="preserve">ащите прав несовершеннолетних </w:t>
      </w:r>
      <w:r w:rsidR="00111781">
        <w:rPr>
          <w:szCs w:val="28"/>
        </w:rPr>
        <w:t>проводить расследование. И</w:t>
      </w:r>
      <w:r>
        <w:rPr>
          <w:szCs w:val="28"/>
        </w:rPr>
        <w:t>нформацию</w:t>
      </w:r>
      <w:r w:rsidR="00E07CBE">
        <w:rPr>
          <w:szCs w:val="28"/>
        </w:rPr>
        <w:t xml:space="preserve"> о выявленных недостатках</w:t>
      </w:r>
      <w:r>
        <w:rPr>
          <w:szCs w:val="28"/>
        </w:rPr>
        <w:t xml:space="preserve"> направлять в городскую комиссию.</w:t>
      </w:r>
    </w:p>
    <w:p w14:paraId="4802181D" w14:textId="77777777" w:rsidR="00A702FB" w:rsidRDefault="0060654E" w:rsidP="00BF5C1B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14:paraId="4802181E" w14:textId="77777777" w:rsidR="00A702FB" w:rsidRDefault="00A702FB" w:rsidP="00BF5C1B">
      <w:pPr>
        <w:pStyle w:val="aa"/>
        <w:rPr>
          <w:szCs w:val="28"/>
        </w:rPr>
      </w:pPr>
      <w:r>
        <w:rPr>
          <w:szCs w:val="28"/>
        </w:rPr>
        <w:t>- незамедлительно направлять в городскую комиссию копии постановлений о принятых мерах реагирования по защите прав несовершеннолетних, в случаях чрезвычайных происшествий с участием несовершеннолетних, жестокого обращения.</w:t>
      </w:r>
    </w:p>
    <w:p w14:paraId="4802181F" w14:textId="77777777" w:rsidR="0060654E" w:rsidRDefault="00A702FB" w:rsidP="00BF5C1B">
      <w:pPr>
        <w:pStyle w:val="aa"/>
        <w:rPr>
          <w:szCs w:val="28"/>
        </w:rPr>
      </w:pPr>
      <w:r>
        <w:rPr>
          <w:szCs w:val="28"/>
        </w:rPr>
        <w:t>срок: постоянно</w:t>
      </w:r>
      <w:r w:rsidR="0060654E">
        <w:rPr>
          <w:szCs w:val="28"/>
        </w:rPr>
        <w:t xml:space="preserve"> </w:t>
      </w:r>
    </w:p>
    <w:p w14:paraId="48021820" w14:textId="77777777" w:rsidR="00BF5C1B" w:rsidRDefault="0060654E" w:rsidP="00BF5C1B">
      <w:pPr>
        <w:pStyle w:val="aa"/>
        <w:rPr>
          <w:szCs w:val="28"/>
        </w:rPr>
      </w:pPr>
      <w:r>
        <w:rPr>
          <w:szCs w:val="28"/>
        </w:rPr>
        <w:t xml:space="preserve">- ежемесячно проводить сверку по фактам суицидального поведения (суицидам) несовершеннолетних с ОП №№1-12, </w:t>
      </w:r>
      <w:r w:rsidR="00BF5C1B">
        <w:rPr>
          <w:szCs w:val="28"/>
        </w:rPr>
        <w:t>ежеквартально проводить сверку</w:t>
      </w:r>
      <w:r>
        <w:rPr>
          <w:szCs w:val="28"/>
        </w:rPr>
        <w:t xml:space="preserve"> с прокуратурами </w:t>
      </w:r>
      <w:r w:rsidR="00BF5C1B">
        <w:rPr>
          <w:szCs w:val="28"/>
        </w:rPr>
        <w:t xml:space="preserve"> районов в городе.</w:t>
      </w:r>
    </w:p>
    <w:p w14:paraId="48021821" w14:textId="77777777" w:rsidR="0060654E" w:rsidRDefault="0060654E" w:rsidP="00BF5C1B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14:paraId="48021822" w14:textId="77777777" w:rsidR="00111781" w:rsidRDefault="000868E6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Органам</w:t>
      </w:r>
      <w:r w:rsidR="007612C6">
        <w:rPr>
          <w:szCs w:val="28"/>
        </w:rPr>
        <w:t xml:space="preserve"> опеки и попечительства</w:t>
      </w:r>
      <w:r w:rsidR="00591FCB">
        <w:rPr>
          <w:szCs w:val="28"/>
        </w:rPr>
        <w:t xml:space="preserve"> (Савчук Ю.Г., Саар В.Р., Логинов</w:t>
      </w:r>
      <w:r w:rsidR="00111781">
        <w:rPr>
          <w:szCs w:val="28"/>
        </w:rPr>
        <w:t xml:space="preserve"> </w:t>
      </w:r>
      <w:r w:rsidR="00591FCB">
        <w:rPr>
          <w:szCs w:val="28"/>
        </w:rPr>
        <w:t xml:space="preserve">В.А., </w:t>
      </w:r>
      <w:r w:rsidR="00111781">
        <w:rPr>
          <w:szCs w:val="28"/>
        </w:rPr>
        <w:t>Клименко А.А.,</w:t>
      </w:r>
      <w:r w:rsidR="007612C6">
        <w:rPr>
          <w:szCs w:val="28"/>
        </w:rPr>
        <w:t xml:space="preserve"> </w:t>
      </w:r>
      <w:r w:rsidR="00111781">
        <w:rPr>
          <w:szCs w:val="28"/>
        </w:rPr>
        <w:t>Шлома А.Г., Мелехин В.А., Дмитриев Д.В.)</w:t>
      </w:r>
      <w:r w:rsidR="00174A96">
        <w:rPr>
          <w:szCs w:val="28"/>
        </w:rPr>
        <w:t xml:space="preserve"> организовать работу по выявлению несовершеннолетних и их семей, находящихся в социально опасном положении, в соответствии</w:t>
      </w:r>
      <w:r w:rsidR="00111781">
        <w:rPr>
          <w:szCs w:val="28"/>
        </w:rPr>
        <w:t xml:space="preserve"> </w:t>
      </w:r>
      <w:r w:rsidR="00174A96">
        <w:rPr>
          <w:szCs w:val="28"/>
        </w:rPr>
        <w:t>с</w:t>
      </w:r>
      <w:r w:rsidR="00111781">
        <w:rPr>
          <w:szCs w:val="28"/>
        </w:rPr>
        <w:t xml:space="preserve"> п.2 ст.9, п.2 ст.16 Федерального закона </w:t>
      </w:r>
      <w:r w:rsidR="00174A96">
        <w:rPr>
          <w:szCs w:val="28"/>
        </w:rPr>
        <w:t>«</w:t>
      </w:r>
      <w:r w:rsidR="00111781">
        <w:rPr>
          <w:szCs w:val="28"/>
        </w:rPr>
        <w:t>Об основах системы профилактики безнадзорности и правонарушений несовершеннолетних</w:t>
      </w:r>
      <w:r w:rsidR="00174A96">
        <w:rPr>
          <w:szCs w:val="28"/>
        </w:rPr>
        <w:t>»</w:t>
      </w:r>
      <w:r w:rsidR="00111781">
        <w:rPr>
          <w:szCs w:val="28"/>
        </w:rPr>
        <w:t xml:space="preserve"> от 24.06.1999 №120. Информацию о проводимой работе направить в городскую комиссию.</w:t>
      </w:r>
    </w:p>
    <w:p w14:paraId="48021823" w14:textId="77777777" w:rsidR="000868E6" w:rsidRDefault="00111781" w:rsidP="00111781">
      <w:pPr>
        <w:pStyle w:val="aa"/>
        <w:rPr>
          <w:szCs w:val="28"/>
        </w:rPr>
      </w:pPr>
      <w:r>
        <w:rPr>
          <w:szCs w:val="28"/>
        </w:rPr>
        <w:t>срок:  1 февраля 2017</w:t>
      </w:r>
    </w:p>
    <w:p w14:paraId="48021824" w14:textId="77777777" w:rsidR="00A93979" w:rsidRDefault="00BF5C1B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Главному управлению образования администрации города (Ситдикова Т.Ю.) проводить мониторинг</w:t>
      </w:r>
      <w:r w:rsidR="008B4BAB">
        <w:rPr>
          <w:szCs w:val="28"/>
        </w:rPr>
        <w:t xml:space="preserve"> образовательных организаций</w:t>
      </w:r>
      <w:r w:rsidR="00A93979">
        <w:rPr>
          <w:szCs w:val="28"/>
        </w:rPr>
        <w:t xml:space="preserve"> (с учетом оценки деятельности руководителей образовательных организаций по раннему выявлению семейного неблагополучия постановление комиссии города от 24.12.2015 №10)</w:t>
      </w:r>
      <w:r w:rsidR="008B4BAB">
        <w:rPr>
          <w:szCs w:val="28"/>
        </w:rPr>
        <w:t>:</w:t>
      </w:r>
    </w:p>
    <w:p w14:paraId="48021825" w14:textId="77777777" w:rsidR="00A93979" w:rsidRDefault="00A93979" w:rsidP="00A93979">
      <w:pPr>
        <w:pStyle w:val="aa"/>
        <w:rPr>
          <w:szCs w:val="28"/>
        </w:rPr>
      </w:pPr>
      <w:r>
        <w:rPr>
          <w:szCs w:val="28"/>
        </w:rPr>
        <w:t>-</w:t>
      </w:r>
      <w:r w:rsidR="00BF5C1B">
        <w:rPr>
          <w:szCs w:val="28"/>
        </w:rPr>
        <w:t xml:space="preserve"> </w:t>
      </w:r>
      <w:r>
        <w:rPr>
          <w:szCs w:val="28"/>
        </w:rPr>
        <w:t xml:space="preserve"> по </w:t>
      </w:r>
      <w:r w:rsidR="00BF5C1B" w:rsidRPr="007A6395">
        <w:rPr>
          <w:szCs w:val="28"/>
        </w:rPr>
        <w:t xml:space="preserve">организации </w:t>
      </w:r>
      <w:r w:rsidR="00BF5C1B">
        <w:rPr>
          <w:szCs w:val="28"/>
        </w:rPr>
        <w:t xml:space="preserve">профилактической и </w:t>
      </w:r>
      <w:r w:rsidR="00BF5C1B" w:rsidRPr="007A6395">
        <w:rPr>
          <w:szCs w:val="28"/>
        </w:rPr>
        <w:t>воспитательной работы</w:t>
      </w:r>
      <w:r w:rsidR="008B4BAB">
        <w:rPr>
          <w:szCs w:val="28"/>
        </w:rPr>
        <w:t xml:space="preserve">, </w:t>
      </w:r>
    </w:p>
    <w:p w14:paraId="48021826" w14:textId="77777777" w:rsidR="00A93979" w:rsidRDefault="00A93979" w:rsidP="00A93979">
      <w:pPr>
        <w:pStyle w:val="aa"/>
        <w:rPr>
          <w:szCs w:val="28"/>
        </w:rPr>
      </w:pPr>
      <w:r>
        <w:rPr>
          <w:szCs w:val="28"/>
        </w:rPr>
        <w:t xml:space="preserve">- по </w:t>
      </w:r>
      <w:r w:rsidR="008B4BAB">
        <w:rPr>
          <w:szCs w:val="28"/>
        </w:rPr>
        <w:t xml:space="preserve">организации </w:t>
      </w:r>
      <w:r>
        <w:rPr>
          <w:szCs w:val="28"/>
        </w:rPr>
        <w:t xml:space="preserve">раннего </w:t>
      </w:r>
      <w:r w:rsidR="008B4BAB">
        <w:rPr>
          <w:szCs w:val="28"/>
        </w:rPr>
        <w:t>выявления несовершеннолетних, находящихся в социально опасном положении</w:t>
      </w:r>
      <w:r>
        <w:rPr>
          <w:szCs w:val="28"/>
        </w:rPr>
        <w:t>.</w:t>
      </w:r>
    </w:p>
    <w:p w14:paraId="48021827" w14:textId="77777777" w:rsidR="00BF5C1B" w:rsidRDefault="008B4BAB" w:rsidP="00A93979">
      <w:pPr>
        <w:pStyle w:val="aa"/>
        <w:rPr>
          <w:szCs w:val="28"/>
        </w:rPr>
      </w:pPr>
      <w:r>
        <w:rPr>
          <w:szCs w:val="28"/>
        </w:rPr>
        <w:t>О результатах мониторинга проинформировать городскую комиссию в</w:t>
      </w:r>
      <w:r w:rsidR="001A78DC">
        <w:rPr>
          <w:szCs w:val="28"/>
        </w:rPr>
        <w:t xml:space="preserve"> срок до 15.05.2017, 25.12.2017</w:t>
      </w:r>
    </w:p>
    <w:p w14:paraId="48021828" w14:textId="77777777" w:rsidR="008B4BAB" w:rsidRDefault="00722329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 xml:space="preserve">Главному управлению социальной защиты населения администрации города (Береговая Н.Ю.) </w:t>
      </w:r>
      <w:r w:rsidR="001026A5">
        <w:rPr>
          <w:szCs w:val="28"/>
        </w:rPr>
        <w:t>осуществлять контроль за деятельностью подведомственных учреждений, предоставляющих социальные услуги несовершеннолетним и их семьям</w:t>
      </w:r>
      <w:r w:rsidR="001A78DC">
        <w:rPr>
          <w:szCs w:val="28"/>
        </w:rPr>
        <w:t xml:space="preserve"> по своевременному выявлению признаков социально опасного положения в семьях категории «семья группы риска».</w:t>
      </w:r>
    </w:p>
    <w:p w14:paraId="48021829" w14:textId="77777777" w:rsidR="001A78DC" w:rsidRDefault="001A78DC" w:rsidP="001A78DC">
      <w:pPr>
        <w:pStyle w:val="aa"/>
        <w:rPr>
          <w:szCs w:val="28"/>
        </w:rPr>
      </w:pPr>
      <w:r>
        <w:rPr>
          <w:szCs w:val="28"/>
        </w:rPr>
        <w:t>срок: постоянно</w:t>
      </w:r>
    </w:p>
    <w:p w14:paraId="4802182A" w14:textId="77777777" w:rsidR="00722329" w:rsidRDefault="00722329" w:rsidP="00722329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AF4FAA">
        <w:rPr>
          <w:szCs w:val="28"/>
        </w:rPr>
        <w:t>МУ МВД Росс</w:t>
      </w:r>
      <w:r>
        <w:rPr>
          <w:szCs w:val="28"/>
        </w:rPr>
        <w:t>ии «Красноярское» (Исаков В.В.</w:t>
      </w:r>
      <w:r w:rsidRPr="00AF4FAA">
        <w:rPr>
          <w:szCs w:val="28"/>
        </w:rPr>
        <w:t>)</w:t>
      </w:r>
      <w:r>
        <w:rPr>
          <w:szCs w:val="28"/>
        </w:rPr>
        <w:t xml:space="preserve"> поручить подразделениям по делам несовершеннолетних</w:t>
      </w:r>
      <w:r w:rsidR="00310BE6">
        <w:rPr>
          <w:szCs w:val="28"/>
        </w:rPr>
        <w:t xml:space="preserve"> при проведении сверок,</w:t>
      </w:r>
      <w:r>
        <w:rPr>
          <w:szCs w:val="28"/>
        </w:rPr>
        <w:t xml:space="preserve"> состоящих на учете несовершеннолетних и родителей</w:t>
      </w:r>
      <w:r w:rsidR="00310BE6">
        <w:rPr>
          <w:szCs w:val="28"/>
        </w:rPr>
        <w:t>,</w:t>
      </w:r>
      <w:r>
        <w:rPr>
          <w:szCs w:val="28"/>
        </w:rPr>
        <w:t xml:space="preserve"> с комиссиями по делам несовершеннолетних и защите их прав администраций районов в городе</w:t>
      </w:r>
      <w:r w:rsidR="00310BE6">
        <w:rPr>
          <w:szCs w:val="28"/>
        </w:rPr>
        <w:t>,</w:t>
      </w:r>
      <w:r>
        <w:rPr>
          <w:szCs w:val="28"/>
        </w:rPr>
        <w:t xml:space="preserve"> указывать </w:t>
      </w:r>
      <w:r w:rsidR="00310BE6">
        <w:rPr>
          <w:szCs w:val="28"/>
        </w:rPr>
        <w:t>основания постановки на учет</w:t>
      </w:r>
      <w:r>
        <w:rPr>
          <w:szCs w:val="28"/>
        </w:rPr>
        <w:t xml:space="preserve">, а также информацию о судимости, употребления алкоголя и наркотиков </w:t>
      </w:r>
      <w:r>
        <w:rPr>
          <w:szCs w:val="28"/>
        </w:rPr>
        <w:lastRenderedPageBreak/>
        <w:t>родителями или несовершеннолетними</w:t>
      </w:r>
      <w:r w:rsidR="00450F63">
        <w:rPr>
          <w:szCs w:val="28"/>
        </w:rPr>
        <w:t>, совершения преступлений</w:t>
      </w:r>
      <w:r w:rsidR="00174A96">
        <w:rPr>
          <w:szCs w:val="28"/>
        </w:rPr>
        <w:t xml:space="preserve"> </w:t>
      </w:r>
      <w:r w:rsidR="00450F63">
        <w:rPr>
          <w:szCs w:val="28"/>
        </w:rPr>
        <w:t>(правонарушений)</w:t>
      </w:r>
      <w:r w:rsidR="00310BE6">
        <w:rPr>
          <w:szCs w:val="28"/>
        </w:rPr>
        <w:t xml:space="preserve"> родителями</w:t>
      </w:r>
      <w:r w:rsidR="00450F63">
        <w:rPr>
          <w:szCs w:val="28"/>
        </w:rPr>
        <w:t xml:space="preserve"> в отношении своих детей</w:t>
      </w:r>
      <w:r>
        <w:rPr>
          <w:szCs w:val="28"/>
        </w:rPr>
        <w:t>.</w:t>
      </w:r>
      <w:r w:rsidR="00310BE6">
        <w:rPr>
          <w:szCs w:val="28"/>
        </w:rPr>
        <w:t xml:space="preserve">   </w:t>
      </w:r>
    </w:p>
    <w:p w14:paraId="4802182B" w14:textId="77777777" w:rsidR="00722329" w:rsidRDefault="00622386" w:rsidP="00722329">
      <w:pPr>
        <w:pStyle w:val="aa"/>
        <w:rPr>
          <w:szCs w:val="28"/>
        </w:rPr>
      </w:pPr>
      <w:r>
        <w:rPr>
          <w:szCs w:val="28"/>
        </w:rPr>
        <w:t>срок: ежемесячно</w:t>
      </w:r>
    </w:p>
    <w:p w14:paraId="4802182C" w14:textId="77777777" w:rsidR="0037572E" w:rsidRDefault="008579FC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Главному управлению образования (Ситдикова Т.Ю.) совместно с городской комиссией (Кочан С.В.) о</w:t>
      </w:r>
      <w:r w:rsidR="0037572E">
        <w:rPr>
          <w:szCs w:val="28"/>
        </w:rPr>
        <w:t>рганизовать</w:t>
      </w:r>
      <w:r>
        <w:rPr>
          <w:szCs w:val="28"/>
        </w:rPr>
        <w:t xml:space="preserve"> в администрации города</w:t>
      </w:r>
      <w:r w:rsidR="0037572E">
        <w:rPr>
          <w:szCs w:val="28"/>
        </w:rPr>
        <w:t xml:space="preserve"> проведение круглого стола</w:t>
      </w:r>
      <w:r>
        <w:rPr>
          <w:szCs w:val="28"/>
        </w:rPr>
        <w:t xml:space="preserve"> по вопросу психологического сопровождения</w:t>
      </w:r>
      <w:r w:rsidR="0037572E">
        <w:rPr>
          <w:szCs w:val="28"/>
        </w:rPr>
        <w:t xml:space="preserve"> </w:t>
      </w:r>
      <w:r>
        <w:rPr>
          <w:szCs w:val="28"/>
        </w:rPr>
        <w:t>несовершеннолетних в образовательных организациях (в том числе с отклоняющимся поведением) с приглашением</w:t>
      </w:r>
      <w:r w:rsidR="00622386">
        <w:rPr>
          <w:szCs w:val="28"/>
        </w:rPr>
        <w:t xml:space="preserve"> представителей</w:t>
      </w:r>
      <w:r>
        <w:rPr>
          <w:szCs w:val="28"/>
        </w:rPr>
        <w:t xml:space="preserve"> министерства образования, министерства здравоохранения, правительства Красноярского края</w:t>
      </w:r>
      <w:r w:rsidR="00622386">
        <w:rPr>
          <w:szCs w:val="28"/>
        </w:rPr>
        <w:t>.</w:t>
      </w:r>
      <w:r>
        <w:rPr>
          <w:szCs w:val="28"/>
        </w:rPr>
        <w:t xml:space="preserve"> </w:t>
      </w:r>
    </w:p>
    <w:p w14:paraId="4802182D" w14:textId="77777777" w:rsidR="008579FC" w:rsidRDefault="008579FC" w:rsidP="008579FC">
      <w:pPr>
        <w:pStyle w:val="aa"/>
        <w:rPr>
          <w:szCs w:val="28"/>
        </w:rPr>
      </w:pPr>
      <w:r>
        <w:rPr>
          <w:szCs w:val="28"/>
        </w:rPr>
        <w:t>срок: 1 декада февраля 2017</w:t>
      </w:r>
      <w:r w:rsidR="00622386">
        <w:rPr>
          <w:szCs w:val="28"/>
        </w:rPr>
        <w:t xml:space="preserve"> года</w:t>
      </w:r>
    </w:p>
    <w:p w14:paraId="4802182E" w14:textId="77777777" w:rsidR="0066165F" w:rsidRPr="00A57CF2" w:rsidRDefault="00A57CF2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Утвердить п</w:t>
      </w:r>
      <w:r w:rsidR="0066165F">
        <w:rPr>
          <w:szCs w:val="28"/>
        </w:rPr>
        <w:t>лан работы комиссии по делам несовершеннолетних и защите их п</w:t>
      </w:r>
      <w:r>
        <w:rPr>
          <w:szCs w:val="28"/>
        </w:rPr>
        <w:t>рав администрации города на 2017 год</w:t>
      </w:r>
      <w:r w:rsidR="0066165F">
        <w:rPr>
          <w:szCs w:val="28"/>
        </w:rPr>
        <w:t xml:space="preserve"> (</w:t>
      </w:r>
      <w:r w:rsidR="0066165F" w:rsidRPr="00A57CF2">
        <w:rPr>
          <w:szCs w:val="28"/>
        </w:rPr>
        <w:t>приложение 1</w:t>
      </w:r>
      <w:r>
        <w:rPr>
          <w:szCs w:val="28"/>
        </w:rPr>
        <w:t>)</w:t>
      </w:r>
      <w:r w:rsidR="0066165F" w:rsidRPr="00A57CF2">
        <w:rPr>
          <w:szCs w:val="28"/>
        </w:rPr>
        <w:t xml:space="preserve"> </w:t>
      </w:r>
    </w:p>
    <w:p w14:paraId="4802182F" w14:textId="77777777" w:rsidR="00A57CF2" w:rsidRDefault="00A57CF2" w:rsidP="00E76427">
      <w:pPr>
        <w:pStyle w:val="aa"/>
        <w:numPr>
          <w:ilvl w:val="0"/>
          <w:numId w:val="4"/>
        </w:numPr>
        <w:ind w:left="0" w:firstLine="0"/>
        <w:rPr>
          <w:szCs w:val="28"/>
        </w:rPr>
      </w:pPr>
      <w:r>
        <w:rPr>
          <w:szCs w:val="28"/>
        </w:rPr>
        <w:t>Утвердить межведомственный план по профилактике безнадзорности и правонарушений несовершеннолетних в городе Красноярске на 2017 год (приложение 2)</w:t>
      </w:r>
    </w:p>
    <w:p w14:paraId="48021830" w14:textId="77777777" w:rsidR="00593014" w:rsidRDefault="00071136" w:rsidP="00E76427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A20133">
        <w:rPr>
          <w:szCs w:val="28"/>
        </w:rPr>
        <w:t xml:space="preserve">Комиссиям по делам несовершеннолетних и защите </w:t>
      </w:r>
      <w:r w:rsidR="00310BE6">
        <w:rPr>
          <w:szCs w:val="28"/>
        </w:rPr>
        <w:t>их прав (Хлынова Л.В.</w:t>
      </w:r>
      <w:r w:rsidR="00CE62A6" w:rsidRPr="00A20133">
        <w:rPr>
          <w:szCs w:val="28"/>
        </w:rPr>
        <w:t xml:space="preserve">, </w:t>
      </w:r>
      <w:r w:rsidR="00F73422">
        <w:rPr>
          <w:szCs w:val="28"/>
        </w:rPr>
        <w:t>Никонов А.В.</w:t>
      </w:r>
      <w:r w:rsidR="00D8666C">
        <w:rPr>
          <w:szCs w:val="28"/>
        </w:rPr>
        <w:t>, Гавро Д.И.</w:t>
      </w:r>
      <w:r w:rsidR="00A9461D">
        <w:rPr>
          <w:szCs w:val="28"/>
        </w:rPr>
        <w:t>, Проничева А.А., Саар В.Р.</w:t>
      </w:r>
      <w:r w:rsidR="0066165F">
        <w:rPr>
          <w:szCs w:val="28"/>
        </w:rPr>
        <w:t>, Остапчук А.А., Ланина Е.В.</w:t>
      </w:r>
      <w:r w:rsidRPr="00A20133">
        <w:rPr>
          <w:szCs w:val="28"/>
        </w:rPr>
        <w:t>)</w:t>
      </w:r>
      <w:r w:rsidR="00103B21">
        <w:rPr>
          <w:szCs w:val="28"/>
        </w:rPr>
        <w:t>,</w:t>
      </w:r>
      <w:r w:rsidR="00E76427">
        <w:rPr>
          <w:szCs w:val="28"/>
        </w:rPr>
        <w:t xml:space="preserve"> г</w:t>
      </w:r>
      <w:r w:rsidR="00E76427" w:rsidRPr="00E76427">
        <w:rPr>
          <w:szCs w:val="28"/>
        </w:rPr>
        <w:t>лавному управлению образования (</w:t>
      </w:r>
      <w:r w:rsidR="00296974">
        <w:rPr>
          <w:szCs w:val="28"/>
        </w:rPr>
        <w:t>Ситдикова Т.Ю.</w:t>
      </w:r>
      <w:r w:rsidR="00E76427" w:rsidRPr="00E76427">
        <w:rPr>
          <w:szCs w:val="28"/>
        </w:rPr>
        <w:t>)</w:t>
      </w:r>
      <w:r w:rsidR="00026942" w:rsidRPr="00E76427">
        <w:rPr>
          <w:szCs w:val="28"/>
        </w:rPr>
        <w:t xml:space="preserve">, </w:t>
      </w:r>
      <w:r w:rsidR="00E76427" w:rsidRPr="00E76427">
        <w:rPr>
          <w:szCs w:val="28"/>
        </w:rPr>
        <w:t>главному управлению социальной защиты населения (</w:t>
      </w:r>
      <w:r w:rsidR="00296974">
        <w:rPr>
          <w:szCs w:val="28"/>
        </w:rPr>
        <w:t>Береговая Н.Ю</w:t>
      </w:r>
      <w:r w:rsidR="00026942" w:rsidRPr="00E76427">
        <w:rPr>
          <w:szCs w:val="28"/>
        </w:rPr>
        <w:t>.</w:t>
      </w:r>
      <w:r w:rsidR="00E76427" w:rsidRPr="00E76427">
        <w:rPr>
          <w:szCs w:val="28"/>
        </w:rPr>
        <w:t>)</w:t>
      </w:r>
      <w:r w:rsidR="00026942" w:rsidRPr="00E76427">
        <w:rPr>
          <w:szCs w:val="28"/>
        </w:rPr>
        <w:t xml:space="preserve">, </w:t>
      </w:r>
      <w:r w:rsidR="00E76427" w:rsidRPr="00E76427">
        <w:rPr>
          <w:szCs w:val="28"/>
        </w:rPr>
        <w:t>главному управлению культуры  (</w:t>
      </w:r>
      <w:r w:rsidR="00026942" w:rsidRPr="00E76427">
        <w:rPr>
          <w:szCs w:val="28"/>
        </w:rPr>
        <w:t>Малащук Н.В.</w:t>
      </w:r>
      <w:r w:rsidR="00E76427" w:rsidRPr="00E76427">
        <w:rPr>
          <w:szCs w:val="28"/>
        </w:rPr>
        <w:t>)</w:t>
      </w:r>
      <w:r w:rsidR="00026942" w:rsidRPr="00E76427">
        <w:rPr>
          <w:szCs w:val="28"/>
        </w:rPr>
        <w:t xml:space="preserve">, </w:t>
      </w:r>
      <w:r w:rsidR="00E76427" w:rsidRPr="00E76427">
        <w:rPr>
          <w:szCs w:val="28"/>
        </w:rPr>
        <w:t>главному управлению по физической культуре, спорту и туризму (</w:t>
      </w:r>
      <w:r w:rsidR="00296974">
        <w:rPr>
          <w:szCs w:val="28"/>
        </w:rPr>
        <w:t>Черноусов В.А.</w:t>
      </w:r>
      <w:r w:rsidR="00E76427" w:rsidRPr="00E76427">
        <w:rPr>
          <w:szCs w:val="28"/>
        </w:rPr>
        <w:t>)</w:t>
      </w:r>
      <w:r w:rsidR="005C30F1" w:rsidRPr="00E76427">
        <w:rPr>
          <w:szCs w:val="28"/>
        </w:rPr>
        <w:t xml:space="preserve">, </w:t>
      </w:r>
      <w:r w:rsidR="00E76427" w:rsidRPr="00E76427">
        <w:rPr>
          <w:szCs w:val="28"/>
        </w:rPr>
        <w:t>управлению молодежной политики (</w:t>
      </w:r>
      <w:r w:rsidR="005C30F1" w:rsidRPr="00E76427">
        <w:rPr>
          <w:szCs w:val="28"/>
        </w:rPr>
        <w:t>Егорова М.В.</w:t>
      </w:r>
      <w:r w:rsidR="00E76427" w:rsidRPr="00E76427">
        <w:rPr>
          <w:szCs w:val="28"/>
        </w:rPr>
        <w:t>)</w:t>
      </w:r>
      <w:r w:rsidR="000F0CE9" w:rsidRPr="00E76427">
        <w:rPr>
          <w:szCs w:val="28"/>
        </w:rPr>
        <w:t xml:space="preserve">, </w:t>
      </w:r>
      <w:r w:rsidR="00E76427" w:rsidRPr="00103B21">
        <w:rPr>
          <w:szCs w:val="28"/>
        </w:rPr>
        <w:t>внести изменения</w:t>
      </w:r>
      <w:r w:rsidR="00E76427">
        <w:rPr>
          <w:szCs w:val="28"/>
        </w:rPr>
        <w:t xml:space="preserve"> в планы работы</w:t>
      </w:r>
      <w:r w:rsidR="00296974">
        <w:rPr>
          <w:szCs w:val="28"/>
        </w:rPr>
        <w:t xml:space="preserve"> на 2017</w:t>
      </w:r>
      <w:r w:rsidR="00A14786">
        <w:rPr>
          <w:szCs w:val="28"/>
        </w:rPr>
        <w:t xml:space="preserve"> год</w:t>
      </w:r>
      <w:r w:rsidR="00E76427">
        <w:rPr>
          <w:szCs w:val="28"/>
        </w:rPr>
        <w:t>.</w:t>
      </w:r>
    </w:p>
    <w:p w14:paraId="48021831" w14:textId="77777777" w:rsidR="00C91F9A" w:rsidRDefault="0066165F" w:rsidP="0066165F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1F13A3">
        <w:rPr>
          <w:szCs w:val="28"/>
        </w:rPr>
        <w:t>Органам и учреждениям системы профилактики безнадзорности и правонарушений</w:t>
      </w:r>
      <w:r w:rsidR="00296974">
        <w:rPr>
          <w:szCs w:val="28"/>
        </w:rPr>
        <w:t xml:space="preserve"> города (Ситдикова Т.Ю., Береговая Н.Ю., Егорова М.В.</w:t>
      </w:r>
      <w:r w:rsidRPr="001F13A3">
        <w:rPr>
          <w:szCs w:val="28"/>
        </w:rPr>
        <w:t>, Малащук</w:t>
      </w:r>
      <w:r>
        <w:rPr>
          <w:szCs w:val="28"/>
        </w:rPr>
        <w:t xml:space="preserve">, </w:t>
      </w:r>
      <w:r w:rsidRPr="001F13A3">
        <w:rPr>
          <w:szCs w:val="28"/>
        </w:rPr>
        <w:t xml:space="preserve"> Н</w:t>
      </w:r>
      <w:r w:rsidR="00296974">
        <w:rPr>
          <w:szCs w:val="28"/>
        </w:rPr>
        <w:t>.В., Черноусов В.А., Кайдалов А.П., Исаков В.В.</w:t>
      </w:r>
      <w:r w:rsidRPr="001F13A3">
        <w:rPr>
          <w:szCs w:val="28"/>
        </w:rPr>
        <w:t>)</w:t>
      </w:r>
      <w:r w:rsidR="00C91F9A">
        <w:rPr>
          <w:szCs w:val="28"/>
        </w:rPr>
        <w:t>:</w:t>
      </w:r>
    </w:p>
    <w:p w14:paraId="48021832" w14:textId="77777777" w:rsidR="00296974" w:rsidRDefault="00C91F9A" w:rsidP="00C91F9A">
      <w:pPr>
        <w:pStyle w:val="aa"/>
      </w:pPr>
      <w:r>
        <w:rPr>
          <w:b/>
          <w:szCs w:val="28"/>
        </w:rPr>
        <w:t>-</w:t>
      </w:r>
      <w:r w:rsidRPr="00C91F9A">
        <w:rPr>
          <w:szCs w:val="28"/>
        </w:rPr>
        <w:t xml:space="preserve">один раз в год (за 12 месяцев) направлять в городскую комиссию по делам несовершеннолетних и защите их прав итоговые отчеты о работе по профилактике безнадзорности и правонарушений несовершеннолетних </w:t>
      </w:r>
      <w:r w:rsidRPr="00C91F9A">
        <w:t xml:space="preserve"> в соответствии с Федеральным законом от 24.06.1999 №</w:t>
      </w:r>
      <w:r w:rsidRPr="00AE496E">
        <w:t xml:space="preserve"> 120-ФЗ «Об основах системы профилактики безнадзорности и правонарушений несовершеннолетних», Законом Красноярского края от 31.10.2002 № 4-608 «О системе профилактики безнадзорности и правонарушений несовершеннолетних», отраслевыми нормативно-правовыми актами, постановлениями городской комиссии по делам несовершеннолетних и защит</w:t>
      </w:r>
      <w:r w:rsidR="00296974">
        <w:t>е их прав.</w:t>
      </w:r>
    </w:p>
    <w:p w14:paraId="48021833" w14:textId="77777777" w:rsidR="00C91F9A" w:rsidRDefault="001A78DC" w:rsidP="00C91F9A">
      <w:pPr>
        <w:pStyle w:val="aa"/>
      </w:pPr>
      <w:r>
        <w:t xml:space="preserve"> с</w:t>
      </w:r>
      <w:r w:rsidR="00296974">
        <w:t>рок 25.12.2017</w:t>
      </w:r>
    </w:p>
    <w:p w14:paraId="48021834" w14:textId="58AE6268" w:rsidR="00296974" w:rsidRDefault="008A309D" w:rsidP="00C91F9A">
      <w:pPr>
        <w:pStyle w:val="aa"/>
      </w:pPr>
      <w:r>
        <w:rPr>
          <w:szCs w:val="28"/>
        </w:rPr>
        <w:t>-</w:t>
      </w:r>
      <w:r w:rsidR="0066165F" w:rsidRPr="001F13A3">
        <w:rPr>
          <w:szCs w:val="28"/>
        </w:rPr>
        <w:t xml:space="preserve"> </w:t>
      </w:r>
      <w:r w:rsidR="0066165F">
        <w:rPr>
          <w:szCs w:val="28"/>
        </w:rPr>
        <w:t xml:space="preserve">направлять </w:t>
      </w:r>
      <w:r w:rsidR="0066165F">
        <w:t>предложения в</w:t>
      </w:r>
      <w:r w:rsidR="0066165F" w:rsidRPr="003F53BE">
        <w:rPr>
          <w:szCs w:val="28"/>
        </w:rPr>
        <w:t xml:space="preserve"> </w:t>
      </w:r>
      <w:r w:rsidR="0066165F" w:rsidRPr="001F13A3">
        <w:rPr>
          <w:szCs w:val="28"/>
        </w:rPr>
        <w:t>план</w:t>
      </w:r>
      <w:r w:rsidR="001A78DC">
        <w:rPr>
          <w:szCs w:val="28"/>
        </w:rPr>
        <w:t>ы</w:t>
      </w:r>
      <w:r w:rsidR="0066165F" w:rsidRPr="001F13A3">
        <w:rPr>
          <w:szCs w:val="28"/>
        </w:rPr>
        <w:t xml:space="preserve"> работы комиссии по делам несовершеннолетних и защите их п</w:t>
      </w:r>
      <w:r w:rsidR="0066165F">
        <w:rPr>
          <w:szCs w:val="28"/>
        </w:rPr>
        <w:t>рав администрации города</w:t>
      </w:r>
      <w:r w:rsidR="00553244">
        <w:t xml:space="preserve">  на 2018</w:t>
      </w:r>
      <w:bookmarkStart w:id="0" w:name="_GoBack"/>
      <w:bookmarkEnd w:id="0"/>
      <w:r w:rsidR="0066165F" w:rsidRPr="00AE496E">
        <w:t xml:space="preserve"> год</w:t>
      </w:r>
      <w:r w:rsidR="00483BBC">
        <w:t>.</w:t>
      </w:r>
      <w:r>
        <w:t xml:space="preserve"> </w:t>
      </w:r>
    </w:p>
    <w:p w14:paraId="48021835" w14:textId="77777777" w:rsidR="0066165F" w:rsidRPr="00FF66E6" w:rsidRDefault="001A78DC" w:rsidP="00C91F9A">
      <w:pPr>
        <w:pStyle w:val="aa"/>
        <w:rPr>
          <w:szCs w:val="28"/>
        </w:rPr>
      </w:pPr>
      <w:r>
        <w:t>с</w:t>
      </w:r>
      <w:r w:rsidR="0066165F">
        <w:t xml:space="preserve">рок  </w:t>
      </w:r>
      <w:r w:rsidR="008B4BAB">
        <w:t>0</w:t>
      </w:r>
      <w:r w:rsidR="00296974">
        <w:t>1.12.2017</w:t>
      </w:r>
    </w:p>
    <w:p w14:paraId="48021836" w14:textId="77777777" w:rsidR="00071136" w:rsidRPr="007C28B9" w:rsidRDefault="00071136" w:rsidP="001E1DC0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7C28B9">
        <w:rPr>
          <w:szCs w:val="28"/>
        </w:rPr>
        <w:t>Контроль</w:t>
      </w:r>
      <w:r w:rsidR="000F0CE9">
        <w:rPr>
          <w:szCs w:val="28"/>
        </w:rPr>
        <w:t xml:space="preserve"> за постановлением возложить на </w:t>
      </w:r>
      <w:r w:rsidR="004A4BC1">
        <w:rPr>
          <w:szCs w:val="28"/>
        </w:rPr>
        <w:t>заместителя председателя комиссии Медведева А.А.</w:t>
      </w:r>
      <w:r w:rsidRPr="007C28B9">
        <w:rPr>
          <w:szCs w:val="28"/>
        </w:rPr>
        <w:t>, ответственного секретаря комиссии Кочеткову И.В.</w:t>
      </w:r>
    </w:p>
    <w:p w14:paraId="48021837" w14:textId="77777777" w:rsidR="00071136" w:rsidRPr="007C28B9" w:rsidRDefault="00071136" w:rsidP="00CA0A2A">
      <w:pPr>
        <w:pStyle w:val="aa"/>
        <w:numPr>
          <w:ilvl w:val="0"/>
          <w:numId w:val="4"/>
        </w:numPr>
        <w:ind w:left="0" w:firstLine="0"/>
        <w:rPr>
          <w:szCs w:val="28"/>
        </w:rPr>
      </w:pPr>
      <w:r w:rsidRPr="007C28B9">
        <w:rPr>
          <w:szCs w:val="28"/>
        </w:rPr>
        <w:t>Постановление вступает в силу со дня подписания</w:t>
      </w:r>
    </w:p>
    <w:p w14:paraId="48021838" w14:textId="77777777" w:rsidR="00071136" w:rsidRDefault="00071136" w:rsidP="00071136">
      <w:pPr>
        <w:pStyle w:val="aa"/>
        <w:rPr>
          <w:szCs w:val="28"/>
        </w:rPr>
      </w:pPr>
    </w:p>
    <w:p w14:paraId="48021839" w14:textId="77777777" w:rsidR="00071136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76427">
        <w:rPr>
          <w:sz w:val="28"/>
          <w:szCs w:val="28"/>
        </w:rPr>
        <w:t>редседатель</w:t>
      </w:r>
      <w:r w:rsidR="001A78DC">
        <w:rPr>
          <w:sz w:val="28"/>
          <w:szCs w:val="28"/>
        </w:rPr>
        <w:t xml:space="preserve"> Комиссии</w:t>
      </w:r>
      <w:r w:rsidR="00071136" w:rsidRPr="007C28B9">
        <w:rPr>
          <w:sz w:val="28"/>
          <w:szCs w:val="28"/>
        </w:rPr>
        <w:t xml:space="preserve">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 </w:t>
      </w:r>
      <w:r w:rsidR="00F73422">
        <w:rPr>
          <w:sz w:val="28"/>
          <w:szCs w:val="28"/>
        </w:rPr>
        <w:t xml:space="preserve">    </w:t>
      </w:r>
      <w:r w:rsidR="001A78DC">
        <w:rPr>
          <w:sz w:val="28"/>
          <w:szCs w:val="28"/>
        </w:rPr>
        <w:t xml:space="preserve">                   С.В. Кочан</w:t>
      </w:r>
    </w:p>
    <w:p w14:paraId="4802183A" w14:textId="77777777" w:rsidR="00622386" w:rsidRPr="007C28B9" w:rsidRDefault="00622386" w:rsidP="00071136">
      <w:pPr>
        <w:spacing w:line="240" w:lineRule="auto"/>
        <w:ind w:firstLine="0"/>
        <w:jc w:val="both"/>
        <w:rPr>
          <w:sz w:val="28"/>
          <w:szCs w:val="28"/>
        </w:rPr>
      </w:pPr>
    </w:p>
    <w:p w14:paraId="4802183B" w14:textId="77777777" w:rsidR="00071136" w:rsidRPr="007C28B9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F6446C">
        <w:rPr>
          <w:sz w:val="28"/>
          <w:szCs w:val="28"/>
        </w:rPr>
        <w:t xml:space="preserve">                           </w:t>
      </w:r>
      <w:r w:rsidR="00395647" w:rsidRPr="007C28B9">
        <w:rPr>
          <w:sz w:val="28"/>
          <w:szCs w:val="28"/>
        </w:rPr>
        <w:t xml:space="preserve"> И.</w:t>
      </w:r>
      <w:r w:rsidRPr="007C28B9">
        <w:rPr>
          <w:sz w:val="28"/>
          <w:szCs w:val="28"/>
        </w:rPr>
        <w:t xml:space="preserve">В. Кочеткова </w:t>
      </w:r>
    </w:p>
    <w:sectPr w:rsidR="00071136" w:rsidRPr="007C28B9" w:rsidSect="007C28B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67" w:right="567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2183E" w14:textId="77777777" w:rsidR="008D36E4" w:rsidRDefault="008D36E4" w:rsidP="007A0CCD">
      <w:pPr>
        <w:spacing w:line="240" w:lineRule="auto"/>
      </w:pPr>
      <w:r>
        <w:separator/>
      </w:r>
    </w:p>
  </w:endnote>
  <w:endnote w:type="continuationSeparator" w:id="0">
    <w:p w14:paraId="4802183F" w14:textId="77777777" w:rsidR="008D36E4" w:rsidRDefault="008D36E4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21844" w14:textId="77777777"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021845" w14:textId="77777777" w:rsidR="00735E57" w:rsidRDefault="0055324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21846" w14:textId="77777777"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3244">
      <w:rPr>
        <w:rStyle w:val="a7"/>
        <w:noProof/>
      </w:rPr>
      <w:t>4</w:t>
    </w:r>
    <w:r>
      <w:rPr>
        <w:rStyle w:val="a7"/>
      </w:rPr>
      <w:fldChar w:fldCharType="end"/>
    </w:r>
  </w:p>
  <w:p w14:paraId="48021847" w14:textId="77777777" w:rsidR="00735E57" w:rsidRDefault="0055324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2183C" w14:textId="77777777" w:rsidR="008D36E4" w:rsidRDefault="008D36E4" w:rsidP="007A0CCD">
      <w:pPr>
        <w:spacing w:line="240" w:lineRule="auto"/>
      </w:pPr>
      <w:r>
        <w:separator/>
      </w:r>
    </w:p>
  </w:footnote>
  <w:footnote w:type="continuationSeparator" w:id="0">
    <w:p w14:paraId="4802183D" w14:textId="77777777" w:rsidR="008D36E4" w:rsidRDefault="008D36E4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21840" w14:textId="77777777"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021841" w14:textId="77777777" w:rsidR="00735E57" w:rsidRDefault="0055324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21842" w14:textId="77777777"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3244">
      <w:rPr>
        <w:rStyle w:val="a7"/>
        <w:noProof/>
      </w:rPr>
      <w:t>4</w:t>
    </w:r>
    <w:r>
      <w:rPr>
        <w:rStyle w:val="a7"/>
      </w:rPr>
      <w:fldChar w:fldCharType="end"/>
    </w:r>
  </w:p>
  <w:p w14:paraId="48021843" w14:textId="77777777" w:rsidR="00735E57" w:rsidRDefault="0055324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1BE8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591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8E6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6F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A3E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6A5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781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98C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A96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0EF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8DC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279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974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4C6"/>
    <w:rsid w:val="00310600"/>
    <w:rsid w:val="00310602"/>
    <w:rsid w:val="003109F6"/>
    <w:rsid w:val="00310BE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572E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5EE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69A"/>
    <w:rsid w:val="004478AA"/>
    <w:rsid w:val="00447D74"/>
    <w:rsid w:val="0045017A"/>
    <w:rsid w:val="00450F63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8E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244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1FCB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0699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85C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4E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386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47E8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329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12C6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1A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32E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9FC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E2"/>
    <w:rsid w:val="008A37B2"/>
    <w:rsid w:val="008A3987"/>
    <w:rsid w:val="008A3E6B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AB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6E4"/>
    <w:rsid w:val="008D3985"/>
    <w:rsid w:val="008D3BBE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834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B5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5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57CF2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2FB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979"/>
    <w:rsid w:val="00A93FC0"/>
    <w:rsid w:val="00A940D2"/>
    <w:rsid w:val="00A9461D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089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908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5C1B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B13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3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5A9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6F4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1DEB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07CBE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5E10"/>
    <w:rsid w:val="00EB6126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0B09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1B21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F9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BC5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A7ED6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1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728AC-31A1-4A62-B975-BB030B1AC897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56F926-AF08-4779-BB0D-430031F19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B4E4D-7A12-41A3-8D55-F55181820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605C6-12D6-4F0E-B121-DC616D09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77</cp:revision>
  <cp:lastPrinted>2016-12-27T05:07:00Z</cp:lastPrinted>
  <dcterms:created xsi:type="dcterms:W3CDTF">2013-09-16T06:17:00Z</dcterms:created>
  <dcterms:modified xsi:type="dcterms:W3CDTF">2017-12-04T02:44:00Z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