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5E" w:rsidRPr="006662F6" w:rsidRDefault="0023725E" w:rsidP="0023725E">
      <w:pPr>
        <w:spacing w:line="240" w:lineRule="auto"/>
        <w:ind w:left="4678"/>
        <w:rPr>
          <w:szCs w:val="28"/>
        </w:rPr>
      </w:pPr>
      <w:r>
        <w:rPr>
          <w:szCs w:val="28"/>
        </w:rPr>
        <w:t xml:space="preserve">       </w:t>
      </w:r>
      <w:r w:rsidRPr="006662F6">
        <w:rPr>
          <w:szCs w:val="28"/>
        </w:rPr>
        <w:t xml:space="preserve">Приложение </w:t>
      </w:r>
      <w:r>
        <w:rPr>
          <w:szCs w:val="28"/>
        </w:rPr>
        <w:t>№ 3</w:t>
      </w:r>
    </w:p>
    <w:p w:rsidR="0023725E" w:rsidRPr="006662F6" w:rsidRDefault="0023725E" w:rsidP="0023725E">
      <w:pPr>
        <w:spacing w:line="240" w:lineRule="auto"/>
        <w:ind w:left="5245" w:firstLine="0"/>
        <w:rPr>
          <w:szCs w:val="28"/>
        </w:rPr>
      </w:pPr>
      <w:r>
        <w:rPr>
          <w:szCs w:val="28"/>
        </w:rPr>
        <w:t xml:space="preserve">          </w:t>
      </w:r>
      <w:r w:rsidRPr="006662F6">
        <w:rPr>
          <w:szCs w:val="28"/>
        </w:rPr>
        <w:t xml:space="preserve">к постановлению комиссии </w:t>
      </w:r>
      <w:r w:rsidRPr="006662F6">
        <w:rPr>
          <w:szCs w:val="28"/>
        </w:rPr>
        <w:br/>
      </w:r>
      <w:r>
        <w:rPr>
          <w:szCs w:val="28"/>
        </w:rPr>
        <w:t xml:space="preserve">          </w:t>
      </w:r>
      <w:r w:rsidRPr="006662F6">
        <w:rPr>
          <w:szCs w:val="28"/>
        </w:rPr>
        <w:t xml:space="preserve">по делам несовершеннолетних </w:t>
      </w:r>
      <w:r w:rsidRPr="006662F6">
        <w:rPr>
          <w:szCs w:val="28"/>
        </w:rPr>
        <w:br/>
      </w:r>
      <w:r>
        <w:rPr>
          <w:szCs w:val="28"/>
        </w:rPr>
        <w:t xml:space="preserve">          </w:t>
      </w:r>
      <w:r w:rsidRPr="006662F6">
        <w:rPr>
          <w:szCs w:val="28"/>
        </w:rPr>
        <w:t>и защите их прав  города</w:t>
      </w:r>
    </w:p>
    <w:p w:rsidR="0023725E" w:rsidRPr="006662F6" w:rsidRDefault="0023725E" w:rsidP="0023725E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Pr="00AB7B39">
        <w:rPr>
          <w:szCs w:val="28"/>
        </w:rPr>
        <w:t>от 22.05.2025</w:t>
      </w:r>
      <w:r>
        <w:rPr>
          <w:szCs w:val="28"/>
        </w:rPr>
        <w:t xml:space="preserve"> </w:t>
      </w:r>
      <w:r w:rsidRPr="006662F6">
        <w:rPr>
          <w:szCs w:val="28"/>
          <w:u w:val="single"/>
        </w:rPr>
        <w:t xml:space="preserve"> </w:t>
      </w:r>
      <w:r w:rsidRPr="006662F6">
        <w:rPr>
          <w:szCs w:val="28"/>
        </w:rPr>
        <w:t>№ </w:t>
      </w:r>
      <w:r>
        <w:rPr>
          <w:szCs w:val="28"/>
        </w:rPr>
        <w:t>6</w:t>
      </w:r>
    </w:p>
    <w:p w:rsidR="00E77929" w:rsidRDefault="00E77929" w:rsidP="00E77929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77929" w:rsidRDefault="00E77929" w:rsidP="00E77929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77929" w:rsidRPr="0023725E" w:rsidRDefault="00E77929" w:rsidP="00E77929">
      <w:pPr>
        <w:spacing w:line="240" w:lineRule="auto"/>
        <w:ind w:right="-1" w:firstLine="0"/>
        <w:jc w:val="center"/>
        <w:rPr>
          <w:sz w:val="28"/>
          <w:szCs w:val="28"/>
        </w:rPr>
      </w:pPr>
      <w:r w:rsidRPr="0023725E">
        <w:rPr>
          <w:sz w:val="28"/>
          <w:szCs w:val="28"/>
        </w:rPr>
        <w:t>Состав рабочей группы</w:t>
      </w:r>
    </w:p>
    <w:p w:rsidR="00E77929" w:rsidRPr="0023725E" w:rsidRDefault="00E77929" w:rsidP="00E77929">
      <w:pPr>
        <w:spacing w:line="240" w:lineRule="auto"/>
        <w:ind w:right="-1" w:firstLine="0"/>
        <w:jc w:val="center"/>
        <w:rPr>
          <w:sz w:val="28"/>
          <w:szCs w:val="28"/>
        </w:rPr>
      </w:pPr>
      <w:r w:rsidRPr="0023725E">
        <w:rPr>
          <w:sz w:val="28"/>
          <w:szCs w:val="28"/>
        </w:rPr>
        <w:t xml:space="preserve">по организации участия несовершеннолетних в профильных сменах </w:t>
      </w:r>
      <w:r w:rsidR="0023725E">
        <w:rPr>
          <w:sz w:val="28"/>
          <w:szCs w:val="28"/>
        </w:rPr>
        <w:t xml:space="preserve"> </w:t>
      </w:r>
      <w:r w:rsidRPr="0023725E">
        <w:rPr>
          <w:sz w:val="28"/>
          <w:szCs w:val="28"/>
        </w:rPr>
        <w:t xml:space="preserve">на базе детского оздоровительного </w:t>
      </w:r>
      <w:r w:rsidR="0023725E">
        <w:rPr>
          <w:sz w:val="28"/>
          <w:szCs w:val="28"/>
        </w:rPr>
        <w:t>лагеря «Республика Солнечная»</w:t>
      </w:r>
    </w:p>
    <w:p w:rsidR="00E77929" w:rsidRPr="000C3F7A" w:rsidRDefault="00E77929" w:rsidP="00E77929">
      <w:pPr>
        <w:spacing w:line="240" w:lineRule="auto"/>
        <w:ind w:right="-1" w:firstLine="0"/>
        <w:jc w:val="both"/>
        <w:rPr>
          <w:b/>
          <w:sz w:val="28"/>
          <w:szCs w:val="28"/>
        </w:rPr>
      </w:pPr>
    </w:p>
    <w:p w:rsidR="0023725E" w:rsidRDefault="0023725E" w:rsidP="0023725E">
      <w:pPr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Добровольская Людмила Александровна</w:t>
      </w:r>
      <w:r w:rsidRPr="0023725E">
        <w:rPr>
          <w:sz w:val="28"/>
          <w:szCs w:val="28"/>
        </w:rPr>
        <w:t xml:space="preserve"> - консультант (по обеспечению деятельности комиссии по делам несовершеннолетних    и  защите их прав) отдела общественного взаимодействия департамента социального развития администрации города – ответственный секретарь комиссии по делам несовершеннолетних и защите их прав администрации  города;</w:t>
      </w:r>
    </w:p>
    <w:p w:rsidR="00156BEF" w:rsidRDefault="0023725E" w:rsidP="00156BEF">
      <w:pPr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Дворак Татьяна Сергеевна - </w:t>
      </w:r>
      <w:r w:rsidR="00156BEF" w:rsidRPr="0023725E">
        <w:rPr>
          <w:sz w:val="28"/>
          <w:szCs w:val="28"/>
        </w:rPr>
        <w:t xml:space="preserve">консультант (по обеспечению деятельности комиссии по делам несовершеннолетних    и  защите их прав) отдела общественного </w:t>
      </w:r>
      <w:proofErr w:type="gramStart"/>
      <w:r w:rsidR="00156BEF" w:rsidRPr="0023725E">
        <w:rPr>
          <w:sz w:val="28"/>
          <w:szCs w:val="28"/>
        </w:rPr>
        <w:t>взаимодействия департамента социального развития администрации города</w:t>
      </w:r>
      <w:proofErr w:type="gramEnd"/>
      <w:r w:rsidR="00156BEF">
        <w:rPr>
          <w:sz w:val="28"/>
          <w:szCs w:val="28"/>
        </w:rPr>
        <w:t>;</w:t>
      </w:r>
      <w:r w:rsidR="00156BEF" w:rsidRPr="0023725E">
        <w:rPr>
          <w:sz w:val="28"/>
          <w:szCs w:val="28"/>
        </w:rPr>
        <w:t xml:space="preserve"> </w:t>
      </w:r>
      <w:r w:rsidR="00156BEF">
        <w:rPr>
          <w:sz w:val="28"/>
          <w:szCs w:val="28"/>
        </w:rPr>
        <w:t xml:space="preserve"> </w:t>
      </w:r>
    </w:p>
    <w:p w:rsidR="00E77929" w:rsidRPr="0023725E" w:rsidRDefault="00E77929" w:rsidP="0023725E">
      <w:pPr>
        <w:spacing w:line="240" w:lineRule="auto"/>
        <w:ind w:right="-1"/>
        <w:jc w:val="both"/>
        <w:rPr>
          <w:sz w:val="28"/>
          <w:szCs w:val="28"/>
        </w:rPr>
      </w:pPr>
      <w:r w:rsidRPr="0023725E">
        <w:rPr>
          <w:sz w:val="28"/>
          <w:szCs w:val="28"/>
        </w:rPr>
        <w:t xml:space="preserve">Рейтер Мария Александровна - заместитель начальника отдела – начальник отделения (отделение по обслуживанию </w:t>
      </w:r>
      <w:r w:rsidRPr="0023725E">
        <w:rPr>
          <w:sz w:val="28"/>
          <w:szCs w:val="28"/>
        </w:rPr>
        <w:br/>
        <w:t xml:space="preserve">территорий, на которых расположены ВУЗы) участковых уполномоченных полиции и делам несовершеннолетних МУ МВД </w:t>
      </w:r>
      <w:r w:rsidRPr="0023725E">
        <w:rPr>
          <w:sz w:val="28"/>
          <w:szCs w:val="28"/>
        </w:rPr>
        <w:br/>
        <w:t>России «Красноярское»;</w:t>
      </w:r>
    </w:p>
    <w:p w:rsidR="00E77929" w:rsidRPr="0023725E" w:rsidRDefault="00E77929" w:rsidP="0023725E">
      <w:pPr>
        <w:spacing w:line="240" w:lineRule="auto"/>
        <w:ind w:right="-1"/>
        <w:rPr>
          <w:sz w:val="28"/>
          <w:szCs w:val="28"/>
        </w:rPr>
      </w:pPr>
      <w:proofErr w:type="spellStart"/>
      <w:r w:rsidRPr="0023725E">
        <w:rPr>
          <w:sz w:val="28"/>
          <w:szCs w:val="28"/>
        </w:rPr>
        <w:t>Кашпер</w:t>
      </w:r>
      <w:proofErr w:type="spellEnd"/>
      <w:r w:rsidRPr="0023725E">
        <w:rPr>
          <w:sz w:val="28"/>
          <w:szCs w:val="28"/>
        </w:rPr>
        <w:t xml:space="preserve"> Мария Владимировна - начальник отделения психологического обеспечения ФКУ УИИ ГУФСИН России </w:t>
      </w:r>
      <w:bookmarkStart w:id="0" w:name="_GoBack"/>
      <w:bookmarkEnd w:id="0"/>
      <w:r w:rsidRPr="0023725E">
        <w:rPr>
          <w:sz w:val="28"/>
          <w:szCs w:val="28"/>
        </w:rPr>
        <w:t>по Красноярскому краю;</w:t>
      </w:r>
    </w:p>
    <w:p w:rsidR="00E77929" w:rsidRPr="0023725E" w:rsidRDefault="00E77929" w:rsidP="0023725E">
      <w:pPr>
        <w:spacing w:line="240" w:lineRule="auto"/>
        <w:ind w:right="-1"/>
        <w:rPr>
          <w:sz w:val="28"/>
          <w:szCs w:val="28"/>
        </w:rPr>
      </w:pPr>
      <w:r w:rsidRPr="0023725E">
        <w:rPr>
          <w:sz w:val="28"/>
          <w:szCs w:val="28"/>
        </w:rPr>
        <w:t xml:space="preserve">Чернышкова Марина Васильевна - заместитель </w:t>
      </w:r>
      <w:proofErr w:type="gramStart"/>
      <w:r w:rsidRPr="0023725E">
        <w:rPr>
          <w:sz w:val="28"/>
          <w:szCs w:val="28"/>
        </w:rPr>
        <w:t>руководителя главного управления образования администрации города</w:t>
      </w:r>
      <w:proofErr w:type="gramEnd"/>
      <w:r w:rsidRPr="0023725E">
        <w:rPr>
          <w:sz w:val="28"/>
          <w:szCs w:val="28"/>
        </w:rPr>
        <w:t>.</w:t>
      </w:r>
    </w:p>
    <w:p w:rsidR="00E77929" w:rsidRPr="000C3F7A" w:rsidRDefault="00E77929" w:rsidP="00E77929">
      <w:pPr>
        <w:pStyle w:val="a5"/>
        <w:ind w:right="-1" w:firstLine="0"/>
        <w:rPr>
          <w:rFonts w:ascii="Times New Roman" w:hAnsi="Times New Roman"/>
          <w:sz w:val="28"/>
          <w:szCs w:val="28"/>
        </w:rPr>
      </w:pPr>
    </w:p>
    <w:p w:rsidR="00674352" w:rsidRDefault="00674352"/>
    <w:sectPr w:rsidR="00674352" w:rsidSect="00ED29C7">
      <w:headerReference w:type="first" r:id="rId8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09" w:rsidRDefault="00196D09" w:rsidP="00E77929">
      <w:pPr>
        <w:spacing w:line="240" w:lineRule="auto"/>
      </w:pPr>
      <w:r>
        <w:separator/>
      </w:r>
    </w:p>
  </w:endnote>
  <w:endnote w:type="continuationSeparator" w:id="0">
    <w:p w:rsidR="00196D09" w:rsidRDefault="00196D09" w:rsidP="00E77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09" w:rsidRDefault="00196D09" w:rsidP="00E77929">
      <w:pPr>
        <w:spacing w:line="240" w:lineRule="auto"/>
      </w:pPr>
      <w:r>
        <w:separator/>
      </w:r>
    </w:p>
  </w:footnote>
  <w:footnote w:type="continuationSeparator" w:id="0">
    <w:p w:rsidR="00196D09" w:rsidRDefault="00196D09" w:rsidP="00E77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7A" w:rsidRDefault="00196D09">
    <w:pPr>
      <w:pStyle w:val="a3"/>
      <w:jc w:val="center"/>
    </w:pPr>
  </w:p>
  <w:p w:rsidR="000C3F7A" w:rsidRDefault="00196D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E92"/>
    <w:multiLevelType w:val="hybridMultilevel"/>
    <w:tmpl w:val="A13E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9"/>
    <w:rsid w:val="00156BEF"/>
    <w:rsid w:val="00196D09"/>
    <w:rsid w:val="0023725E"/>
    <w:rsid w:val="0062137F"/>
    <w:rsid w:val="00674352"/>
    <w:rsid w:val="00D33F19"/>
    <w:rsid w:val="00E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2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929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7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7929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7792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92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2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929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7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7929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7792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92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EA99B-2AFD-4CEF-A07C-9BB1ED0B832C}"/>
</file>

<file path=customXml/itemProps2.xml><?xml version="1.0" encoding="utf-8"?>
<ds:datastoreItem xmlns:ds="http://schemas.openxmlformats.org/officeDocument/2006/customXml" ds:itemID="{AFB63D36-B9BC-486C-9363-1C0BC830EDBE}"/>
</file>

<file path=customXml/itemProps3.xml><?xml version="1.0" encoding="utf-8"?>
<ds:datastoreItem xmlns:ds="http://schemas.openxmlformats.org/officeDocument/2006/customXml" ds:itemID="{CB19EB6B-132A-425B-90CC-D92984C83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3</cp:revision>
  <dcterms:created xsi:type="dcterms:W3CDTF">2025-05-12T10:02:00Z</dcterms:created>
  <dcterms:modified xsi:type="dcterms:W3CDTF">2025-05-12T10:23:00Z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