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6" w:rsidRPr="00AD5158" w:rsidRDefault="00071136" w:rsidP="00071136">
      <w:pPr>
        <w:pStyle w:val="a3"/>
        <w:ind w:firstLine="709"/>
        <w:rPr>
          <w:sz w:val="28"/>
        </w:rPr>
      </w:pPr>
      <w:bookmarkStart w:id="0" w:name="_GoBack"/>
      <w:bookmarkEnd w:id="0"/>
      <w:r w:rsidRPr="00AD5158">
        <w:rPr>
          <w:sz w:val="28"/>
        </w:rPr>
        <w:t xml:space="preserve">АДМИНИСТРАЦИЯ ГОРОДА КРАСНОЯРСКА </w:t>
      </w:r>
    </w:p>
    <w:p w:rsidR="00E700BC" w:rsidRDefault="00EA1884" w:rsidP="00E700BC">
      <w:pPr>
        <w:pStyle w:val="a8"/>
        <w:spacing w:after="0"/>
        <w:ind w:firstLine="709"/>
        <w:rPr>
          <w:b/>
          <w:bCs/>
          <w:sz w:val="28"/>
        </w:rPr>
      </w:pPr>
      <w:r w:rsidRPr="00AD5158">
        <w:rPr>
          <w:b/>
          <w:bCs/>
          <w:sz w:val="28"/>
        </w:rPr>
        <w:t>постановление</w:t>
      </w:r>
      <w:r w:rsidR="00071136" w:rsidRPr="00AD5158">
        <w:rPr>
          <w:b/>
          <w:bCs/>
          <w:sz w:val="28"/>
        </w:rPr>
        <w:t xml:space="preserve"> комиссии по делам несовершеннолетних и защите их прав </w:t>
      </w:r>
      <w:r w:rsidR="00071136">
        <w:rPr>
          <w:b/>
          <w:bCs/>
          <w:sz w:val="28"/>
        </w:rPr>
        <w:t>администрации города</w:t>
      </w:r>
      <w:r w:rsidR="00071136" w:rsidRPr="00AD5158">
        <w:rPr>
          <w:b/>
          <w:bCs/>
          <w:sz w:val="28"/>
        </w:rPr>
        <w:t xml:space="preserve"> </w:t>
      </w:r>
    </w:p>
    <w:p w:rsidR="00E700BC" w:rsidRDefault="00E700BC" w:rsidP="00E700BC">
      <w:pPr>
        <w:pStyle w:val="a8"/>
        <w:spacing w:after="0"/>
        <w:ind w:hanging="851"/>
        <w:jc w:val="both"/>
        <w:rPr>
          <w:sz w:val="28"/>
        </w:rPr>
      </w:pPr>
    </w:p>
    <w:p w:rsidR="00071136" w:rsidRPr="00E700BC" w:rsidRDefault="0090020C" w:rsidP="00E700BC">
      <w:pPr>
        <w:pStyle w:val="a8"/>
        <w:spacing w:after="0"/>
        <w:ind w:hanging="851"/>
        <w:jc w:val="both"/>
        <w:rPr>
          <w:rFonts w:ascii="Times New Roman" w:hAnsi="Times New Roman" w:cs="Times New Roman"/>
          <w:b/>
          <w:bCs/>
          <w:sz w:val="28"/>
        </w:rPr>
      </w:pPr>
      <w:r>
        <w:rPr>
          <w:rFonts w:ascii="Times New Roman" w:hAnsi="Times New Roman" w:cs="Times New Roman"/>
          <w:sz w:val="28"/>
        </w:rPr>
        <w:t>29</w:t>
      </w:r>
      <w:r w:rsidR="00502738" w:rsidRPr="00E700BC">
        <w:rPr>
          <w:rFonts w:ascii="Times New Roman" w:hAnsi="Times New Roman" w:cs="Times New Roman"/>
          <w:sz w:val="28"/>
        </w:rPr>
        <w:t>.0</w:t>
      </w:r>
      <w:r w:rsidR="00433E5F" w:rsidRPr="00E700BC">
        <w:rPr>
          <w:rFonts w:ascii="Times New Roman" w:hAnsi="Times New Roman" w:cs="Times New Roman"/>
          <w:sz w:val="28"/>
        </w:rPr>
        <w:t>5.2023</w:t>
      </w:r>
      <w:r w:rsidR="00360B0A" w:rsidRPr="00E700BC">
        <w:rPr>
          <w:rFonts w:ascii="Times New Roman" w:hAnsi="Times New Roman" w:cs="Times New Roman"/>
          <w:sz w:val="28"/>
        </w:rPr>
        <w:t xml:space="preserve">      </w:t>
      </w:r>
      <w:r w:rsidR="00E700BC" w:rsidRPr="00E700BC">
        <w:rPr>
          <w:rFonts w:ascii="Times New Roman" w:hAnsi="Times New Roman" w:cs="Times New Roman"/>
          <w:sz w:val="28"/>
        </w:rPr>
        <w:t xml:space="preserve">                               </w:t>
      </w:r>
      <w:r w:rsidR="00E700BC">
        <w:rPr>
          <w:rFonts w:ascii="Times New Roman" w:hAnsi="Times New Roman" w:cs="Times New Roman"/>
          <w:sz w:val="28"/>
        </w:rPr>
        <w:t xml:space="preserve">       </w:t>
      </w:r>
      <w:r w:rsidR="00E700BC" w:rsidRPr="00E700BC">
        <w:rPr>
          <w:rFonts w:ascii="Times New Roman" w:hAnsi="Times New Roman" w:cs="Times New Roman"/>
          <w:sz w:val="28"/>
        </w:rPr>
        <w:t xml:space="preserve"> </w:t>
      </w:r>
      <w:r w:rsidR="00071136" w:rsidRPr="00E700BC">
        <w:rPr>
          <w:rFonts w:ascii="Times New Roman" w:hAnsi="Times New Roman" w:cs="Times New Roman"/>
          <w:sz w:val="28"/>
        </w:rPr>
        <w:t xml:space="preserve">г. Красноярск  </w:t>
      </w:r>
      <w:r w:rsidR="00F14275" w:rsidRPr="00E700BC">
        <w:rPr>
          <w:rFonts w:ascii="Times New Roman" w:hAnsi="Times New Roman" w:cs="Times New Roman"/>
          <w:sz w:val="28"/>
        </w:rPr>
        <w:t xml:space="preserve">                 </w:t>
      </w:r>
      <w:r w:rsidR="00360B0A" w:rsidRPr="00E700BC">
        <w:rPr>
          <w:rFonts w:ascii="Times New Roman" w:hAnsi="Times New Roman" w:cs="Times New Roman"/>
          <w:sz w:val="28"/>
        </w:rPr>
        <w:t xml:space="preserve">                    </w:t>
      </w:r>
      <w:r w:rsidR="00E700BC" w:rsidRPr="00E700BC">
        <w:rPr>
          <w:rFonts w:ascii="Times New Roman" w:hAnsi="Times New Roman" w:cs="Times New Roman"/>
          <w:sz w:val="28"/>
        </w:rPr>
        <w:t xml:space="preserve">      </w:t>
      </w:r>
      <w:r w:rsidR="00502738" w:rsidRPr="00E700BC">
        <w:rPr>
          <w:rFonts w:ascii="Times New Roman" w:hAnsi="Times New Roman" w:cs="Times New Roman"/>
          <w:sz w:val="28"/>
        </w:rPr>
        <w:t xml:space="preserve">№ </w:t>
      </w:r>
      <w:r w:rsidR="00AB0D44" w:rsidRPr="00E700BC">
        <w:rPr>
          <w:rFonts w:ascii="Times New Roman" w:hAnsi="Times New Roman" w:cs="Times New Roman"/>
          <w:sz w:val="28"/>
        </w:rPr>
        <w:t>5</w:t>
      </w:r>
    </w:p>
    <w:p w:rsidR="00071136" w:rsidRDefault="00071136" w:rsidP="00071136">
      <w:pPr>
        <w:pStyle w:val="aa"/>
        <w:tabs>
          <w:tab w:val="left" w:pos="720"/>
        </w:tabs>
        <w:rPr>
          <w:i/>
          <w:sz w:val="26"/>
          <w:szCs w:val="26"/>
        </w:rPr>
      </w:pPr>
    </w:p>
    <w:p w:rsidR="00AB0D44" w:rsidRDefault="00AB0D44" w:rsidP="007B4027">
      <w:pPr>
        <w:spacing w:line="240" w:lineRule="auto"/>
        <w:ind w:left="-1134" w:firstLine="283"/>
        <w:jc w:val="both"/>
        <w:rPr>
          <w:sz w:val="28"/>
          <w:szCs w:val="28"/>
        </w:rPr>
      </w:pPr>
      <w:r w:rsidRPr="00AB0D44">
        <w:rPr>
          <w:sz w:val="28"/>
          <w:szCs w:val="28"/>
        </w:rPr>
        <w:t>Профилактическая работа по недопущению вовлечения несовершеннолетних в противоправные группы, в том числе в молодежные движения деструктивного характера. Патриотическое воспитание несовершеннолетних.</w:t>
      </w:r>
    </w:p>
    <w:p w:rsidR="00090865" w:rsidRPr="00090865" w:rsidRDefault="00090865" w:rsidP="007B4027">
      <w:pPr>
        <w:spacing w:line="240" w:lineRule="auto"/>
        <w:ind w:left="-1134" w:firstLine="283"/>
        <w:jc w:val="both"/>
        <w:rPr>
          <w:sz w:val="28"/>
          <w:szCs w:val="28"/>
        </w:rPr>
      </w:pPr>
      <w:r w:rsidRPr="00090865">
        <w:rPr>
          <w:sz w:val="28"/>
          <w:szCs w:val="28"/>
        </w:rPr>
        <w:t>Комиссия по делам несовершеннолетних и защите их прав администрации города (далее – городская комиссия) в составе:</w:t>
      </w:r>
    </w:p>
    <w:p w:rsidR="00090865" w:rsidRPr="00090865" w:rsidRDefault="00090865" w:rsidP="007B4027">
      <w:pPr>
        <w:spacing w:line="240" w:lineRule="auto"/>
        <w:ind w:left="-1134" w:firstLine="283"/>
        <w:jc w:val="both"/>
        <w:rPr>
          <w:sz w:val="28"/>
          <w:szCs w:val="28"/>
        </w:rPr>
      </w:pPr>
      <w:r w:rsidRPr="00090865">
        <w:rPr>
          <w:sz w:val="28"/>
          <w:szCs w:val="28"/>
        </w:rPr>
        <w:t xml:space="preserve">председателя городской комиссии </w:t>
      </w:r>
      <w:r w:rsidRPr="00090865">
        <w:rPr>
          <w:b/>
          <w:sz w:val="28"/>
          <w:szCs w:val="28"/>
        </w:rPr>
        <w:t>Антонова Д.А.</w:t>
      </w:r>
      <w:r w:rsidRPr="00090865">
        <w:rPr>
          <w:sz w:val="28"/>
          <w:szCs w:val="28"/>
        </w:rPr>
        <w:t xml:space="preserve"> (председательствующий);</w:t>
      </w:r>
    </w:p>
    <w:p w:rsidR="00090865" w:rsidRPr="00090865" w:rsidRDefault="00090865" w:rsidP="007B4027">
      <w:pPr>
        <w:spacing w:line="240" w:lineRule="auto"/>
        <w:ind w:left="-1134" w:firstLine="283"/>
        <w:jc w:val="both"/>
        <w:rPr>
          <w:sz w:val="28"/>
          <w:szCs w:val="28"/>
        </w:rPr>
      </w:pPr>
      <w:r w:rsidRPr="00090865">
        <w:rPr>
          <w:sz w:val="28"/>
          <w:szCs w:val="28"/>
        </w:rPr>
        <w:t xml:space="preserve">заместителя председателя городской комиссии </w:t>
      </w:r>
      <w:r w:rsidRPr="00090865">
        <w:rPr>
          <w:b/>
          <w:sz w:val="28"/>
          <w:szCs w:val="28"/>
        </w:rPr>
        <w:t>Кобылинского А.А.</w:t>
      </w:r>
      <w:r w:rsidRPr="00090865">
        <w:rPr>
          <w:sz w:val="28"/>
          <w:szCs w:val="28"/>
        </w:rPr>
        <w:t>;</w:t>
      </w:r>
    </w:p>
    <w:p w:rsidR="00090865" w:rsidRPr="00090865" w:rsidRDefault="00090865" w:rsidP="007B4027">
      <w:pPr>
        <w:spacing w:line="240" w:lineRule="auto"/>
        <w:ind w:left="-1134" w:firstLine="283"/>
        <w:jc w:val="both"/>
        <w:rPr>
          <w:sz w:val="28"/>
          <w:szCs w:val="28"/>
        </w:rPr>
      </w:pPr>
      <w:r w:rsidRPr="00090865">
        <w:rPr>
          <w:sz w:val="28"/>
          <w:szCs w:val="28"/>
        </w:rPr>
        <w:t xml:space="preserve">заместителя председателя городской комиссии </w:t>
      </w:r>
      <w:r w:rsidRPr="00090865">
        <w:rPr>
          <w:b/>
          <w:sz w:val="28"/>
          <w:szCs w:val="28"/>
        </w:rPr>
        <w:t>Чернышковой М.В.</w:t>
      </w:r>
      <w:r w:rsidRPr="00090865">
        <w:rPr>
          <w:sz w:val="28"/>
          <w:szCs w:val="28"/>
        </w:rPr>
        <w:t>;</w:t>
      </w:r>
    </w:p>
    <w:p w:rsidR="00090865" w:rsidRPr="00090865" w:rsidRDefault="00090865" w:rsidP="007B4027">
      <w:pPr>
        <w:spacing w:line="240" w:lineRule="auto"/>
        <w:ind w:left="-1134" w:firstLine="283"/>
        <w:jc w:val="both"/>
        <w:rPr>
          <w:b/>
          <w:sz w:val="28"/>
          <w:szCs w:val="28"/>
        </w:rPr>
      </w:pPr>
      <w:r w:rsidRPr="00090865">
        <w:rPr>
          <w:sz w:val="28"/>
          <w:szCs w:val="28"/>
        </w:rPr>
        <w:t xml:space="preserve">членов городской комиссии: </w:t>
      </w:r>
      <w:r w:rsidRPr="00090865">
        <w:rPr>
          <w:b/>
          <w:sz w:val="28"/>
          <w:szCs w:val="28"/>
        </w:rPr>
        <w:t>Матвеевой А.С., Беляевой Л.И., Бухгамер И.А. Зябликова В.М., Иванова К.Г., Каминского А.В., Ларионовой О.В., Сомовой Е.В., Потылициной Ю.А., Семеновых О.П., Харитоновой Л.П.</w:t>
      </w:r>
      <w:r w:rsidR="0090020C">
        <w:rPr>
          <w:b/>
          <w:sz w:val="28"/>
          <w:szCs w:val="28"/>
        </w:rPr>
        <w:t>,</w:t>
      </w:r>
      <w:r w:rsidR="0090020C" w:rsidRPr="0090020C">
        <w:rPr>
          <w:b/>
          <w:sz w:val="28"/>
          <w:szCs w:val="28"/>
        </w:rPr>
        <w:t xml:space="preserve"> Жилинской Н.И., М</w:t>
      </w:r>
      <w:r w:rsidR="0090020C">
        <w:rPr>
          <w:b/>
          <w:sz w:val="28"/>
          <w:szCs w:val="28"/>
        </w:rPr>
        <w:t>ихеевой М.М.</w:t>
      </w:r>
    </w:p>
    <w:p w:rsidR="00090865" w:rsidRPr="00090865" w:rsidRDefault="00090865" w:rsidP="007B4027">
      <w:pPr>
        <w:spacing w:line="240" w:lineRule="auto"/>
        <w:ind w:left="-1134" w:firstLine="283"/>
        <w:jc w:val="both"/>
        <w:rPr>
          <w:sz w:val="28"/>
          <w:szCs w:val="28"/>
        </w:rPr>
      </w:pPr>
      <w:r w:rsidRPr="00090865">
        <w:rPr>
          <w:sz w:val="28"/>
          <w:szCs w:val="28"/>
        </w:rPr>
        <w:t xml:space="preserve">в отсутствие членов городской комиссии: </w:t>
      </w:r>
      <w:r w:rsidRPr="00090865">
        <w:rPr>
          <w:b/>
          <w:sz w:val="28"/>
          <w:szCs w:val="28"/>
        </w:rPr>
        <w:t>Ширкиной О.В., Ярусовой О.А.</w:t>
      </w:r>
    </w:p>
    <w:p w:rsidR="00090865" w:rsidRPr="00090865" w:rsidRDefault="00090865" w:rsidP="007B4027">
      <w:pPr>
        <w:spacing w:line="240" w:lineRule="auto"/>
        <w:ind w:left="-1134" w:firstLine="283"/>
        <w:jc w:val="both"/>
        <w:rPr>
          <w:sz w:val="28"/>
          <w:szCs w:val="28"/>
        </w:rPr>
      </w:pPr>
      <w:r w:rsidRPr="00090865">
        <w:rPr>
          <w:sz w:val="28"/>
          <w:szCs w:val="28"/>
        </w:rPr>
        <w:t xml:space="preserve">при участии старшего помощника </w:t>
      </w:r>
      <w:r>
        <w:rPr>
          <w:sz w:val="28"/>
          <w:szCs w:val="28"/>
        </w:rPr>
        <w:t>прокуратура города Ланг Е.В.</w:t>
      </w:r>
      <w:r w:rsidRPr="00090865">
        <w:rPr>
          <w:sz w:val="28"/>
          <w:szCs w:val="28"/>
        </w:rPr>
        <w:t>, а также представителей муниципальных органов исполнительной власти, заместителей глав администраций районов в городе Красноярске, председателей и штатных сотрудников комиссий по делам несовершеннолетних и защите их прав администраций районов в городе Красноярске, руководителей и сотрудников муниципальных учреждений социальной сферы;</w:t>
      </w:r>
    </w:p>
    <w:p w:rsidR="00090865" w:rsidRPr="00090865" w:rsidRDefault="00090865" w:rsidP="007B4027">
      <w:pPr>
        <w:spacing w:line="240" w:lineRule="auto"/>
        <w:ind w:left="-1134" w:firstLine="283"/>
        <w:jc w:val="both"/>
        <w:rPr>
          <w:sz w:val="28"/>
          <w:szCs w:val="28"/>
        </w:rPr>
      </w:pPr>
      <w:r w:rsidRPr="00090865">
        <w:rPr>
          <w:sz w:val="28"/>
          <w:szCs w:val="28"/>
        </w:rPr>
        <w:t xml:space="preserve">при ведении протокола заседания комиссии ответственным секретарём комиссии </w:t>
      </w:r>
      <w:r w:rsidRPr="00090865">
        <w:rPr>
          <w:b/>
          <w:sz w:val="28"/>
          <w:szCs w:val="28"/>
        </w:rPr>
        <w:t>Миллер Н.А.,</w:t>
      </w:r>
    </w:p>
    <w:p w:rsidR="00090865" w:rsidRPr="00090865" w:rsidRDefault="00090865" w:rsidP="007B4027">
      <w:pPr>
        <w:spacing w:line="240" w:lineRule="auto"/>
        <w:ind w:left="-1134" w:firstLine="283"/>
        <w:jc w:val="both"/>
        <w:rPr>
          <w:sz w:val="28"/>
          <w:szCs w:val="28"/>
        </w:rPr>
      </w:pPr>
      <w:r w:rsidRPr="00090865">
        <w:rPr>
          <w:sz w:val="28"/>
          <w:szCs w:val="28"/>
        </w:rPr>
        <w:t xml:space="preserve">рассмотрела в открытом заседании вопрос </w:t>
      </w:r>
      <w:r>
        <w:rPr>
          <w:sz w:val="28"/>
          <w:szCs w:val="28"/>
        </w:rPr>
        <w:t>«</w:t>
      </w:r>
      <w:r w:rsidR="005064A9" w:rsidRPr="005064A9">
        <w:rPr>
          <w:sz w:val="28"/>
          <w:szCs w:val="28"/>
        </w:rPr>
        <w:t>Профилактическая работа по недопущению вовлечения несовершеннолетних в противоправные группы, в том числе в молодежные движения деструктивного характера. Патриотическое воспитание несовершеннолетних</w:t>
      </w:r>
      <w:r>
        <w:rPr>
          <w:sz w:val="28"/>
          <w:szCs w:val="28"/>
        </w:rPr>
        <w:t>»</w:t>
      </w:r>
      <w:r w:rsidRPr="00090865">
        <w:rPr>
          <w:sz w:val="28"/>
          <w:szCs w:val="28"/>
        </w:rPr>
        <w:t>.</w:t>
      </w:r>
    </w:p>
    <w:p w:rsidR="002811D0" w:rsidRPr="00913A47" w:rsidRDefault="00EB6600" w:rsidP="007B4027">
      <w:pPr>
        <w:pStyle w:val="af5"/>
        <w:ind w:left="-1134" w:firstLine="283"/>
        <w:rPr>
          <w:rFonts w:ascii="Times New Roman" w:eastAsia="Times New Roman" w:hAnsi="Times New Roman"/>
          <w:sz w:val="28"/>
          <w:szCs w:val="28"/>
          <w:lang w:eastAsia="ru-RU"/>
        </w:rPr>
      </w:pPr>
      <w:r w:rsidRPr="00913A47">
        <w:rPr>
          <w:rFonts w:ascii="Times New Roman" w:hAnsi="Times New Roman"/>
          <w:sz w:val="28"/>
          <w:szCs w:val="28"/>
        </w:rPr>
        <w:t>З</w:t>
      </w:r>
      <w:r w:rsidR="00F73422" w:rsidRPr="00913A47">
        <w:rPr>
          <w:rFonts w:ascii="Times New Roman" w:hAnsi="Times New Roman"/>
          <w:sz w:val="28"/>
          <w:szCs w:val="28"/>
        </w:rPr>
        <w:t>аслушав</w:t>
      </w:r>
      <w:r w:rsidR="00913A47" w:rsidRPr="00913A47">
        <w:rPr>
          <w:rFonts w:ascii="Times New Roman" w:hAnsi="Times New Roman"/>
        </w:rPr>
        <w:t xml:space="preserve"> </w:t>
      </w:r>
      <w:r w:rsidR="00913A47" w:rsidRPr="00913A47">
        <w:rPr>
          <w:rFonts w:ascii="Times New Roman" w:eastAsia="Times New Roman" w:hAnsi="Times New Roman"/>
          <w:sz w:val="28"/>
          <w:szCs w:val="28"/>
          <w:lang w:eastAsia="ru-RU"/>
        </w:rPr>
        <w:t xml:space="preserve">заместителя руководителя главного управления образования администрации города, заместителя председателя комиссии </w:t>
      </w:r>
      <w:r w:rsidR="00913A47">
        <w:rPr>
          <w:rFonts w:ascii="Times New Roman" w:eastAsia="Times New Roman" w:hAnsi="Times New Roman"/>
          <w:sz w:val="28"/>
          <w:szCs w:val="28"/>
          <w:lang w:eastAsia="ru-RU"/>
        </w:rPr>
        <w:t xml:space="preserve">         Чернышкову М.</w:t>
      </w:r>
      <w:r w:rsidR="00913A47" w:rsidRPr="00913A47">
        <w:rPr>
          <w:rFonts w:ascii="Times New Roman" w:eastAsia="Times New Roman" w:hAnsi="Times New Roman"/>
          <w:sz w:val="28"/>
          <w:szCs w:val="28"/>
          <w:lang w:eastAsia="ru-RU"/>
        </w:rPr>
        <w:t>В.</w:t>
      </w:r>
      <w:r w:rsidR="00913A47">
        <w:rPr>
          <w:rFonts w:ascii="Times New Roman" w:eastAsia="Times New Roman" w:hAnsi="Times New Roman"/>
          <w:sz w:val="28"/>
          <w:szCs w:val="28"/>
          <w:lang w:eastAsia="ru-RU"/>
        </w:rPr>
        <w:t xml:space="preserve">, </w:t>
      </w:r>
      <w:r w:rsidR="00913A47" w:rsidRPr="00913A47">
        <w:rPr>
          <w:rFonts w:ascii="Times New Roman" w:eastAsia="Times New Roman" w:hAnsi="Times New Roman"/>
          <w:sz w:val="28"/>
          <w:szCs w:val="28"/>
          <w:lang w:eastAsia="ru-RU"/>
        </w:rPr>
        <w:t>руководителя главного управления молодежной политики  и туризма администрации города Матвееву А.С.</w:t>
      </w:r>
      <w:r w:rsidR="00913A47">
        <w:rPr>
          <w:rFonts w:ascii="Times New Roman" w:eastAsia="Times New Roman" w:hAnsi="Times New Roman"/>
          <w:sz w:val="28"/>
          <w:szCs w:val="28"/>
          <w:lang w:eastAsia="ru-RU"/>
        </w:rPr>
        <w:t xml:space="preserve">, </w:t>
      </w:r>
      <w:r w:rsidR="00F73422" w:rsidRPr="00913A47">
        <w:rPr>
          <w:rFonts w:ascii="Times New Roman" w:hAnsi="Times New Roman"/>
          <w:sz w:val="28"/>
          <w:szCs w:val="28"/>
        </w:rPr>
        <w:t xml:space="preserve">обсудив </w:t>
      </w:r>
      <w:r w:rsidR="005064A9">
        <w:rPr>
          <w:rFonts w:ascii="Times New Roman" w:hAnsi="Times New Roman"/>
          <w:sz w:val="28"/>
          <w:szCs w:val="28"/>
        </w:rPr>
        <w:t>представленную информацию</w:t>
      </w:r>
      <w:r w:rsidR="00990951">
        <w:rPr>
          <w:rFonts w:ascii="Times New Roman" w:hAnsi="Times New Roman"/>
        </w:rPr>
        <w:t xml:space="preserve"> </w:t>
      </w:r>
    </w:p>
    <w:p w:rsidR="00006E4B" w:rsidRPr="00966B89" w:rsidRDefault="00F73422" w:rsidP="007B4027">
      <w:pPr>
        <w:pStyle w:val="aa"/>
        <w:tabs>
          <w:tab w:val="left" w:pos="284"/>
        </w:tabs>
        <w:ind w:left="-1134" w:firstLine="283"/>
        <w:rPr>
          <w:b/>
        </w:rPr>
      </w:pPr>
      <w:r w:rsidRPr="00966B89">
        <w:rPr>
          <w:b/>
          <w:szCs w:val="28"/>
        </w:rPr>
        <w:t>УСТАНОВИЛА:</w:t>
      </w:r>
      <w:r w:rsidR="00E344E3" w:rsidRPr="00966B89">
        <w:rPr>
          <w:b/>
        </w:rPr>
        <w:t xml:space="preserve"> </w:t>
      </w:r>
    </w:p>
    <w:p w:rsidR="00E452B9" w:rsidRPr="00E452B9" w:rsidRDefault="00E452B9" w:rsidP="007B4027">
      <w:pPr>
        <w:pStyle w:val="aa"/>
        <w:tabs>
          <w:tab w:val="left" w:pos="284"/>
        </w:tabs>
        <w:ind w:left="-1134" w:firstLine="283"/>
      </w:pPr>
      <w:r w:rsidRPr="00E452B9">
        <w:t xml:space="preserve">Патриотическое воспитание на всем протяжении российской истории находится в поле зрения государства, приобретая особое значение в периоды внутренних и международных кризисов. </w:t>
      </w:r>
    </w:p>
    <w:p w:rsidR="00DC17D6" w:rsidRDefault="00E452B9" w:rsidP="00DC17D6">
      <w:pPr>
        <w:pStyle w:val="aa"/>
        <w:tabs>
          <w:tab w:val="left" w:pos="284"/>
        </w:tabs>
        <w:ind w:left="-1134" w:firstLine="283"/>
      </w:pPr>
      <w:r w:rsidRPr="00E452B9">
        <w:t xml:space="preserve">В связи с этим, как никогда важно понимать необходимость и значимость планомерной работы в данном направлении с учетом современных социально-политических реалий. </w:t>
      </w:r>
    </w:p>
    <w:p w:rsidR="001D535D" w:rsidRDefault="007B4027" w:rsidP="00DC17D6">
      <w:pPr>
        <w:pStyle w:val="aa"/>
        <w:tabs>
          <w:tab w:val="left" w:pos="284"/>
        </w:tabs>
        <w:ind w:left="-1134" w:firstLine="283"/>
      </w:pPr>
      <w:r w:rsidRPr="007B4027">
        <w:t xml:space="preserve">В целях вовлечения молодежи в позитивные социальные практики, развития ее творческого и иного потенциала, предотвращения вступления в группы противоправной направленности проводится комплексная работа подведомственными </w:t>
      </w:r>
      <w:r w:rsidRPr="007B4027">
        <w:lastRenderedPageBreak/>
        <w:t>учреждениями главного управлени</w:t>
      </w:r>
      <w:r w:rsidR="001D535D">
        <w:t>я молодежной политики и туризма</w:t>
      </w:r>
      <w:r>
        <w:t xml:space="preserve"> и главного управления образования</w:t>
      </w:r>
      <w:r w:rsidRPr="007B4027">
        <w:t xml:space="preserve">. </w:t>
      </w:r>
    </w:p>
    <w:p w:rsidR="00DC17D6" w:rsidRDefault="007B4027" w:rsidP="00DC17D6">
      <w:pPr>
        <w:pStyle w:val="aa"/>
        <w:tabs>
          <w:tab w:val="left" w:pos="284"/>
        </w:tabs>
        <w:ind w:left="-1134" w:firstLine="283"/>
      </w:pPr>
      <w:r w:rsidRPr="007B4027">
        <w:t xml:space="preserve">В 2022 году количество молодежи, принимающее участие в различных проектах и мероприятий отрасли </w:t>
      </w:r>
      <w:r>
        <w:t xml:space="preserve">молодежная политика составило 59794 человека, </w:t>
      </w:r>
    </w:p>
    <w:p w:rsidR="00DC17D6" w:rsidRPr="00DC17D6" w:rsidRDefault="007B4027" w:rsidP="00DC17D6">
      <w:pPr>
        <w:pStyle w:val="aa"/>
        <w:tabs>
          <w:tab w:val="left" w:pos="284"/>
        </w:tabs>
        <w:ind w:left="-1134" w:firstLine="283"/>
      </w:pPr>
      <w:r w:rsidRPr="007B4027">
        <w:rPr>
          <w:bCs/>
        </w:rPr>
        <w:t>В общеобразовательных организациях в марте 2023 года проведена Декада правовых знаний (далее - Декада), направленная на усиление блока, связанного с формированием законопослушного поведения несовершеннолетних, навыков критического мышления, противостояния манипулятивному воздействию, об ответственности за совершение противоправных действий, в том числе участие в несанкционированных мероприятиях.  В мероприятиях в рамках Декады приняли участие 77533 обучающихся (из них 1008 обучающихся учетных категорий), более 34000 родителей (законных представителей), 3773 педагога. Более 200 сотрудников ОВД привлечены для проведения мероприятий.</w:t>
      </w:r>
    </w:p>
    <w:p w:rsidR="007B4027" w:rsidRDefault="007B4027" w:rsidP="00DC17D6">
      <w:pPr>
        <w:pStyle w:val="aa"/>
        <w:tabs>
          <w:tab w:val="left" w:pos="284"/>
        </w:tabs>
        <w:ind w:left="-1134" w:firstLine="283"/>
        <w:rPr>
          <w:bCs/>
        </w:rPr>
      </w:pPr>
      <w:r w:rsidRPr="007B4027">
        <w:rPr>
          <w:bCs/>
        </w:rPr>
        <w:t xml:space="preserve">В образовательных организациях работает 46 патриотических клубов и волонтерских движений. В 44 образовательных организациях созданы школьные музеи, которые реализуют 78 образовательных воспитательных программ. Ежегодно в школьных музеях организована работа с участием около  17000 обучающихся. </w:t>
      </w:r>
    </w:p>
    <w:p w:rsidR="00585C4F" w:rsidRDefault="007B4027" w:rsidP="00585C4F">
      <w:pPr>
        <w:spacing w:line="240" w:lineRule="auto"/>
        <w:ind w:left="-1134" w:firstLine="283"/>
        <w:jc w:val="both"/>
        <w:rPr>
          <w:bCs/>
          <w:sz w:val="28"/>
          <w:szCs w:val="28"/>
          <w:lang w:eastAsia="ar-SA"/>
        </w:rPr>
      </w:pPr>
      <w:r>
        <w:rPr>
          <w:bCs/>
        </w:rPr>
        <w:tab/>
      </w:r>
      <w:r w:rsidRPr="00E452B9">
        <w:rPr>
          <w:bCs/>
          <w:sz w:val="28"/>
          <w:szCs w:val="28"/>
          <w:lang w:eastAsia="ar-SA"/>
        </w:rPr>
        <w:t xml:space="preserve">В почетной караульной службе на Посту №1 в городе Красноярске ежегодно принимает участие более 600 человек из образовательных учреждений города. </w:t>
      </w:r>
    </w:p>
    <w:p w:rsidR="00DC17D6" w:rsidRPr="0087416E" w:rsidRDefault="006D23BE" w:rsidP="0087416E">
      <w:pPr>
        <w:spacing w:line="240" w:lineRule="auto"/>
        <w:ind w:left="-1134" w:firstLine="283"/>
        <w:jc w:val="both"/>
        <w:rPr>
          <w:bCs/>
          <w:sz w:val="28"/>
          <w:szCs w:val="28"/>
          <w:lang w:eastAsia="ar-SA"/>
        </w:rPr>
      </w:pPr>
      <w:r>
        <w:rPr>
          <w:spacing w:val="-2"/>
          <w:kern w:val="26"/>
          <w:sz w:val="28"/>
          <w:szCs w:val="28"/>
        </w:rPr>
        <w:t>В целях реализации задач</w:t>
      </w:r>
      <w:r w:rsidR="00585C4F">
        <w:rPr>
          <w:spacing w:val="-2"/>
          <w:kern w:val="26"/>
          <w:sz w:val="28"/>
          <w:szCs w:val="28"/>
        </w:rPr>
        <w:t>и патриотического воспитания детей и молодежи</w:t>
      </w:r>
      <w:r w:rsidR="00536924" w:rsidRPr="00536924">
        <w:rPr>
          <w:spacing w:val="-2"/>
          <w:kern w:val="26"/>
          <w:sz w:val="28"/>
          <w:szCs w:val="28"/>
        </w:rPr>
        <w:t xml:space="preserve">, </w:t>
      </w:r>
      <w:r w:rsidR="006D15BC" w:rsidRPr="00536924">
        <w:rPr>
          <w:sz w:val="28"/>
          <w:szCs w:val="28"/>
        </w:rPr>
        <w:t>координации деятельности органов и учреждений системы профилактики</w:t>
      </w:r>
      <w:r w:rsidR="0066165F" w:rsidRPr="00536924">
        <w:rPr>
          <w:sz w:val="28"/>
          <w:szCs w:val="28"/>
        </w:rPr>
        <w:t>,</w:t>
      </w:r>
      <w:r w:rsidR="00103B21" w:rsidRPr="00536924">
        <w:rPr>
          <w:sz w:val="28"/>
          <w:szCs w:val="28"/>
        </w:rPr>
        <w:t xml:space="preserve"> повышения эффективности работы комиссии администрации города</w:t>
      </w:r>
      <w:r w:rsidR="00CA0A2A" w:rsidRPr="00536924">
        <w:rPr>
          <w:sz w:val="28"/>
          <w:szCs w:val="28"/>
        </w:rPr>
        <w:t>,</w:t>
      </w:r>
      <w:r w:rsidR="003C4B17" w:rsidRPr="00536924">
        <w:rPr>
          <w:sz w:val="28"/>
          <w:szCs w:val="28"/>
        </w:rPr>
        <w:t xml:space="preserve"> органов и учреждений системы профилактики безнадзорности и правонарушений несовершеннолетних</w:t>
      </w:r>
      <w:r w:rsidR="00CA0A2A" w:rsidRPr="00536924">
        <w:rPr>
          <w:sz w:val="28"/>
          <w:szCs w:val="28"/>
        </w:rPr>
        <w:t xml:space="preserve"> руководствуясь п.3 ст. 11 </w:t>
      </w:r>
      <w:r w:rsidR="00360B0A" w:rsidRPr="00536924">
        <w:rPr>
          <w:sz w:val="28"/>
          <w:szCs w:val="28"/>
        </w:rPr>
        <w:t>Федерального закона от 24.06.1999 № 120-ФЗ «Об основах системы профилактики безнадзорности и правонарушений несовершеннолетних»</w:t>
      </w:r>
      <w:r w:rsidR="00CA0A2A" w:rsidRPr="00536924">
        <w:rPr>
          <w:sz w:val="28"/>
          <w:szCs w:val="28"/>
        </w:rPr>
        <w:t>, комиссия</w:t>
      </w:r>
    </w:p>
    <w:p w:rsidR="00B64899" w:rsidRPr="0087416E" w:rsidRDefault="00CA0A2A" w:rsidP="0087416E">
      <w:pPr>
        <w:widowControl w:val="0"/>
        <w:pBdr>
          <w:bottom w:val="single" w:sz="4" w:space="6" w:color="FFFFFF"/>
        </w:pBdr>
        <w:tabs>
          <w:tab w:val="left" w:pos="567"/>
        </w:tabs>
        <w:autoSpaceDE w:val="0"/>
        <w:spacing w:line="240" w:lineRule="auto"/>
        <w:ind w:left="-1134" w:firstLine="283"/>
        <w:jc w:val="both"/>
        <w:rPr>
          <w:b/>
        </w:rPr>
      </w:pPr>
      <w:r w:rsidRPr="00D769FA">
        <w:rPr>
          <w:b/>
          <w:bCs/>
          <w:szCs w:val="28"/>
        </w:rPr>
        <w:t>ПОСТАНОВЛЯЕТ:</w:t>
      </w:r>
      <w:r w:rsidR="00E344E3" w:rsidRPr="00D769FA">
        <w:rPr>
          <w:b/>
        </w:rPr>
        <w:t xml:space="preserve"> </w:t>
      </w:r>
    </w:p>
    <w:p w:rsidR="00ED3668" w:rsidRPr="0087416E" w:rsidRDefault="00B64899" w:rsidP="0087416E">
      <w:pPr>
        <w:pStyle w:val="aa"/>
        <w:numPr>
          <w:ilvl w:val="0"/>
          <w:numId w:val="10"/>
        </w:numPr>
        <w:tabs>
          <w:tab w:val="left" w:pos="0"/>
          <w:tab w:val="left" w:pos="709"/>
        </w:tabs>
        <w:ind w:left="-1134" w:firstLine="708"/>
        <w:rPr>
          <w:bCs/>
          <w:szCs w:val="28"/>
        </w:rPr>
      </w:pPr>
      <w:r>
        <w:rPr>
          <w:bCs/>
          <w:szCs w:val="28"/>
        </w:rPr>
        <w:t>Главному управлению молодежной политики и туризма администрации города</w:t>
      </w:r>
      <w:r w:rsidR="0087416E">
        <w:rPr>
          <w:bCs/>
          <w:szCs w:val="28"/>
        </w:rPr>
        <w:t xml:space="preserve"> </w:t>
      </w:r>
      <w:r w:rsidR="0087416E" w:rsidRPr="0087416E">
        <w:rPr>
          <w:bCs/>
          <w:szCs w:val="28"/>
        </w:rPr>
        <w:t>о</w:t>
      </w:r>
      <w:r w:rsidR="00ED3668" w:rsidRPr="0087416E">
        <w:rPr>
          <w:bCs/>
          <w:szCs w:val="28"/>
        </w:rPr>
        <w:t xml:space="preserve">беспечить: </w:t>
      </w:r>
    </w:p>
    <w:p w:rsidR="00B64899" w:rsidRPr="00B64899" w:rsidRDefault="00B64899" w:rsidP="00B64899">
      <w:pPr>
        <w:pStyle w:val="aa"/>
        <w:tabs>
          <w:tab w:val="left" w:pos="0"/>
          <w:tab w:val="left" w:pos="1134"/>
        </w:tabs>
        <w:ind w:left="-1134" w:firstLine="708"/>
        <w:rPr>
          <w:bCs/>
          <w:szCs w:val="28"/>
        </w:rPr>
      </w:pPr>
      <w:r w:rsidRPr="00B64899">
        <w:rPr>
          <w:bCs/>
          <w:szCs w:val="28"/>
        </w:rPr>
        <w:t>участие не менее 15 % несовершеннолетних, состоящих на различных видах учёта субъектов системы профилактики безнадзорности и правонарушений от общего числа несовершеннолетних, в возрасте от 14 до 17 лет (включительно) участвующих в краевом инфраструктурном проекте «Территория инициативной молодежи «Юниор»;</w:t>
      </w:r>
    </w:p>
    <w:p w:rsidR="00B64899" w:rsidRDefault="00B64899" w:rsidP="00B64899">
      <w:pPr>
        <w:pStyle w:val="aa"/>
        <w:tabs>
          <w:tab w:val="left" w:pos="0"/>
          <w:tab w:val="left" w:pos="1134"/>
        </w:tabs>
        <w:ind w:left="-1134" w:firstLine="708"/>
        <w:rPr>
          <w:bCs/>
          <w:szCs w:val="28"/>
        </w:rPr>
      </w:pPr>
      <w:r w:rsidRPr="00B64899">
        <w:rPr>
          <w:bCs/>
          <w:szCs w:val="28"/>
        </w:rPr>
        <w:t>участие не менее 20 % несовершеннолетних, состоящих на различных видах учёта субъектов системы профилактики безнадзорности и правонарушений от общего числа несовершеннолетних, участвующих в тематических сменах регионального центра патри</w:t>
      </w:r>
      <w:r>
        <w:rPr>
          <w:bCs/>
          <w:szCs w:val="28"/>
        </w:rPr>
        <w:t>отического воспитания «Юнармия».</w:t>
      </w:r>
    </w:p>
    <w:p w:rsidR="00B64899" w:rsidRPr="00B64899" w:rsidRDefault="00B64899" w:rsidP="00B64899">
      <w:pPr>
        <w:pStyle w:val="aa"/>
        <w:tabs>
          <w:tab w:val="left" w:pos="0"/>
          <w:tab w:val="left" w:pos="1134"/>
        </w:tabs>
        <w:ind w:left="-1134" w:firstLine="708"/>
        <w:rPr>
          <w:b/>
          <w:bCs/>
          <w:szCs w:val="28"/>
        </w:rPr>
      </w:pPr>
      <w:r w:rsidRPr="00B64899">
        <w:rPr>
          <w:b/>
          <w:bCs/>
          <w:szCs w:val="28"/>
        </w:rPr>
        <w:t>Информацию о реализации мероприятий и количестве участников направить в комиссию города в срок до 08.09.2023.</w:t>
      </w:r>
    </w:p>
    <w:p w:rsidR="000F4A95" w:rsidRDefault="00B64899" w:rsidP="00B64899">
      <w:pPr>
        <w:pStyle w:val="aa"/>
        <w:numPr>
          <w:ilvl w:val="0"/>
          <w:numId w:val="10"/>
        </w:numPr>
        <w:tabs>
          <w:tab w:val="left" w:pos="0"/>
          <w:tab w:val="left" w:pos="1134"/>
        </w:tabs>
        <w:ind w:left="-426" w:firstLine="0"/>
        <w:rPr>
          <w:bCs/>
          <w:szCs w:val="28"/>
        </w:rPr>
      </w:pPr>
      <w:r>
        <w:rPr>
          <w:bCs/>
          <w:szCs w:val="28"/>
        </w:rPr>
        <w:t>Главному управлению культуры во взаимодействии с главным управлением образования администрации города</w:t>
      </w:r>
      <w:r w:rsidR="000F4A95">
        <w:rPr>
          <w:bCs/>
          <w:szCs w:val="28"/>
        </w:rPr>
        <w:t>:</w:t>
      </w:r>
    </w:p>
    <w:p w:rsidR="00B64899" w:rsidRPr="00B64899" w:rsidRDefault="00B64899" w:rsidP="00B64899">
      <w:pPr>
        <w:pStyle w:val="aa"/>
        <w:tabs>
          <w:tab w:val="left" w:pos="0"/>
          <w:tab w:val="left" w:pos="426"/>
          <w:tab w:val="left" w:pos="1134"/>
        </w:tabs>
        <w:ind w:left="-1134" w:firstLine="708"/>
        <w:rPr>
          <w:rFonts w:eastAsia="Calibri"/>
          <w:spacing w:val="-4"/>
          <w:kern w:val="26"/>
          <w:szCs w:val="28"/>
          <w:lang w:eastAsia="en-US"/>
        </w:rPr>
      </w:pPr>
      <w:r>
        <w:rPr>
          <w:rFonts w:eastAsia="Calibri"/>
          <w:spacing w:val="-4"/>
          <w:kern w:val="26"/>
          <w:szCs w:val="28"/>
          <w:lang w:eastAsia="en-US"/>
        </w:rPr>
        <w:t xml:space="preserve">- </w:t>
      </w:r>
      <w:r w:rsidRPr="00B64899">
        <w:rPr>
          <w:rFonts w:eastAsia="Calibri"/>
          <w:spacing w:val="-4"/>
          <w:kern w:val="26"/>
          <w:szCs w:val="28"/>
          <w:lang w:eastAsia="en-US"/>
        </w:rPr>
        <w:t>обеспечить увеличение количества мероприятий для детской аудитории, направленных на формирование традиционных российских духовно-нравственных ценностей, а также расширение числа их участников;</w:t>
      </w:r>
    </w:p>
    <w:p w:rsidR="00B64899" w:rsidRPr="00B64899" w:rsidRDefault="0051021C" w:rsidP="0051021C">
      <w:pPr>
        <w:pStyle w:val="aa"/>
        <w:tabs>
          <w:tab w:val="left" w:pos="-142"/>
          <w:tab w:val="left" w:pos="0"/>
          <w:tab w:val="left" w:pos="1134"/>
        </w:tabs>
        <w:ind w:left="-1134" w:firstLine="708"/>
        <w:rPr>
          <w:rFonts w:eastAsia="Calibri"/>
          <w:spacing w:val="-4"/>
          <w:kern w:val="26"/>
          <w:szCs w:val="28"/>
          <w:lang w:eastAsia="en-US"/>
        </w:rPr>
      </w:pPr>
      <w:r>
        <w:rPr>
          <w:rFonts w:eastAsia="Calibri"/>
          <w:spacing w:val="-4"/>
          <w:kern w:val="26"/>
          <w:szCs w:val="28"/>
          <w:lang w:eastAsia="en-US"/>
        </w:rPr>
        <w:lastRenderedPageBreak/>
        <w:t xml:space="preserve">- </w:t>
      </w:r>
      <w:r w:rsidR="00B64899" w:rsidRPr="00B64899">
        <w:rPr>
          <w:rFonts w:eastAsia="Calibri"/>
          <w:spacing w:val="-4"/>
          <w:kern w:val="26"/>
          <w:szCs w:val="28"/>
          <w:lang w:eastAsia="en-US"/>
        </w:rPr>
        <w:t xml:space="preserve">принять меры к обеспечению возможности бесплатного посещения </w:t>
      </w:r>
      <w:r w:rsidR="0087416E">
        <w:rPr>
          <w:rFonts w:eastAsia="Calibri"/>
          <w:spacing w:val="-4"/>
          <w:kern w:val="26"/>
          <w:szCs w:val="28"/>
          <w:lang w:eastAsia="en-US"/>
        </w:rPr>
        <w:t xml:space="preserve">муниципальных </w:t>
      </w:r>
      <w:r w:rsidR="00B64899" w:rsidRPr="00B64899">
        <w:rPr>
          <w:rFonts w:eastAsia="Calibri"/>
          <w:spacing w:val="-4"/>
          <w:kern w:val="26"/>
          <w:szCs w:val="28"/>
          <w:lang w:eastAsia="en-US"/>
        </w:rPr>
        <w:t>учреждений культуры лицами, сопровождающими организованные группы детей;</w:t>
      </w:r>
    </w:p>
    <w:p w:rsidR="00B64899" w:rsidRDefault="00B64899" w:rsidP="00B64899">
      <w:pPr>
        <w:pStyle w:val="aa"/>
        <w:tabs>
          <w:tab w:val="left" w:pos="0"/>
          <w:tab w:val="left" w:pos="426"/>
          <w:tab w:val="left" w:pos="1134"/>
        </w:tabs>
        <w:ind w:left="-1134" w:firstLine="708"/>
        <w:rPr>
          <w:rFonts w:eastAsia="Calibri"/>
          <w:spacing w:val="-4"/>
          <w:kern w:val="26"/>
          <w:szCs w:val="28"/>
          <w:lang w:eastAsia="en-US"/>
        </w:rPr>
      </w:pPr>
      <w:r>
        <w:rPr>
          <w:rFonts w:eastAsia="Calibri"/>
          <w:spacing w:val="-4"/>
          <w:kern w:val="26"/>
          <w:szCs w:val="28"/>
          <w:lang w:eastAsia="en-US"/>
        </w:rPr>
        <w:t>В</w:t>
      </w:r>
      <w:r w:rsidRPr="00B64899">
        <w:rPr>
          <w:rFonts w:eastAsia="Calibri"/>
          <w:spacing w:val="-4"/>
          <w:kern w:val="26"/>
          <w:szCs w:val="28"/>
          <w:lang w:eastAsia="en-US"/>
        </w:rPr>
        <w:t xml:space="preserve">о взаимодействии с </w:t>
      </w:r>
      <w:r>
        <w:rPr>
          <w:rFonts w:eastAsia="Calibri"/>
          <w:spacing w:val="-4"/>
          <w:kern w:val="26"/>
          <w:szCs w:val="28"/>
          <w:lang w:eastAsia="en-US"/>
        </w:rPr>
        <w:t xml:space="preserve">главным управлением образования проработать вопросы: </w:t>
      </w:r>
    </w:p>
    <w:p w:rsidR="00B64899" w:rsidRPr="00B64899" w:rsidRDefault="00B64899" w:rsidP="00B64899">
      <w:pPr>
        <w:pStyle w:val="aa"/>
        <w:tabs>
          <w:tab w:val="left" w:pos="0"/>
          <w:tab w:val="left" w:pos="426"/>
          <w:tab w:val="left" w:pos="1134"/>
        </w:tabs>
        <w:ind w:left="-1134" w:firstLine="708"/>
        <w:rPr>
          <w:rFonts w:eastAsia="Calibri"/>
          <w:spacing w:val="-4"/>
          <w:kern w:val="26"/>
          <w:szCs w:val="28"/>
          <w:lang w:eastAsia="en-US"/>
        </w:rPr>
      </w:pPr>
      <w:r>
        <w:rPr>
          <w:rFonts w:eastAsia="Calibri"/>
          <w:spacing w:val="-4"/>
          <w:kern w:val="26"/>
          <w:szCs w:val="28"/>
          <w:lang w:eastAsia="en-US"/>
        </w:rPr>
        <w:t xml:space="preserve">- </w:t>
      </w:r>
      <w:r w:rsidRPr="00B64899">
        <w:rPr>
          <w:rFonts w:eastAsia="Calibri"/>
          <w:spacing w:val="-4"/>
          <w:kern w:val="26"/>
          <w:szCs w:val="28"/>
          <w:lang w:eastAsia="en-US"/>
        </w:rPr>
        <w:t>использования школьных автобусов для перевозки обучающихся образовательных организаций, реализующих программы дошкольного образования, дополнительные общеобразовательные программы, в целях посещения культурно-массовых мероприятий, проводимых учреждениями культуры;</w:t>
      </w:r>
    </w:p>
    <w:p w:rsidR="00B64899" w:rsidRPr="00B64899" w:rsidRDefault="00B64899" w:rsidP="00B64899">
      <w:pPr>
        <w:pStyle w:val="aa"/>
        <w:tabs>
          <w:tab w:val="left" w:pos="0"/>
          <w:tab w:val="left" w:pos="426"/>
          <w:tab w:val="left" w:pos="1134"/>
        </w:tabs>
        <w:ind w:left="-1134" w:firstLine="708"/>
        <w:rPr>
          <w:rFonts w:eastAsia="Calibri"/>
          <w:spacing w:val="-4"/>
          <w:kern w:val="26"/>
          <w:szCs w:val="28"/>
          <w:lang w:eastAsia="en-US"/>
        </w:rPr>
      </w:pPr>
      <w:r w:rsidRPr="00B64899">
        <w:rPr>
          <w:rFonts w:eastAsia="Calibri"/>
          <w:spacing w:val="-4"/>
          <w:kern w:val="26"/>
          <w:szCs w:val="28"/>
          <w:lang w:eastAsia="en-US"/>
        </w:rPr>
        <w:t>- выработки дополнительных мер по организации содержательного досуга детей и молодёжи в учреждениях культуры, функционирующих на безвозмездной основе и финансирующихся за счёт средств муницип</w:t>
      </w:r>
      <w:r w:rsidR="00C93C13">
        <w:rPr>
          <w:rFonts w:eastAsia="Calibri"/>
          <w:spacing w:val="-4"/>
          <w:kern w:val="26"/>
          <w:szCs w:val="28"/>
          <w:lang w:eastAsia="en-US"/>
        </w:rPr>
        <w:t>ального бюджета</w:t>
      </w:r>
      <w:r w:rsidRPr="00B64899">
        <w:rPr>
          <w:rFonts w:eastAsia="Calibri"/>
          <w:spacing w:val="-4"/>
          <w:kern w:val="26"/>
          <w:szCs w:val="28"/>
          <w:lang w:eastAsia="en-US"/>
        </w:rPr>
        <w:t>, в целях повышения их доступности, а также по активному приобщению детей и молодёжи к искусству, культуре, вовлечению их в военно-патриотическую работу, волонтёрскую деятельность, спортивное и творческое развитие, обратив особое внимание при этом на детей, находящихся в трудной жизненной ситуации, социально опасном положении;</w:t>
      </w:r>
    </w:p>
    <w:p w:rsidR="0087416E" w:rsidRDefault="00B64899" w:rsidP="00B64899">
      <w:pPr>
        <w:pStyle w:val="aa"/>
        <w:tabs>
          <w:tab w:val="left" w:pos="0"/>
          <w:tab w:val="left" w:pos="426"/>
          <w:tab w:val="left" w:pos="1134"/>
        </w:tabs>
        <w:ind w:left="-1134" w:firstLine="708"/>
        <w:rPr>
          <w:bCs/>
          <w:szCs w:val="28"/>
        </w:rPr>
      </w:pPr>
      <w:r>
        <w:rPr>
          <w:rFonts w:eastAsia="Calibri"/>
          <w:spacing w:val="-4"/>
          <w:kern w:val="26"/>
          <w:szCs w:val="28"/>
          <w:lang w:eastAsia="en-US"/>
        </w:rPr>
        <w:t xml:space="preserve">- </w:t>
      </w:r>
      <w:r w:rsidRPr="00B64899">
        <w:rPr>
          <w:rFonts w:eastAsia="Calibri"/>
          <w:spacing w:val="-4"/>
          <w:kern w:val="26"/>
          <w:szCs w:val="28"/>
          <w:lang w:eastAsia="en-US"/>
        </w:rPr>
        <w:t>в целях патриотического, духовного, правового и культурного воспитания подрастающего поколения использовать информационные материалы, размещённые на портале «Культура.РФ».</w:t>
      </w:r>
      <w:r w:rsidR="00167B13">
        <w:rPr>
          <w:bCs/>
          <w:szCs w:val="28"/>
        </w:rPr>
        <w:t xml:space="preserve">     </w:t>
      </w:r>
    </w:p>
    <w:p w:rsidR="00287E00" w:rsidRPr="00287E00" w:rsidRDefault="0087416E" w:rsidP="00B64899">
      <w:pPr>
        <w:pStyle w:val="aa"/>
        <w:tabs>
          <w:tab w:val="left" w:pos="0"/>
          <w:tab w:val="left" w:pos="426"/>
          <w:tab w:val="left" w:pos="1134"/>
        </w:tabs>
        <w:ind w:left="-1134" w:firstLine="708"/>
        <w:rPr>
          <w:bCs/>
          <w:szCs w:val="28"/>
        </w:rPr>
      </w:pPr>
      <w:r>
        <w:rPr>
          <w:bCs/>
          <w:szCs w:val="28"/>
        </w:rPr>
        <w:t>3</w:t>
      </w:r>
      <w:r w:rsidR="00CD6801">
        <w:rPr>
          <w:bCs/>
          <w:szCs w:val="28"/>
        </w:rPr>
        <w:t xml:space="preserve">) </w:t>
      </w:r>
      <w:r w:rsidR="00287E00" w:rsidRPr="00287E00">
        <w:rPr>
          <w:bCs/>
          <w:szCs w:val="28"/>
        </w:rPr>
        <w:t>МУ МВД России «Красноярское» принять меры в летний период:</w:t>
      </w:r>
    </w:p>
    <w:p w:rsidR="0087416E" w:rsidRPr="0087416E" w:rsidRDefault="00C93C13" w:rsidP="0087416E">
      <w:pPr>
        <w:pStyle w:val="aa"/>
        <w:tabs>
          <w:tab w:val="left" w:pos="-142"/>
          <w:tab w:val="left" w:pos="1134"/>
        </w:tabs>
        <w:ind w:left="-1134" w:firstLine="708"/>
        <w:rPr>
          <w:bCs/>
          <w:szCs w:val="28"/>
        </w:rPr>
      </w:pPr>
      <w:r>
        <w:rPr>
          <w:bCs/>
          <w:szCs w:val="28"/>
        </w:rPr>
        <w:t xml:space="preserve">- </w:t>
      </w:r>
      <w:r w:rsidR="0087416E" w:rsidRPr="0087416E">
        <w:rPr>
          <w:bCs/>
          <w:szCs w:val="28"/>
        </w:rPr>
        <w:t>организовать размещение на информационном стенде каждого оздоровительного учреждения информации об участковом уполномоченном полиции, руководстве органов внутренних дел, с указанием контактных телефонов дежурной части, экстренных служб, а также памяток по профилактике мошенничества и противодействию терроризму.</w:t>
      </w:r>
    </w:p>
    <w:p w:rsidR="00287E00" w:rsidRPr="00A63D90" w:rsidRDefault="00EC5A28" w:rsidP="007B4027">
      <w:pPr>
        <w:pStyle w:val="aa"/>
        <w:tabs>
          <w:tab w:val="left" w:pos="0"/>
          <w:tab w:val="left" w:pos="1134"/>
        </w:tabs>
        <w:ind w:left="-1134" w:firstLine="708"/>
        <w:rPr>
          <w:bCs/>
          <w:szCs w:val="28"/>
        </w:rPr>
      </w:pPr>
      <w:r w:rsidRPr="00EC5A28">
        <w:rPr>
          <w:b/>
          <w:bCs/>
          <w:szCs w:val="28"/>
        </w:rPr>
        <w:t>Срок:</w:t>
      </w:r>
      <w:r w:rsidR="0087416E">
        <w:rPr>
          <w:b/>
          <w:bCs/>
          <w:szCs w:val="28"/>
        </w:rPr>
        <w:t xml:space="preserve"> до 06.06.2023</w:t>
      </w:r>
      <w:r w:rsidRPr="00EC5A28">
        <w:rPr>
          <w:b/>
          <w:bCs/>
          <w:szCs w:val="28"/>
        </w:rPr>
        <w:t xml:space="preserve">;                                                                                                                                                                                                                                                                                                                                                                                                                                                                                                                                                                                                                                                                                                                                                                                                                                                                                                                                                                                                  </w:t>
      </w:r>
    </w:p>
    <w:p w:rsidR="0087416E" w:rsidRDefault="0087416E" w:rsidP="0087416E">
      <w:pPr>
        <w:pStyle w:val="aa"/>
        <w:tabs>
          <w:tab w:val="left" w:pos="0"/>
          <w:tab w:val="left" w:pos="426"/>
        </w:tabs>
        <w:ind w:left="-426"/>
        <w:rPr>
          <w:szCs w:val="28"/>
        </w:rPr>
      </w:pPr>
      <w:r>
        <w:rPr>
          <w:bCs/>
          <w:szCs w:val="28"/>
        </w:rPr>
        <w:t>4)</w:t>
      </w:r>
      <w:r w:rsidR="00C93C13">
        <w:rPr>
          <w:bCs/>
          <w:szCs w:val="28"/>
        </w:rPr>
        <w:t xml:space="preserve"> </w:t>
      </w:r>
      <w:r w:rsidR="00743CED" w:rsidRPr="00743CED">
        <w:rPr>
          <w:szCs w:val="28"/>
        </w:rPr>
        <w:t>Контроль за исполнением постановления оставляю за собой.</w:t>
      </w:r>
    </w:p>
    <w:p w:rsidR="00071136" w:rsidRDefault="0087416E" w:rsidP="0087416E">
      <w:pPr>
        <w:pStyle w:val="aa"/>
        <w:tabs>
          <w:tab w:val="left" w:pos="0"/>
          <w:tab w:val="left" w:pos="426"/>
        </w:tabs>
        <w:ind w:left="-426"/>
        <w:rPr>
          <w:szCs w:val="28"/>
        </w:rPr>
      </w:pPr>
      <w:r>
        <w:rPr>
          <w:szCs w:val="28"/>
        </w:rPr>
        <w:t>5)</w:t>
      </w:r>
      <w:r w:rsidR="00C93C13">
        <w:rPr>
          <w:szCs w:val="28"/>
        </w:rPr>
        <w:t xml:space="preserve"> </w:t>
      </w:r>
      <w:r w:rsidR="00071136" w:rsidRPr="007C28B9">
        <w:rPr>
          <w:szCs w:val="28"/>
        </w:rPr>
        <w:t xml:space="preserve">Постановление вступает в силу со дня </w:t>
      </w:r>
      <w:r w:rsidR="00986594">
        <w:rPr>
          <w:szCs w:val="28"/>
        </w:rPr>
        <w:t xml:space="preserve">его </w:t>
      </w:r>
      <w:r w:rsidR="00071136" w:rsidRPr="007C28B9">
        <w:rPr>
          <w:szCs w:val="28"/>
        </w:rPr>
        <w:t>подписания</w:t>
      </w:r>
      <w:r w:rsidR="00986594">
        <w:rPr>
          <w:szCs w:val="28"/>
        </w:rPr>
        <w:t>.</w:t>
      </w:r>
    </w:p>
    <w:p w:rsidR="008E4838" w:rsidRDefault="008E4838" w:rsidP="007B4027">
      <w:pPr>
        <w:pStyle w:val="aa"/>
        <w:tabs>
          <w:tab w:val="left" w:pos="0"/>
        </w:tabs>
        <w:ind w:left="-1134" w:firstLine="708"/>
        <w:rPr>
          <w:szCs w:val="28"/>
        </w:rPr>
      </w:pPr>
    </w:p>
    <w:p w:rsidR="00B1500E" w:rsidRDefault="00B1500E" w:rsidP="007B4027">
      <w:pPr>
        <w:pStyle w:val="aa"/>
        <w:tabs>
          <w:tab w:val="left" w:pos="0"/>
        </w:tabs>
        <w:ind w:left="-1134" w:firstLine="708"/>
        <w:rPr>
          <w:szCs w:val="28"/>
        </w:rPr>
      </w:pPr>
    </w:p>
    <w:p w:rsidR="001C578F" w:rsidRDefault="001C578F" w:rsidP="007B4027">
      <w:pPr>
        <w:pStyle w:val="aa"/>
        <w:tabs>
          <w:tab w:val="left" w:pos="0"/>
        </w:tabs>
        <w:ind w:left="-1134" w:firstLine="708"/>
        <w:rPr>
          <w:szCs w:val="28"/>
        </w:rPr>
      </w:pPr>
    </w:p>
    <w:p w:rsidR="001C578F" w:rsidRPr="007C28B9" w:rsidRDefault="001C578F" w:rsidP="007B4027">
      <w:pPr>
        <w:pStyle w:val="aa"/>
        <w:tabs>
          <w:tab w:val="left" w:pos="0"/>
        </w:tabs>
        <w:ind w:left="-1134" w:firstLine="708"/>
        <w:rPr>
          <w:szCs w:val="28"/>
        </w:rPr>
      </w:pPr>
    </w:p>
    <w:p w:rsidR="00E76883" w:rsidRDefault="00E76883" w:rsidP="007B4027">
      <w:pPr>
        <w:tabs>
          <w:tab w:val="left" w:pos="0"/>
        </w:tabs>
        <w:spacing w:line="240" w:lineRule="auto"/>
        <w:ind w:left="-1134" w:firstLine="708"/>
        <w:rPr>
          <w:sz w:val="28"/>
          <w:szCs w:val="28"/>
        </w:rPr>
      </w:pPr>
    </w:p>
    <w:p w:rsidR="00071136" w:rsidRDefault="004A4BC1" w:rsidP="007B4027">
      <w:pPr>
        <w:tabs>
          <w:tab w:val="left" w:pos="0"/>
        </w:tabs>
        <w:spacing w:line="240" w:lineRule="auto"/>
        <w:ind w:left="-1134" w:firstLine="708"/>
        <w:rPr>
          <w:sz w:val="28"/>
          <w:szCs w:val="28"/>
        </w:rPr>
      </w:pPr>
      <w:r>
        <w:rPr>
          <w:sz w:val="28"/>
          <w:szCs w:val="28"/>
        </w:rPr>
        <w:t>П</w:t>
      </w:r>
      <w:r w:rsidR="00E76427">
        <w:rPr>
          <w:sz w:val="28"/>
          <w:szCs w:val="28"/>
        </w:rPr>
        <w:t>редседатель</w:t>
      </w:r>
      <w:r w:rsidR="00071136" w:rsidRPr="007C28B9">
        <w:rPr>
          <w:sz w:val="28"/>
          <w:szCs w:val="28"/>
        </w:rPr>
        <w:t xml:space="preserve">   </w:t>
      </w:r>
      <w:r w:rsidR="00090E2A">
        <w:rPr>
          <w:sz w:val="28"/>
          <w:szCs w:val="28"/>
        </w:rPr>
        <w:t>Комиссии</w:t>
      </w:r>
      <w:r w:rsidR="00071136" w:rsidRPr="007C28B9">
        <w:rPr>
          <w:sz w:val="28"/>
          <w:szCs w:val="28"/>
        </w:rPr>
        <w:t xml:space="preserve">       </w:t>
      </w:r>
      <w:r w:rsidR="0035748F" w:rsidRPr="007C28B9">
        <w:rPr>
          <w:sz w:val="28"/>
          <w:szCs w:val="28"/>
        </w:rPr>
        <w:t xml:space="preserve">               </w:t>
      </w:r>
      <w:r w:rsidR="008E0F5C">
        <w:rPr>
          <w:sz w:val="28"/>
          <w:szCs w:val="28"/>
        </w:rPr>
        <w:t xml:space="preserve">   </w:t>
      </w:r>
      <w:r w:rsidR="00F80E2B">
        <w:rPr>
          <w:sz w:val="28"/>
          <w:szCs w:val="28"/>
        </w:rPr>
        <w:t xml:space="preserve">   </w:t>
      </w:r>
      <w:r w:rsidR="00F73422">
        <w:rPr>
          <w:sz w:val="28"/>
          <w:szCs w:val="28"/>
        </w:rPr>
        <w:t xml:space="preserve">                       </w:t>
      </w:r>
      <w:r w:rsidR="00C70758">
        <w:rPr>
          <w:sz w:val="28"/>
          <w:szCs w:val="28"/>
        </w:rPr>
        <w:t xml:space="preserve">             </w:t>
      </w:r>
      <w:r w:rsidR="00154F2F">
        <w:rPr>
          <w:sz w:val="28"/>
          <w:szCs w:val="28"/>
        </w:rPr>
        <w:t xml:space="preserve">  </w:t>
      </w:r>
      <w:r w:rsidR="0087416E">
        <w:rPr>
          <w:sz w:val="28"/>
          <w:szCs w:val="28"/>
        </w:rPr>
        <w:t xml:space="preserve">      </w:t>
      </w:r>
      <w:r w:rsidR="00C70758">
        <w:rPr>
          <w:sz w:val="28"/>
          <w:szCs w:val="28"/>
        </w:rPr>
        <w:t>Д.А. Антонов</w:t>
      </w:r>
    </w:p>
    <w:p w:rsidR="00E452B9" w:rsidRDefault="00E452B9" w:rsidP="008B6D17">
      <w:pPr>
        <w:spacing w:line="240" w:lineRule="auto"/>
        <w:ind w:firstLine="0"/>
        <w:jc w:val="both"/>
        <w:rPr>
          <w:sz w:val="28"/>
          <w:szCs w:val="28"/>
        </w:rPr>
      </w:pPr>
    </w:p>
    <w:p w:rsidR="00E452B9" w:rsidRDefault="00E452B9" w:rsidP="008B6D17">
      <w:pPr>
        <w:spacing w:line="240" w:lineRule="auto"/>
        <w:ind w:firstLine="0"/>
        <w:jc w:val="both"/>
        <w:rPr>
          <w:sz w:val="28"/>
          <w:szCs w:val="28"/>
        </w:rPr>
      </w:pPr>
    </w:p>
    <w:p w:rsidR="00E452B9" w:rsidRDefault="00E452B9" w:rsidP="008B6D17">
      <w:pPr>
        <w:spacing w:line="240" w:lineRule="auto"/>
        <w:ind w:firstLine="0"/>
        <w:jc w:val="both"/>
        <w:rPr>
          <w:sz w:val="28"/>
          <w:szCs w:val="28"/>
        </w:rPr>
      </w:pPr>
    </w:p>
    <w:p w:rsidR="00E452B9" w:rsidRDefault="00E452B9" w:rsidP="008B6D17">
      <w:pPr>
        <w:spacing w:line="240" w:lineRule="auto"/>
        <w:ind w:firstLine="0"/>
        <w:jc w:val="both"/>
        <w:rPr>
          <w:sz w:val="28"/>
          <w:szCs w:val="28"/>
        </w:rPr>
      </w:pPr>
    </w:p>
    <w:p w:rsidR="00E452B9" w:rsidRDefault="00E452B9" w:rsidP="008B6D17">
      <w:pPr>
        <w:spacing w:line="240" w:lineRule="auto"/>
        <w:ind w:firstLine="0"/>
        <w:jc w:val="both"/>
        <w:rPr>
          <w:sz w:val="28"/>
          <w:szCs w:val="28"/>
        </w:rPr>
      </w:pPr>
    </w:p>
    <w:p w:rsidR="00E452B9" w:rsidRDefault="00E452B9" w:rsidP="008B6D17">
      <w:pPr>
        <w:spacing w:line="240" w:lineRule="auto"/>
        <w:ind w:firstLine="0"/>
        <w:jc w:val="both"/>
        <w:rPr>
          <w:sz w:val="28"/>
          <w:szCs w:val="28"/>
        </w:rPr>
      </w:pPr>
    </w:p>
    <w:p w:rsidR="00E452B9" w:rsidRDefault="00E452B9" w:rsidP="008B6D17">
      <w:pPr>
        <w:spacing w:line="240" w:lineRule="auto"/>
        <w:ind w:firstLine="0"/>
        <w:jc w:val="both"/>
        <w:rPr>
          <w:sz w:val="28"/>
          <w:szCs w:val="28"/>
        </w:rPr>
      </w:pPr>
    </w:p>
    <w:p w:rsidR="00E452B9" w:rsidRDefault="00E452B9"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r>
        <w:rPr>
          <w:sz w:val="28"/>
          <w:szCs w:val="28"/>
        </w:rPr>
        <w:t xml:space="preserve">                                                                                                          </w:t>
      </w:r>
    </w:p>
    <w:p w:rsidR="00990951" w:rsidRDefault="00990951" w:rsidP="00990951">
      <w:pPr>
        <w:spacing w:line="240" w:lineRule="auto"/>
        <w:ind w:firstLine="0"/>
        <w:jc w:val="right"/>
        <w:rPr>
          <w:sz w:val="28"/>
          <w:szCs w:val="28"/>
        </w:rPr>
      </w:pPr>
      <w:r>
        <w:rPr>
          <w:sz w:val="28"/>
          <w:szCs w:val="28"/>
        </w:rPr>
        <w:t>Приложение 1</w:t>
      </w:r>
    </w:p>
    <w:p w:rsidR="00E452B9" w:rsidRPr="00E452B9" w:rsidRDefault="00E452B9" w:rsidP="00E452B9">
      <w:pPr>
        <w:suppressAutoHyphens/>
        <w:autoSpaceDE w:val="0"/>
        <w:autoSpaceDN w:val="0"/>
        <w:adjustRightInd w:val="0"/>
        <w:spacing w:line="240" w:lineRule="auto"/>
        <w:jc w:val="center"/>
        <w:rPr>
          <w:b/>
          <w:i/>
          <w:sz w:val="28"/>
          <w:szCs w:val="28"/>
          <w:lang w:eastAsia="ar-SA"/>
        </w:rPr>
      </w:pPr>
      <w:r w:rsidRPr="00E452B9">
        <w:rPr>
          <w:b/>
          <w:i/>
          <w:sz w:val="28"/>
          <w:szCs w:val="28"/>
          <w:lang w:eastAsia="ar-SA"/>
        </w:rPr>
        <w:t xml:space="preserve">Профилактическая работа по недопущению вовлечения несовершеннолетних в противоправные группы, в том числе в </w:t>
      </w:r>
      <w:r w:rsidRPr="00E452B9">
        <w:rPr>
          <w:b/>
          <w:i/>
          <w:sz w:val="28"/>
          <w:szCs w:val="28"/>
          <w:lang w:eastAsia="ar-SA"/>
        </w:rPr>
        <w:lastRenderedPageBreak/>
        <w:t>молодежные движения деструктивного характера. Патриотическое воспитание несовершеннолетних.</w:t>
      </w:r>
    </w:p>
    <w:p w:rsidR="00990951" w:rsidRDefault="00990951" w:rsidP="004D11DC">
      <w:pPr>
        <w:spacing w:line="240" w:lineRule="auto"/>
        <w:ind w:left="-567" w:firstLine="0"/>
        <w:rPr>
          <w:b/>
          <w:sz w:val="28"/>
          <w:szCs w:val="28"/>
        </w:rPr>
      </w:pPr>
    </w:p>
    <w:p w:rsidR="00990951" w:rsidRDefault="00990951" w:rsidP="004D11DC">
      <w:pPr>
        <w:spacing w:line="240" w:lineRule="auto"/>
        <w:ind w:left="-567" w:firstLine="0"/>
        <w:rPr>
          <w:b/>
          <w:sz w:val="28"/>
          <w:szCs w:val="28"/>
        </w:rPr>
      </w:pPr>
      <w:r>
        <w:rPr>
          <w:b/>
          <w:sz w:val="28"/>
          <w:szCs w:val="28"/>
        </w:rPr>
        <w:t>в образовательных организациях:</w:t>
      </w:r>
      <w:r w:rsidRPr="00990951">
        <w:rPr>
          <w:b/>
          <w:sz w:val="28"/>
          <w:szCs w:val="28"/>
        </w:rPr>
        <w:t xml:space="preserve"> </w:t>
      </w:r>
    </w:p>
    <w:p w:rsidR="00990951" w:rsidRPr="00990951" w:rsidRDefault="00990951" w:rsidP="004D11DC">
      <w:pPr>
        <w:spacing w:line="240" w:lineRule="auto"/>
        <w:ind w:left="-567" w:firstLine="0"/>
        <w:jc w:val="center"/>
        <w:rPr>
          <w:b/>
          <w:sz w:val="28"/>
          <w:szCs w:val="28"/>
        </w:rPr>
      </w:pP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С целью недопущения совершения правонарушений и преступлений несовершеннолетними, а также для исключения участия в несанкционированных акциях, молодежных движения деструктивного характера в общеобразовательные организации направлено письмо главного управления образования администрации города  (от 27.02.2023 № 419) о необходимости проведения дополнительной работы с обучающимися и их родителями по видам уголовной ответственности, в том числе об ответственности за экстремистские проявления, за проведение несогласованных с органами местного самоуправления акций, за хулиганство, о необходимости воспитания чувства ответственности за свои поступки, уважительного отношения к закону, обеспечивающему соблюдение прав и интересов человека, а также о закреплении потребности правомерного поведения в любой сфере деятельности.</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Кроме того руководителями проведены совещания с педагогическим персоналом в присутствии инспектора ПДН, на котором рассмотрены основные признаки представителей неформальных организаций, с целью дальнейшей работы с родителями по совместному выявлению подростков относящихся к данным организациям, а также определения алгоритма действия в случае их выявления.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По итогам: в общеобразовательных организациях 4560 педагогов приняли участие в совещаниях, на которых был рассмотрен вопрос по выявлению школьников, относящихся к неформальным организациям (в том числе «ЧВК Редан»; проведено 837 родительских собраний, как классных, так и общешкольных; во всех 7-11 классах 28.02.2023 проведены классные часы с участием представителей полиции по теме: «Виды правонарушений и преступлений», на которых в том числе был рассмотрен вопрос распространения сведений о призывах в молодежной среде по организации незаконных сборов и шествий.</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В общеобразовательных организациях в марте 2023 года проведена Декада правовых знаний (далее - Декада), направленная на усиление блока, связанного с формированием законопослушного поведения несовершеннолетних, навыков критического мышления, противостояния манипулятивному воздействию, об ответственности за совершение противоправных действий, в том числе участие в несанкционированных мероприятиях.  В мероприятиях в рамках Декады приняли участие 77533 обучающихся (из них 1008 обучающихся учетных категорий), более 34000 родителей (законных представителей), 3773 педагога. Более 200 сотрудников ОВД привлечены для проведения мероприятий. Информация размещалась на сайтах образовательных организаций, в электронных журналах, родительских чатах и популярных мессенджерах.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Организовано проведение индивидуальной профилактической работы образовательными организациями города Красноярска с обучающимися, </w:t>
      </w:r>
      <w:r w:rsidRPr="00E452B9">
        <w:rPr>
          <w:bCs/>
          <w:sz w:val="28"/>
          <w:szCs w:val="28"/>
          <w:lang w:eastAsia="ar-SA"/>
        </w:rPr>
        <w:lastRenderedPageBreak/>
        <w:t>попавшими в поле зрения органов внутренних дел в феврале 2023 года при пресечении фактов нарушения общественного порядка в местах массового пребывания граждан.</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Одним из направлений образовательного пространства Концепции «Школа Минпросвещения России» является «Воспитание», которое включает в себя:</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 рабочую программу воспитания;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календарный план воспитательной работы;</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 советник по воспитанию;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 штаб воспитательной работы;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единые подходы к работе с родительским сообществом;</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 комната детских инициатив/ученического самоуправления;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государственная символика (флаг, герб, гимн);</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ученическое самоуправление;</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 детские и молодежные общественные объединения (РДДМ, «Юнармия», «Большая перемена», «Орлята России»);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 программы краеведения и школьного туризма;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повышение квалификации педагогических работников в сфере воспитания;</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 подходы к оценке качества воспитательной работы;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волонтёрское движение.</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На основании Федерального закона от 14.07.2022 261-ФЗ «О российском движении детей и молодёжи» с января 2023 года в Красноярском крае началась активная работа по включению школьников в Российское движение детей и молодежи «Движение первых!». В 20-и образовательных организациях города, являющимися пилотными площадками, сформированы и направлены в региональное отделение документы на открытие первичных отделений.</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Для реализации деятельности движения, совместной деятельности с ученическим самоуправлением и детскими общественными объединениями, а также исполнения Календарного плана воспитательной работы в образовательных организациях вводится новая должность «Советник руководителя общеобразовательной организации по воспитанию и взаимодействию с детскими общественными объединениями». Данная должность будет введена с 1 сентября 2023 года в 88 образовательных организациях, в дальнейшем с 1 января 2024 года во всех образовательных организациях города Красноярска.</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С 1 сентября 2022 года во всех образовательных организациях города Красноярска учебная неделя начинается с поднятия Государственного флага, в соответствии со  Стандартом церемониала поднятия (спуска) Государственного флага Российской Федерации, цикл занятий «Разговоры о важном». В основу тематического плана данного цикла входят основные календарные даты и важные понятия, такие как «День знаний», «День  музыки», «День пожилого человека», «День отца», «Традиционные семейные ценности», «День народного единства», «День матери», «Цифровая безопасность и гигиена школьников», «День российской науки», «Забота о каждом», «Международный женский день», «День Победы», «Всемирный день театра», «День земли», памятные даты Великой Отечественной войны и истории России.</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lastRenderedPageBreak/>
        <w:t>В 2023 году в рамках проведения летней оздоровительной кампании в 108 лагерях с дневным пребыванием детей и 6 муниципальных загородных организациях отдыха и оздоровления будут проведены модули или смены по программе «Орлята России», которые познакомят детей с данной программой и Российским движением детей и молодежи «Движение первых!».</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В образовательных организациях работает 46 патриотических клубов и волонтерских движений. В 44 образовательных организациях созданы школьные музеи, которые реализуют 78 образовательных воспитательных программ. Ежегодно в школьных музеях организована работа с участием около  17000 обучающихся.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Ежегодно формируется план городских массовых воспитательных мероприятий главного управления образования администрации города Красноярска, в который включены мероприятия по патриотическому воспитанию и формированию российской идентичности, организаторами которых выступают общеобразовательные организации города: открытый творческий конкурс-фестиваль «Пограничная весна»; Городской дистанционный патриотический конкурс «Я помню. Я горжусь»; Городская акция «Синий платочек», посвященная празднованию Победы в Великой Отечественной войне; Городская патриотическая акция «Помните»; Городская военно-патриотическая игра «Победа»; Городская игра «Огневые рубежи 1941-1945»; городской открытый конкурс «Герои России» и др.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В рамках приоритетных направлений развития системы общего образования всех уровней и дополнительного образования реализуются мероприятия по повышению качества воспитательной работы в образовательных учреждениях города по патриотическому воспитанию и формированию российской идентичности: почетная караульная служба на Посту № 1 у Вечного огня; военно – спортивный фестиваль историко-исследовательских проектов «Красноярск. Летопись Победы»; работа поисковых отрядов в рамках акции «Вахта Памяти»; спартакиада «Защитник Отечества» среди военно-патриотических и юнармейских клубов; выездная школа актива юнармейского движения в Центр допризывной подготовки «Юнармия», участие обучающихся во всероссийских фестивалях и акциях:  «Блокадный хлеб», «Без срока давности», Диктант Победы.</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В почетной караульной службе на Посту №1 в городе Красноярске ежегодно принимает участие более 600 человек из образовательных учреждений города. </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Важными достижениями красноярских постовцев можно считать победы на Всероссийском грантовом конкурсе молодёжных проектов среди физических лиц, проводимых Федеральным агентством по делам молодёжи «Росмолодёжь». Так, победителями стали такие проекты как «Спасская башня молодёжи города Красноярска, «Мы – помним, мы – гордимся!», «Карабинеры Поста №1 города Красноярска» и др., участниками которых уже стало более 1000 человек.</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 xml:space="preserve">В рамках патриотического воспитания и формирования российской идентичности ведется систематическая работа по межведомственному взаимодействию с Красноярской краевой общественной организацией «Ассоциация сотрудников и ветеранов органов внутренних дел - участников локальных войн и военных конфликтов»; МБУК «Музей «Мемориал Победы»; </w:t>
      </w:r>
      <w:r w:rsidRPr="00E452B9">
        <w:rPr>
          <w:bCs/>
          <w:sz w:val="28"/>
          <w:szCs w:val="28"/>
          <w:lang w:eastAsia="ar-SA"/>
        </w:rPr>
        <w:lastRenderedPageBreak/>
        <w:t xml:space="preserve">КРМОО «Пограничное сообщество»; «Заставы Отечества»; «Енисейское казачество»; </w:t>
      </w:r>
      <w:r w:rsidR="00966B89">
        <w:rPr>
          <w:bCs/>
          <w:sz w:val="28"/>
          <w:szCs w:val="28"/>
          <w:lang w:eastAsia="ar-SA"/>
        </w:rPr>
        <w:t xml:space="preserve"> ММАУ МВСЦ «Патриот»; ВИИ СФУ; </w:t>
      </w:r>
      <w:r w:rsidRPr="00E452B9">
        <w:rPr>
          <w:bCs/>
          <w:sz w:val="28"/>
          <w:szCs w:val="28"/>
          <w:lang w:eastAsia="ar-SA"/>
        </w:rPr>
        <w:t>Красноярское региональное отделение Всероссийской общественной молодежной организации «Всероссийский студенческий корпус спасателей»; некоммерческое партнерство «Единство регионов»; КГБУ «Дом Офицеров»; КГАУ «Дом дружбы народов Красноярского края» и др.</w:t>
      </w:r>
    </w:p>
    <w:p w:rsidR="00E452B9" w:rsidRPr="00E452B9" w:rsidRDefault="00E452B9" w:rsidP="003C1BAC">
      <w:pPr>
        <w:spacing w:line="240" w:lineRule="auto"/>
        <w:ind w:left="-567" w:firstLine="425"/>
        <w:jc w:val="both"/>
        <w:rPr>
          <w:bCs/>
          <w:sz w:val="28"/>
          <w:szCs w:val="28"/>
          <w:lang w:eastAsia="ar-SA"/>
        </w:rPr>
      </w:pPr>
      <w:r w:rsidRPr="00E452B9">
        <w:rPr>
          <w:bCs/>
          <w:sz w:val="28"/>
          <w:szCs w:val="28"/>
          <w:lang w:eastAsia="ar-SA"/>
        </w:rPr>
        <w:t>Работа в данном направлении будет продолжена в общеобразовательных организациях на постоянной основе в рамках реализации Рабочих программ воспитания.</w:t>
      </w:r>
    </w:p>
    <w:p w:rsidR="00990951" w:rsidRPr="00FF1B2A" w:rsidRDefault="00990951" w:rsidP="004D11DC">
      <w:pPr>
        <w:spacing w:line="240" w:lineRule="auto"/>
        <w:ind w:left="-567" w:firstLine="0"/>
        <w:jc w:val="both"/>
        <w:rPr>
          <w:b/>
          <w:sz w:val="28"/>
          <w:szCs w:val="28"/>
        </w:rPr>
      </w:pPr>
    </w:p>
    <w:p w:rsidR="00990951" w:rsidRPr="00FF1B2A" w:rsidRDefault="00990951" w:rsidP="003C1BAC">
      <w:pPr>
        <w:spacing w:line="240" w:lineRule="auto"/>
        <w:ind w:left="-567" w:firstLine="425"/>
        <w:jc w:val="both"/>
        <w:rPr>
          <w:b/>
          <w:sz w:val="28"/>
          <w:szCs w:val="28"/>
        </w:rPr>
      </w:pPr>
      <w:r w:rsidRPr="00FF1B2A">
        <w:rPr>
          <w:b/>
          <w:sz w:val="28"/>
          <w:szCs w:val="28"/>
        </w:rPr>
        <w:t>в учреждениях молодежной политики</w:t>
      </w:r>
      <w:r w:rsidR="00FF1B2A" w:rsidRPr="00FF1B2A">
        <w:rPr>
          <w:b/>
          <w:sz w:val="28"/>
          <w:szCs w:val="28"/>
        </w:rPr>
        <w:t>:</w:t>
      </w:r>
    </w:p>
    <w:p w:rsidR="00FF1B2A" w:rsidRPr="00FF1B2A" w:rsidRDefault="00FF1B2A" w:rsidP="00FF1B2A">
      <w:pPr>
        <w:spacing w:line="240" w:lineRule="auto"/>
        <w:ind w:left="-567" w:firstLine="0"/>
        <w:jc w:val="both"/>
        <w:rPr>
          <w:b/>
          <w:sz w:val="28"/>
          <w:szCs w:val="28"/>
        </w:rPr>
      </w:pP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 xml:space="preserve">В целях вовлечения молодежи в позитивные социальные практики, развития ее творческого и иного потенциала, предотвращения вступления в различные группы противоправной направленности проводится комплексная работа подведомственными учреждениями главного управления молодежной политики и туризма (далее – молодежные центры). В 2022 году количество молодежи, принимающее участие в различных проектах и мероприятий отрасли составило 59794 человека. </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В 2023 году в молодежных центрах планируется работа 93 клубов, 110 общественных объединений, в которых участниками будут примерно 5900 человек. Запланировано 392 культурно-досуговых мероприятия с участием более 48 000 человек, планируется поддержка 1440 инициатив молодежи.</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 xml:space="preserve">Особое внимание обращу на общегородской проект «Ювенальная служба» (далее – Проект), целью которого является осуществление комплексной работы в сфере вторичной и третичной профилактики безнадзорности и правонарушений среди несовершеннолетних, состоящих на различных видах учета до достижения ими возраста 21 года. </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С 2023 года в проект вовлечены все молодежные центры города, с целевой аудиторией проекта проводится индивидуально-профилактическая работа – разработка и реализация программы действий, направленной на изменение ситуации, способствовавшей совершению правонарушений. В рамках этого направления происходит «возвращение» молодежи, вступившей в конфликт с законом, в семью, в образовательное пространство; нахождение для нее группы идентичности; формирование устойчивого интереса к социально одобряемому виду деятельности. В рамках данного направления реализуются ювенальные технологии (медиация, программы восстановительного правосудия, социально-правовые тренинги, «куратор случая» и др.). Основными критериями качественной оценки профилактической работы с целевой аудиторией Проекта являются: возвращение целевой аудитории в семью; возвращение в образовательное пространство; нахождение группы идентичности; формирование устойчивых социально одобряемых интересов.</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 xml:space="preserve">Специалист Проекта организует для целевой аудитории содержательное позитивное наполнение свободного времени, повышает культурный уровень и социальную компетентность, формирует полезные поведенческие навыки и </w:t>
      </w:r>
      <w:r w:rsidRPr="00E452B9">
        <w:rPr>
          <w:rFonts w:eastAsia="Calibri"/>
          <w:sz w:val="28"/>
          <w:szCs w:val="22"/>
          <w:lang w:eastAsia="en-US"/>
        </w:rPr>
        <w:lastRenderedPageBreak/>
        <w:t>установки, обеспечивающие эффективную социальную адаптацию, содействует снижению академической задолженности, проводит профилактические мероприятия и оказывает консультативную помощь.</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 xml:space="preserve">В 2023 году состоялось мероприятие «Неделя профилактики Pro подростков» (далее – мероприятие), за отчетный период это одно из крупных мероприятий, на котором рассматриваются многоаспектные подходы к организации процесса профилактики негативных проявлений среди молодежи. </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16 мая 2023 года состоялся круглый стол, в организации которого приняли участие представители комиссии по делам несовершеннолетних и защите их прав Красноярского края и специалисты молодежных центров.</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В рамках мероприятия обсуждалась тема распространения идеологии неонацизма в молодежной среде, были рассмотрены причины и последствия данного явления, а также способы профилактики неонацизма среди молодежи, в настоящее время идет разработка методических документов по профилактике идеологии неонацизма для специалистов, в основу которых будут включены результаты данного мероприятия.</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17 мая 2023 года в рамках проведения мероприятия с докладом «Вовлечение подростков в деструктивные сообщества: психологические особенности и механизм вовлечения» выступила руководитель координационного центра по вопросам формирования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Сибирского федерального университета — Тютюник Екатерина Сергеевна.</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Психолог регионального центра информационной безопасности молодежи Григорьев Антон Владимирович обсудил с участниками мероприятия актуальные вопросы, касающиеся способов распознавания вербовки несовершеннолетних в деструктивные группировки, сообщества и течения.</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Стоит отметить, что с данным центром налажено постоянное сотрудничество по обмену информацией о подростках, состоящих на профилактическом учете субъектов системы профилактики. Если специалисту молодежного центра не удается найти несовершеннолетнего в социальных сетях, то по запросу специалисты центра информационной безопасности молодежи оказывают содействие в поиске. Со своей стороны, если специалистам необходима информация о том, какая работа была проведена с несовершеннолетним, в части досуга, специалисты молодежных центров по запросу также её предоставляют.</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Ежегодно проводится обучение специалистов молодежных центров по направлению профилактики негативных проявлений среди молодежи. Специалисты принимают участие в различных семинарах и форумах разного уровня и повышают свой образовательный и профессиональный уровень (Профилактика негативных проявлений в молодежной среде;</w:t>
      </w:r>
      <w:r w:rsidRPr="00E452B9">
        <w:rPr>
          <w:rFonts w:ascii="Calibri" w:eastAsia="Calibri" w:hAnsi="Calibri"/>
          <w:sz w:val="22"/>
          <w:szCs w:val="22"/>
          <w:lang w:eastAsia="en-US"/>
        </w:rPr>
        <w:t xml:space="preserve"> </w:t>
      </w:r>
      <w:r w:rsidRPr="00E452B9">
        <w:rPr>
          <w:rFonts w:eastAsia="Calibri"/>
          <w:sz w:val="28"/>
          <w:szCs w:val="22"/>
          <w:lang w:eastAsia="en-US"/>
        </w:rPr>
        <w:t>Посттравматическое стрессовое расстройство (ПТСР). Особенности психотерапевтической работы с детьми»).</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 xml:space="preserve">В части профилактики экстремизма и других преступлений и правонарушений, в целях укрепления межнационального и межконфессионального согласия, сохранения общественно-политической </w:t>
      </w:r>
      <w:r w:rsidRPr="00E452B9">
        <w:rPr>
          <w:rFonts w:eastAsia="Calibri"/>
          <w:sz w:val="28"/>
          <w:szCs w:val="22"/>
          <w:lang w:eastAsia="en-US"/>
        </w:rPr>
        <w:lastRenderedPageBreak/>
        <w:t>стабильности в городе Красноярске проводится большая работа по взаимодействию с национальными автономиями, а также  жителями и гостями города из стран ближнего и дальнего зарубежья.</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В рамках организации и проведения информационно-просветительских мероприятий, направленных на укрепление гражданского единства, гармонизацию межнациональных и межрелигиозных отношений Центр авторского самоопределения молодежи «Зеркало» проводит серию мероприятий, направленных на вовлечение молодежи с различными интересами в мероприятия молодежной политики.</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В 2022 году по данному направлению было проведено 12 мероприятий (квизы интеллектуальные и музыкальные в рамках проекта «Красноярское метро»), одним из крупных стало спортивно-массовое мероприятие «Большие гонки в Красноярске», которое объединило более 230 человек из 11 автономий (таджикская, армянская, татарская, азербайджанская, хакасская, бурятская, тувинская, якутская, латышская, узбекская, киргизская).</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В 2023 году проведение мероприятий с участием различных диаспор будет продолжено и усилено в части увеличения количества участников.</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 xml:space="preserve">Также стоит отметить немаловажную роль социальных сетей и официальных групп молодежных центров, в которых были размещены информационные материалы в области профилактики экстремизма и других преступлений и правонарушений (официальные группы молодежных центров и главного управления, рубрика «Время знать»). Также своевременно, с учетом политической ситуации, размещаются материалы об ответственности за участие в сообществах противоправной направленности, а также несанкционированных массовых собраний и акций. </w:t>
      </w:r>
    </w:p>
    <w:p w:rsidR="00E452B9" w:rsidRPr="00E452B9" w:rsidRDefault="00E452B9" w:rsidP="003C1BAC">
      <w:pPr>
        <w:spacing w:line="240" w:lineRule="auto"/>
        <w:ind w:left="-567" w:firstLine="425"/>
        <w:jc w:val="both"/>
        <w:rPr>
          <w:rFonts w:eastAsia="Calibri"/>
          <w:sz w:val="28"/>
          <w:szCs w:val="22"/>
          <w:lang w:eastAsia="en-US"/>
        </w:rPr>
      </w:pPr>
      <w:r w:rsidRPr="00E452B9">
        <w:rPr>
          <w:rFonts w:eastAsia="Calibri"/>
          <w:sz w:val="28"/>
          <w:szCs w:val="22"/>
          <w:lang w:eastAsia="en-US"/>
        </w:rPr>
        <w:t>На отчетный период в 2023 году на официальных группах размещена 21 публикация соответствующей тематики</w:t>
      </w:r>
    </w:p>
    <w:p w:rsidR="00E452B9" w:rsidRPr="00E452B9" w:rsidRDefault="00E452B9" w:rsidP="003C1BAC">
      <w:pPr>
        <w:spacing w:line="240" w:lineRule="auto"/>
        <w:ind w:left="-567" w:firstLine="425"/>
        <w:jc w:val="both"/>
        <w:rPr>
          <w:color w:val="000000"/>
          <w:sz w:val="28"/>
          <w:szCs w:val="20"/>
        </w:rPr>
      </w:pPr>
    </w:p>
    <w:p w:rsidR="00E452B9" w:rsidRPr="00E452B9" w:rsidRDefault="00E452B9" w:rsidP="003C1BAC">
      <w:pPr>
        <w:spacing w:line="240" w:lineRule="auto"/>
        <w:ind w:left="-567" w:firstLine="425"/>
        <w:jc w:val="center"/>
        <w:rPr>
          <w:b/>
          <w:color w:val="000000"/>
          <w:sz w:val="28"/>
          <w:szCs w:val="20"/>
        </w:rPr>
      </w:pPr>
      <w:r w:rsidRPr="00E452B9">
        <w:rPr>
          <w:b/>
          <w:color w:val="000000"/>
          <w:sz w:val="28"/>
          <w:szCs w:val="20"/>
        </w:rPr>
        <w:t>Патриотическое воспитание</w:t>
      </w:r>
    </w:p>
    <w:p w:rsidR="00E452B9" w:rsidRPr="00E452B9" w:rsidRDefault="00E452B9" w:rsidP="003C1BAC">
      <w:pPr>
        <w:spacing w:line="240" w:lineRule="auto"/>
        <w:ind w:left="-567" w:firstLine="425"/>
        <w:jc w:val="both"/>
        <w:rPr>
          <w:color w:val="000000"/>
          <w:sz w:val="28"/>
          <w:szCs w:val="20"/>
        </w:rPr>
      </w:pP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Патриотическое воспитание на всем протяжении российской истории находится в поле зрения государства, приобретая особое значение в периоды внутренних и международных кризисов.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связи с этим, как никогда важно понимать необходимость и значимость планомерной работы в данном направлении с учетом современных социально-политических реалий.</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В целях вовлечения молодежи в позитивные социальные практики, развития ее творческого и иного потенциала, повышения уровня патриотического сознания гражданина своей страны, в городе Красноярске функционируют 9 муниципальных молодежных учреждений. Основным оператором организации военно-патриотической работы на территории города является ММАУ «Молодежный военно-спортивный центр «Патриот» (далее – «Патриот»).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2022 году деятельностью «Патриота» было охвачено 9 725 человек (активные участники проектов, мероприятий, секций и т.д.).</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lastRenderedPageBreak/>
        <w:t>На площадках «Патриота» реализуют свою деятельность 23 патриотических объединения: 16 военно-патриотических; 5 гражданско-патриотических; 2 поисковых. Количество постоянных участников объединений – 1 622 человека.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Отдельно стоит отметить деятельность проекта «Пост №1». За период 2022 года в почетной караульной службе приняло участие 1 000 постовцев из 50 образовательных учреждений города Красноярска. Также в службе принял участие почетный караул лучших постовцев курсантов центра «Патриот» в количестве 107 человек.</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Воспитанники «Патриота» приняли участие в слете Постов № 1 Сибирского федерального округа в городе Томске, где стали его победителями, заняв 1-ое общекомандное место среди 9 команд из 6 городов. Также они заняли почетное второе место на Всероссийском слете активистов движения Пост № 1 в городе Волгограде, среди 72 команд из 42 регионов РФ.</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Из числа участников проекта стоит отметить карабинеров Поста № 1, которые принимают участие с показательными выступлениями почти на всех крупных патриотических мероприятиях города.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Также «Патриотом» поддержано 60 инициатив по патриотическому направлению.</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В летний период «Патриот» реализует работу 4 профильных патриотических объединений (охват 100 несовершеннолетних):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сплав «Манская петля»;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комбинированный поход «Куручины»;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сборы курсантов «Спецназ» (недельное обучение по воздушно десантной, тактической, физической подготовке на Аэродроме «Манский», после подготовки осуществляются прыжки с парашютом);</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сплав «Хозяин тайги».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Молодежные поисковые отряды «Патриота» («Красноярец», «ЕнисейЛ», «Витязь») приняли участие во Всероссийской акции «Вахта Памяти» в Новгородской, Смоленской и Волгоградской областях. Поисковые отряды «Наследие» и «Дружина» приняли участие в Слете поисковых отрядов Красноярского края, а также в ежегодной акции «Вахта Памяти» поискового отряда «Наследие» на территории Ленинградской области.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рамках работы Совета по патриотическому воспитанию при администрации города Красноярска в центре «Патриот» 09.02.2023 состоялось первое заседание патриотического координационного совета с участием 13 представителей организаций различных форм собственности, занимающихся вопросами патриотической направленности: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Правобережного местного отделения Красноярского отделения «Боевое братство»;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Союза Добровольцев Донбасса;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Совета отцов Красноярского края;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Группы предприятий безопасности «Ураган»;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КРОО «Заставы Отечества»;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Организации «Ветераны Спецподразделений»;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РО ДОСААФ России Красноярского края;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lastRenderedPageBreak/>
        <w:t xml:space="preserve">- Военного учебного центра СибГУ имени академика М.Ф. Решетнева;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Военного комиссариата Красноярского края;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КРОО «Поиск пропавших детей»;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Федерации спортивного метания ножей Красноярского края;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Красноярского краевого отделения Всероссийского студенческого корпуса спасателей и Добровольной молодежной дружины;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Местного отделения общероссийского общественного антинаркотического движения «АнтиДилер».</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Также «Патриот» в своей работе сотрудничает с более чем двадцатью различными общественными объединениями, также осуществляющих свою деятельность в рамках патриотического направления: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КРОО «Центр военно-патриотического воспитания «Вымпел»;</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РО ВСО «Ассоциация выпускников детских домов «Дети всей страны» в Красноярском крае;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КРО «Союз казаков Енисея»;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КРОМПО «Вечный огонь»;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КРОО сохранения традиций пограничных войск «Пограничник»;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КРОО ККЦ «Енисейская казачья вольница»;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МКУ «Центр героико-патриотического воспитания «Пост № 1»;</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КРОО «Федерация армейского рукопашного боя»;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ПОУ «Красноярский АСК ДОСААФ России»;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Фонд ветеранов Кремлёвского полка «АРСЕНАЛ»;</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КРО Общероссийской физкультурно-спортивной общественной организации «Федерация КУДО России»;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КРОО ветеранов органов правопорядка и безопасности «Ветераны – Спецподразделений»;</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РОСО «Федерация спортивного пэйнтбола Красноярского края»;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РОО «Совет отцов» Красноярский край;</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КРОО «Поиск Пропавших Детей-Красноярск»;</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МОО «Федерация Здорового Образа Жизни»;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РОО «Федерация спортивного метания ножа Красноярского края»;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Российский союз ветеранов военной службы «Соратник»;</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Совет ветеранов полка ДПС;</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Союз добровольцев Донбасса;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ООО УК «Группа Предприятий Безопасности «УРАГАН».</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Допризывная подготовка является неотъемлемой частью военно-патриотического воспитания молодежи. Эта подготовка требует комплексного подхода, подготовленной материальной базы, участия опытных инструкторов и эффективной системы подготовки и оценки сформированных навыков и умений.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Для решения задачи формирования  единого подхода к технологиям и методам допризывной подготовки, формированию представлений о необходимой материальной базе, единых требований к уровню подготовки молодежи и </w:t>
      </w:r>
      <w:r w:rsidRPr="00E452B9">
        <w:rPr>
          <w:color w:val="000000"/>
          <w:sz w:val="28"/>
          <w:szCs w:val="20"/>
        </w:rPr>
        <w:lastRenderedPageBreak/>
        <w:t xml:space="preserve">способов оценки этого уровня в Красноярске проводится военно-спортивная игра «Служу Отечеству» (далее – игра «Служу Отечеству»).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Игра «Служу Отечеству» проходит на открытой пересеченной местности (несмотря на погодные условия) и включает в себя прохождение 10 этапов («Строевой смотр», «Спасатель», «Захват базы», «Горно-штурмовая подготовка», «Рукопашный бой», «Огневой рубеж» «Минное поле», «Снаряжение магазина», «Неполная сборка-разборка оружия», «Встречный бой», «Интеллектуальный этап»), каждый из которых направлен на испытание физической, спортивной подготовки участников, требующих командного прохождения трассы.</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Мероприятие состоит из предварительных отборочных районных соревнований (туров) и заключительного финального этапа.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Подготовка и участие в игре «Служу Отечеству» позволяет молодым людям подготовиться к службе в армии в соответствии с современными требованиями, проверить себя в командной и индивидуальной работе, связанной с выполнением задач по военно-прикладным и военно-спортивным дисциплинам, по сдаче армейских нормативов допризывной подготовки.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Преподаватели, организующие подготовку и участие команд в игре, получают возможность использовать материальную базу для проверки сформированных навыков и умений, ознакомится с современными требованиями и приемами формирования навыков по допризывной подготовке.</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Команды – участники мероприятия в своих образовательных учреждениях становятся образцом для подготовки и активом для участия в патриотических мероприятиях учреждения и города.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На базе «Патриота» функционирует региональная спортивная общественная организация «Федерация армейского рукопашного боя и военно-прикладных видов спорта Красноярского края (далее – Федерация).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2023 году 25-26 февраля Федерация принимала на своей территории Всероссийские соревнования по рукопашному бою. На сегодняшний день в составе Федерации свыше 1000 спортсменов, 5 человек являются победителями всероссийских соревнований, 4 – мастерами спорта, 25 – судьями судейской коллегии.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«Патриоте» в течение года проходит серия мероприятий по армейскому рукопашному бою, стрельбе:</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сборы 6 раз в год;</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турниры 8 раз в год;</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фестиваль по военно-прикладным дисциплинам 1 раз в год.</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На базе «Патриота» действуют 5 военно-спортивных клубов, с общим количеством курсантов 140 человек. Занятия проходят 3 раза в неделю.</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«Патриоте» ведется деятельность муниципального отделения всероссийского детско-юношеского военно-патриотического общественного движения «ЮНАРМИЯ» (далее – МО «ЮНАРМИЯ»). На данный период в МО «ЮНАРМИЯ»</w:t>
      </w:r>
      <w:r w:rsidRPr="00E452B9">
        <w:rPr>
          <w:rFonts w:ascii="XO Thames" w:hAnsi="XO Thames"/>
          <w:color w:val="000000"/>
          <w:sz w:val="28"/>
          <w:szCs w:val="20"/>
        </w:rPr>
        <w:t xml:space="preserve"> на сегодняшний день всего зарегистрированных участников в проекте 3068, из них 1371 являются активными его участниками.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lastRenderedPageBreak/>
        <w:t xml:space="preserve">Работа МО «ЮНАРМИЯ» осуществляется в различных направлениях: духовно-нравственное, историко-краеведческое, культурно-историческое, военно-спортивное, военно-патриотическое и социально-гражданственное.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Текущая деятельность МО «ЮНАРМИЯ» состоит из: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w:t>
      </w:r>
      <w:r w:rsidRPr="00E452B9">
        <w:rPr>
          <w:color w:val="000000"/>
          <w:sz w:val="28"/>
          <w:szCs w:val="20"/>
        </w:rPr>
        <w:tab/>
        <w:t>мероприятий, проводимых внутри юнармейских отрядов – в образовательных учреждениях города (уроки мужества, классные часы, учебно-практические занятия, творческие конкурсы, школьные концерты и тд);</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w:t>
      </w:r>
      <w:r w:rsidRPr="00E452B9">
        <w:rPr>
          <w:color w:val="000000"/>
          <w:sz w:val="28"/>
          <w:szCs w:val="20"/>
        </w:rPr>
        <w:tab/>
        <w:t>мероприятий, проводимых муниципальным отделением ВВПОД «ЮНАРМИЯ» (мастер-классы по самообороне, ВДП, ГШП, огневой и строевой подготовке, а также медицине; квизы; викторины; квесты, посвященные дням боевой и воинской славы; уроки мужества с ветеранами и военнослужащими; митинги в Дни памяти с церемонией возложения цветов; праздничные концерты; фестивали; выставки и кинопоказы патриотических фильмов; смотр-конкурс по строевой подготовке; спортивные соревнования, турниры и военизированные эстафеты; профориентация, командообразование, тренинги; событийное и социальное волонтерство);</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w:t>
      </w:r>
      <w:r w:rsidRPr="00E452B9">
        <w:rPr>
          <w:color w:val="000000"/>
          <w:sz w:val="28"/>
          <w:szCs w:val="20"/>
        </w:rPr>
        <w:tab/>
        <w:t>мероприятий, организуемых другими учреждениями, ведомствами и организациями города, края.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В год проходит более 110 мероприятий в рамках юнармейского движения, а также ФП «Мы гордимся», которые посетило около 3 000 участников.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Одним из крупных мероприятий, организованных «Патриотом» в данном направлении работы является военизированная спортивно-прикладная эстафета «Юнармия» среди военно-патриотических, военно-спортивных клубов, отрядов и классов Юнармии города Красноярска. (далее – Эстафета).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2022 году в Эстафете приняло участие 300 человек, в рамках мероприятия состоялась торжественная церемония посвящения в ряды Юнармии.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С января 2023 года на базе «Патриота» открылся набор в военно-патриотический юнармейский клуб «ЩИТ». На занятиях курсанты получают навыки огневой, тактической, строевой и горно-штурмовой подготовки, а также осваивают тактическую медицину и повышают уровень общей физической подготовки. Занятия проходят в теоретических и практических форматах, в спортивном зале и в учебном классе, а также на плацу.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Также разработанная общая программа первоначальной комплексной подготовки курсантов «Патриота» в военно-патриотическом клубе применяется для юнармейских отрядов города.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Активно ведется группа в социальной сети ВКонтакте: https://vk.com/unarmiyakrsk .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Кроме молодежного центра «Патриот» реализуют мероприятия патриотической направленности и другие молодежные центры города.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u w:val="single"/>
        </w:rPr>
        <w:t>ММАУ «Красноярский волонтерский центр «Доброе дело»</w:t>
      </w:r>
      <w:r w:rsidRPr="00E452B9">
        <w:rPr>
          <w:color w:val="000000"/>
          <w:sz w:val="28"/>
          <w:szCs w:val="20"/>
        </w:rPr>
        <w:t xml:space="preserve"> является оператором федеральной акции #МЫВМЕСТЕ, в рамках которой, реализуются следующие меры поддержки: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w:t>
      </w:r>
      <w:r w:rsidRPr="00E452B9">
        <w:rPr>
          <w:color w:val="000000"/>
          <w:sz w:val="28"/>
          <w:szCs w:val="20"/>
        </w:rPr>
        <w:tab/>
        <w:t>оказание посильной бытовой помощи волонтерами для родственников военнослужащих и мобилизованных граждан;</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lastRenderedPageBreak/>
        <w:t>•</w:t>
      </w:r>
      <w:r w:rsidRPr="00E452B9">
        <w:rPr>
          <w:color w:val="000000"/>
          <w:sz w:val="28"/>
          <w:szCs w:val="20"/>
        </w:rPr>
        <w:tab/>
        <w:t>консультирование обратившихся по вопросам организации досуга и обучения детей из семей мобилизованных граждан и военнослужащих;</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w:t>
      </w:r>
      <w:r w:rsidRPr="00E452B9">
        <w:rPr>
          <w:color w:val="000000"/>
          <w:sz w:val="28"/>
          <w:szCs w:val="20"/>
        </w:rPr>
        <w:tab/>
        <w:t>помощь волонтеров в пристрое домашних животных оставшихся после мобилизации гражданина;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w:t>
      </w:r>
      <w:r w:rsidRPr="00E452B9">
        <w:rPr>
          <w:color w:val="000000"/>
          <w:sz w:val="28"/>
          <w:szCs w:val="20"/>
        </w:rPr>
        <w:tab/>
        <w:t>консультирование обратившихся в других вопросах оказания поддержки для семей мобилизованных граждан и военнослужащих (через взаимодействие и перенаправление обратившихся к другим организациям, оказывающих подобные услуги).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u w:val="single"/>
        </w:rPr>
        <w:t>ММАУ «Молодежный центр «Свое дело»</w:t>
      </w:r>
      <w:r w:rsidRPr="00E452B9">
        <w:rPr>
          <w:color w:val="000000"/>
          <w:sz w:val="28"/>
          <w:szCs w:val="20"/>
        </w:rPr>
        <w:t xml:space="preserve"> (далее – Центр) реализует серию мероприятий экологической направленности, направленной на сбережение природы родного края в уникальном формате экологической командной игры «Зеленка», где команды участники собирают различный мусор. Собранный мусор можно обменять на баллы в «обменниках» — пунктах приема. Команды, которые наберут больше всего баллов, побеждают. В 2022 году в мероприятиях приняло участие 425 человек.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Также на площадке Центра базируется проект «Ассоциация работающей молодежи» это проект, который направлен на развитие и поддержку инициатив работающей молодежи, молодежных советов и объединений на предприятиях Красноярского края.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Главная цель проекта - позиционирование Красноярского края, как комфортного места для работы и саморазвития молодежи.</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В состав проекта входят работающая молодежь, молодежные советы и объединения 24 предприятий города.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u w:val="single"/>
        </w:rPr>
        <w:t>ММАУ Молодежный центр «Центр путешественников»</w:t>
      </w:r>
      <w:r w:rsidRPr="00E452B9">
        <w:rPr>
          <w:color w:val="000000"/>
          <w:sz w:val="28"/>
          <w:szCs w:val="20"/>
        </w:rPr>
        <w:t xml:space="preserve"> с 2004 года является оператором проекта «Трудовой отряд Главы города Красноярска».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Деятельность Отряда направлена на решение следующих задач:</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организация временных рабочих мест для несовершеннолетних граждан в возрасте от 14 до 18 лет в свободное от учебы время, с целью получения трудовых навыков и опыта работы в коллективе;</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проведение профориентационной работы с несовершеннолетними гражданами в возрасте от 14 до 18 лет, получение профессиональных навыков учащимися учреждений начального, среднего и высшего профессионального образования;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организация досуга и занятости подростков и молодёжи в свободное от учебы время.</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Основной деятельностью Отряда является благоустройство и озеленение города: его улиц, скверов, парков и различных общественных пространств. В Трудовом отряде, кроме основной, существуют и специализированные виды деятельности: консультирование граждан пожилого возраста по вопросам компьютерной грамотности, социальные парикмахерские, бригады социальной помощи, бригады швей, художников, сварщиков, плотников, экскурсоводов. Таким образом, у молодежи с одной стороны появляется сопричастность к улучшению внешнего облика города, где каждый вносит свой вклад, с другой – создаются условия для дальнейшего профессионального выбора.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lastRenderedPageBreak/>
        <w:t>Проект «Красноярский хайкинг» занимается развитием полноценной сети маркированных пригородных маршрутов, оборудованием мест отдыха,  что открывает новые возможности активного отдыха для всех желающих: прогулки на свежем воздухе, бег по маркированной пересеченной местности, краеведческие экскурсии, походы и эстетическое удовольствие от видов. Данный проект позволяет горожанам узнавать новые интересные места родного региона.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u w:val="single"/>
        </w:rPr>
        <w:t>ММАУ «Центр продвижения молодежных проектов «Вектор»</w:t>
      </w:r>
      <w:r w:rsidRPr="00E452B9">
        <w:rPr>
          <w:color w:val="000000"/>
          <w:sz w:val="28"/>
          <w:szCs w:val="20"/>
        </w:rPr>
        <w:t xml:space="preserve"> (далее – Центр) реализует сразу несколько проектов, формирующих у молодежи традиционные духовно-нравственные ценности российского общества.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Ресурсный центр – проект для молодых людей и семей, в том числе с детьми. Цель проекта – создание комплекса условий для оказания информационной, консультативной, методической, юридической и социальной помощи молодым людям по вопросам семьи, семейных ценностей, детско-родительских отношений, дополнительная информация представлена на сайте: семейнаялаборатория.рф.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В 2023 году запущен проект «Штабы ЗОЖ», который направлен на формирование у студентов ССУЗов и ВУЗов в возрасте 14-25 лет ценностного отношения к здоровому образу жизни. </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 Пилотными площадками стали 5  учреждений среднего профессионального образования города.</w:t>
      </w:r>
    </w:p>
    <w:p w:rsidR="00E452B9" w:rsidRPr="00E452B9" w:rsidRDefault="00E452B9" w:rsidP="003C1BAC">
      <w:pPr>
        <w:spacing w:line="240" w:lineRule="auto"/>
        <w:ind w:left="-567" w:firstLine="425"/>
        <w:jc w:val="both"/>
        <w:rPr>
          <w:color w:val="000000"/>
          <w:sz w:val="28"/>
          <w:szCs w:val="20"/>
        </w:rPr>
      </w:pPr>
      <w:r w:rsidRPr="00E452B9">
        <w:rPr>
          <w:color w:val="000000"/>
          <w:sz w:val="28"/>
          <w:szCs w:val="20"/>
        </w:rPr>
        <w:t xml:space="preserve">Также Центр выполняет координирующую функцию в городе Красноярске и является организатором городских мероприятий Общероссийского общественно-государственного движения детей и молодежи «Движение первых» (далее – Движение). Создано и действует Движение в соответствии с Федеральным законом от 14 июля 2022 года № 261-ФЗ «О российском движении детей и молодежи». Основная цель Движения –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w:t>
      </w:r>
    </w:p>
    <w:p w:rsidR="00990951" w:rsidRPr="00FF1B2A" w:rsidRDefault="00990951" w:rsidP="003C1BAC">
      <w:pPr>
        <w:spacing w:line="276" w:lineRule="auto"/>
        <w:ind w:left="-567" w:firstLine="425"/>
        <w:jc w:val="both"/>
        <w:rPr>
          <w:sz w:val="28"/>
          <w:szCs w:val="28"/>
        </w:rPr>
      </w:pPr>
    </w:p>
    <w:sectPr w:rsidR="00990951" w:rsidRPr="00FF1B2A" w:rsidSect="00886608">
      <w:headerReference w:type="even" r:id="rId12"/>
      <w:headerReference w:type="default" r:id="rId13"/>
      <w:footerReference w:type="even" r:id="rId14"/>
      <w:footerReference w:type="default" r:id="rId15"/>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DB" w:rsidRDefault="00F163DB" w:rsidP="007A0CCD">
      <w:pPr>
        <w:spacing w:line="240" w:lineRule="auto"/>
      </w:pPr>
      <w:r>
        <w:separator/>
      </w:r>
    </w:p>
  </w:endnote>
  <w:endnote w:type="continuationSeparator" w:id="0">
    <w:p w:rsidR="00F163DB" w:rsidRDefault="00F163DB" w:rsidP="007A0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panose1 w:val="00000000000000000000"/>
    <w:charset w:val="CC"/>
    <w:family w:val="auto"/>
    <w:notTrueType/>
    <w:pitch w:val="default"/>
    <w:sig w:usb0="00000201" w:usb1="00000000" w:usb2="00000000" w:usb3="00000000" w:csb0="00000004"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end"/>
    </w:r>
  </w:p>
  <w:p w:rsidR="00735E57" w:rsidRDefault="00F163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separate"/>
    </w:r>
    <w:r w:rsidR="004A2A15">
      <w:rPr>
        <w:rStyle w:val="a7"/>
        <w:noProof/>
      </w:rPr>
      <w:t>15</w:t>
    </w:r>
    <w:r>
      <w:rPr>
        <w:rStyle w:val="a7"/>
      </w:rPr>
      <w:fldChar w:fldCharType="end"/>
    </w:r>
  </w:p>
  <w:p w:rsidR="00735E57" w:rsidRDefault="00F163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DB" w:rsidRDefault="00F163DB" w:rsidP="007A0CCD">
      <w:pPr>
        <w:spacing w:line="240" w:lineRule="auto"/>
      </w:pPr>
      <w:r>
        <w:separator/>
      </w:r>
    </w:p>
  </w:footnote>
  <w:footnote w:type="continuationSeparator" w:id="0">
    <w:p w:rsidR="00F163DB" w:rsidRDefault="00F163DB" w:rsidP="007A0C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pPr>
      <w:pStyle w:val="a5"/>
      <w:framePr w:wrap="around" w:vAnchor="text" w:hAnchor="margin" w:xAlign="right" w:y="1"/>
      <w:rPr>
        <w:rStyle w:val="a7"/>
      </w:rPr>
    </w:pPr>
    <w:r>
      <w:rPr>
        <w:rStyle w:val="a7"/>
      </w:rPr>
      <w:fldChar w:fldCharType="begin"/>
    </w:r>
    <w:r w:rsidR="00071136">
      <w:rPr>
        <w:rStyle w:val="a7"/>
      </w:rPr>
      <w:instrText xml:space="preserve">PAGE  </w:instrText>
    </w:r>
    <w:r>
      <w:rPr>
        <w:rStyle w:val="a7"/>
      </w:rPr>
      <w:fldChar w:fldCharType="end"/>
    </w:r>
  </w:p>
  <w:p w:rsidR="00735E57" w:rsidRDefault="00F163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pPr>
      <w:pStyle w:val="a5"/>
      <w:framePr w:wrap="around" w:vAnchor="text" w:hAnchor="margin" w:xAlign="right" w:y="1"/>
      <w:rPr>
        <w:rStyle w:val="a7"/>
      </w:rPr>
    </w:pPr>
    <w:r>
      <w:rPr>
        <w:rStyle w:val="a7"/>
      </w:rPr>
      <w:fldChar w:fldCharType="begin"/>
    </w:r>
    <w:r w:rsidR="00071136">
      <w:rPr>
        <w:rStyle w:val="a7"/>
      </w:rPr>
      <w:instrText xml:space="preserve">PAGE  </w:instrText>
    </w:r>
    <w:r>
      <w:rPr>
        <w:rStyle w:val="a7"/>
      </w:rPr>
      <w:fldChar w:fldCharType="separate"/>
    </w:r>
    <w:r w:rsidR="004A2A15">
      <w:rPr>
        <w:rStyle w:val="a7"/>
        <w:noProof/>
      </w:rPr>
      <w:t>15</w:t>
    </w:r>
    <w:r>
      <w:rPr>
        <w:rStyle w:val="a7"/>
      </w:rPr>
      <w:fldChar w:fldCharType="end"/>
    </w:r>
  </w:p>
  <w:p w:rsidR="00735E57" w:rsidRDefault="00F163D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2AE"/>
    <w:multiLevelType w:val="hybridMultilevel"/>
    <w:tmpl w:val="9BB4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F0E4A"/>
    <w:multiLevelType w:val="hybridMultilevel"/>
    <w:tmpl w:val="E2DA78CC"/>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20F0C"/>
    <w:multiLevelType w:val="hybridMultilevel"/>
    <w:tmpl w:val="CC9C0A7A"/>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81083"/>
    <w:multiLevelType w:val="hybridMultilevel"/>
    <w:tmpl w:val="3F5C3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22D41"/>
    <w:multiLevelType w:val="hybridMultilevel"/>
    <w:tmpl w:val="801ADEE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D60B8"/>
    <w:multiLevelType w:val="hybridMultilevel"/>
    <w:tmpl w:val="0212CD5C"/>
    <w:lvl w:ilvl="0" w:tplc="DC10FB76">
      <w:start w:val="1"/>
      <w:numFmt w:val="decimal"/>
      <w:lvlText w:val="%1"/>
      <w:lvlJc w:val="left"/>
      <w:pPr>
        <w:ind w:left="502"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840DC3"/>
    <w:multiLevelType w:val="hybridMultilevel"/>
    <w:tmpl w:val="EA181BC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F56329"/>
    <w:multiLevelType w:val="hybridMultilevel"/>
    <w:tmpl w:val="DE18C3B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41C97"/>
    <w:multiLevelType w:val="hybridMultilevel"/>
    <w:tmpl w:val="6350780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E448B"/>
    <w:multiLevelType w:val="hybridMultilevel"/>
    <w:tmpl w:val="31B67FFE"/>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D18BD"/>
    <w:multiLevelType w:val="hybridMultilevel"/>
    <w:tmpl w:val="C346FF6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739EE"/>
    <w:multiLevelType w:val="hybridMultilevel"/>
    <w:tmpl w:val="A4E218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551A6"/>
    <w:multiLevelType w:val="hybridMultilevel"/>
    <w:tmpl w:val="69B6EF24"/>
    <w:lvl w:ilvl="0" w:tplc="04190011">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9D4157"/>
    <w:multiLevelType w:val="hybridMultilevel"/>
    <w:tmpl w:val="B2AE3C0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B06B1"/>
    <w:multiLevelType w:val="hybridMultilevel"/>
    <w:tmpl w:val="EE048E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9493A46"/>
    <w:multiLevelType w:val="hybridMultilevel"/>
    <w:tmpl w:val="CD3E3792"/>
    <w:lvl w:ilvl="0" w:tplc="F7146D2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ADB665F"/>
    <w:multiLevelType w:val="hybridMultilevel"/>
    <w:tmpl w:val="8F345A8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5A6868"/>
    <w:multiLevelType w:val="hybridMultilevel"/>
    <w:tmpl w:val="7234C63C"/>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E7952"/>
    <w:multiLevelType w:val="hybridMultilevel"/>
    <w:tmpl w:val="302092DC"/>
    <w:lvl w:ilvl="0" w:tplc="EBE080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85A459B"/>
    <w:multiLevelType w:val="hybridMultilevel"/>
    <w:tmpl w:val="3C1441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A972F47"/>
    <w:multiLevelType w:val="hybridMultilevel"/>
    <w:tmpl w:val="37E6B9C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5B2441D8"/>
    <w:multiLevelType w:val="hybridMultilevel"/>
    <w:tmpl w:val="3A5E96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961D83"/>
    <w:multiLevelType w:val="hybridMultilevel"/>
    <w:tmpl w:val="D000437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30C1D"/>
    <w:multiLevelType w:val="hybridMultilevel"/>
    <w:tmpl w:val="1B80540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0A545F"/>
    <w:multiLevelType w:val="hybridMultilevel"/>
    <w:tmpl w:val="08F01D96"/>
    <w:lvl w:ilvl="0" w:tplc="0419000F">
      <w:start w:val="1"/>
      <w:numFmt w:val="decimal"/>
      <w:lvlText w:val="%1."/>
      <w:lvlJc w:val="left"/>
      <w:pPr>
        <w:ind w:left="502"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25">
    <w:nsid w:val="718E175D"/>
    <w:multiLevelType w:val="hybridMultilevel"/>
    <w:tmpl w:val="12E89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931AFB"/>
    <w:multiLevelType w:val="hybridMultilevel"/>
    <w:tmpl w:val="4C8058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FA1E38"/>
    <w:multiLevelType w:val="hybridMultilevel"/>
    <w:tmpl w:val="FA94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75C5935"/>
    <w:multiLevelType w:val="hybridMultilevel"/>
    <w:tmpl w:val="AE48A090"/>
    <w:lvl w:ilvl="0" w:tplc="46CEC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1A226D"/>
    <w:multiLevelType w:val="hybridMultilevel"/>
    <w:tmpl w:val="B1021B56"/>
    <w:lvl w:ilvl="0" w:tplc="2ED4EC6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C75F0"/>
    <w:multiLevelType w:val="hybridMultilevel"/>
    <w:tmpl w:val="DCECFB92"/>
    <w:lvl w:ilvl="0" w:tplc="49443FA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7"/>
  </w:num>
  <w:num w:numId="2">
    <w:abstractNumId w:val="11"/>
  </w:num>
  <w:num w:numId="3">
    <w:abstractNumId w:val="19"/>
  </w:num>
  <w:num w:numId="4">
    <w:abstractNumId w:val="3"/>
  </w:num>
  <w:num w:numId="5">
    <w:abstractNumId w:val="29"/>
  </w:num>
  <w:num w:numId="6">
    <w:abstractNumId w:val="25"/>
  </w:num>
  <w:num w:numId="7">
    <w:abstractNumId w:val="14"/>
  </w:num>
  <w:num w:numId="8">
    <w:abstractNumId w:val="15"/>
  </w:num>
  <w:num w:numId="9">
    <w:abstractNumId w:val="30"/>
  </w:num>
  <w:num w:numId="10">
    <w:abstractNumId w:val="17"/>
  </w:num>
  <w:num w:numId="11">
    <w:abstractNumId w:val="8"/>
  </w:num>
  <w:num w:numId="12">
    <w:abstractNumId w:val="21"/>
  </w:num>
  <w:num w:numId="13">
    <w:abstractNumId w:val="16"/>
  </w:num>
  <w:num w:numId="14">
    <w:abstractNumId w:val="26"/>
  </w:num>
  <w:num w:numId="15">
    <w:abstractNumId w:val="2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
  </w:num>
  <w:num w:numId="20">
    <w:abstractNumId w:val="4"/>
  </w:num>
  <w:num w:numId="21">
    <w:abstractNumId w:val="10"/>
  </w:num>
  <w:num w:numId="22">
    <w:abstractNumId w:val="6"/>
  </w:num>
  <w:num w:numId="23">
    <w:abstractNumId w:val="9"/>
  </w:num>
  <w:num w:numId="24">
    <w:abstractNumId w:val="7"/>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6"/>
    <w:rsid w:val="00000059"/>
    <w:rsid w:val="000000BE"/>
    <w:rsid w:val="00000971"/>
    <w:rsid w:val="000015FB"/>
    <w:rsid w:val="000019D4"/>
    <w:rsid w:val="00001B1E"/>
    <w:rsid w:val="00002014"/>
    <w:rsid w:val="00002464"/>
    <w:rsid w:val="000025F9"/>
    <w:rsid w:val="0000267C"/>
    <w:rsid w:val="00002ACC"/>
    <w:rsid w:val="00003079"/>
    <w:rsid w:val="0000336E"/>
    <w:rsid w:val="0000390E"/>
    <w:rsid w:val="00003A42"/>
    <w:rsid w:val="00003B29"/>
    <w:rsid w:val="00003B63"/>
    <w:rsid w:val="00003C73"/>
    <w:rsid w:val="00003DAB"/>
    <w:rsid w:val="000041CE"/>
    <w:rsid w:val="00004233"/>
    <w:rsid w:val="00004F0F"/>
    <w:rsid w:val="000053FD"/>
    <w:rsid w:val="0000573B"/>
    <w:rsid w:val="000058D1"/>
    <w:rsid w:val="00005ECE"/>
    <w:rsid w:val="000065F8"/>
    <w:rsid w:val="00006C0A"/>
    <w:rsid w:val="00006E4B"/>
    <w:rsid w:val="00007B8D"/>
    <w:rsid w:val="000100D9"/>
    <w:rsid w:val="000106CA"/>
    <w:rsid w:val="00010B0A"/>
    <w:rsid w:val="00010D92"/>
    <w:rsid w:val="0001130A"/>
    <w:rsid w:val="000119C9"/>
    <w:rsid w:val="00011B07"/>
    <w:rsid w:val="00011BBF"/>
    <w:rsid w:val="00011EC9"/>
    <w:rsid w:val="0001219F"/>
    <w:rsid w:val="00012492"/>
    <w:rsid w:val="00012634"/>
    <w:rsid w:val="0001367C"/>
    <w:rsid w:val="00013795"/>
    <w:rsid w:val="00013A2F"/>
    <w:rsid w:val="000141DD"/>
    <w:rsid w:val="000146D1"/>
    <w:rsid w:val="0001495C"/>
    <w:rsid w:val="00014B13"/>
    <w:rsid w:val="0001533B"/>
    <w:rsid w:val="0001571B"/>
    <w:rsid w:val="00015AA4"/>
    <w:rsid w:val="00015BC0"/>
    <w:rsid w:val="00015E76"/>
    <w:rsid w:val="00016831"/>
    <w:rsid w:val="00016889"/>
    <w:rsid w:val="00017877"/>
    <w:rsid w:val="00017878"/>
    <w:rsid w:val="00017A46"/>
    <w:rsid w:val="00020901"/>
    <w:rsid w:val="0002178F"/>
    <w:rsid w:val="000217BC"/>
    <w:rsid w:val="00021A3D"/>
    <w:rsid w:val="00022A00"/>
    <w:rsid w:val="00022CE5"/>
    <w:rsid w:val="0002338D"/>
    <w:rsid w:val="00023F6D"/>
    <w:rsid w:val="00024469"/>
    <w:rsid w:val="000249ED"/>
    <w:rsid w:val="00024FAB"/>
    <w:rsid w:val="00025625"/>
    <w:rsid w:val="0002625C"/>
    <w:rsid w:val="000264CB"/>
    <w:rsid w:val="00026942"/>
    <w:rsid w:val="000269AA"/>
    <w:rsid w:val="00026D3B"/>
    <w:rsid w:val="00026FFA"/>
    <w:rsid w:val="000276DF"/>
    <w:rsid w:val="00027D22"/>
    <w:rsid w:val="00030129"/>
    <w:rsid w:val="000303CC"/>
    <w:rsid w:val="000305F2"/>
    <w:rsid w:val="00030652"/>
    <w:rsid w:val="00030B89"/>
    <w:rsid w:val="00031B42"/>
    <w:rsid w:val="00031CE9"/>
    <w:rsid w:val="000327FF"/>
    <w:rsid w:val="00032BFE"/>
    <w:rsid w:val="00033733"/>
    <w:rsid w:val="00033BF8"/>
    <w:rsid w:val="0003400B"/>
    <w:rsid w:val="0003406C"/>
    <w:rsid w:val="000348BC"/>
    <w:rsid w:val="00034901"/>
    <w:rsid w:val="00034DDB"/>
    <w:rsid w:val="00035116"/>
    <w:rsid w:val="00035F06"/>
    <w:rsid w:val="000360C8"/>
    <w:rsid w:val="00036311"/>
    <w:rsid w:val="000371B1"/>
    <w:rsid w:val="00037885"/>
    <w:rsid w:val="0003793D"/>
    <w:rsid w:val="0004005F"/>
    <w:rsid w:val="00040F7A"/>
    <w:rsid w:val="00041361"/>
    <w:rsid w:val="00041B85"/>
    <w:rsid w:val="00043445"/>
    <w:rsid w:val="000434EE"/>
    <w:rsid w:val="00043B76"/>
    <w:rsid w:val="00043E6F"/>
    <w:rsid w:val="00044267"/>
    <w:rsid w:val="000443F0"/>
    <w:rsid w:val="00044422"/>
    <w:rsid w:val="000445BC"/>
    <w:rsid w:val="00044798"/>
    <w:rsid w:val="00044F39"/>
    <w:rsid w:val="00044F6A"/>
    <w:rsid w:val="0004527A"/>
    <w:rsid w:val="000452C5"/>
    <w:rsid w:val="00045865"/>
    <w:rsid w:val="00046642"/>
    <w:rsid w:val="00046902"/>
    <w:rsid w:val="00046BA7"/>
    <w:rsid w:val="00046F3E"/>
    <w:rsid w:val="00047633"/>
    <w:rsid w:val="00047C0E"/>
    <w:rsid w:val="000501DC"/>
    <w:rsid w:val="00050329"/>
    <w:rsid w:val="00050891"/>
    <w:rsid w:val="000520D3"/>
    <w:rsid w:val="00052DB3"/>
    <w:rsid w:val="000533ED"/>
    <w:rsid w:val="000534B0"/>
    <w:rsid w:val="00053539"/>
    <w:rsid w:val="00053C4B"/>
    <w:rsid w:val="00054A23"/>
    <w:rsid w:val="00054A5B"/>
    <w:rsid w:val="00054D06"/>
    <w:rsid w:val="00055045"/>
    <w:rsid w:val="000550E2"/>
    <w:rsid w:val="00055C15"/>
    <w:rsid w:val="00055E0C"/>
    <w:rsid w:val="000561F1"/>
    <w:rsid w:val="0005656B"/>
    <w:rsid w:val="0005684B"/>
    <w:rsid w:val="00056A07"/>
    <w:rsid w:val="00060798"/>
    <w:rsid w:val="00060C2E"/>
    <w:rsid w:val="000611F3"/>
    <w:rsid w:val="00061494"/>
    <w:rsid w:val="0006192F"/>
    <w:rsid w:val="000620AB"/>
    <w:rsid w:val="000624C8"/>
    <w:rsid w:val="000624E0"/>
    <w:rsid w:val="000629B1"/>
    <w:rsid w:val="000631F0"/>
    <w:rsid w:val="00063564"/>
    <w:rsid w:val="0006400C"/>
    <w:rsid w:val="000645D3"/>
    <w:rsid w:val="00064834"/>
    <w:rsid w:val="00064BE1"/>
    <w:rsid w:val="00064C92"/>
    <w:rsid w:val="00064E07"/>
    <w:rsid w:val="00064F03"/>
    <w:rsid w:val="00064F2C"/>
    <w:rsid w:val="00064F70"/>
    <w:rsid w:val="00065195"/>
    <w:rsid w:val="000656B0"/>
    <w:rsid w:val="0006593D"/>
    <w:rsid w:val="00065D9B"/>
    <w:rsid w:val="00065DC2"/>
    <w:rsid w:val="00066503"/>
    <w:rsid w:val="00066568"/>
    <w:rsid w:val="0006692F"/>
    <w:rsid w:val="00067088"/>
    <w:rsid w:val="0006765B"/>
    <w:rsid w:val="00067875"/>
    <w:rsid w:val="000678CE"/>
    <w:rsid w:val="00067C1E"/>
    <w:rsid w:val="00067D4E"/>
    <w:rsid w:val="00067DF9"/>
    <w:rsid w:val="00067E88"/>
    <w:rsid w:val="00070307"/>
    <w:rsid w:val="00070368"/>
    <w:rsid w:val="00070436"/>
    <w:rsid w:val="00070608"/>
    <w:rsid w:val="00070FD5"/>
    <w:rsid w:val="00071136"/>
    <w:rsid w:val="000711DE"/>
    <w:rsid w:val="00071F1C"/>
    <w:rsid w:val="000720BB"/>
    <w:rsid w:val="000727CC"/>
    <w:rsid w:val="00073C7B"/>
    <w:rsid w:val="0007423C"/>
    <w:rsid w:val="000747B6"/>
    <w:rsid w:val="00074FB3"/>
    <w:rsid w:val="00075F12"/>
    <w:rsid w:val="00076440"/>
    <w:rsid w:val="00076BFA"/>
    <w:rsid w:val="00077BC4"/>
    <w:rsid w:val="00077F9C"/>
    <w:rsid w:val="00080578"/>
    <w:rsid w:val="000807E1"/>
    <w:rsid w:val="000809E5"/>
    <w:rsid w:val="000815E1"/>
    <w:rsid w:val="00082168"/>
    <w:rsid w:val="00082264"/>
    <w:rsid w:val="0008232B"/>
    <w:rsid w:val="00082802"/>
    <w:rsid w:val="00082FE7"/>
    <w:rsid w:val="00083035"/>
    <w:rsid w:val="00083180"/>
    <w:rsid w:val="00083301"/>
    <w:rsid w:val="00083542"/>
    <w:rsid w:val="0008385D"/>
    <w:rsid w:val="00083929"/>
    <w:rsid w:val="00083A24"/>
    <w:rsid w:val="000840DC"/>
    <w:rsid w:val="00084346"/>
    <w:rsid w:val="00084DFA"/>
    <w:rsid w:val="0008542A"/>
    <w:rsid w:val="0008555C"/>
    <w:rsid w:val="0008579A"/>
    <w:rsid w:val="000860C3"/>
    <w:rsid w:val="000864C9"/>
    <w:rsid w:val="000866A1"/>
    <w:rsid w:val="000866AC"/>
    <w:rsid w:val="00086B01"/>
    <w:rsid w:val="00086D56"/>
    <w:rsid w:val="00086F16"/>
    <w:rsid w:val="00086F3A"/>
    <w:rsid w:val="000872CC"/>
    <w:rsid w:val="0008799D"/>
    <w:rsid w:val="000901D6"/>
    <w:rsid w:val="000905D4"/>
    <w:rsid w:val="00090865"/>
    <w:rsid w:val="00090E2A"/>
    <w:rsid w:val="000915F8"/>
    <w:rsid w:val="00091C4B"/>
    <w:rsid w:val="000922B0"/>
    <w:rsid w:val="00092343"/>
    <w:rsid w:val="00092CE5"/>
    <w:rsid w:val="00092E16"/>
    <w:rsid w:val="00094330"/>
    <w:rsid w:val="0009468B"/>
    <w:rsid w:val="00094925"/>
    <w:rsid w:val="00094D87"/>
    <w:rsid w:val="00094EDA"/>
    <w:rsid w:val="0009541B"/>
    <w:rsid w:val="00096020"/>
    <w:rsid w:val="000961F2"/>
    <w:rsid w:val="0009675B"/>
    <w:rsid w:val="000967A7"/>
    <w:rsid w:val="00096CF8"/>
    <w:rsid w:val="000975B5"/>
    <w:rsid w:val="0009774A"/>
    <w:rsid w:val="0009776C"/>
    <w:rsid w:val="00097A23"/>
    <w:rsid w:val="00097CCA"/>
    <w:rsid w:val="000A03B6"/>
    <w:rsid w:val="000A03D1"/>
    <w:rsid w:val="000A1008"/>
    <w:rsid w:val="000A1C28"/>
    <w:rsid w:val="000A1C99"/>
    <w:rsid w:val="000A1F1E"/>
    <w:rsid w:val="000A2AD0"/>
    <w:rsid w:val="000A30EE"/>
    <w:rsid w:val="000A3698"/>
    <w:rsid w:val="000A3D02"/>
    <w:rsid w:val="000A43D7"/>
    <w:rsid w:val="000A4503"/>
    <w:rsid w:val="000A4885"/>
    <w:rsid w:val="000A492A"/>
    <w:rsid w:val="000A4B2B"/>
    <w:rsid w:val="000A4D42"/>
    <w:rsid w:val="000A57DA"/>
    <w:rsid w:val="000A5EC8"/>
    <w:rsid w:val="000A6851"/>
    <w:rsid w:val="000A68B5"/>
    <w:rsid w:val="000A6B63"/>
    <w:rsid w:val="000A78D0"/>
    <w:rsid w:val="000A7B5C"/>
    <w:rsid w:val="000A7D1E"/>
    <w:rsid w:val="000B056C"/>
    <w:rsid w:val="000B0C4C"/>
    <w:rsid w:val="000B0CC9"/>
    <w:rsid w:val="000B0D9F"/>
    <w:rsid w:val="000B1568"/>
    <w:rsid w:val="000B178F"/>
    <w:rsid w:val="000B234D"/>
    <w:rsid w:val="000B287C"/>
    <w:rsid w:val="000B2D55"/>
    <w:rsid w:val="000B2E7C"/>
    <w:rsid w:val="000B3263"/>
    <w:rsid w:val="000B350F"/>
    <w:rsid w:val="000B35A1"/>
    <w:rsid w:val="000B3830"/>
    <w:rsid w:val="000B3CC4"/>
    <w:rsid w:val="000B4D8F"/>
    <w:rsid w:val="000B5225"/>
    <w:rsid w:val="000B5939"/>
    <w:rsid w:val="000B5F2D"/>
    <w:rsid w:val="000B62AB"/>
    <w:rsid w:val="000B6563"/>
    <w:rsid w:val="000B6AB8"/>
    <w:rsid w:val="000B6BBB"/>
    <w:rsid w:val="000B705D"/>
    <w:rsid w:val="000B7084"/>
    <w:rsid w:val="000C0166"/>
    <w:rsid w:val="000C029F"/>
    <w:rsid w:val="000C0471"/>
    <w:rsid w:val="000C04D6"/>
    <w:rsid w:val="000C08DC"/>
    <w:rsid w:val="000C0D43"/>
    <w:rsid w:val="000C1624"/>
    <w:rsid w:val="000C1643"/>
    <w:rsid w:val="000C19FB"/>
    <w:rsid w:val="000C22E7"/>
    <w:rsid w:val="000C2499"/>
    <w:rsid w:val="000C2740"/>
    <w:rsid w:val="000C27C6"/>
    <w:rsid w:val="000C2C44"/>
    <w:rsid w:val="000C3732"/>
    <w:rsid w:val="000C3B3D"/>
    <w:rsid w:val="000C3F4D"/>
    <w:rsid w:val="000C41A5"/>
    <w:rsid w:val="000C4338"/>
    <w:rsid w:val="000C4CAD"/>
    <w:rsid w:val="000C4CCB"/>
    <w:rsid w:val="000C511F"/>
    <w:rsid w:val="000C558E"/>
    <w:rsid w:val="000C5B6D"/>
    <w:rsid w:val="000C679E"/>
    <w:rsid w:val="000C6EA6"/>
    <w:rsid w:val="000C6FFC"/>
    <w:rsid w:val="000C7044"/>
    <w:rsid w:val="000C749C"/>
    <w:rsid w:val="000C792C"/>
    <w:rsid w:val="000C79A7"/>
    <w:rsid w:val="000C79B3"/>
    <w:rsid w:val="000C7AD4"/>
    <w:rsid w:val="000C7C28"/>
    <w:rsid w:val="000D0370"/>
    <w:rsid w:val="000D048B"/>
    <w:rsid w:val="000D0D56"/>
    <w:rsid w:val="000D11D4"/>
    <w:rsid w:val="000D170C"/>
    <w:rsid w:val="000D1F52"/>
    <w:rsid w:val="000D1FE3"/>
    <w:rsid w:val="000D270A"/>
    <w:rsid w:val="000D2C7A"/>
    <w:rsid w:val="000D39B0"/>
    <w:rsid w:val="000D3A32"/>
    <w:rsid w:val="000D3A8E"/>
    <w:rsid w:val="000D428A"/>
    <w:rsid w:val="000D431E"/>
    <w:rsid w:val="000D4C8A"/>
    <w:rsid w:val="000D5209"/>
    <w:rsid w:val="000D5619"/>
    <w:rsid w:val="000D56FE"/>
    <w:rsid w:val="000D576F"/>
    <w:rsid w:val="000D583F"/>
    <w:rsid w:val="000D5840"/>
    <w:rsid w:val="000D5B89"/>
    <w:rsid w:val="000D67B1"/>
    <w:rsid w:val="000D6817"/>
    <w:rsid w:val="000D75BC"/>
    <w:rsid w:val="000D77E4"/>
    <w:rsid w:val="000D7A0B"/>
    <w:rsid w:val="000D7CAC"/>
    <w:rsid w:val="000E08C3"/>
    <w:rsid w:val="000E0F3D"/>
    <w:rsid w:val="000E1129"/>
    <w:rsid w:val="000E11CE"/>
    <w:rsid w:val="000E1477"/>
    <w:rsid w:val="000E16A1"/>
    <w:rsid w:val="000E1CC5"/>
    <w:rsid w:val="000E1D94"/>
    <w:rsid w:val="000E1FD7"/>
    <w:rsid w:val="000E2241"/>
    <w:rsid w:val="000E2CA3"/>
    <w:rsid w:val="000E2D6F"/>
    <w:rsid w:val="000E2E1C"/>
    <w:rsid w:val="000E2F61"/>
    <w:rsid w:val="000E30F5"/>
    <w:rsid w:val="000E317F"/>
    <w:rsid w:val="000E3DAF"/>
    <w:rsid w:val="000E3E60"/>
    <w:rsid w:val="000E4448"/>
    <w:rsid w:val="000E44BB"/>
    <w:rsid w:val="000E4AD2"/>
    <w:rsid w:val="000E56BB"/>
    <w:rsid w:val="000E5A0D"/>
    <w:rsid w:val="000E7C25"/>
    <w:rsid w:val="000F0744"/>
    <w:rsid w:val="000F080C"/>
    <w:rsid w:val="000F0CE9"/>
    <w:rsid w:val="000F0F2B"/>
    <w:rsid w:val="000F16A7"/>
    <w:rsid w:val="000F1779"/>
    <w:rsid w:val="000F18C3"/>
    <w:rsid w:val="000F22EF"/>
    <w:rsid w:val="000F22F5"/>
    <w:rsid w:val="000F23A9"/>
    <w:rsid w:val="000F2530"/>
    <w:rsid w:val="000F2981"/>
    <w:rsid w:val="000F2D90"/>
    <w:rsid w:val="000F304C"/>
    <w:rsid w:val="000F387D"/>
    <w:rsid w:val="000F3924"/>
    <w:rsid w:val="000F4204"/>
    <w:rsid w:val="000F4469"/>
    <w:rsid w:val="000F4538"/>
    <w:rsid w:val="000F49EF"/>
    <w:rsid w:val="000F4A95"/>
    <w:rsid w:val="000F5348"/>
    <w:rsid w:val="000F56B2"/>
    <w:rsid w:val="000F5A8C"/>
    <w:rsid w:val="000F5C8B"/>
    <w:rsid w:val="000F5F0A"/>
    <w:rsid w:val="000F6555"/>
    <w:rsid w:val="000F6577"/>
    <w:rsid w:val="000F6CB8"/>
    <w:rsid w:val="000F6F45"/>
    <w:rsid w:val="000F70E5"/>
    <w:rsid w:val="000F7D76"/>
    <w:rsid w:val="00100279"/>
    <w:rsid w:val="00100499"/>
    <w:rsid w:val="00100A53"/>
    <w:rsid w:val="001017FA"/>
    <w:rsid w:val="00102100"/>
    <w:rsid w:val="0010252F"/>
    <w:rsid w:val="001029F4"/>
    <w:rsid w:val="00102C05"/>
    <w:rsid w:val="001030C5"/>
    <w:rsid w:val="0010337E"/>
    <w:rsid w:val="00103B21"/>
    <w:rsid w:val="001045DD"/>
    <w:rsid w:val="00104697"/>
    <w:rsid w:val="001048DD"/>
    <w:rsid w:val="00104E61"/>
    <w:rsid w:val="0010504B"/>
    <w:rsid w:val="001051F0"/>
    <w:rsid w:val="00105265"/>
    <w:rsid w:val="00106DEE"/>
    <w:rsid w:val="00106E14"/>
    <w:rsid w:val="00107111"/>
    <w:rsid w:val="00107A51"/>
    <w:rsid w:val="00107D72"/>
    <w:rsid w:val="00107F7E"/>
    <w:rsid w:val="0011075D"/>
    <w:rsid w:val="00111BD0"/>
    <w:rsid w:val="00111EC0"/>
    <w:rsid w:val="0011222C"/>
    <w:rsid w:val="00112EE9"/>
    <w:rsid w:val="00113072"/>
    <w:rsid w:val="00113286"/>
    <w:rsid w:val="00113AED"/>
    <w:rsid w:val="00113D9B"/>
    <w:rsid w:val="001140B8"/>
    <w:rsid w:val="001143D3"/>
    <w:rsid w:val="001145EC"/>
    <w:rsid w:val="001148F1"/>
    <w:rsid w:val="00114BF9"/>
    <w:rsid w:val="00114C52"/>
    <w:rsid w:val="00115078"/>
    <w:rsid w:val="00115125"/>
    <w:rsid w:val="0011539A"/>
    <w:rsid w:val="0011557D"/>
    <w:rsid w:val="00115C04"/>
    <w:rsid w:val="00115DAB"/>
    <w:rsid w:val="00116873"/>
    <w:rsid w:val="00116E44"/>
    <w:rsid w:val="001177B4"/>
    <w:rsid w:val="001178B1"/>
    <w:rsid w:val="00120109"/>
    <w:rsid w:val="0012060C"/>
    <w:rsid w:val="00120811"/>
    <w:rsid w:val="00120B12"/>
    <w:rsid w:val="00120F86"/>
    <w:rsid w:val="001214BC"/>
    <w:rsid w:val="0012221F"/>
    <w:rsid w:val="00122640"/>
    <w:rsid w:val="00122881"/>
    <w:rsid w:val="00122CCF"/>
    <w:rsid w:val="00122FA3"/>
    <w:rsid w:val="00122FC6"/>
    <w:rsid w:val="001239AF"/>
    <w:rsid w:val="00123B8C"/>
    <w:rsid w:val="00123CFF"/>
    <w:rsid w:val="001242BC"/>
    <w:rsid w:val="00124861"/>
    <w:rsid w:val="001254AD"/>
    <w:rsid w:val="0012595C"/>
    <w:rsid w:val="001267D9"/>
    <w:rsid w:val="00126D24"/>
    <w:rsid w:val="00126FB3"/>
    <w:rsid w:val="00127034"/>
    <w:rsid w:val="00127072"/>
    <w:rsid w:val="0012717D"/>
    <w:rsid w:val="00127511"/>
    <w:rsid w:val="00127F04"/>
    <w:rsid w:val="001306E4"/>
    <w:rsid w:val="001309C4"/>
    <w:rsid w:val="001311B4"/>
    <w:rsid w:val="001313D4"/>
    <w:rsid w:val="001313EF"/>
    <w:rsid w:val="00131FB4"/>
    <w:rsid w:val="001326C7"/>
    <w:rsid w:val="00132E78"/>
    <w:rsid w:val="00132F60"/>
    <w:rsid w:val="001331DD"/>
    <w:rsid w:val="001338FD"/>
    <w:rsid w:val="00133B9A"/>
    <w:rsid w:val="00134116"/>
    <w:rsid w:val="00134278"/>
    <w:rsid w:val="00134415"/>
    <w:rsid w:val="001353A9"/>
    <w:rsid w:val="00135947"/>
    <w:rsid w:val="0013623A"/>
    <w:rsid w:val="0013641B"/>
    <w:rsid w:val="0013660C"/>
    <w:rsid w:val="00136671"/>
    <w:rsid w:val="001368C8"/>
    <w:rsid w:val="00136A1B"/>
    <w:rsid w:val="0013732A"/>
    <w:rsid w:val="001377C0"/>
    <w:rsid w:val="00137823"/>
    <w:rsid w:val="00137BF1"/>
    <w:rsid w:val="00137C2A"/>
    <w:rsid w:val="00140A88"/>
    <w:rsid w:val="00140BF7"/>
    <w:rsid w:val="001410ED"/>
    <w:rsid w:val="001412E3"/>
    <w:rsid w:val="00141E58"/>
    <w:rsid w:val="001421A8"/>
    <w:rsid w:val="001433B6"/>
    <w:rsid w:val="001436F8"/>
    <w:rsid w:val="00143A9A"/>
    <w:rsid w:val="00143E35"/>
    <w:rsid w:val="00145730"/>
    <w:rsid w:val="00145747"/>
    <w:rsid w:val="001503CD"/>
    <w:rsid w:val="001506E4"/>
    <w:rsid w:val="00150A65"/>
    <w:rsid w:val="00151AF5"/>
    <w:rsid w:val="0015294B"/>
    <w:rsid w:val="0015299B"/>
    <w:rsid w:val="00152B65"/>
    <w:rsid w:val="00152F97"/>
    <w:rsid w:val="0015394D"/>
    <w:rsid w:val="001546FC"/>
    <w:rsid w:val="00154921"/>
    <w:rsid w:val="00154CC7"/>
    <w:rsid w:val="00154F2F"/>
    <w:rsid w:val="00155227"/>
    <w:rsid w:val="001552F9"/>
    <w:rsid w:val="00155992"/>
    <w:rsid w:val="00155BEC"/>
    <w:rsid w:val="00155F20"/>
    <w:rsid w:val="0015668F"/>
    <w:rsid w:val="00157450"/>
    <w:rsid w:val="001575D6"/>
    <w:rsid w:val="00157718"/>
    <w:rsid w:val="00157AF1"/>
    <w:rsid w:val="00157B03"/>
    <w:rsid w:val="00157BF0"/>
    <w:rsid w:val="00157CFB"/>
    <w:rsid w:val="00160839"/>
    <w:rsid w:val="001609AD"/>
    <w:rsid w:val="00160B6A"/>
    <w:rsid w:val="001616CC"/>
    <w:rsid w:val="0016179B"/>
    <w:rsid w:val="00161A30"/>
    <w:rsid w:val="0016210C"/>
    <w:rsid w:val="0016222A"/>
    <w:rsid w:val="001625E5"/>
    <w:rsid w:val="001638BC"/>
    <w:rsid w:val="00163DAE"/>
    <w:rsid w:val="00163E58"/>
    <w:rsid w:val="00164492"/>
    <w:rsid w:val="00164878"/>
    <w:rsid w:val="001652E4"/>
    <w:rsid w:val="00165416"/>
    <w:rsid w:val="00165597"/>
    <w:rsid w:val="00165EB0"/>
    <w:rsid w:val="0016649A"/>
    <w:rsid w:val="0016664B"/>
    <w:rsid w:val="00167262"/>
    <w:rsid w:val="00167B13"/>
    <w:rsid w:val="00167B23"/>
    <w:rsid w:val="00167BF0"/>
    <w:rsid w:val="00167C1C"/>
    <w:rsid w:val="0017183C"/>
    <w:rsid w:val="00171EF6"/>
    <w:rsid w:val="0017287F"/>
    <w:rsid w:val="00172C86"/>
    <w:rsid w:val="00173111"/>
    <w:rsid w:val="00173372"/>
    <w:rsid w:val="00173A74"/>
    <w:rsid w:val="00173B44"/>
    <w:rsid w:val="00173BF2"/>
    <w:rsid w:val="00173C41"/>
    <w:rsid w:val="00173CE4"/>
    <w:rsid w:val="001746D1"/>
    <w:rsid w:val="001747EF"/>
    <w:rsid w:val="00174F37"/>
    <w:rsid w:val="00176A9D"/>
    <w:rsid w:val="00176ECB"/>
    <w:rsid w:val="001775AD"/>
    <w:rsid w:val="0018011F"/>
    <w:rsid w:val="00180428"/>
    <w:rsid w:val="0018049C"/>
    <w:rsid w:val="001804D8"/>
    <w:rsid w:val="00181223"/>
    <w:rsid w:val="001813D0"/>
    <w:rsid w:val="001817B5"/>
    <w:rsid w:val="001819D0"/>
    <w:rsid w:val="00181FB4"/>
    <w:rsid w:val="0018243C"/>
    <w:rsid w:val="00182B31"/>
    <w:rsid w:val="0018310C"/>
    <w:rsid w:val="001833D4"/>
    <w:rsid w:val="001837F3"/>
    <w:rsid w:val="00183B61"/>
    <w:rsid w:val="00183D12"/>
    <w:rsid w:val="00183F88"/>
    <w:rsid w:val="0018443C"/>
    <w:rsid w:val="00184F91"/>
    <w:rsid w:val="001857EB"/>
    <w:rsid w:val="00185860"/>
    <w:rsid w:val="00185B73"/>
    <w:rsid w:val="00185E2E"/>
    <w:rsid w:val="001863FB"/>
    <w:rsid w:val="001875D5"/>
    <w:rsid w:val="00190F4D"/>
    <w:rsid w:val="00191B7C"/>
    <w:rsid w:val="00191F6F"/>
    <w:rsid w:val="001922A4"/>
    <w:rsid w:val="0019298A"/>
    <w:rsid w:val="0019320B"/>
    <w:rsid w:val="00193594"/>
    <w:rsid w:val="00193697"/>
    <w:rsid w:val="0019369F"/>
    <w:rsid w:val="00194AFC"/>
    <w:rsid w:val="00194FE2"/>
    <w:rsid w:val="0019589A"/>
    <w:rsid w:val="00195B64"/>
    <w:rsid w:val="00196464"/>
    <w:rsid w:val="001964A9"/>
    <w:rsid w:val="00196AF5"/>
    <w:rsid w:val="00197592"/>
    <w:rsid w:val="00197901"/>
    <w:rsid w:val="001A00E9"/>
    <w:rsid w:val="001A033A"/>
    <w:rsid w:val="001A0A50"/>
    <w:rsid w:val="001A0F58"/>
    <w:rsid w:val="001A137F"/>
    <w:rsid w:val="001A15AC"/>
    <w:rsid w:val="001A2239"/>
    <w:rsid w:val="001A26A9"/>
    <w:rsid w:val="001A2711"/>
    <w:rsid w:val="001A2DC4"/>
    <w:rsid w:val="001A34DF"/>
    <w:rsid w:val="001A4477"/>
    <w:rsid w:val="001A45A9"/>
    <w:rsid w:val="001A4F2B"/>
    <w:rsid w:val="001A587B"/>
    <w:rsid w:val="001A5A45"/>
    <w:rsid w:val="001A5FAF"/>
    <w:rsid w:val="001A6BBD"/>
    <w:rsid w:val="001A6CDC"/>
    <w:rsid w:val="001A71C1"/>
    <w:rsid w:val="001A7D6C"/>
    <w:rsid w:val="001B0126"/>
    <w:rsid w:val="001B01C3"/>
    <w:rsid w:val="001B0801"/>
    <w:rsid w:val="001B0C8A"/>
    <w:rsid w:val="001B10C4"/>
    <w:rsid w:val="001B1C15"/>
    <w:rsid w:val="001B1C20"/>
    <w:rsid w:val="001B1D9E"/>
    <w:rsid w:val="001B212B"/>
    <w:rsid w:val="001B247E"/>
    <w:rsid w:val="001B2496"/>
    <w:rsid w:val="001B2F18"/>
    <w:rsid w:val="001B35B4"/>
    <w:rsid w:val="001B3F9A"/>
    <w:rsid w:val="001B3FDF"/>
    <w:rsid w:val="001B41D3"/>
    <w:rsid w:val="001B42A3"/>
    <w:rsid w:val="001B488E"/>
    <w:rsid w:val="001B4975"/>
    <w:rsid w:val="001B4CF5"/>
    <w:rsid w:val="001B554B"/>
    <w:rsid w:val="001B573B"/>
    <w:rsid w:val="001B5A6D"/>
    <w:rsid w:val="001B5B67"/>
    <w:rsid w:val="001B5CB0"/>
    <w:rsid w:val="001B6F04"/>
    <w:rsid w:val="001B7469"/>
    <w:rsid w:val="001C134C"/>
    <w:rsid w:val="001C15B9"/>
    <w:rsid w:val="001C17D2"/>
    <w:rsid w:val="001C1877"/>
    <w:rsid w:val="001C1EE0"/>
    <w:rsid w:val="001C2507"/>
    <w:rsid w:val="001C2615"/>
    <w:rsid w:val="001C2E2E"/>
    <w:rsid w:val="001C3355"/>
    <w:rsid w:val="001C33BC"/>
    <w:rsid w:val="001C33E6"/>
    <w:rsid w:val="001C34B8"/>
    <w:rsid w:val="001C37CB"/>
    <w:rsid w:val="001C4B21"/>
    <w:rsid w:val="001C5161"/>
    <w:rsid w:val="001C5514"/>
    <w:rsid w:val="001C578F"/>
    <w:rsid w:val="001C5ED6"/>
    <w:rsid w:val="001C6210"/>
    <w:rsid w:val="001C63F6"/>
    <w:rsid w:val="001C6BA4"/>
    <w:rsid w:val="001C6D72"/>
    <w:rsid w:val="001C71A1"/>
    <w:rsid w:val="001C7DC8"/>
    <w:rsid w:val="001D08A6"/>
    <w:rsid w:val="001D0EFA"/>
    <w:rsid w:val="001D1452"/>
    <w:rsid w:val="001D1B58"/>
    <w:rsid w:val="001D1B8A"/>
    <w:rsid w:val="001D2410"/>
    <w:rsid w:val="001D2FF9"/>
    <w:rsid w:val="001D397C"/>
    <w:rsid w:val="001D39DA"/>
    <w:rsid w:val="001D4667"/>
    <w:rsid w:val="001D46ED"/>
    <w:rsid w:val="001D5151"/>
    <w:rsid w:val="001D5220"/>
    <w:rsid w:val="001D535D"/>
    <w:rsid w:val="001D5644"/>
    <w:rsid w:val="001D566E"/>
    <w:rsid w:val="001D5DE0"/>
    <w:rsid w:val="001D7239"/>
    <w:rsid w:val="001D73E4"/>
    <w:rsid w:val="001D7BD3"/>
    <w:rsid w:val="001D7E14"/>
    <w:rsid w:val="001D7E3B"/>
    <w:rsid w:val="001E09B1"/>
    <w:rsid w:val="001E0A00"/>
    <w:rsid w:val="001E0B19"/>
    <w:rsid w:val="001E0B7D"/>
    <w:rsid w:val="001E0F9D"/>
    <w:rsid w:val="001E1048"/>
    <w:rsid w:val="001E1233"/>
    <w:rsid w:val="001E17CB"/>
    <w:rsid w:val="001E1DC0"/>
    <w:rsid w:val="001E1EA6"/>
    <w:rsid w:val="001E1FAC"/>
    <w:rsid w:val="001E2C7E"/>
    <w:rsid w:val="001E32C0"/>
    <w:rsid w:val="001E3332"/>
    <w:rsid w:val="001E3BF2"/>
    <w:rsid w:val="001E3E90"/>
    <w:rsid w:val="001E4AE7"/>
    <w:rsid w:val="001E4DB6"/>
    <w:rsid w:val="001E5A63"/>
    <w:rsid w:val="001E5BFD"/>
    <w:rsid w:val="001E5E42"/>
    <w:rsid w:val="001E6264"/>
    <w:rsid w:val="001E63FA"/>
    <w:rsid w:val="001E6BE7"/>
    <w:rsid w:val="001E6D87"/>
    <w:rsid w:val="001E71A1"/>
    <w:rsid w:val="001E78F2"/>
    <w:rsid w:val="001E7C60"/>
    <w:rsid w:val="001E7D9E"/>
    <w:rsid w:val="001F03F6"/>
    <w:rsid w:val="001F1168"/>
    <w:rsid w:val="001F1255"/>
    <w:rsid w:val="001F1BDE"/>
    <w:rsid w:val="001F1D15"/>
    <w:rsid w:val="001F252C"/>
    <w:rsid w:val="001F2D97"/>
    <w:rsid w:val="001F2EF8"/>
    <w:rsid w:val="001F2F0C"/>
    <w:rsid w:val="001F444D"/>
    <w:rsid w:val="001F45F1"/>
    <w:rsid w:val="001F49F1"/>
    <w:rsid w:val="001F567D"/>
    <w:rsid w:val="001F58EC"/>
    <w:rsid w:val="001F6467"/>
    <w:rsid w:val="001F669E"/>
    <w:rsid w:val="001F66D0"/>
    <w:rsid w:val="001F67E9"/>
    <w:rsid w:val="001F69B9"/>
    <w:rsid w:val="001F6F8B"/>
    <w:rsid w:val="001F722D"/>
    <w:rsid w:val="002001D3"/>
    <w:rsid w:val="00200451"/>
    <w:rsid w:val="0020122E"/>
    <w:rsid w:val="0020142F"/>
    <w:rsid w:val="002015D2"/>
    <w:rsid w:val="00201C70"/>
    <w:rsid w:val="00201D8D"/>
    <w:rsid w:val="002020EF"/>
    <w:rsid w:val="00202F70"/>
    <w:rsid w:val="00203135"/>
    <w:rsid w:val="00203233"/>
    <w:rsid w:val="00203B52"/>
    <w:rsid w:val="00204257"/>
    <w:rsid w:val="00204416"/>
    <w:rsid w:val="002044AB"/>
    <w:rsid w:val="00204656"/>
    <w:rsid w:val="00205491"/>
    <w:rsid w:val="00205540"/>
    <w:rsid w:val="002057A1"/>
    <w:rsid w:val="002059B1"/>
    <w:rsid w:val="00206183"/>
    <w:rsid w:val="0020697B"/>
    <w:rsid w:val="00206C2C"/>
    <w:rsid w:val="00207A00"/>
    <w:rsid w:val="00210344"/>
    <w:rsid w:val="002105B4"/>
    <w:rsid w:val="0021131C"/>
    <w:rsid w:val="00211AFE"/>
    <w:rsid w:val="00211E92"/>
    <w:rsid w:val="00211FEA"/>
    <w:rsid w:val="0021265E"/>
    <w:rsid w:val="0021285D"/>
    <w:rsid w:val="00212881"/>
    <w:rsid w:val="00212C68"/>
    <w:rsid w:val="00212FA5"/>
    <w:rsid w:val="00213203"/>
    <w:rsid w:val="00213613"/>
    <w:rsid w:val="00213EC0"/>
    <w:rsid w:val="002146ED"/>
    <w:rsid w:val="00214E72"/>
    <w:rsid w:val="00215635"/>
    <w:rsid w:val="0021618E"/>
    <w:rsid w:val="00216D39"/>
    <w:rsid w:val="0021746A"/>
    <w:rsid w:val="00217AE2"/>
    <w:rsid w:val="00217E29"/>
    <w:rsid w:val="002205A0"/>
    <w:rsid w:val="0022087A"/>
    <w:rsid w:val="00220AE0"/>
    <w:rsid w:val="00220DAF"/>
    <w:rsid w:val="00220E69"/>
    <w:rsid w:val="00220F1D"/>
    <w:rsid w:val="00221939"/>
    <w:rsid w:val="00221A74"/>
    <w:rsid w:val="00221BF3"/>
    <w:rsid w:val="00222004"/>
    <w:rsid w:val="00222532"/>
    <w:rsid w:val="00223391"/>
    <w:rsid w:val="00223426"/>
    <w:rsid w:val="002234D1"/>
    <w:rsid w:val="00223882"/>
    <w:rsid w:val="00224A52"/>
    <w:rsid w:val="00224BA9"/>
    <w:rsid w:val="00225307"/>
    <w:rsid w:val="00225A51"/>
    <w:rsid w:val="0022670D"/>
    <w:rsid w:val="002270CA"/>
    <w:rsid w:val="00227208"/>
    <w:rsid w:val="002273B2"/>
    <w:rsid w:val="002275B2"/>
    <w:rsid w:val="00230456"/>
    <w:rsid w:val="00231674"/>
    <w:rsid w:val="0023368A"/>
    <w:rsid w:val="0023375C"/>
    <w:rsid w:val="0023380E"/>
    <w:rsid w:val="00233862"/>
    <w:rsid w:val="00233C4E"/>
    <w:rsid w:val="00233DDC"/>
    <w:rsid w:val="00233F24"/>
    <w:rsid w:val="002345B7"/>
    <w:rsid w:val="0023469C"/>
    <w:rsid w:val="002349DF"/>
    <w:rsid w:val="00234ADA"/>
    <w:rsid w:val="00234E02"/>
    <w:rsid w:val="002350D5"/>
    <w:rsid w:val="00235110"/>
    <w:rsid w:val="00235447"/>
    <w:rsid w:val="00235450"/>
    <w:rsid w:val="00235BC4"/>
    <w:rsid w:val="00235FFC"/>
    <w:rsid w:val="00236100"/>
    <w:rsid w:val="002362B8"/>
    <w:rsid w:val="002362D7"/>
    <w:rsid w:val="00236589"/>
    <w:rsid w:val="00236669"/>
    <w:rsid w:val="00236C56"/>
    <w:rsid w:val="00237331"/>
    <w:rsid w:val="00237451"/>
    <w:rsid w:val="00237890"/>
    <w:rsid w:val="00237910"/>
    <w:rsid w:val="00237AE0"/>
    <w:rsid w:val="00240B76"/>
    <w:rsid w:val="00240EC6"/>
    <w:rsid w:val="00240FAF"/>
    <w:rsid w:val="002416CF"/>
    <w:rsid w:val="002422AA"/>
    <w:rsid w:val="002423E4"/>
    <w:rsid w:val="00242708"/>
    <w:rsid w:val="002439FB"/>
    <w:rsid w:val="00243AB6"/>
    <w:rsid w:val="00243D6A"/>
    <w:rsid w:val="00243E93"/>
    <w:rsid w:val="00244212"/>
    <w:rsid w:val="002443D1"/>
    <w:rsid w:val="0024452F"/>
    <w:rsid w:val="002447A4"/>
    <w:rsid w:val="00244806"/>
    <w:rsid w:val="00244F1E"/>
    <w:rsid w:val="00244FAB"/>
    <w:rsid w:val="00245465"/>
    <w:rsid w:val="002454D0"/>
    <w:rsid w:val="00245722"/>
    <w:rsid w:val="00246103"/>
    <w:rsid w:val="00246A7A"/>
    <w:rsid w:val="00246ACA"/>
    <w:rsid w:val="00246ED8"/>
    <w:rsid w:val="00247021"/>
    <w:rsid w:val="00247056"/>
    <w:rsid w:val="00247905"/>
    <w:rsid w:val="00247A39"/>
    <w:rsid w:val="00250024"/>
    <w:rsid w:val="00250189"/>
    <w:rsid w:val="0025148F"/>
    <w:rsid w:val="0025168B"/>
    <w:rsid w:val="00251859"/>
    <w:rsid w:val="0025198E"/>
    <w:rsid w:val="00251D88"/>
    <w:rsid w:val="00251E96"/>
    <w:rsid w:val="00252333"/>
    <w:rsid w:val="0025244D"/>
    <w:rsid w:val="00252ABE"/>
    <w:rsid w:val="00252E44"/>
    <w:rsid w:val="002539CB"/>
    <w:rsid w:val="00253A77"/>
    <w:rsid w:val="00253B98"/>
    <w:rsid w:val="00253EAD"/>
    <w:rsid w:val="00254033"/>
    <w:rsid w:val="002541A6"/>
    <w:rsid w:val="00254BDB"/>
    <w:rsid w:val="00254CA4"/>
    <w:rsid w:val="002551A1"/>
    <w:rsid w:val="0025535D"/>
    <w:rsid w:val="00255433"/>
    <w:rsid w:val="00255E57"/>
    <w:rsid w:val="00255ECE"/>
    <w:rsid w:val="00256058"/>
    <w:rsid w:val="00256137"/>
    <w:rsid w:val="002567C1"/>
    <w:rsid w:val="00256DF0"/>
    <w:rsid w:val="0026048D"/>
    <w:rsid w:val="00261515"/>
    <w:rsid w:val="00261890"/>
    <w:rsid w:val="00261C85"/>
    <w:rsid w:val="00261F70"/>
    <w:rsid w:val="002621B0"/>
    <w:rsid w:val="00262276"/>
    <w:rsid w:val="00262C4D"/>
    <w:rsid w:val="00262FA2"/>
    <w:rsid w:val="00263215"/>
    <w:rsid w:val="00263405"/>
    <w:rsid w:val="0026353A"/>
    <w:rsid w:val="00263FD9"/>
    <w:rsid w:val="002641DC"/>
    <w:rsid w:val="002644D9"/>
    <w:rsid w:val="00264F2D"/>
    <w:rsid w:val="00265EE4"/>
    <w:rsid w:val="002661F1"/>
    <w:rsid w:val="00266ACF"/>
    <w:rsid w:val="00267DB1"/>
    <w:rsid w:val="0027019F"/>
    <w:rsid w:val="00270246"/>
    <w:rsid w:val="00270262"/>
    <w:rsid w:val="00270829"/>
    <w:rsid w:val="00270884"/>
    <w:rsid w:val="0027154D"/>
    <w:rsid w:val="002721CB"/>
    <w:rsid w:val="00272829"/>
    <w:rsid w:val="00272A05"/>
    <w:rsid w:val="00272AED"/>
    <w:rsid w:val="00272D24"/>
    <w:rsid w:val="00272DA6"/>
    <w:rsid w:val="00272E1C"/>
    <w:rsid w:val="00273239"/>
    <w:rsid w:val="00274098"/>
    <w:rsid w:val="00274782"/>
    <w:rsid w:val="0027515F"/>
    <w:rsid w:val="0027558C"/>
    <w:rsid w:val="0027603D"/>
    <w:rsid w:val="00276271"/>
    <w:rsid w:val="002766E6"/>
    <w:rsid w:val="002767AD"/>
    <w:rsid w:val="002768B4"/>
    <w:rsid w:val="0027692D"/>
    <w:rsid w:val="002771F9"/>
    <w:rsid w:val="00277256"/>
    <w:rsid w:val="00277FAF"/>
    <w:rsid w:val="0028053D"/>
    <w:rsid w:val="00280A93"/>
    <w:rsid w:val="00280F30"/>
    <w:rsid w:val="002811D0"/>
    <w:rsid w:val="00281438"/>
    <w:rsid w:val="00281FF5"/>
    <w:rsid w:val="0028229D"/>
    <w:rsid w:val="00282B05"/>
    <w:rsid w:val="00282C2E"/>
    <w:rsid w:val="00283795"/>
    <w:rsid w:val="00284728"/>
    <w:rsid w:val="00284791"/>
    <w:rsid w:val="00284AFE"/>
    <w:rsid w:val="00284C81"/>
    <w:rsid w:val="00284E64"/>
    <w:rsid w:val="00285923"/>
    <w:rsid w:val="00285AB4"/>
    <w:rsid w:val="00285CB7"/>
    <w:rsid w:val="002865AF"/>
    <w:rsid w:val="002865FF"/>
    <w:rsid w:val="0028691D"/>
    <w:rsid w:val="002875BE"/>
    <w:rsid w:val="002875DD"/>
    <w:rsid w:val="00287AC3"/>
    <w:rsid w:val="00287D65"/>
    <w:rsid w:val="00287E00"/>
    <w:rsid w:val="002903CA"/>
    <w:rsid w:val="0029098F"/>
    <w:rsid w:val="00290D7E"/>
    <w:rsid w:val="00291289"/>
    <w:rsid w:val="002917FF"/>
    <w:rsid w:val="00291965"/>
    <w:rsid w:val="00291FE3"/>
    <w:rsid w:val="00292F34"/>
    <w:rsid w:val="002930EE"/>
    <w:rsid w:val="00293173"/>
    <w:rsid w:val="00293C31"/>
    <w:rsid w:val="0029434F"/>
    <w:rsid w:val="00294801"/>
    <w:rsid w:val="00294B6F"/>
    <w:rsid w:val="002952C9"/>
    <w:rsid w:val="002953B4"/>
    <w:rsid w:val="00296810"/>
    <w:rsid w:val="00296B36"/>
    <w:rsid w:val="00296E5F"/>
    <w:rsid w:val="00297AC8"/>
    <w:rsid w:val="00297ADE"/>
    <w:rsid w:val="002A056B"/>
    <w:rsid w:val="002A0ED4"/>
    <w:rsid w:val="002A1382"/>
    <w:rsid w:val="002A1977"/>
    <w:rsid w:val="002A1AEB"/>
    <w:rsid w:val="002A1D07"/>
    <w:rsid w:val="002A24F6"/>
    <w:rsid w:val="002A2510"/>
    <w:rsid w:val="002A2A44"/>
    <w:rsid w:val="002A2E4C"/>
    <w:rsid w:val="002A312C"/>
    <w:rsid w:val="002A3A9D"/>
    <w:rsid w:val="002A3CA4"/>
    <w:rsid w:val="002A3D99"/>
    <w:rsid w:val="002A3FBB"/>
    <w:rsid w:val="002A452B"/>
    <w:rsid w:val="002A4EDF"/>
    <w:rsid w:val="002A5434"/>
    <w:rsid w:val="002A5670"/>
    <w:rsid w:val="002A5A70"/>
    <w:rsid w:val="002A6298"/>
    <w:rsid w:val="002A6667"/>
    <w:rsid w:val="002A66A3"/>
    <w:rsid w:val="002A70E9"/>
    <w:rsid w:val="002A7878"/>
    <w:rsid w:val="002A7A34"/>
    <w:rsid w:val="002A7CDE"/>
    <w:rsid w:val="002A7E56"/>
    <w:rsid w:val="002B0126"/>
    <w:rsid w:val="002B014B"/>
    <w:rsid w:val="002B01E7"/>
    <w:rsid w:val="002B0704"/>
    <w:rsid w:val="002B07A2"/>
    <w:rsid w:val="002B08D3"/>
    <w:rsid w:val="002B0E8A"/>
    <w:rsid w:val="002B1515"/>
    <w:rsid w:val="002B15B0"/>
    <w:rsid w:val="002B17F2"/>
    <w:rsid w:val="002B18CF"/>
    <w:rsid w:val="002B1E74"/>
    <w:rsid w:val="002B3072"/>
    <w:rsid w:val="002B349E"/>
    <w:rsid w:val="002B4517"/>
    <w:rsid w:val="002B4BCE"/>
    <w:rsid w:val="002B5116"/>
    <w:rsid w:val="002B54DC"/>
    <w:rsid w:val="002B5F50"/>
    <w:rsid w:val="002B6E7A"/>
    <w:rsid w:val="002B7760"/>
    <w:rsid w:val="002B7DBD"/>
    <w:rsid w:val="002C02BE"/>
    <w:rsid w:val="002C08CF"/>
    <w:rsid w:val="002C0C1A"/>
    <w:rsid w:val="002C1886"/>
    <w:rsid w:val="002C281F"/>
    <w:rsid w:val="002C2951"/>
    <w:rsid w:val="002C2998"/>
    <w:rsid w:val="002C2E28"/>
    <w:rsid w:val="002C38EB"/>
    <w:rsid w:val="002C39F7"/>
    <w:rsid w:val="002C3A09"/>
    <w:rsid w:val="002C3B99"/>
    <w:rsid w:val="002C48FA"/>
    <w:rsid w:val="002C4B15"/>
    <w:rsid w:val="002C4D9E"/>
    <w:rsid w:val="002C4FA1"/>
    <w:rsid w:val="002C58D3"/>
    <w:rsid w:val="002C5D7F"/>
    <w:rsid w:val="002C6330"/>
    <w:rsid w:val="002C79B7"/>
    <w:rsid w:val="002C7CCA"/>
    <w:rsid w:val="002D0282"/>
    <w:rsid w:val="002D108A"/>
    <w:rsid w:val="002D111A"/>
    <w:rsid w:val="002D2462"/>
    <w:rsid w:val="002D265F"/>
    <w:rsid w:val="002D2F47"/>
    <w:rsid w:val="002D3600"/>
    <w:rsid w:val="002D3B5B"/>
    <w:rsid w:val="002D3FCE"/>
    <w:rsid w:val="002D42DA"/>
    <w:rsid w:val="002D43EC"/>
    <w:rsid w:val="002D5722"/>
    <w:rsid w:val="002D5C4D"/>
    <w:rsid w:val="002D5D13"/>
    <w:rsid w:val="002D5E2C"/>
    <w:rsid w:val="002D6677"/>
    <w:rsid w:val="002D760D"/>
    <w:rsid w:val="002D7803"/>
    <w:rsid w:val="002D78B0"/>
    <w:rsid w:val="002E07B3"/>
    <w:rsid w:val="002E0AEC"/>
    <w:rsid w:val="002E10A7"/>
    <w:rsid w:val="002E1215"/>
    <w:rsid w:val="002E123F"/>
    <w:rsid w:val="002E129E"/>
    <w:rsid w:val="002E15D4"/>
    <w:rsid w:val="002E17B0"/>
    <w:rsid w:val="002E1C3E"/>
    <w:rsid w:val="002E1C49"/>
    <w:rsid w:val="002E209E"/>
    <w:rsid w:val="002E2C56"/>
    <w:rsid w:val="002E2EEF"/>
    <w:rsid w:val="002E411A"/>
    <w:rsid w:val="002E4749"/>
    <w:rsid w:val="002E4F7B"/>
    <w:rsid w:val="002E5A2D"/>
    <w:rsid w:val="002E605F"/>
    <w:rsid w:val="002E6BDA"/>
    <w:rsid w:val="002E6D4E"/>
    <w:rsid w:val="002E6F69"/>
    <w:rsid w:val="002E74DA"/>
    <w:rsid w:val="002F095C"/>
    <w:rsid w:val="002F15A4"/>
    <w:rsid w:val="002F18A4"/>
    <w:rsid w:val="002F2577"/>
    <w:rsid w:val="002F2A23"/>
    <w:rsid w:val="002F3541"/>
    <w:rsid w:val="002F381A"/>
    <w:rsid w:val="002F3F90"/>
    <w:rsid w:val="002F43DE"/>
    <w:rsid w:val="002F471D"/>
    <w:rsid w:val="002F4C54"/>
    <w:rsid w:val="002F5AFC"/>
    <w:rsid w:val="002F5D72"/>
    <w:rsid w:val="002F60B8"/>
    <w:rsid w:val="002F61AB"/>
    <w:rsid w:val="002F6F0E"/>
    <w:rsid w:val="002F715B"/>
    <w:rsid w:val="002F7338"/>
    <w:rsid w:val="00300165"/>
    <w:rsid w:val="00300168"/>
    <w:rsid w:val="003002C9"/>
    <w:rsid w:val="0030057A"/>
    <w:rsid w:val="00300749"/>
    <w:rsid w:val="0030099C"/>
    <w:rsid w:val="003010B7"/>
    <w:rsid w:val="003018EA"/>
    <w:rsid w:val="003019AE"/>
    <w:rsid w:val="003025C3"/>
    <w:rsid w:val="003032DC"/>
    <w:rsid w:val="00303AFE"/>
    <w:rsid w:val="00303D91"/>
    <w:rsid w:val="00304870"/>
    <w:rsid w:val="003049A5"/>
    <w:rsid w:val="003049C6"/>
    <w:rsid w:val="0030517D"/>
    <w:rsid w:val="003052DA"/>
    <w:rsid w:val="00305861"/>
    <w:rsid w:val="00305C94"/>
    <w:rsid w:val="0030618D"/>
    <w:rsid w:val="00306512"/>
    <w:rsid w:val="00307AC2"/>
    <w:rsid w:val="00307E54"/>
    <w:rsid w:val="00310368"/>
    <w:rsid w:val="00310436"/>
    <w:rsid w:val="003104A6"/>
    <w:rsid w:val="00310600"/>
    <w:rsid w:val="00310602"/>
    <w:rsid w:val="003109F6"/>
    <w:rsid w:val="00311051"/>
    <w:rsid w:val="003116EF"/>
    <w:rsid w:val="00311A24"/>
    <w:rsid w:val="00311AF1"/>
    <w:rsid w:val="00311FBF"/>
    <w:rsid w:val="003121BC"/>
    <w:rsid w:val="0031238E"/>
    <w:rsid w:val="00312941"/>
    <w:rsid w:val="003129E9"/>
    <w:rsid w:val="0031326E"/>
    <w:rsid w:val="00313529"/>
    <w:rsid w:val="003136C5"/>
    <w:rsid w:val="00313831"/>
    <w:rsid w:val="003138F0"/>
    <w:rsid w:val="00313CCE"/>
    <w:rsid w:val="00313CDD"/>
    <w:rsid w:val="00314583"/>
    <w:rsid w:val="003145F8"/>
    <w:rsid w:val="003149E7"/>
    <w:rsid w:val="00315533"/>
    <w:rsid w:val="00315D38"/>
    <w:rsid w:val="003160E8"/>
    <w:rsid w:val="003161B1"/>
    <w:rsid w:val="003163A4"/>
    <w:rsid w:val="00316E69"/>
    <w:rsid w:val="00317050"/>
    <w:rsid w:val="00317966"/>
    <w:rsid w:val="003179D2"/>
    <w:rsid w:val="00320135"/>
    <w:rsid w:val="00320396"/>
    <w:rsid w:val="003203DA"/>
    <w:rsid w:val="003206F0"/>
    <w:rsid w:val="00320CE2"/>
    <w:rsid w:val="00320D4F"/>
    <w:rsid w:val="00320FD2"/>
    <w:rsid w:val="00321A1B"/>
    <w:rsid w:val="00321A91"/>
    <w:rsid w:val="003222BF"/>
    <w:rsid w:val="003222D4"/>
    <w:rsid w:val="00322E91"/>
    <w:rsid w:val="003230AF"/>
    <w:rsid w:val="003230E5"/>
    <w:rsid w:val="00323E96"/>
    <w:rsid w:val="00324562"/>
    <w:rsid w:val="0032507C"/>
    <w:rsid w:val="00325198"/>
    <w:rsid w:val="0032526B"/>
    <w:rsid w:val="0032544C"/>
    <w:rsid w:val="00325C6C"/>
    <w:rsid w:val="00326659"/>
    <w:rsid w:val="003266C0"/>
    <w:rsid w:val="00326B21"/>
    <w:rsid w:val="003270AD"/>
    <w:rsid w:val="00327312"/>
    <w:rsid w:val="00327F84"/>
    <w:rsid w:val="003303BB"/>
    <w:rsid w:val="003304D6"/>
    <w:rsid w:val="00330AB0"/>
    <w:rsid w:val="00330D61"/>
    <w:rsid w:val="003311DA"/>
    <w:rsid w:val="00331232"/>
    <w:rsid w:val="00331410"/>
    <w:rsid w:val="00331B50"/>
    <w:rsid w:val="00331EF5"/>
    <w:rsid w:val="00331FA9"/>
    <w:rsid w:val="00332375"/>
    <w:rsid w:val="00332568"/>
    <w:rsid w:val="003326A7"/>
    <w:rsid w:val="0033272F"/>
    <w:rsid w:val="00332910"/>
    <w:rsid w:val="0033303C"/>
    <w:rsid w:val="0033324D"/>
    <w:rsid w:val="00333617"/>
    <w:rsid w:val="003343E9"/>
    <w:rsid w:val="00334500"/>
    <w:rsid w:val="00334B9F"/>
    <w:rsid w:val="003356DE"/>
    <w:rsid w:val="0033641E"/>
    <w:rsid w:val="00336699"/>
    <w:rsid w:val="003369D6"/>
    <w:rsid w:val="00336B84"/>
    <w:rsid w:val="00336F32"/>
    <w:rsid w:val="00336FBD"/>
    <w:rsid w:val="003375E2"/>
    <w:rsid w:val="0034077E"/>
    <w:rsid w:val="003409AA"/>
    <w:rsid w:val="00340D4E"/>
    <w:rsid w:val="003412EF"/>
    <w:rsid w:val="0034147E"/>
    <w:rsid w:val="003418BA"/>
    <w:rsid w:val="00342250"/>
    <w:rsid w:val="0034263C"/>
    <w:rsid w:val="003427C2"/>
    <w:rsid w:val="00342808"/>
    <w:rsid w:val="003432B1"/>
    <w:rsid w:val="003438E4"/>
    <w:rsid w:val="00343A04"/>
    <w:rsid w:val="00343E4F"/>
    <w:rsid w:val="003442DC"/>
    <w:rsid w:val="003446BA"/>
    <w:rsid w:val="00344B0C"/>
    <w:rsid w:val="00344B7E"/>
    <w:rsid w:val="00344EB2"/>
    <w:rsid w:val="0034516C"/>
    <w:rsid w:val="003464E5"/>
    <w:rsid w:val="00346F17"/>
    <w:rsid w:val="00347073"/>
    <w:rsid w:val="0034758A"/>
    <w:rsid w:val="00347767"/>
    <w:rsid w:val="00347EE7"/>
    <w:rsid w:val="00350215"/>
    <w:rsid w:val="0035040F"/>
    <w:rsid w:val="00351A95"/>
    <w:rsid w:val="00351B4F"/>
    <w:rsid w:val="00351B78"/>
    <w:rsid w:val="00351FCA"/>
    <w:rsid w:val="00352632"/>
    <w:rsid w:val="0035268F"/>
    <w:rsid w:val="00352713"/>
    <w:rsid w:val="0035296C"/>
    <w:rsid w:val="003530FD"/>
    <w:rsid w:val="003533C5"/>
    <w:rsid w:val="003538AC"/>
    <w:rsid w:val="00353CC8"/>
    <w:rsid w:val="00353D3A"/>
    <w:rsid w:val="003542D5"/>
    <w:rsid w:val="003545EC"/>
    <w:rsid w:val="00354860"/>
    <w:rsid w:val="00355403"/>
    <w:rsid w:val="00356579"/>
    <w:rsid w:val="00356CCD"/>
    <w:rsid w:val="0035748F"/>
    <w:rsid w:val="00357967"/>
    <w:rsid w:val="00357A6D"/>
    <w:rsid w:val="00357E03"/>
    <w:rsid w:val="00357E14"/>
    <w:rsid w:val="00357EE6"/>
    <w:rsid w:val="00357FF8"/>
    <w:rsid w:val="00360299"/>
    <w:rsid w:val="003608AC"/>
    <w:rsid w:val="00360B0A"/>
    <w:rsid w:val="00360E9A"/>
    <w:rsid w:val="00361457"/>
    <w:rsid w:val="0036258E"/>
    <w:rsid w:val="00362B1A"/>
    <w:rsid w:val="00362C74"/>
    <w:rsid w:val="00362F7A"/>
    <w:rsid w:val="00362FC6"/>
    <w:rsid w:val="003633D0"/>
    <w:rsid w:val="0036364C"/>
    <w:rsid w:val="00363A20"/>
    <w:rsid w:val="00364232"/>
    <w:rsid w:val="003644EE"/>
    <w:rsid w:val="003645C2"/>
    <w:rsid w:val="003645ED"/>
    <w:rsid w:val="00364AF8"/>
    <w:rsid w:val="00364C54"/>
    <w:rsid w:val="0036570D"/>
    <w:rsid w:val="003657B1"/>
    <w:rsid w:val="00365A1D"/>
    <w:rsid w:val="003666C2"/>
    <w:rsid w:val="003667F4"/>
    <w:rsid w:val="00366FDF"/>
    <w:rsid w:val="0036720A"/>
    <w:rsid w:val="00367E76"/>
    <w:rsid w:val="00367F9C"/>
    <w:rsid w:val="003702A7"/>
    <w:rsid w:val="00370533"/>
    <w:rsid w:val="00370BD0"/>
    <w:rsid w:val="00370C92"/>
    <w:rsid w:val="00370F81"/>
    <w:rsid w:val="00371B83"/>
    <w:rsid w:val="00371C62"/>
    <w:rsid w:val="00371F84"/>
    <w:rsid w:val="00372201"/>
    <w:rsid w:val="00372479"/>
    <w:rsid w:val="00372731"/>
    <w:rsid w:val="00372AC6"/>
    <w:rsid w:val="00372C83"/>
    <w:rsid w:val="00372C8A"/>
    <w:rsid w:val="0037321E"/>
    <w:rsid w:val="00373F32"/>
    <w:rsid w:val="003743EA"/>
    <w:rsid w:val="00374579"/>
    <w:rsid w:val="0037484A"/>
    <w:rsid w:val="00374B74"/>
    <w:rsid w:val="00375594"/>
    <w:rsid w:val="0037653B"/>
    <w:rsid w:val="0037699F"/>
    <w:rsid w:val="00376EA9"/>
    <w:rsid w:val="003776C3"/>
    <w:rsid w:val="00377B0C"/>
    <w:rsid w:val="00377C50"/>
    <w:rsid w:val="0038029D"/>
    <w:rsid w:val="00380372"/>
    <w:rsid w:val="00380D02"/>
    <w:rsid w:val="00380EBD"/>
    <w:rsid w:val="00381E32"/>
    <w:rsid w:val="0038271D"/>
    <w:rsid w:val="00383496"/>
    <w:rsid w:val="00383550"/>
    <w:rsid w:val="003835A7"/>
    <w:rsid w:val="00383D72"/>
    <w:rsid w:val="00384C3D"/>
    <w:rsid w:val="00384DE7"/>
    <w:rsid w:val="00384E59"/>
    <w:rsid w:val="00384F4F"/>
    <w:rsid w:val="003851F7"/>
    <w:rsid w:val="003858CE"/>
    <w:rsid w:val="00385936"/>
    <w:rsid w:val="00385C46"/>
    <w:rsid w:val="00385D7B"/>
    <w:rsid w:val="00385F96"/>
    <w:rsid w:val="0038795E"/>
    <w:rsid w:val="00387A29"/>
    <w:rsid w:val="00387E52"/>
    <w:rsid w:val="003902E4"/>
    <w:rsid w:val="003906C7"/>
    <w:rsid w:val="0039094C"/>
    <w:rsid w:val="00390B9A"/>
    <w:rsid w:val="00390E8C"/>
    <w:rsid w:val="00390F05"/>
    <w:rsid w:val="003915E0"/>
    <w:rsid w:val="00391D2F"/>
    <w:rsid w:val="003922CD"/>
    <w:rsid w:val="003928E0"/>
    <w:rsid w:val="00392AB3"/>
    <w:rsid w:val="00392B8C"/>
    <w:rsid w:val="0039351E"/>
    <w:rsid w:val="00393ACB"/>
    <w:rsid w:val="00393E84"/>
    <w:rsid w:val="00393FEF"/>
    <w:rsid w:val="00393FFA"/>
    <w:rsid w:val="00394C12"/>
    <w:rsid w:val="00394D0C"/>
    <w:rsid w:val="00395647"/>
    <w:rsid w:val="00395E35"/>
    <w:rsid w:val="0039601D"/>
    <w:rsid w:val="003967B0"/>
    <w:rsid w:val="00396D69"/>
    <w:rsid w:val="0039708F"/>
    <w:rsid w:val="003A06DF"/>
    <w:rsid w:val="003A0A64"/>
    <w:rsid w:val="003A1FCF"/>
    <w:rsid w:val="003A2112"/>
    <w:rsid w:val="003A21C1"/>
    <w:rsid w:val="003A2A13"/>
    <w:rsid w:val="003A2DBF"/>
    <w:rsid w:val="003A3108"/>
    <w:rsid w:val="003A34EB"/>
    <w:rsid w:val="003A357C"/>
    <w:rsid w:val="003A39B7"/>
    <w:rsid w:val="003A48A4"/>
    <w:rsid w:val="003A5912"/>
    <w:rsid w:val="003A5E44"/>
    <w:rsid w:val="003A6EC3"/>
    <w:rsid w:val="003A77BD"/>
    <w:rsid w:val="003A790C"/>
    <w:rsid w:val="003A7F13"/>
    <w:rsid w:val="003B09C4"/>
    <w:rsid w:val="003B13C9"/>
    <w:rsid w:val="003B1AC9"/>
    <w:rsid w:val="003B1AD6"/>
    <w:rsid w:val="003B1C31"/>
    <w:rsid w:val="003B239A"/>
    <w:rsid w:val="003B23C1"/>
    <w:rsid w:val="003B2AF2"/>
    <w:rsid w:val="003B2F10"/>
    <w:rsid w:val="003B2FC0"/>
    <w:rsid w:val="003B31D3"/>
    <w:rsid w:val="003B40C5"/>
    <w:rsid w:val="003B604E"/>
    <w:rsid w:val="003B63DC"/>
    <w:rsid w:val="003B6663"/>
    <w:rsid w:val="003B6A4B"/>
    <w:rsid w:val="003B6ACD"/>
    <w:rsid w:val="003B6B91"/>
    <w:rsid w:val="003B6C12"/>
    <w:rsid w:val="003B70DF"/>
    <w:rsid w:val="003B7DD7"/>
    <w:rsid w:val="003C066C"/>
    <w:rsid w:val="003C0E8E"/>
    <w:rsid w:val="003C0F96"/>
    <w:rsid w:val="003C109D"/>
    <w:rsid w:val="003C18A9"/>
    <w:rsid w:val="003C1BAC"/>
    <w:rsid w:val="003C1C6A"/>
    <w:rsid w:val="003C2B3D"/>
    <w:rsid w:val="003C3650"/>
    <w:rsid w:val="003C3D1A"/>
    <w:rsid w:val="003C41FD"/>
    <w:rsid w:val="003C4B17"/>
    <w:rsid w:val="003C4D04"/>
    <w:rsid w:val="003C52DE"/>
    <w:rsid w:val="003C54CB"/>
    <w:rsid w:val="003C54D7"/>
    <w:rsid w:val="003C5779"/>
    <w:rsid w:val="003C5969"/>
    <w:rsid w:val="003C5A80"/>
    <w:rsid w:val="003C5C41"/>
    <w:rsid w:val="003C637E"/>
    <w:rsid w:val="003C6C2D"/>
    <w:rsid w:val="003C6F84"/>
    <w:rsid w:val="003C714B"/>
    <w:rsid w:val="003C7823"/>
    <w:rsid w:val="003C7B01"/>
    <w:rsid w:val="003D0F1C"/>
    <w:rsid w:val="003D113F"/>
    <w:rsid w:val="003D14C6"/>
    <w:rsid w:val="003D15F5"/>
    <w:rsid w:val="003D178A"/>
    <w:rsid w:val="003D1B7E"/>
    <w:rsid w:val="003D1E80"/>
    <w:rsid w:val="003D1F29"/>
    <w:rsid w:val="003D41C8"/>
    <w:rsid w:val="003D4479"/>
    <w:rsid w:val="003D47FE"/>
    <w:rsid w:val="003D4D92"/>
    <w:rsid w:val="003D535C"/>
    <w:rsid w:val="003D5B43"/>
    <w:rsid w:val="003D5ECE"/>
    <w:rsid w:val="003D6527"/>
    <w:rsid w:val="003D65A3"/>
    <w:rsid w:val="003D68D5"/>
    <w:rsid w:val="003D6DEC"/>
    <w:rsid w:val="003D70EC"/>
    <w:rsid w:val="003D7FFD"/>
    <w:rsid w:val="003E0051"/>
    <w:rsid w:val="003E07AF"/>
    <w:rsid w:val="003E0E17"/>
    <w:rsid w:val="003E0F34"/>
    <w:rsid w:val="003E13E6"/>
    <w:rsid w:val="003E15EC"/>
    <w:rsid w:val="003E1B18"/>
    <w:rsid w:val="003E1DB6"/>
    <w:rsid w:val="003E211C"/>
    <w:rsid w:val="003E286E"/>
    <w:rsid w:val="003E2B75"/>
    <w:rsid w:val="003E39B3"/>
    <w:rsid w:val="003E4855"/>
    <w:rsid w:val="003E49A8"/>
    <w:rsid w:val="003E49D6"/>
    <w:rsid w:val="003E4F69"/>
    <w:rsid w:val="003E57CA"/>
    <w:rsid w:val="003E5B40"/>
    <w:rsid w:val="003E6092"/>
    <w:rsid w:val="003E63FF"/>
    <w:rsid w:val="003E6DC8"/>
    <w:rsid w:val="003E7534"/>
    <w:rsid w:val="003E7E5F"/>
    <w:rsid w:val="003F011C"/>
    <w:rsid w:val="003F05D3"/>
    <w:rsid w:val="003F0B17"/>
    <w:rsid w:val="003F0E75"/>
    <w:rsid w:val="003F0F99"/>
    <w:rsid w:val="003F1C9F"/>
    <w:rsid w:val="003F2168"/>
    <w:rsid w:val="003F22AC"/>
    <w:rsid w:val="003F281B"/>
    <w:rsid w:val="003F2A4D"/>
    <w:rsid w:val="003F37BD"/>
    <w:rsid w:val="003F39F0"/>
    <w:rsid w:val="003F3CCF"/>
    <w:rsid w:val="003F3D49"/>
    <w:rsid w:val="003F4536"/>
    <w:rsid w:val="003F490B"/>
    <w:rsid w:val="003F54FA"/>
    <w:rsid w:val="003F606F"/>
    <w:rsid w:val="003F6B47"/>
    <w:rsid w:val="003F78DA"/>
    <w:rsid w:val="003F7BE2"/>
    <w:rsid w:val="00400315"/>
    <w:rsid w:val="0040058D"/>
    <w:rsid w:val="0040080D"/>
    <w:rsid w:val="00400BAE"/>
    <w:rsid w:val="00400EFA"/>
    <w:rsid w:val="0040146D"/>
    <w:rsid w:val="004015AA"/>
    <w:rsid w:val="004019A8"/>
    <w:rsid w:val="00401C62"/>
    <w:rsid w:val="0040282A"/>
    <w:rsid w:val="00402A96"/>
    <w:rsid w:val="00402EFA"/>
    <w:rsid w:val="004030AD"/>
    <w:rsid w:val="0040363D"/>
    <w:rsid w:val="004036A7"/>
    <w:rsid w:val="004037D6"/>
    <w:rsid w:val="004038A6"/>
    <w:rsid w:val="0040543C"/>
    <w:rsid w:val="00406138"/>
    <w:rsid w:val="00406269"/>
    <w:rsid w:val="004062E5"/>
    <w:rsid w:val="00406FB8"/>
    <w:rsid w:val="0040720B"/>
    <w:rsid w:val="00407278"/>
    <w:rsid w:val="004076FD"/>
    <w:rsid w:val="00407B45"/>
    <w:rsid w:val="0041034D"/>
    <w:rsid w:val="00410CB0"/>
    <w:rsid w:val="004119B0"/>
    <w:rsid w:val="00411D1E"/>
    <w:rsid w:val="00411DD1"/>
    <w:rsid w:val="00412177"/>
    <w:rsid w:val="00412224"/>
    <w:rsid w:val="004125AC"/>
    <w:rsid w:val="004127D1"/>
    <w:rsid w:val="00412E28"/>
    <w:rsid w:val="00413BE9"/>
    <w:rsid w:val="0041473B"/>
    <w:rsid w:val="00415401"/>
    <w:rsid w:val="0041575B"/>
    <w:rsid w:val="0041621A"/>
    <w:rsid w:val="00416D84"/>
    <w:rsid w:val="004170CE"/>
    <w:rsid w:val="004175A5"/>
    <w:rsid w:val="004176D0"/>
    <w:rsid w:val="00417EA3"/>
    <w:rsid w:val="004210BA"/>
    <w:rsid w:val="004214CC"/>
    <w:rsid w:val="00421EB6"/>
    <w:rsid w:val="00422EFE"/>
    <w:rsid w:val="004230FC"/>
    <w:rsid w:val="004232B4"/>
    <w:rsid w:val="00423F42"/>
    <w:rsid w:val="004243D3"/>
    <w:rsid w:val="00424704"/>
    <w:rsid w:val="00424859"/>
    <w:rsid w:val="00424BEA"/>
    <w:rsid w:val="00425373"/>
    <w:rsid w:val="00425620"/>
    <w:rsid w:val="00425644"/>
    <w:rsid w:val="00425A37"/>
    <w:rsid w:val="00426582"/>
    <w:rsid w:val="00426919"/>
    <w:rsid w:val="00426A3A"/>
    <w:rsid w:val="00426A61"/>
    <w:rsid w:val="00426E56"/>
    <w:rsid w:val="004270CE"/>
    <w:rsid w:val="004271CA"/>
    <w:rsid w:val="00427258"/>
    <w:rsid w:val="00427521"/>
    <w:rsid w:val="00427B55"/>
    <w:rsid w:val="00427BD6"/>
    <w:rsid w:val="004301FE"/>
    <w:rsid w:val="004306B3"/>
    <w:rsid w:val="00430BF0"/>
    <w:rsid w:val="00431E02"/>
    <w:rsid w:val="00432111"/>
    <w:rsid w:val="0043257A"/>
    <w:rsid w:val="00432700"/>
    <w:rsid w:val="00432936"/>
    <w:rsid w:val="00432B3C"/>
    <w:rsid w:val="004330D7"/>
    <w:rsid w:val="00433E33"/>
    <w:rsid w:val="00433E5F"/>
    <w:rsid w:val="004341CB"/>
    <w:rsid w:val="00434BD4"/>
    <w:rsid w:val="004356B5"/>
    <w:rsid w:val="00435990"/>
    <w:rsid w:val="00435AC7"/>
    <w:rsid w:val="004362C8"/>
    <w:rsid w:val="00436708"/>
    <w:rsid w:val="00436B72"/>
    <w:rsid w:val="0043791F"/>
    <w:rsid w:val="00437B5A"/>
    <w:rsid w:val="0044014E"/>
    <w:rsid w:val="00440746"/>
    <w:rsid w:val="00440755"/>
    <w:rsid w:val="00440B20"/>
    <w:rsid w:val="0044135B"/>
    <w:rsid w:val="004413C5"/>
    <w:rsid w:val="00442223"/>
    <w:rsid w:val="00442954"/>
    <w:rsid w:val="00444616"/>
    <w:rsid w:val="004455A2"/>
    <w:rsid w:val="0044565D"/>
    <w:rsid w:val="00446436"/>
    <w:rsid w:val="00446A3D"/>
    <w:rsid w:val="004470AF"/>
    <w:rsid w:val="004478AA"/>
    <w:rsid w:val="00447D74"/>
    <w:rsid w:val="0045017A"/>
    <w:rsid w:val="004506F0"/>
    <w:rsid w:val="00450B0F"/>
    <w:rsid w:val="004510E6"/>
    <w:rsid w:val="004510F8"/>
    <w:rsid w:val="0045231D"/>
    <w:rsid w:val="0045251B"/>
    <w:rsid w:val="00452683"/>
    <w:rsid w:val="00452937"/>
    <w:rsid w:val="00452F0A"/>
    <w:rsid w:val="00452FCC"/>
    <w:rsid w:val="004533F5"/>
    <w:rsid w:val="0045346B"/>
    <w:rsid w:val="0045451C"/>
    <w:rsid w:val="00454683"/>
    <w:rsid w:val="0045479B"/>
    <w:rsid w:val="00454E9A"/>
    <w:rsid w:val="00454ED4"/>
    <w:rsid w:val="0045578F"/>
    <w:rsid w:val="00455B0A"/>
    <w:rsid w:val="00455B77"/>
    <w:rsid w:val="00455FB1"/>
    <w:rsid w:val="004566C9"/>
    <w:rsid w:val="004572C6"/>
    <w:rsid w:val="004572D8"/>
    <w:rsid w:val="0045763B"/>
    <w:rsid w:val="00457810"/>
    <w:rsid w:val="00457A68"/>
    <w:rsid w:val="00457B05"/>
    <w:rsid w:val="00457DA3"/>
    <w:rsid w:val="00460220"/>
    <w:rsid w:val="0046164D"/>
    <w:rsid w:val="00461B56"/>
    <w:rsid w:val="00461C29"/>
    <w:rsid w:val="00461CFB"/>
    <w:rsid w:val="00461DC8"/>
    <w:rsid w:val="00462179"/>
    <w:rsid w:val="0046253A"/>
    <w:rsid w:val="00462C95"/>
    <w:rsid w:val="00463FE7"/>
    <w:rsid w:val="00464024"/>
    <w:rsid w:val="00464A5B"/>
    <w:rsid w:val="00465063"/>
    <w:rsid w:val="0046568F"/>
    <w:rsid w:val="00465AB3"/>
    <w:rsid w:val="0046684E"/>
    <w:rsid w:val="004670D7"/>
    <w:rsid w:val="00467191"/>
    <w:rsid w:val="00467939"/>
    <w:rsid w:val="00467E3F"/>
    <w:rsid w:val="004701BF"/>
    <w:rsid w:val="004705CC"/>
    <w:rsid w:val="00470C4A"/>
    <w:rsid w:val="00470D56"/>
    <w:rsid w:val="00471011"/>
    <w:rsid w:val="00471144"/>
    <w:rsid w:val="00471551"/>
    <w:rsid w:val="004718CF"/>
    <w:rsid w:val="00471C28"/>
    <w:rsid w:val="00471CA4"/>
    <w:rsid w:val="0047277C"/>
    <w:rsid w:val="00472C37"/>
    <w:rsid w:val="00472CD5"/>
    <w:rsid w:val="00473065"/>
    <w:rsid w:val="00473A43"/>
    <w:rsid w:val="00473C38"/>
    <w:rsid w:val="00474150"/>
    <w:rsid w:val="00474304"/>
    <w:rsid w:val="00474C9F"/>
    <w:rsid w:val="00474D31"/>
    <w:rsid w:val="004756F6"/>
    <w:rsid w:val="0047603A"/>
    <w:rsid w:val="00476E16"/>
    <w:rsid w:val="0047786C"/>
    <w:rsid w:val="004801BE"/>
    <w:rsid w:val="0048029B"/>
    <w:rsid w:val="004802ED"/>
    <w:rsid w:val="00480AB3"/>
    <w:rsid w:val="00480D1F"/>
    <w:rsid w:val="004811B5"/>
    <w:rsid w:val="004813CF"/>
    <w:rsid w:val="0048153D"/>
    <w:rsid w:val="004816D7"/>
    <w:rsid w:val="00481C31"/>
    <w:rsid w:val="00481F0B"/>
    <w:rsid w:val="00482270"/>
    <w:rsid w:val="004828F4"/>
    <w:rsid w:val="00482A52"/>
    <w:rsid w:val="00482EB3"/>
    <w:rsid w:val="004832DE"/>
    <w:rsid w:val="004834FF"/>
    <w:rsid w:val="00483BBC"/>
    <w:rsid w:val="00483D68"/>
    <w:rsid w:val="00483D92"/>
    <w:rsid w:val="00484147"/>
    <w:rsid w:val="004843A4"/>
    <w:rsid w:val="0048456D"/>
    <w:rsid w:val="0048461B"/>
    <w:rsid w:val="0048467F"/>
    <w:rsid w:val="00484A78"/>
    <w:rsid w:val="00484B2D"/>
    <w:rsid w:val="004868DE"/>
    <w:rsid w:val="00486A1C"/>
    <w:rsid w:val="00486E9A"/>
    <w:rsid w:val="0048726A"/>
    <w:rsid w:val="00487CEE"/>
    <w:rsid w:val="00487E83"/>
    <w:rsid w:val="00487F7D"/>
    <w:rsid w:val="0049053E"/>
    <w:rsid w:val="00490A3E"/>
    <w:rsid w:val="00490BAF"/>
    <w:rsid w:val="00491A99"/>
    <w:rsid w:val="00492868"/>
    <w:rsid w:val="00492FEB"/>
    <w:rsid w:val="0049326B"/>
    <w:rsid w:val="004932CF"/>
    <w:rsid w:val="0049509F"/>
    <w:rsid w:val="004951E7"/>
    <w:rsid w:val="00495687"/>
    <w:rsid w:val="004958E1"/>
    <w:rsid w:val="00496817"/>
    <w:rsid w:val="0049703A"/>
    <w:rsid w:val="00497FCA"/>
    <w:rsid w:val="004A0B92"/>
    <w:rsid w:val="004A1F33"/>
    <w:rsid w:val="004A29BD"/>
    <w:rsid w:val="004A2A15"/>
    <w:rsid w:val="004A2D02"/>
    <w:rsid w:val="004A2DA0"/>
    <w:rsid w:val="004A3064"/>
    <w:rsid w:val="004A322A"/>
    <w:rsid w:val="004A32B9"/>
    <w:rsid w:val="004A3A68"/>
    <w:rsid w:val="004A3CE2"/>
    <w:rsid w:val="004A3D46"/>
    <w:rsid w:val="004A4196"/>
    <w:rsid w:val="004A4249"/>
    <w:rsid w:val="004A4BC1"/>
    <w:rsid w:val="004A4DFA"/>
    <w:rsid w:val="004A5568"/>
    <w:rsid w:val="004A5645"/>
    <w:rsid w:val="004A6892"/>
    <w:rsid w:val="004A6940"/>
    <w:rsid w:val="004A6A68"/>
    <w:rsid w:val="004A6B78"/>
    <w:rsid w:val="004A717E"/>
    <w:rsid w:val="004B06FA"/>
    <w:rsid w:val="004B0F6D"/>
    <w:rsid w:val="004B1A06"/>
    <w:rsid w:val="004B206E"/>
    <w:rsid w:val="004B26D1"/>
    <w:rsid w:val="004B2859"/>
    <w:rsid w:val="004B29BB"/>
    <w:rsid w:val="004B3B39"/>
    <w:rsid w:val="004B3BF7"/>
    <w:rsid w:val="004B3E4D"/>
    <w:rsid w:val="004B407E"/>
    <w:rsid w:val="004B4742"/>
    <w:rsid w:val="004B4B36"/>
    <w:rsid w:val="004B4B50"/>
    <w:rsid w:val="004B4C32"/>
    <w:rsid w:val="004B4D99"/>
    <w:rsid w:val="004B4E12"/>
    <w:rsid w:val="004B4EEC"/>
    <w:rsid w:val="004B5804"/>
    <w:rsid w:val="004B5BAB"/>
    <w:rsid w:val="004B5F4B"/>
    <w:rsid w:val="004B6314"/>
    <w:rsid w:val="004B65EA"/>
    <w:rsid w:val="004B7646"/>
    <w:rsid w:val="004B78D7"/>
    <w:rsid w:val="004B7C74"/>
    <w:rsid w:val="004C045A"/>
    <w:rsid w:val="004C07F4"/>
    <w:rsid w:val="004C110D"/>
    <w:rsid w:val="004C1343"/>
    <w:rsid w:val="004C14C0"/>
    <w:rsid w:val="004C1BF4"/>
    <w:rsid w:val="004C1DB9"/>
    <w:rsid w:val="004C20F3"/>
    <w:rsid w:val="004C23AD"/>
    <w:rsid w:val="004C2408"/>
    <w:rsid w:val="004C2426"/>
    <w:rsid w:val="004C2E93"/>
    <w:rsid w:val="004C3420"/>
    <w:rsid w:val="004C35AB"/>
    <w:rsid w:val="004C362A"/>
    <w:rsid w:val="004C411C"/>
    <w:rsid w:val="004C51CD"/>
    <w:rsid w:val="004C527F"/>
    <w:rsid w:val="004C52D8"/>
    <w:rsid w:val="004C5677"/>
    <w:rsid w:val="004C574E"/>
    <w:rsid w:val="004C6077"/>
    <w:rsid w:val="004C6768"/>
    <w:rsid w:val="004C7D29"/>
    <w:rsid w:val="004D0847"/>
    <w:rsid w:val="004D0997"/>
    <w:rsid w:val="004D0C17"/>
    <w:rsid w:val="004D0C35"/>
    <w:rsid w:val="004D0F2F"/>
    <w:rsid w:val="004D11DC"/>
    <w:rsid w:val="004D17B6"/>
    <w:rsid w:val="004D28C9"/>
    <w:rsid w:val="004D2AD9"/>
    <w:rsid w:val="004D379B"/>
    <w:rsid w:val="004D462E"/>
    <w:rsid w:val="004D4633"/>
    <w:rsid w:val="004D4AE4"/>
    <w:rsid w:val="004D4CBC"/>
    <w:rsid w:val="004D4E32"/>
    <w:rsid w:val="004D5064"/>
    <w:rsid w:val="004D512A"/>
    <w:rsid w:val="004D5187"/>
    <w:rsid w:val="004D5477"/>
    <w:rsid w:val="004D55FB"/>
    <w:rsid w:val="004D5B61"/>
    <w:rsid w:val="004D626B"/>
    <w:rsid w:val="004D6354"/>
    <w:rsid w:val="004D635B"/>
    <w:rsid w:val="004D69AE"/>
    <w:rsid w:val="004D6D4A"/>
    <w:rsid w:val="004D6E96"/>
    <w:rsid w:val="004D7011"/>
    <w:rsid w:val="004D7441"/>
    <w:rsid w:val="004D7D9E"/>
    <w:rsid w:val="004E04AC"/>
    <w:rsid w:val="004E094D"/>
    <w:rsid w:val="004E0CB1"/>
    <w:rsid w:val="004E0CC9"/>
    <w:rsid w:val="004E1676"/>
    <w:rsid w:val="004E1C8E"/>
    <w:rsid w:val="004E23E9"/>
    <w:rsid w:val="004E28E4"/>
    <w:rsid w:val="004E2969"/>
    <w:rsid w:val="004E2FAE"/>
    <w:rsid w:val="004E366E"/>
    <w:rsid w:val="004E3AA9"/>
    <w:rsid w:val="004E4AF0"/>
    <w:rsid w:val="004E53C3"/>
    <w:rsid w:val="004E5786"/>
    <w:rsid w:val="004E5F72"/>
    <w:rsid w:val="004E6ADB"/>
    <w:rsid w:val="004E70AB"/>
    <w:rsid w:val="004E722C"/>
    <w:rsid w:val="004E7C59"/>
    <w:rsid w:val="004F0365"/>
    <w:rsid w:val="004F049D"/>
    <w:rsid w:val="004F06D3"/>
    <w:rsid w:val="004F081B"/>
    <w:rsid w:val="004F098E"/>
    <w:rsid w:val="004F0E89"/>
    <w:rsid w:val="004F119A"/>
    <w:rsid w:val="004F1976"/>
    <w:rsid w:val="004F260E"/>
    <w:rsid w:val="004F315D"/>
    <w:rsid w:val="004F31A6"/>
    <w:rsid w:val="004F36A7"/>
    <w:rsid w:val="004F3C89"/>
    <w:rsid w:val="004F402A"/>
    <w:rsid w:val="004F42AD"/>
    <w:rsid w:val="004F453E"/>
    <w:rsid w:val="004F4941"/>
    <w:rsid w:val="004F4AB9"/>
    <w:rsid w:val="004F4ACF"/>
    <w:rsid w:val="004F50E0"/>
    <w:rsid w:val="004F5576"/>
    <w:rsid w:val="004F5AA7"/>
    <w:rsid w:val="004F6310"/>
    <w:rsid w:val="004F65C9"/>
    <w:rsid w:val="004F6695"/>
    <w:rsid w:val="004F6C6F"/>
    <w:rsid w:val="004F6E30"/>
    <w:rsid w:val="004F6FD6"/>
    <w:rsid w:val="005001DF"/>
    <w:rsid w:val="005004B1"/>
    <w:rsid w:val="00500587"/>
    <w:rsid w:val="00500779"/>
    <w:rsid w:val="00500D8A"/>
    <w:rsid w:val="00500EA9"/>
    <w:rsid w:val="00501775"/>
    <w:rsid w:val="005017DE"/>
    <w:rsid w:val="00501D61"/>
    <w:rsid w:val="005025BE"/>
    <w:rsid w:val="00502738"/>
    <w:rsid w:val="0050282E"/>
    <w:rsid w:val="00502DEA"/>
    <w:rsid w:val="005036AE"/>
    <w:rsid w:val="00504C7A"/>
    <w:rsid w:val="00504EB3"/>
    <w:rsid w:val="00505D1A"/>
    <w:rsid w:val="00505E73"/>
    <w:rsid w:val="00505FA8"/>
    <w:rsid w:val="005062C6"/>
    <w:rsid w:val="0050636B"/>
    <w:rsid w:val="005064A9"/>
    <w:rsid w:val="0050663E"/>
    <w:rsid w:val="00506738"/>
    <w:rsid w:val="00507180"/>
    <w:rsid w:val="00507E76"/>
    <w:rsid w:val="0051021C"/>
    <w:rsid w:val="00510812"/>
    <w:rsid w:val="00510C71"/>
    <w:rsid w:val="005110D6"/>
    <w:rsid w:val="005113A3"/>
    <w:rsid w:val="005113FF"/>
    <w:rsid w:val="00511634"/>
    <w:rsid w:val="005117EE"/>
    <w:rsid w:val="00511CFD"/>
    <w:rsid w:val="00511E97"/>
    <w:rsid w:val="005125EA"/>
    <w:rsid w:val="00512E72"/>
    <w:rsid w:val="00512F8B"/>
    <w:rsid w:val="0051357A"/>
    <w:rsid w:val="0051375B"/>
    <w:rsid w:val="00513B2D"/>
    <w:rsid w:val="00513E47"/>
    <w:rsid w:val="0051479E"/>
    <w:rsid w:val="00515A55"/>
    <w:rsid w:val="00515D4E"/>
    <w:rsid w:val="00515FA7"/>
    <w:rsid w:val="00516820"/>
    <w:rsid w:val="00516EBE"/>
    <w:rsid w:val="005171D7"/>
    <w:rsid w:val="00517479"/>
    <w:rsid w:val="00517825"/>
    <w:rsid w:val="0052034E"/>
    <w:rsid w:val="00520A89"/>
    <w:rsid w:val="00520B26"/>
    <w:rsid w:val="00521456"/>
    <w:rsid w:val="0052176C"/>
    <w:rsid w:val="00521B16"/>
    <w:rsid w:val="00521EC0"/>
    <w:rsid w:val="0052257E"/>
    <w:rsid w:val="005226B8"/>
    <w:rsid w:val="00523F9D"/>
    <w:rsid w:val="00524BD9"/>
    <w:rsid w:val="00524C9B"/>
    <w:rsid w:val="00525A17"/>
    <w:rsid w:val="00525D66"/>
    <w:rsid w:val="00525FB1"/>
    <w:rsid w:val="0052657D"/>
    <w:rsid w:val="00526679"/>
    <w:rsid w:val="005268B2"/>
    <w:rsid w:val="00526BF9"/>
    <w:rsid w:val="00527624"/>
    <w:rsid w:val="00527718"/>
    <w:rsid w:val="00527811"/>
    <w:rsid w:val="00527D2A"/>
    <w:rsid w:val="00527EE6"/>
    <w:rsid w:val="0053086C"/>
    <w:rsid w:val="00530CDD"/>
    <w:rsid w:val="00530D4D"/>
    <w:rsid w:val="005310B2"/>
    <w:rsid w:val="0053123C"/>
    <w:rsid w:val="00531875"/>
    <w:rsid w:val="00531994"/>
    <w:rsid w:val="00532B7A"/>
    <w:rsid w:val="00532BD0"/>
    <w:rsid w:val="00533796"/>
    <w:rsid w:val="00533864"/>
    <w:rsid w:val="0053399E"/>
    <w:rsid w:val="005339B4"/>
    <w:rsid w:val="00534474"/>
    <w:rsid w:val="00534DC5"/>
    <w:rsid w:val="00534F1B"/>
    <w:rsid w:val="00535265"/>
    <w:rsid w:val="00535474"/>
    <w:rsid w:val="005356B1"/>
    <w:rsid w:val="00535CB8"/>
    <w:rsid w:val="00536557"/>
    <w:rsid w:val="005365DE"/>
    <w:rsid w:val="00536924"/>
    <w:rsid w:val="00536DD2"/>
    <w:rsid w:val="005378BB"/>
    <w:rsid w:val="00537CA7"/>
    <w:rsid w:val="00540008"/>
    <w:rsid w:val="0054051B"/>
    <w:rsid w:val="00540618"/>
    <w:rsid w:val="00540E41"/>
    <w:rsid w:val="0054131F"/>
    <w:rsid w:val="005413B4"/>
    <w:rsid w:val="005414A4"/>
    <w:rsid w:val="005423E0"/>
    <w:rsid w:val="00542402"/>
    <w:rsid w:val="00542446"/>
    <w:rsid w:val="005424D5"/>
    <w:rsid w:val="005428DF"/>
    <w:rsid w:val="00542B21"/>
    <w:rsid w:val="005433F5"/>
    <w:rsid w:val="005436E7"/>
    <w:rsid w:val="005445EE"/>
    <w:rsid w:val="00544786"/>
    <w:rsid w:val="00544822"/>
    <w:rsid w:val="00544C95"/>
    <w:rsid w:val="00544F7A"/>
    <w:rsid w:val="00545DBB"/>
    <w:rsid w:val="00545F27"/>
    <w:rsid w:val="00546138"/>
    <w:rsid w:val="005464A6"/>
    <w:rsid w:val="005471AB"/>
    <w:rsid w:val="00547348"/>
    <w:rsid w:val="005473FF"/>
    <w:rsid w:val="005479B4"/>
    <w:rsid w:val="00547B49"/>
    <w:rsid w:val="00547D10"/>
    <w:rsid w:val="005503E2"/>
    <w:rsid w:val="005505A9"/>
    <w:rsid w:val="00550669"/>
    <w:rsid w:val="00550677"/>
    <w:rsid w:val="00550BE1"/>
    <w:rsid w:val="00550CB2"/>
    <w:rsid w:val="0055110B"/>
    <w:rsid w:val="00551A17"/>
    <w:rsid w:val="00551CD7"/>
    <w:rsid w:val="005522BB"/>
    <w:rsid w:val="005523D6"/>
    <w:rsid w:val="00552A61"/>
    <w:rsid w:val="0055398E"/>
    <w:rsid w:val="00553FCC"/>
    <w:rsid w:val="00554574"/>
    <w:rsid w:val="005547C0"/>
    <w:rsid w:val="0055506E"/>
    <w:rsid w:val="00555507"/>
    <w:rsid w:val="00556305"/>
    <w:rsid w:val="005563E9"/>
    <w:rsid w:val="00556946"/>
    <w:rsid w:val="00556A7B"/>
    <w:rsid w:val="00556CC2"/>
    <w:rsid w:val="00556D36"/>
    <w:rsid w:val="0055749C"/>
    <w:rsid w:val="00557B69"/>
    <w:rsid w:val="005606E4"/>
    <w:rsid w:val="00561306"/>
    <w:rsid w:val="00561C58"/>
    <w:rsid w:val="00561DB1"/>
    <w:rsid w:val="0056240B"/>
    <w:rsid w:val="00563324"/>
    <w:rsid w:val="00563EA5"/>
    <w:rsid w:val="005646D2"/>
    <w:rsid w:val="005648BC"/>
    <w:rsid w:val="005653DE"/>
    <w:rsid w:val="00565587"/>
    <w:rsid w:val="00565647"/>
    <w:rsid w:val="005657A4"/>
    <w:rsid w:val="00565B03"/>
    <w:rsid w:val="00565CD3"/>
    <w:rsid w:val="00570300"/>
    <w:rsid w:val="00570DE4"/>
    <w:rsid w:val="005711C1"/>
    <w:rsid w:val="00571613"/>
    <w:rsid w:val="005722A5"/>
    <w:rsid w:val="005728DC"/>
    <w:rsid w:val="00572D3E"/>
    <w:rsid w:val="005732E1"/>
    <w:rsid w:val="005734D7"/>
    <w:rsid w:val="00573650"/>
    <w:rsid w:val="005736AB"/>
    <w:rsid w:val="0057383C"/>
    <w:rsid w:val="00574AC3"/>
    <w:rsid w:val="00575069"/>
    <w:rsid w:val="0057511A"/>
    <w:rsid w:val="0057514B"/>
    <w:rsid w:val="005756F9"/>
    <w:rsid w:val="0057592F"/>
    <w:rsid w:val="00575DBA"/>
    <w:rsid w:val="0057629A"/>
    <w:rsid w:val="00576499"/>
    <w:rsid w:val="00576A18"/>
    <w:rsid w:val="0057760F"/>
    <w:rsid w:val="00577A73"/>
    <w:rsid w:val="0058013B"/>
    <w:rsid w:val="0058020B"/>
    <w:rsid w:val="00580614"/>
    <w:rsid w:val="00580BC5"/>
    <w:rsid w:val="00581321"/>
    <w:rsid w:val="00581ED1"/>
    <w:rsid w:val="00582905"/>
    <w:rsid w:val="00582F81"/>
    <w:rsid w:val="005830CF"/>
    <w:rsid w:val="00584887"/>
    <w:rsid w:val="00584C97"/>
    <w:rsid w:val="00584EE9"/>
    <w:rsid w:val="0058586D"/>
    <w:rsid w:val="00585C4F"/>
    <w:rsid w:val="00585D2F"/>
    <w:rsid w:val="00586869"/>
    <w:rsid w:val="00586F80"/>
    <w:rsid w:val="005870EC"/>
    <w:rsid w:val="005875C5"/>
    <w:rsid w:val="005877A7"/>
    <w:rsid w:val="005877D4"/>
    <w:rsid w:val="0058784F"/>
    <w:rsid w:val="00587DF7"/>
    <w:rsid w:val="00587F10"/>
    <w:rsid w:val="00590A0A"/>
    <w:rsid w:val="00590E2B"/>
    <w:rsid w:val="005914E0"/>
    <w:rsid w:val="005916E2"/>
    <w:rsid w:val="0059182B"/>
    <w:rsid w:val="00591EF0"/>
    <w:rsid w:val="005924D3"/>
    <w:rsid w:val="0059280D"/>
    <w:rsid w:val="00593014"/>
    <w:rsid w:val="005933FC"/>
    <w:rsid w:val="00593652"/>
    <w:rsid w:val="005938C3"/>
    <w:rsid w:val="00594344"/>
    <w:rsid w:val="00594802"/>
    <w:rsid w:val="00594C23"/>
    <w:rsid w:val="005953FB"/>
    <w:rsid w:val="0059594E"/>
    <w:rsid w:val="00595D5B"/>
    <w:rsid w:val="00595ED5"/>
    <w:rsid w:val="00595F20"/>
    <w:rsid w:val="0059644C"/>
    <w:rsid w:val="00596C8C"/>
    <w:rsid w:val="00596E79"/>
    <w:rsid w:val="0059700F"/>
    <w:rsid w:val="0059773C"/>
    <w:rsid w:val="005A0110"/>
    <w:rsid w:val="005A0113"/>
    <w:rsid w:val="005A07B0"/>
    <w:rsid w:val="005A08E3"/>
    <w:rsid w:val="005A0DDE"/>
    <w:rsid w:val="005A172E"/>
    <w:rsid w:val="005A1A9F"/>
    <w:rsid w:val="005A1B7D"/>
    <w:rsid w:val="005A1CBE"/>
    <w:rsid w:val="005A1EC2"/>
    <w:rsid w:val="005A231D"/>
    <w:rsid w:val="005A363F"/>
    <w:rsid w:val="005A39E0"/>
    <w:rsid w:val="005A3D94"/>
    <w:rsid w:val="005A3FBD"/>
    <w:rsid w:val="005A42E5"/>
    <w:rsid w:val="005A4393"/>
    <w:rsid w:val="005A52C1"/>
    <w:rsid w:val="005A5D7C"/>
    <w:rsid w:val="005A5EC3"/>
    <w:rsid w:val="005A62C6"/>
    <w:rsid w:val="005A692B"/>
    <w:rsid w:val="005A6AEA"/>
    <w:rsid w:val="005B11DA"/>
    <w:rsid w:val="005B18AB"/>
    <w:rsid w:val="005B24CC"/>
    <w:rsid w:val="005B2663"/>
    <w:rsid w:val="005B272D"/>
    <w:rsid w:val="005B27F4"/>
    <w:rsid w:val="005B33C5"/>
    <w:rsid w:val="005B359F"/>
    <w:rsid w:val="005B3896"/>
    <w:rsid w:val="005B4484"/>
    <w:rsid w:val="005B4EEA"/>
    <w:rsid w:val="005B537D"/>
    <w:rsid w:val="005B541D"/>
    <w:rsid w:val="005B611B"/>
    <w:rsid w:val="005B6189"/>
    <w:rsid w:val="005B690A"/>
    <w:rsid w:val="005B6B3A"/>
    <w:rsid w:val="005B6D4B"/>
    <w:rsid w:val="005B7552"/>
    <w:rsid w:val="005C0668"/>
    <w:rsid w:val="005C09B8"/>
    <w:rsid w:val="005C10AE"/>
    <w:rsid w:val="005C22E4"/>
    <w:rsid w:val="005C2763"/>
    <w:rsid w:val="005C2B50"/>
    <w:rsid w:val="005C2D03"/>
    <w:rsid w:val="005C30F1"/>
    <w:rsid w:val="005C37CF"/>
    <w:rsid w:val="005C3A52"/>
    <w:rsid w:val="005C3F0C"/>
    <w:rsid w:val="005C42C1"/>
    <w:rsid w:val="005C483C"/>
    <w:rsid w:val="005C4B36"/>
    <w:rsid w:val="005C4C6A"/>
    <w:rsid w:val="005C515F"/>
    <w:rsid w:val="005C5192"/>
    <w:rsid w:val="005C52F3"/>
    <w:rsid w:val="005C5337"/>
    <w:rsid w:val="005C53B6"/>
    <w:rsid w:val="005C56C8"/>
    <w:rsid w:val="005C599B"/>
    <w:rsid w:val="005C5D19"/>
    <w:rsid w:val="005C6FC9"/>
    <w:rsid w:val="005C70A8"/>
    <w:rsid w:val="005C75CF"/>
    <w:rsid w:val="005C7B62"/>
    <w:rsid w:val="005C7C39"/>
    <w:rsid w:val="005D1891"/>
    <w:rsid w:val="005D2136"/>
    <w:rsid w:val="005D240A"/>
    <w:rsid w:val="005D2764"/>
    <w:rsid w:val="005D2AB2"/>
    <w:rsid w:val="005D2E6C"/>
    <w:rsid w:val="005D3119"/>
    <w:rsid w:val="005D311D"/>
    <w:rsid w:val="005D312B"/>
    <w:rsid w:val="005D3EF1"/>
    <w:rsid w:val="005D433E"/>
    <w:rsid w:val="005D4760"/>
    <w:rsid w:val="005D4DED"/>
    <w:rsid w:val="005D75A5"/>
    <w:rsid w:val="005D7997"/>
    <w:rsid w:val="005D7B3B"/>
    <w:rsid w:val="005D7C3B"/>
    <w:rsid w:val="005D7E7B"/>
    <w:rsid w:val="005E04BA"/>
    <w:rsid w:val="005E07A1"/>
    <w:rsid w:val="005E0C3D"/>
    <w:rsid w:val="005E0C88"/>
    <w:rsid w:val="005E102F"/>
    <w:rsid w:val="005E13B6"/>
    <w:rsid w:val="005E15D4"/>
    <w:rsid w:val="005E1B15"/>
    <w:rsid w:val="005E1B4A"/>
    <w:rsid w:val="005E1CAD"/>
    <w:rsid w:val="005E29D5"/>
    <w:rsid w:val="005E2DB3"/>
    <w:rsid w:val="005E3899"/>
    <w:rsid w:val="005E4109"/>
    <w:rsid w:val="005E4797"/>
    <w:rsid w:val="005E531F"/>
    <w:rsid w:val="005E64AA"/>
    <w:rsid w:val="005E70D4"/>
    <w:rsid w:val="005E74EB"/>
    <w:rsid w:val="005E753C"/>
    <w:rsid w:val="005E767A"/>
    <w:rsid w:val="005E76C3"/>
    <w:rsid w:val="005E7B64"/>
    <w:rsid w:val="005F12C4"/>
    <w:rsid w:val="005F13E5"/>
    <w:rsid w:val="005F1620"/>
    <w:rsid w:val="005F1E4B"/>
    <w:rsid w:val="005F24FF"/>
    <w:rsid w:val="005F292D"/>
    <w:rsid w:val="005F2CF1"/>
    <w:rsid w:val="005F318D"/>
    <w:rsid w:val="005F3DC8"/>
    <w:rsid w:val="005F3F26"/>
    <w:rsid w:val="005F3FCD"/>
    <w:rsid w:val="005F4C5F"/>
    <w:rsid w:val="005F51FB"/>
    <w:rsid w:val="005F5DE8"/>
    <w:rsid w:val="005F61F3"/>
    <w:rsid w:val="005F64E0"/>
    <w:rsid w:val="005F65E8"/>
    <w:rsid w:val="005F66B2"/>
    <w:rsid w:val="005F7692"/>
    <w:rsid w:val="005F7F04"/>
    <w:rsid w:val="00600426"/>
    <w:rsid w:val="0060120A"/>
    <w:rsid w:val="006012C7"/>
    <w:rsid w:val="006024A3"/>
    <w:rsid w:val="0060251C"/>
    <w:rsid w:val="006026FF"/>
    <w:rsid w:val="00602B48"/>
    <w:rsid w:val="00602F30"/>
    <w:rsid w:val="00602F55"/>
    <w:rsid w:val="00603629"/>
    <w:rsid w:val="0060395E"/>
    <w:rsid w:val="00603B55"/>
    <w:rsid w:val="00603CE5"/>
    <w:rsid w:val="00603D15"/>
    <w:rsid w:val="00603DE6"/>
    <w:rsid w:val="0060404C"/>
    <w:rsid w:val="006059EE"/>
    <w:rsid w:val="00605A2F"/>
    <w:rsid w:val="00605DED"/>
    <w:rsid w:val="006065F7"/>
    <w:rsid w:val="00606924"/>
    <w:rsid w:val="00607338"/>
    <w:rsid w:val="00607607"/>
    <w:rsid w:val="0060794E"/>
    <w:rsid w:val="0061005A"/>
    <w:rsid w:val="0061085D"/>
    <w:rsid w:val="00611152"/>
    <w:rsid w:val="00611959"/>
    <w:rsid w:val="00611B6F"/>
    <w:rsid w:val="00612118"/>
    <w:rsid w:val="0061213E"/>
    <w:rsid w:val="0061239B"/>
    <w:rsid w:val="00612613"/>
    <w:rsid w:val="0061277F"/>
    <w:rsid w:val="006129E9"/>
    <w:rsid w:val="006130DC"/>
    <w:rsid w:val="0061322D"/>
    <w:rsid w:val="00613242"/>
    <w:rsid w:val="0061389A"/>
    <w:rsid w:val="00613E40"/>
    <w:rsid w:val="00614BAB"/>
    <w:rsid w:val="006152DF"/>
    <w:rsid w:val="0061612D"/>
    <w:rsid w:val="006164D3"/>
    <w:rsid w:val="00617787"/>
    <w:rsid w:val="00617A5C"/>
    <w:rsid w:val="00620096"/>
    <w:rsid w:val="00621F21"/>
    <w:rsid w:val="00622740"/>
    <w:rsid w:val="006236F8"/>
    <w:rsid w:val="00623787"/>
    <w:rsid w:val="006240FB"/>
    <w:rsid w:val="00624324"/>
    <w:rsid w:val="006245EA"/>
    <w:rsid w:val="006248A7"/>
    <w:rsid w:val="0062569B"/>
    <w:rsid w:val="006258E2"/>
    <w:rsid w:val="00625958"/>
    <w:rsid w:val="00625A36"/>
    <w:rsid w:val="00626310"/>
    <w:rsid w:val="0062641F"/>
    <w:rsid w:val="00626BD4"/>
    <w:rsid w:val="00626DF1"/>
    <w:rsid w:val="006279EB"/>
    <w:rsid w:val="00627ADE"/>
    <w:rsid w:val="00630D76"/>
    <w:rsid w:val="006316F9"/>
    <w:rsid w:val="006317BA"/>
    <w:rsid w:val="00631C95"/>
    <w:rsid w:val="00631D01"/>
    <w:rsid w:val="00631FA1"/>
    <w:rsid w:val="00632039"/>
    <w:rsid w:val="006322C9"/>
    <w:rsid w:val="00632D01"/>
    <w:rsid w:val="006332A9"/>
    <w:rsid w:val="006335A6"/>
    <w:rsid w:val="0063375E"/>
    <w:rsid w:val="00633978"/>
    <w:rsid w:val="00633A8E"/>
    <w:rsid w:val="006342BE"/>
    <w:rsid w:val="006347EA"/>
    <w:rsid w:val="00634D09"/>
    <w:rsid w:val="00634DDD"/>
    <w:rsid w:val="00634F51"/>
    <w:rsid w:val="00634F64"/>
    <w:rsid w:val="006357A2"/>
    <w:rsid w:val="00636427"/>
    <w:rsid w:val="00636582"/>
    <w:rsid w:val="00636ABF"/>
    <w:rsid w:val="00636CA8"/>
    <w:rsid w:val="00636E1E"/>
    <w:rsid w:val="006373E4"/>
    <w:rsid w:val="006378E3"/>
    <w:rsid w:val="00637987"/>
    <w:rsid w:val="00640281"/>
    <w:rsid w:val="00640353"/>
    <w:rsid w:val="0064059A"/>
    <w:rsid w:val="0064105F"/>
    <w:rsid w:val="00641466"/>
    <w:rsid w:val="00641FB8"/>
    <w:rsid w:val="006421CE"/>
    <w:rsid w:val="006423C9"/>
    <w:rsid w:val="0064258C"/>
    <w:rsid w:val="006425D3"/>
    <w:rsid w:val="00642A96"/>
    <w:rsid w:val="0064355E"/>
    <w:rsid w:val="00643846"/>
    <w:rsid w:val="006439A9"/>
    <w:rsid w:val="00643B88"/>
    <w:rsid w:val="00643CDA"/>
    <w:rsid w:val="00643D3A"/>
    <w:rsid w:val="006448B3"/>
    <w:rsid w:val="00644BFC"/>
    <w:rsid w:val="00645106"/>
    <w:rsid w:val="006457F7"/>
    <w:rsid w:val="00645A74"/>
    <w:rsid w:val="0064607F"/>
    <w:rsid w:val="00646671"/>
    <w:rsid w:val="006468E4"/>
    <w:rsid w:val="00647299"/>
    <w:rsid w:val="00647303"/>
    <w:rsid w:val="00647473"/>
    <w:rsid w:val="00647C93"/>
    <w:rsid w:val="0065142D"/>
    <w:rsid w:val="00651BF1"/>
    <w:rsid w:val="00652175"/>
    <w:rsid w:val="0065256F"/>
    <w:rsid w:val="00653516"/>
    <w:rsid w:val="00653827"/>
    <w:rsid w:val="00653BB4"/>
    <w:rsid w:val="00653BBC"/>
    <w:rsid w:val="00653CDA"/>
    <w:rsid w:val="00653CE5"/>
    <w:rsid w:val="00654CCA"/>
    <w:rsid w:val="00654F06"/>
    <w:rsid w:val="00654F34"/>
    <w:rsid w:val="00655CDB"/>
    <w:rsid w:val="00656454"/>
    <w:rsid w:val="00656670"/>
    <w:rsid w:val="006569F9"/>
    <w:rsid w:val="006569FD"/>
    <w:rsid w:val="00656B70"/>
    <w:rsid w:val="00656BF7"/>
    <w:rsid w:val="00656C5D"/>
    <w:rsid w:val="00656F7E"/>
    <w:rsid w:val="006574D7"/>
    <w:rsid w:val="0065790E"/>
    <w:rsid w:val="0065797D"/>
    <w:rsid w:val="0066052B"/>
    <w:rsid w:val="0066165F"/>
    <w:rsid w:val="00661D7A"/>
    <w:rsid w:val="00662138"/>
    <w:rsid w:val="0066282C"/>
    <w:rsid w:val="006632F4"/>
    <w:rsid w:val="0066399A"/>
    <w:rsid w:val="006643BB"/>
    <w:rsid w:val="00664519"/>
    <w:rsid w:val="00664646"/>
    <w:rsid w:val="006649F4"/>
    <w:rsid w:val="00664B2E"/>
    <w:rsid w:val="00664C84"/>
    <w:rsid w:val="006670E4"/>
    <w:rsid w:val="00667620"/>
    <w:rsid w:val="00667664"/>
    <w:rsid w:val="00667731"/>
    <w:rsid w:val="00667ADE"/>
    <w:rsid w:val="00667B02"/>
    <w:rsid w:val="00667D07"/>
    <w:rsid w:val="00667D26"/>
    <w:rsid w:val="00667FBC"/>
    <w:rsid w:val="006709C4"/>
    <w:rsid w:val="00670A5B"/>
    <w:rsid w:val="00671859"/>
    <w:rsid w:val="00671CEF"/>
    <w:rsid w:val="006721C4"/>
    <w:rsid w:val="00672580"/>
    <w:rsid w:val="00672733"/>
    <w:rsid w:val="00672CC0"/>
    <w:rsid w:val="006732F2"/>
    <w:rsid w:val="0067394B"/>
    <w:rsid w:val="00673F14"/>
    <w:rsid w:val="0067432D"/>
    <w:rsid w:val="006744E6"/>
    <w:rsid w:val="006751EA"/>
    <w:rsid w:val="00675368"/>
    <w:rsid w:val="0067569F"/>
    <w:rsid w:val="00675D79"/>
    <w:rsid w:val="0067681B"/>
    <w:rsid w:val="00676FFD"/>
    <w:rsid w:val="00677AC5"/>
    <w:rsid w:val="00677CC0"/>
    <w:rsid w:val="00677DC4"/>
    <w:rsid w:val="006800A8"/>
    <w:rsid w:val="00680947"/>
    <w:rsid w:val="0068099F"/>
    <w:rsid w:val="00680BEA"/>
    <w:rsid w:val="00680C60"/>
    <w:rsid w:val="00681C6B"/>
    <w:rsid w:val="00681E45"/>
    <w:rsid w:val="006821B4"/>
    <w:rsid w:val="00682271"/>
    <w:rsid w:val="006824DE"/>
    <w:rsid w:val="00682E21"/>
    <w:rsid w:val="00683426"/>
    <w:rsid w:val="006838FE"/>
    <w:rsid w:val="00683B68"/>
    <w:rsid w:val="00683ED8"/>
    <w:rsid w:val="0068409C"/>
    <w:rsid w:val="00684324"/>
    <w:rsid w:val="00684559"/>
    <w:rsid w:val="00684849"/>
    <w:rsid w:val="006850A0"/>
    <w:rsid w:val="006853C8"/>
    <w:rsid w:val="0068553F"/>
    <w:rsid w:val="006856B1"/>
    <w:rsid w:val="00685859"/>
    <w:rsid w:val="00685DE8"/>
    <w:rsid w:val="00686C12"/>
    <w:rsid w:val="006870D0"/>
    <w:rsid w:val="006871E7"/>
    <w:rsid w:val="006876D4"/>
    <w:rsid w:val="0068792B"/>
    <w:rsid w:val="00690285"/>
    <w:rsid w:val="0069045F"/>
    <w:rsid w:val="006907CE"/>
    <w:rsid w:val="006908A5"/>
    <w:rsid w:val="0069199D"/>
    <w:rsid w:val="00691E80"/>
    <w:rsid w:val="00691FCA"/>
    <w:rsid w:val="0069242A"/>
    <w:rsid w:val="0069330F"/>
    <w:rsid w:val="006935E0"/>
    <w:rsid w:val="00693F1A"/>
    <w:rsid w:val="006940A4"/>
    <w:rsid w:val="0069413A"/>
    <w:rsid w:val="00694CA9"/>
    <w:rsid w:val="006957DA"/>
    <w:rsid w:val="00695837"/>
    <w:rsid w:val="00695D30"/>
    <w:rsid w:val="00695E28"/>
    <w:rsid w:val="00695E61"/>
    <w:rsid w:val="006964A7"/>
    <w:rsid w:val="00696E58"/>
    <w:rsid w:val="00696F75"/>
    <w:rsid w:val="00697405"/>
    <w:rsid w:val="00697460"/>
    <w:rsid w:val="006A028F"/>
    <w:rsid w:val="006A0EF9"/>
    <w:rsid w:val="006A17EC"/>
    <w:rsid w:val="006A1828"/>
    <w:rsid w:val="006A20A3"/>
    <w:rsid w:val="006A2404"/>
    <w:rsid w:val="006A29B8"/>
    <w:rsid w:val="006A29EF"/>
    <w:rsid w:val="006A2E57"/>
    <w:rsid w:val="006A2E7F"/>
    <w:rsid w:val="006A3493"/>
    <w:rsid w:val="006A35EA"/>
    <w:rsid w:val="006A3DBE"/>
    <w:rsid w:val="006A4102"/>
    <w:rsid w:val="006A5A13"/>
    <w:rsid w:val="006A5A1F"/>
    <w:rsid w:val="006A5E4D"/>
    <w:rsid w:val="006A606A"/>
    <w:rsid w:val="006A6548"/>
    <w:rsid w:val="006A6E18"/>
    <w:rsid w:val="006A6E55"/>
    <w:rsid w:val="006A7947"/>
    <w:rsid w:val="006B0A01"/>
    <w:rsid w:val="006B1F57"/>
    <w:rsid w:val="006B24C4"/>
    <w:rsid w:val="006B260B"/>
    <w:rsid w:val="006B27F4"/>
    <w:rsid w:val="006B2A16"/>
    <w:rsid w:val="006B2A70"/>
    <w:rsid w:val="006B2F50"/>
    <w:rsid w:val="006B3E11"/>
    <w:rsid w:val="006B40E5"/>
    <w:rsid w:val="006B42F3"/>
    <w:rsid w:val="006B486B"/>
    <w:rsid w:val="006B49B4"/>
    <w:rsid w:val="006B4DA4"/>
    <w:rsid w:val="006B517A"/>
    <w:rsid w:val="006B5316"/>
    <w:rsid w:val="006B5671"/>
    <w:rsid w:val="006B5E6B"/>
    <w:rsid w:val="006B5F95"/>
    <w:rsid w:val="006B646E"/>
    <w:rsid w:val="006B688C"/>
    <w:rsid w:val="006B68EF"/>
    <w:rsid w:val="006B715C"/>
    <w:rsid w:val="006B769D"/>
    <w:rsid w:val="006B7C12"/>
    <w:rsid w:val="006C090C"/>
    <w:rsid w:val="006C0AB7"/>
    <w:rsid w:val="006C169A"/>
    <w:rsid w:val="006C19AA"/>
    <w:rsid w:val="006C1C30"/>
    <w:rsid w:val="006C1C91"/>
    <w:rsid w:val="006C1FE6"/>
    <w:rsid w:val="006C2539"/>
    <w:rsid w:val="006C2557"/>
    <w:rsid w:val="006C2FB9"/>
    <w:rsid w:val="006C39E9"/>
    <w:rsid w:val="006C5521"/>
    <w:rsid w:val="006C5617"/>
    <w:rsid w:val="006C5831"/>
    <w:rsid w:val="006C5834"/>
    <w:rsid w:val="006C5BDD"/>
    <w:rsid w:val="006C62F0"/>
    <w:rsid w:val="006C63BB"/>
    <w:rsid w:val="006C66D1"/>
    <w:rsid w:val="006C69C4"/>
    <w:rsid w:val="006C6F43"/>
    <w:rsid w:val="006C7622"/>
    <w:rsid w:val="006C76D5"/>
    <w:rsid w:val="006C7CE7"/>
    <w:rsid w:val="006D03CC"/>
    <w:rsid w:val="006D1142"/>
    <w:rsid w:val="006D13A1"/>
    <w:rsid w:val="006D155A"/>
    <w:rsid w:val="006D15BC"/>
    <w:rsid w:val="006D183A"/>
    <w:rsid w:val="006D1B48"/>
    <w:rsid w:val="006D2025"/>
    <w:rsid w:val="006D23BE"/>
    <w:rsid w:val="006D2417"/>
    <w:rsid w:val="006D248E"/>
    <w:rsid w:val="006D24E6"/>
    <w:rsid w:val="006D29A0"/>
    <w:rsid w:val="006D29C3"/>
    <w:rsid w:val="006D2A21"/>
    <w:rsid w:val="006D2ADF"/>
    <w:rsid w:val="006D2B18"/>
    <w:rsid w:val="006D2CBC"/>
    <w:rsid w:val="006D2ED1"/>
    <w:rsid w:val="006D2F3E"/>
    <w:rsid w:val="006D2F84"/>
    <w:rsid w:val="006D34E0"/>
    <w:rsid w:val="006D3729"/>
    <w:rsid w:val="006D37F0"/>
    <w:rsid w:val="006D3A5F"/>
    <w:rsid w:val="006D44BB"/>
    <w:rsid w:val="006D4653"/>
    <w:rsid w:val="006D4FBC"/>
    <w:rsid w:val="006D5007"/>
    <w:rsid w:val="006D5583"/>
    <w:rsid w:val="006D55C1"/>
    <w:rsid w:val="006D5888"/>
    <w:rsid w:val="006D5DCF"/>
    <w:rsid w:val="006D5EB6"/>
    <w:rsid w:val="006D6005"/>
    <w:rsid w:val="006D6350"/>
    <w:rsid w:val="006D6367"/>
    <w:rsid w:val="006D674B"/>
    <w:rsid w:val="006D6B94"/>
    <w:rsid w:val="006D71ED"/>
    <w:rsid w:val="006D7FFB"/>
    <w:rsid w:val="006E0227"/>
    <w:rsid w:val="006E0834"/>
    <w:rsid w:val="006E110F"/>
    <w:rsid w:val="006E115A"/>
    <w:rsid w:val="006E1370"/>
    <w:rsid w:val="006E15F2"/>
    <w:rsid w:val="006E179B"/>
    <w:rsid w:val="006E18FA"/>
    <w:rsid w:val="006E1AD6"/>
    <w:rsid w:val="006E1D70"/>
    <w:rsid w:val="006E2ADC"/>
    <w:rsid w:val="006E304C"/>
    <w:rsid w:val="006E3072"/>
    <w:rsid w:val="006E3102"/>
    <w:rsid w:val="006E34C4"/>
    <w:rsid w:val="006E3684"/>
    <w:rsid w:val="006E3696"/>
    <w:rsid w:val="006E3A22"/>
    <w:rsid w:val="006E4065"/>
    <w:rsid w:val="006E4488"/>
    <w:rsid w:val="006E4E9D"/>
    <w:rsid w:val="006E529F"/>
    <w:rsid w:val="006E59CC"/>
    <w:rsid w:val="006E5A07"/>
    <w:rsid w:val="006E6779"/>
    <w:rsid w:val="006E6871"/>
    <w:rsid w:val="006E6FD2"/>
    <w:rsid w:val="006E7388"/>
    <w:rsid w:val="006F034F"/>
    <w:rsid w:val="006F03C8"/>
    <w:rsid w:val="006F0944"/>
    <w:rsid w:val="006F09CC"/>
    <w:rsid w:val="006F0D51"/>
    <w:rsid w:val="006F11E2"/>
    <w:rsid w:val="006F13CC"/>
    <w:rsid w:val="006F1E4E"/>
    <w:rsid w:val="006F1E7B"/>
    <w:rsid w:val="006F2119"/>
    <w:rsid w:val="006F2241"/>
    <w:rsid w:val="006F2AEE"/>
    <w:rsid w:val="006F2B93"/>
    <w:rsid w:val="006F3573"/>
    <w:rsid w:val="006F369F"/>
    <w:rsid w:val="006F3805"/>
    <w:rsid w:val="006F386C"/>
    <w:rsid w:val="006F4072"/>
    <w:rsid w:val="006F40F8"/>
    <w:rsid w:val="006F433E"/>
    <w:rsid w:val="006F4E1C"/>
    <w:rsid w:val="006F531F"/>
    <w:rsid w:val="006F57B6"/>
    <w:rsid w:val="006F5AB0"/>
    <w:rsid w:val="006F5AF4"/>
    <w:rsid w:val="006F5E46"/>
    <w:rsid w:val="006F61B8"/>
    <w:rsid w:val="006F6660"/>
    <w:rsid w:val="006F6EDF"/>
    <w:rsid w:val="006F7A7E"/>
    <w:rsid w:val="006F7AB5"/>
    <w:rsid w:val="006F7ADF"/>
    <w:rsid w:val="0070186A"/>
    <w:rsid w:val="00701C01"/>
    <w:rsid w:val="00701F4F"/>
    <w:rsid w:val="0070211B"/>
    <w:rsid w:val="007027E5"/>
    <w:rsid w:val="00702EA3"/>
    <w:rsid w:val="007036B7"/>
    <w:rsid w:val="00703B50"/>
    <w:rsid w:val="00703DC3"/>
    <w:rsid w:val="00703F68"/>
    <w:rsid w:val="00704266"/>
    <w:rsid w:val="007042E6"/>
    <w:rsid w:val="00704C2E"/>
    <w:rsid w:val="0070550C"/>
    <w:rsid w:val="00705765"/>
    <w:rsid w:val="00705BF0"/>
    <w:rsid w:val="00705D32"/>
    <w:rsid w:val="00705D67"/>
    <w:rsid w:val="0070669A"/>
    <w:rsid w:val="00707724"/>
    <w:rsid w:val="00707777"/>
    <w:rsid w:val="00707852"/>
    <w:rsid w:val="00707C89"/>
    <w:rsid w:val="00707CEE"/>
    <w:rsid w:val="00707D5F"/>
    <w:rsid w:val="007104CD"/>
    <w:rsid w:val="007105CC"/>
    <w:rsid w:val="00710CB1"/>
    <w:rsid w:val="007114AF"/>
    <w:rsid w:val="0071185A"/>
    <w:rsid w:val="007125C9"/>
    <w:rsid w:val="0071281D"/>
    <w:rsid w:val="00712E84"/>
    <w:rsid w:val="00713122"/>
    <w:rsid w:val="0071335D"/>
    <w:rsid w:val="00713AC2"/>
    <w:rsid w:val="007140E3"/>
    <w:rsid w:val="00714323"/>
    <w:rsid w:val="007155C9"/>
    <w:rsid w:val="0071570B"/>
    <w:rsid w:val="00715C21"/>
    <w:rsid w:val="0071649A"/>
    <w:rsid w:val="00716630"/>
    <w:rsid w:val="007169D6"/>
    <w:rsid w:val="00716A11"/>
    <w:rsid w:val="0071785D"/>
    <w:rsid w:val="007178ED"/>
    <w:rsid w:val="00717C33"/>
    <w:rsid w:val="00717FE9"/>
    <w:rsid w:val="00720215"/>
    <w:rsid w:val="00720E27"/>
    <w:rsid w:val="00720E6A"/>
    <w:rsid w:val="00721609"/>
    <w:rsid w:val="00721840"/>
    <w:rsid w:val="00721A91"/>
    <w:rsid w:val="00722242"/>
    <w:rsid w:val="00722ACC"/>
    <w:rsid w:val="0072384F"/>
    <w:rsid w:val="007238A3"/>
    <w:rsid w:val="00723A62"/>
    <w:rsid w:val="00724ED7"/>
    <w:rsid w:val="0072557D"/>
    <w:rsid w:val="00725827"/>
    <w:rsid w:val="00725ACA"/>
    <w:rsid w:val="00725CE2"/>
    <w:rsid w:val="00725D1C"/>
    <w:rsid w:val="00725F7F"/>
    <w:rsid w:val="00725FE9"/>
    <w:rsid w:val="0072611F"/>
    <w:rsid w:val="00726172"/>
    <w:rsid w:val="007263F6"/>
    <w:rsid w:val="00726E11"/>
    <w:rsid w:val="0072734C"/>
    <w:rsid w:val="007276BF"/>
    <w:rsid w:val="00730627"/>
    <w:rsid w:val="007306A9"/>
    <w:rsid w:val="007309FF"/>
    <w:rsid w:val="00730DD7"/>
    <w:rsid w:val="00730F7F"/>
    <w:rsid w:val="00731C0E"/>
    <w:rsid w:val="00732028"/>
    <w:rsid w:val="00732A60"/>
    <w:rsid w:val="007331E3"/>
    <w:rsid w:val="00733233"/>
    <w:rsid w:val="007333E9"/>
    <w:rsid w:val="0073353A"/>
    <w:rsid w:val="007343D8"/>
    <w:rsid w:val="007346CA"/>
    <w:rsid w:val="007347D0"/>
    <w:rsid w:val="00734F7F"/>
    <w:rsid w:val="00735E11"/>
    <w:rsid w:val="00735F34"/>
    <w:rsid w:val="00735F82"/>
    <w:rsid w:val="0073606A"/>
    <w:rsid w:val="00736142"/>
    <w:rsid w:val="00736297"/>
    <w:rsid w:val="007362B6"/>
    <w:rsid w:val="00736F0D"/>
    <w:rsid w:val="00737319"/>
    <w:rsid w:val="0073751B"/>
    <w:rsid w:val="00737532"/>
    <w:rsid w:val="007375C4"/>
    <w:rsid w:val="0074003D"/>
    <w:rsid w:val="0074132C"/>
    <w:rsid w:val="00741705"/>
    <w:rsid w:val="0074198D"/>
    <w:rsid w:val="00741DEC"/>
    <w:rsid w:val="007425DB"/>
    <w:rsid w:val="007427A5"/>
    <w:rsid w:val="00743444"/>
    <w:rsid w:val="007436C6"/>
    <w:rsid w:val="00743CED"/>
    <w:rsid w:val="00743E7D"/>
    <w:rsid w:val="00744282"/>
    <w:rsid w:val="007447D0"/>
    <w:rsid w:val="0074480F"/>
    <w:rsid w:val="00744A55"/>
    <w:rsid w:val="0074526C"/>
    <w:rsid w:val="00745312"/>
    <w:rsid w:val="0074577F"/>
    <w:rsid w:val="007464C1"/>
    <w:rsid w:val="0074651F"/>
    <w:rsid w:val="00746963"/>
    <w:rsid w:val="00746CA7"/>
    <w:rsid w:val="00747514"/>
    <w:rsid w:val="00747A3A"/>
    <w:rsid w:val="00747CCC"/>
    <w:rsid w:val="007500F2"/>
    <w:rsid w:val="0075092E"/>
    <w:rsid w:val="0075116A"/>
    <w:rsid w:val="007517E0"/>
    <w:rsid w:val="00751AD7"/>
    <w:rsid w:val="00752794"/>
    <w:rsid w:val="00752965"/>
    <w:rsid w:val="00753110"/>
    <w:rsid w:val="00753A79"/>
    <w:rsid w:val="007540E5"/>
    <w:rsid w:val="00754145"/>
    <w:rsid w:val="00754B90"/>
    <w:rsid w:val="00754CDD"/>
    <w:rsid w:val="00754FD0"/>
    <w:rsid w:val="00757701"/>
    <w:rsid w:val="0076014E"/>
    <w:rsid w:val="00760AAA"/>
    <w:rsid w:val="00760CD1"/>
    <w:rsid w:val="00760FB6"/>
    <w:rsid w:val="007611A3"/>
    <w:rsid w:val="0076273B"/>
    <w:rsid w:val="0076288C"/>
    <w:rsid w:val="00762A82"/>
    <w:rsid w:val="00762B2C"/>
    <w:rsid w:val="0076343C"/>
    <w:rsid w:val="007639D4"/>
    <w:rsid w:val="00763DBB"/>
    <w:rsid w:val="00763E6D"/>
    <w:rsid w:val="00764021"/>
    <w:rsid w:val="0076473B"/>
    <w:rsid w:val="00765AEC"/>
    <w:rsid w:val="00765D3F"/>
    <w:rsid w:val="00766465"/>
    <w:rsid w:val="00766AD7"/>
    <w:rsid w:val="00766C6F"/>
    <w:rsid w:val="00767255"/>
    <w:rsid w:val="007672BE"/>
    <w:rsid w:val="00767831"/>
    <w:rsid w:val="00767B8C"/>
    <w:rsid w:val="00770D53"/>
    <w:rsid w:val="007712F4"/>
    <w:rsid w:val="007714FF"/>
    <w:rsid w:val="007718B0"/>
    <w:rsid w:val="0077219E"/>
    <w:rsid w:val="00772E61"/>
    <w:rsid w:val="007734CC"/>
    <w:rsid w:val="007737E2"/>
    <w:rsid w:val="00773973"/>
    <w:rsid w:val="00773988"/>
    <w:rsid w:val="00774431"/>
    <w:rsid w:val="00774525"/>
    <w:rsid w:val="00775140"/>
    <w:rsid w:val="007756B6"/>
    <w:rsid w:val="0077598D"/>
    <w:rsid w:val="00776082"/>
    <w:rsid w:val="00776107"/>
    <w:rsid w:val="007764FD"/>
    <w:rsid w:val="00776B48"/>
    <w:rsid w:val="00776F43"/>
    <w:rsid w:val="00777FF6"/>
    <w:rsid w:val="007802B0"/>
    <w:rsid w:val="007807E8"/>
    <w:rsid w:val="00780B06"/>
    <w:rsid w:val="00781750"/>
    <w:rsid w:val="007819DC"/>
    <w:rsid w:val="00781AC6"/>
    <w:rsid w:val="00781DE2"/>
    <w:rsid w:val="00781EC0"/>
    <w:rsid w:val="00782320"/>
    <w:rsid w:val="00782405"/>
    <w:rsid w:val="0078299C"/>
    <w:rsid w:val="007831D2"/>
    <w:rsid w:val="00783B20"/>
    <w:rsid w:val="00783C23"/>
    <w:rsid w:val="00783C38"/>
    <w:rsid w:val="00783E78"/>
    <w:rsid w:val="00784138"/>
    <w:rsid w:val="00784381"/>
    <w:rsid w:val="00784493"/>
    <w:rsid w:val="00784F49"/>
    <w:rsid w:val="00785123"/>
    <w:rsid w:val="00785630"/>
    <w:rsid w:val="00785925"/>
    <w:rsid w:val="00785C34"/>
    <w:rsid w:val="007861AA"/>
    <w:rsid w:val="00786F7E"/>
    <w:rsid w:val="0078740B"/>
    <w:rsid w:val="007903BD"/>
    <w:rsid w:val="00790621"/>
    <w:rsid w:val="00791331"/>
    <w:rsid w:val="007913BC"/>
    <w:rsid w:val="007928B3"/>
    <w:rsid w:val="00792FCE"/>
    <w:rsid w:val="0079378A"/>
    <w:rsid w:val="007939AC"/>
    <w:rsid w:val="00793AB8"/>
    <w:rsid w:val="00793EDE"/>
    <w:rsid w:val="00793F29"/>
    <w:rsid w:val="00794132"/>
    <w:rsid w:val="00794211"/>
    <w:rsid w:val="00794C83"/>
    <w:rsid w:val="00794DC8"/>
    <w:rsid w:val="0079555B"/>
    <w:rsid w:val="00797001"/>
    <w:rsid w:val="0079720A"/>
    <w:rsid w:val="007979B1"/>
    <w:rsid w:val="00797BD4"/>
    <w:rsid w:val="007A0513"/>
    <w:rsid w:val="007A0CCD"/>
    <w:rsid w:val="007A1328"/>
    <w:rsid w:val="007A1A98"/>
    <w:rsid w:val="007A1CBC"/>
    <w:rsid w:val="007A2A08"/>
    <w:rsid w:val="007A30F9"/>
    <w:rsid w:val="007A3168"/>
    <w:rsid w:val="007A34C2"/>
    <w:rsid w:val="007A457B"/>
    <w:rsid w:val="007A4B30"/>
    <w:rsid w:val="007A560D"/>
    <w:rsid w:val="007A56F1"/>
    <w:rsid w:val="007A6227"/>
    <w:rsid w:val="007A62E4"/>
    <w:rsid w:val="007A7260"/>
    <w:rsid w:val="007A749B"/>
    <w:rsid w:val="007A749C"/>
    <w:rsid w:val="007A78A8"/>
    <w:rsid w:val="007A7A3E"/>
    <w:rsid w:val="007A7B72"/>
    <w:rsid w:val="007A7F85"/>
    <w:rsid w:val="007B0356"/>
    <w:rsid w:val="007B036D"/>
    <w:rsid w:val="007B0610"/>
    <w:rsid w:val="007B0A4C"/>
    <w:rsid w:val="007B0E3F"/>
    <w:rsid w:val="007B0FA0"/>
    <w:rsid w:val="007B1B81"/>
    <w:rsid w:val="007B1D7D"/>
    <w:rsid w:val="007B1FC7"/>
    <w:rsid w:val="007B1FEA"/>
    <w:rsid w:val="007B20AE"/>
    <w:rsid w:val="007B2114"/>
    <w:rsid w:val="007B2657"/>
    <w:rsid w:val="007B2D52"/>
    <w:rsid w:val="007B3056"/>
    <w:rsid w:val="007B327F"/>
    <w:rsid w:val="007B3841"/>
    <w:rsid w:val="007B3F92"/>
    <w:rsid w:val="007B4027"/>
    <w:rsid w:val="007B4037"/>
    <w:rsid w:val="007B41B0"/>
    <w:rsid w:val="007B4687"/>
    <w:rsid w:val="007B469C"/>
    <w:rsid w:val="007B4999"/>
    <w:rsid w:val="007B4DED"/>
    <w:rsid w:val="007B5909"/>
    <w:rsid w:val="007B6980"/>
    <w:rsid w:val="007B6AF7"/>
    <w:rsid w:val="007B6B35"/>
    <w:rsid w:val="007B6E55"/>
    <w:rsid w:val="007B7540"/>
    <w:rsid w:val="007B7662"/>
    <w:rsid w:val="007B7AF8"/>
    <w:rsid w:val="007B7D39"/>
    <w:rsid w:val="007C0006"/>
    <w:rsid w:val="007C0827"/>
    <w:rsid w:val="007C0DB2"/>
    <w:rsid w:val="007C1192"/>
    <w:rsid w:val="007C1265"/>
    <w:rsid w:val="007C164E"/>
    <w:rsid w:val="007C1A0E"/>
    <w:rsid w:val="007C1D68"/>
    <w:rsid w:val="007C20E9"/>
    <w:rsid w:val="007C2518"/>
    <w:rsid w:val="007C28B9"/>
    <w:rsid w:val="007C2D96"/>
    <w:rsid w:val="007C3809"/>
    <w:rsid w:val="007C3F7D"/>
    <w:rsid w:val="007C4481"/>
    <w:rsid w:val="007C44A5"/>
    <w:rsid w:val="007C4592"/>
    <w:rsid w:val="007C46AE"/>
    <w:rsid w:val="007C4BEC"/>
    <w:rsid w:val="007C4DB7"/>
    <w:rsid w:val="007C58F2"/>
    <w:rsid w:val="007C5ADF"/>
    <w:rsid w:val="007C5D0D"/>
    <w:rsid w:val="007C73AB"/>
    <w:rsid w:val="007C7B9A"/>
    <w:rsid w:val="007C7EF1"/>
    <w:rsid w:val="007D0AFF"/>
    <w:rsid w:val="007D1931"/>
    <w:rsid w:val="007D27C4"/>
    <w:rsid w:val="007D2DFD"/>
    <w:rsid w:val="007D3312"/>
    <w:rsid w:val="007D3C5E"/>
    <w:rsid w:val="007D46DF"/>
    <w:rsid w:val="007D49C0"/>
    <w:rsid w:val="007D49C5"/>
    <w:rsid w:val="007D4AAA"/>
    <w:rsid w:val="007D50CB"/>
    <w:rsid w:val="007D5CB2"/>
    <w:rsid w:val="007D5FEE"/>
    <w:rsid w:val="007D67A2"/>
    <w:rsid w:val="007D6D58"/>
    <w:rsid w:val="007D7103"/>
    <w:rsid w:val="007D76C4"/>
    <w:rsid w:val="007D79ED"/>
    <w:rsid w:val="007D7C74"/>
    <w:rsid w:val="007E0B95"/>
    <w:rsid w:val="007E1541"/>
    <w:rsid w:val="007E1689"/>
    <w:rsid w:val="007E18D8"/>
    <w:rsid w:val="007E1D03"/>
    <w:rsid w:val="007E1FF3"/>
    <w:rsid w:val="007E2509"/>
    <w:rsid w:val="007E25D7"/>
    <w:rsid w:val="007E332F"/>
    <w:rsid w:val="007E3ED3"/>
    <w:rsid w:val="007E4103"/>
    <w:rsid w:val="007E45A2"/>
    <w:rsid w:val="007E4914"/>
    <w:rsid w:val="007E4C13"/>
    <w:rsid w:val="007E57B7"/>
    <w:rsid w:val="007E62F4"/>
    <w:rsid w:val="007E7367"/>
    <w:rsid w:val="007E77BE"/>
    <w:rsid w:val="007E7FEF"/>
    <w:rsid w:val="007F02AC"/>
    <w:rsid w:val="007F06D6"/>
    <w:rsid w:val="007F210D"/>
    <w:rsid w:val="007F2884"/>
    <w:rsid w:val="007F31B1"/>
    <w:rsid w:val="007F3743"/>
    <w:rsid w:val="007F3774"/>
    <w:rsid w:val="007F38F6"/>
    <w:rsid w:val="007F40BD"/>
    <w:rsid w:val="007F4639"/>
    <w:rsid w:val="007F46CC"/>
    <w:rsid w:val="007F4B61"/>
    <w:rsid w:val="007F53CC"/>
    <w:rsid w:val="007F5EDE"/>
    <w:rsid w:val="007F618A"/>
    <w:rsid w:val="007F6890"/>
    <w:rsid w:val="007F6E75"/>
    <w:rsid w:val="007F75FB"/>
    <w:rsid w:val="007F7E38"/>
    <w:rsid w:val="00800128"/>
    <w:rsid w:val="00800C09"/>
    <w:rsid w:val="00800DF1"/>
    <w:rsid w:val="00802551"/>
    <w:rsid w:val="0080281F"/>
    <w:rsid w:val="0080334C"/>
    <w:rsid w:val="008039FE"/>
    <w:rsid w:val="00804258"/>
    <w:rsid w:val="0080438A"/>
    <w:rsid w:val="0080455A"/>
    <w:rsid w:val="008046B0"/>
    <w:rsid w:val="0080591C"/>
    <w:rsid w:val="00805D4C"/>
    <w:rsid w:val="00805DBA"/>
    <w:rsid w:val="00805F27"/>
    <w:rsid w:val="008064E9"/>
    <w:rsid w:val="00806620"/>
    <w:rsid w:val="008066C8"/>
    <w:rsid w:val="0080675D"/>
    <w:rsid w:val="00806BF6"/>
    <w:rsid w:val="00807561"/>
    <w:rsid w:val="008075A3"/>
    <w:rsid w:val="0081003F"/>
    <w:rsid w:val="00810168"/>
    <w:rsid w:val="008105BB"/>
    <w:rsid w:val="00810DBA"/>
    <w:rsid w:val="0081155E"/>
    <w:rsid w:val="008117AB"/>
    <w:rsid w:val="00811B19"/>
    <w:rsid w:val="008125A1"/>
    <w:rsid w:val="00813185"/>
    <w:rsid w:val="008131AC"/>
    <w:rsid w:val="008139CB"/>
    <w:rsid w:val="00813C67"/>
    <w:rsid w:val="00813E7A"/>
    <w:rsid w:val="00814084"/>
    <w:rsid w:val="008152A8"/>
    <w:rsid w:val="00815359"/>
    <w:rsid w:val="008154F0"/>
    <w:rsid w:val="00815D08"/>
    <w:rsid w:val="00815E28"/>
    <w:rsid w:val="00815F0F"/>
    <w:rsid w:val="00816643"/>
    <w:rsid w:val="0081668C"/>
    <w:rsid w:val="00816F5A"/>
    <w:rsid w:val="00817232"/>
    <w:rsid w:val="0081773D"/>
    <w:rsid w:val="008200CC"/>
    <w:rsid w:val="008203F2"/>
    <w:rsid w:val="008205B2"/>
    <w:rsid w:val="00821439"/>
    <w:rsid w:val="00821FBC"/>
    <w:rsid w:val="00822329"/>
    <w:rsid w:val="00822801"/>
    <w:rsid w:val="0082286F"/>
    <w:rsid w:val="00822E85"/>
    <w:rsid w:val="0082301F"/>
    <w:rsid w:val="00823973"/>
    <w:rsid w:val="00823CB5"/>
    <w:rsid w:val="00824068"/>
    <w:rsid w:val="008243AF"/>
    <w:rsid w:val="00824450"/>
    <w:rsid w:val="00824F83"/>
    <w:rsid w:val="00825063"/>
    <w:rsid w:val="008254A8"/>
    <w:rsid w:val="0082569E"/>
    <w:rsid w:val="00825836"/>
    <w:rsid w:val="00825FAE"/>
    <w:rsid w:val="008261D8"/>
    <w:rsid w:val="00826472"/>
    <w:rsid w:val="00826987"/>
    <w:rsid w:val="00826BE5"/>
    <w:rsid w:val="00826BEC"/>
    <w:rsid w:val="00826F98"/>
    <w:rsid w:val="008270E7"/>
    <w:rsid w:val="008272C9"/>
    <w:rsid w:val="008274E3"/>
    <w:rsid w:val="008278BD"/>
    <w:rsid w:val="00827D31"/>
    <w:rsid w:val="00827EBA"/>
    <w:rsid w:val="00827F2A"/>
    <w:rsid w:val="00827F34"/>
    <w:rsid w:val="00830290"/>
    <w:rsid w:val="00830B54"/>
    <w:rsid w:val="00830C3E"/>
    <w:rsid w:val="00831125"/>
    <w:rsid w:val="00831A88"/>
    <w:rsid w:val="00831B81"/>
    <w:rsid w:val="008328A4"/>
    <w:rsid w:val="00832965"/>
    <w:rsid w:val="00832DD9"/>
    <w:rsid w:val="008330A8"/>
    <w:rsid w:val="00833753"/>
    <w:rsid w:val="00833D48"/>
    <w:rsid w:val="00833F29"/>
    <w:rsid w:val="00834193"/>
    <w:rsid w:val="00834874"/>
    <w:rsid w:val="008355A9"/>
    <w:rsid w:val="008355DA"/>
    <w:rsid w:val="00835B91"/>
    <w:rsid w:val="0083607A"/>
    <w:rsid w:val="0083621E"/>
    <w:rsid w:val="008366AC"/>
    <w:rsid w:val="008368B5"/>
    <w:rsid w:val="00836F0C"/>
    <w:rsid w:val="00837229"/>
    <w:rsid w:val="00837495"/>
    <w:rsid w:val="008409F6"/>
    <w:rsid w:val="00840EDE"/>
    <w:rsid w:val="0084109C"/>
    <w:rsid w:val="008410B3"/>
    <w:rsid w:val="008412C4"/>
    <w:rsid w:val="008416C2"/>
    <w:rsid w:val="008418BF"/>
    <w:rsid w:val="008419C3"/>
    <w:rsid w:val="008419DE"/>
    <w:rsid w:val="00841B95"/>
    <w:rsid w:val="0084296B"/>
    <w:rsid w:val="00842D2D"/>
    <w:rsid w:val="00843CF1"/>
    <w:rsid w:val="0084416E"/>
    <w:rsid w:val="00844AFB"/>
    <w:rsid w:val="008455D7"/>
    <w:rsid w:val="00845600"/>
    <w:rsid w:val="00845626"/>
    <w:rsid w:val="00845720"/>
    <w:rsid w:val="0084586B"/>
    <w:rsid w:val="008459FA"/>
    <w:rsid w:val="00845F1D"/>
    <w:rsid w:val="0084602D"/>
    <w:rsid w:val="008467A1"/>
    <w:rsid w:val="008467FA"/>
    <w:rsid w:val="008468C9"/>
    <w:rsid w:val="00846F4D"/>
    <w:rsid w:val="00847A81"/>
    <w:rsid w:val="008500AE"/>
    <w:rsid w:val="00850396"/>
    <w:rsid w:val="0085067C"/>
    <w:rsid w:val="008513BC"/>
    <w:rsid w:val="008522EA"/>
    <w:rsid w:val="008527C0"/>
    <w:rsid w:val="0085331F"/>
    <w:rsid w:val="008538F8"/>
    <w:rsid w:val="0085397B"/>
    <w:rsid w:val="008541BB"/>
    <w:rsid w:val="008542EB"/>
    <w:rsid w:val="008545FE"/>
    <w:rsid w:val="00854607"/>
    <w:rsid w:val="0085486C"/>
    <w:rsid w:val="00854C4A"/>
    <w:rsid w:val="0085528B"/>
    <w:rsid w:val="008553EB"/>
    <w:rsid w:val="00855AB7"/>
    <w:rsid w:val="008565F2"/>
    <w:rsid w:val="00856BED"/>
    <w:rsid w:val="00856D82"/>
    <w:rsid w:val="008574CF"/>
    <w:rsid w:val="00857E5B"/>
    <w:rsid w:val="008602C3"/>
    <w:rsid w:val="00860F82"/>
    <w:rsid w:val="00861171"/>
    <w:rsid w:val="0086119C"/>
    <w:rsid w:val="00861545"/>
    <w:rsid w:val="00861A0B"/>
    <w:rsid w:val="00862072"/>
    <w:rsid w:val="00862449"/>
    <w:rsid w:val="0086244D"/>
    <w:rsid w:val="0086259D"/>
    <w:rsid w:val="008627F8"/>
    <w:rsid w:val="00862C86"/>
    <w:rsid w:val="00862D37"/>
    <w:rsid w:val="00862E62"/>
    <w:rsid w:val="00863053"/>
    <w:rsid w:val="00863127"/>
    <w:rsid w:val="00863C7C"/>
    <w:rsid w:val="008649E9"/>
    <w:rsid w:val="00864A08"/>
    <w:rsid w:val="00864CAE"/>
    <w:rsid w:val="00864E7C"/>
    <w:rsid w:val="00864EA8"/>
    <w:rsid w:val="0086525B"/>
    <w:rsid w:val="00865E35"/>
    <w:rsid w:val="00866A1F"/>
    <w:rsid w:val="00866EFF"/>
    <w:rsid w:val="00867736"/>
    <w:rsid w:val="008677E0"/>
    <w:rsid w:val="00867C90"/>
    <w:rsid w:val="00870113"/>
    <w:rsid w:val="00870CCB"/>
    <w:rsid w:val="00870EED"/>
    <w:rsid w:val="0087179D"/>
    <w:rsid w:val="008724AC"/>
    <w:rsid w:val="00872909"/>
    <w:rsid w:val="0087298C"/>
    <w:rsid w:val="00872E0F"/>
    <w:rsid w:val="00873638"/>
    <w:rsid w:val="00873E2D"/>
    <w:rsid w:val="00873E7F"/>
    <w:rsid w:val="0087416E"/>
    <w:rsid w:val="008743B5"/>
    <w:rsid w:val="00874A1D"/>
    <w:rsid w:val="00874F60"/>
    <w:rsid w:val="008760B3"/>
    <w:rsid w:val="008769C7"/>
    <w:rsid w:val="00876DEE"/>
    <w:rsid w:val="00877135"/>
    <w:rsid w:val="0087716F"/>
    <w:rsid w:val="008800EF"/>
    <w:rsid w:val="008805A9"/>
    <w:rsid w:val="008805C6"/>
    <w:rsid w:val="00880610"/>
    <w:rsid w:val="0088061C"/>
    <w:rsid w:val="0088220B"/>
    <w:rsid w:val="00882533"/>
    <w:rsid w:val="0088257A"/>
    <w:rsid w:val="00882759"/>
    <w:rsid w:val="00883244"/>
    <w:rsid w:val="00883257"/>
    <w:rsid w:val="008834A3"/>
    <w:rsid w:val="0088439E"/>
    <w:rsid w:val="00884730"/>
    <w:rsid w:val="0088551E"/>
    <w:rsid w:val="008858D9"/>
    <w:rsid w:val="008860E0"/>
    <w:rsid w:val="00886509"/>
    <w:rsid w:val="00886608"/>
    <w:rsid w:val="00886AE6"/>
    <w:rsid w:val="00886BBE"/>
    <w:rsid w:val="00886CC4"/>
    <w:rsid w:val="008908C3"/>
    <w:rsid w:val="00890BBE"/>
    <w:rsid w:val="008913F5"/>
    <w:rsid w:val="008914FF"/>
    <w:rsid w:val="00891656"/>
    <w:rsid w:val="008916BE"/>
    <w:rsid w:val="008928AF"/>
    <w:rsid w:val="00893B80"/>
    <w:rsid w:val="0089440B"/>
    <w:rsid w:val="00894546"/>
    <w:rsid w:val="008949B0"/>
    <w:rsid w:val="00894C8B"/>
    <w:rsid w:val="0089562C"/>
    <w:rsid w:val="00895939"/>
    <w:rsid w:val="00895B88"/>
    <w:rsid w:val="00895B90"/>
    <w:rsid w:val="00895E7A"/>
    <w:rsid w:val="008964A6"/>
    <w:rsid w:val="00896DCA"/>
    <w:rsid w:val="00896F47"/>
    <w:rsid w:val="008970FD"/>
    <w:rsid w:val="008972A3"/>
    <w:rsid w:val="00897477"/>
    <w:rsid w:val="008979FD"/>
    <w:rsid w:val="00897B7C"/>
    <w:rsid w:val="008A0206"/>
    <w:rsid w:val="008A0238"/>
    <w:rsid w:val="008A04EE"/>
    <w:rsid w:val="008A066E"/>
    <w:rsid w:val="008A0B6B"/>
    <w:rsid w:val="008A1D85"/>
    <w:rsid w:val="008A22CF"/>
    <w:rsid w:val="008A2477"/>
    <w:rsid w:val="008A27F9"/>
    <w:rsid w:val="008A2947"/>
    <w:rsid w:val="008A2B80"/>
    <w:rsid w:val="008A309D"/>
    <w:rsid w:val="008A3430"/>
    <w:rsid w:val="008A35E2"/>
    <w:rsid w:val="008A37B2"/>
    <w:rsid w:val="008A3987"/>
    <w:rsid w:val="008A3DAB"/>
    <w:rsid w:val="008A3E6B"/>
    <w:rsid w:val="008A4721"/>
    <w:rsid w:val="008A4973"/>
    <w:rsid w:val="008A4C7C"/>
    <w:rsid w:val="008A6229"/>
    <w:rsid w:val="008A6624"/>
    <w:rsid w:val="008A71EA"/>
    <w:rsid w:val="008A7C8F"/>
    <w:rsid w:val="008B0432"/>
    <w:rsid w:val="008B04AB"/>
    <w:rsid w:val="008B06F2"/>
    <w:rsid w:val="008B0873"/>
    <w:rsid w:val="008B0C9D"/>
    <w:rsid w:val="008B155C"/>
    <w:rsid w:val="008B17E3"/>
    <w:rsid w:val="008B1A98"/>
    <w:rsid w:val="008B1B74"/>
    <w:rsid w:val="008B2189"/>
    <w:rsid w:val="008B28AB"/>
    <w:rsid w:val="008B294B"/>
    <w:rsid w:val="008B3014"/>
    <w:rsid w:val="008B37D5"/>
    <w:rsid w:val="008B4352"/>
    <w:rsid w:val="008B47F9"/>
    <w:rsid w:val="008B4BFE"/>
    <w:rsid w:val="008B4C60"/>
    <w:rsid w:val="008B5CEA"/>
    <w:rsid w:val="008B65C7"/>
    <w:rsid w:val="008B6998"/>
    <w:rsid w:val="008B6D17"/>
    <w:rsid w:val="008B7DAC"/>
    <w:rsid w:val="008B7EA0"/>
    <w:rsid w:val="008C0204"/>
    <w:rsid w:val="008C12BE"/>
    <w:rsid w:val="008C15CC"/>
    <w:rsid w:val="008C15D0"/>
    <w:rsid w:val="008C21F1"/>
    <w:rsid w:val="008C2221"/>
    <w:rsid w:val="008C2537"/>
    <w:rsid w:val="008C26DF"/>
    <w:rsid w:val="008C2C1F"/>
    <w:rsid w:val="008C2C38"/>
    <w:rsid w:val="008C3043"/>
    <w:rsid w:val="008C3809"/>
    <w:rsid w:val="008C3ACB"/>
    <w:rsid w:val="008C3F4E"/>
    <w:rsid w:val="008C4DBD"/>
    <w:rsid w:val="008C547D"/>
    <w:rsid w:val="008C60D3"/>
    <w:rsid w:val="008C6488"/>
    <w:rsid w:val="008C64E8"/>
    <w:rsid w:val="008C6F7A"/>
    <w:rsid w:val="008C6FC1"/>
    <w:rsid w:val="008C7692"/>
    <w:rsid w:val="008C7801"/>
    <w:rsid w:val="008C7B0B"/>
    <w:rsid w:val="008C7DE9"/>
    <w:rsid w:val="008D024E"/>
    <w:rsid w:val="008D052B"/>
    <w:rsid w:val="008D05F8"/>
    <w:rsid w:val="008D174F"/>
    <w:rsid w:val="008D17BD"/>
    <w:rsid w:val="008D190D"/>
    <w:rsid w:val="008D1FB2"/>
    <w:rsid w:val="008D207C"/>
    <w:rsid w:val="008D293C"/>
    <w:rsid w:val="008D2B3C"/>
    <w:rsid w:val="008D333B"/>
    <w:rsid w:val="008D3985"/>
    <w:rsid w:val="008D3D97"/>
    <w:rsid w:val="008D478E"/>
    <w:rsid w:val="008D53DA"/>
    <w:rsid w:val="008D5D24"/>
    <w:rsid w:val="008D64DA"/>
    <w:rsid w:val="008D6EA7"/>
    <w:rsid w:val="008D7401"/>
    <w:rsid w:val="008D76C9"/>
    <w:rsid w:val="008D778E"/>
    <w:rsid w:val="008D7B04"/>
    <w:rsid w:val="008D7D89"/>
    <w:rsid w:val="008E0100"/>
    <w:rsid w:val="008E04D1"/>
    <w:rsid w:val="008E056D"/>
    <w:rsid w:val="008E06E3"/>
    <w:rsid w:val="008E0940"/>
    <w:rsid w:val="008E0D15"/>
    <w:rsid w:val="008E0E44"/>
    <w:rsid w:val="008E0F5C"/>
    <w:rsid w:val="008E13DA"/>
    <w:rsid w:val="008E1415"/>
    <w:rsid w:val="008E1607"/>
    <w:rsid w:val="008E253D"/>
    <w:rsid w:val="008E271A"/>
    <w:rsid w:val="008E29E9"/>
    <w:rsid w:val="008E36D4"/>
    <w:rsid w:val="008E4545"/>
    <w:rsid w:val="008E4838"/>
    <w:rsid w:val="008E4902"/>
    <w:rsid w:val="008E4DFD"/>
    <w:rsid w:val="008E4F23"/>
    <w:rsid w:val="008E53CE"/>
    <w:rsid w:val="008E5A02"/>
    <w:rsid w:val="008E5BAE"/>
    <w:rsid w:val="008E5FB5"/>
    <w:rsid w:val="008E64C8"/>
    <w:rsid w:val="008E6CA4"/>
    <w:rsid w:val="008E7089"/>
    <w:rsid w:val="008E768B"/>
    <w:rsid w:val="008E788A"/>
    <w:rsid w:val="008F02D5"/>
    <w:rsid w:val="008F0A40"/>
    <w:rsid w:val="008F0BCF"/>
    <w:rsid w:val="008F0C90"/>
    <w:rsid w:val="008F16A3"/>
    <w:rsid w:val="008F1759"/>
    <w:rsid w:val="008F2AAA"/>
    <w:rsid w:val="008F301F"/>
    <w:rsid w:val="008F3163"/>
    <w:rsid w:val="008F3832"/>
    <w:rsid w:val="008F42C1"/>
    <w:rsid w:val="008F45BB"/>
    <w:rsid w:val="008F4A6F"/>
    <w:rsid w:val="008F4FBE"/>
    <w:rsid w:val="008F52A9"/>
    <w:rsid w:val="008F5462"/>
    <w:rsid w:val="008F5E90"/>
    <w:rsid w:val="008F60DA"/>
    <w:rsid w:val="008F66DB"/>
    <w:rsid w:val="008F67E0"/>
    <w:rsid w:val="008F67FD"/>
    <w:rsid w:val="008F7725"/>
    <w:rsid w:val="008F7BC3"/>
    <w:rsid w:val="0090020C"/>
    <w:rsid w:val="00900D02"/>
    <w:rsid w:val="00900E84"/>
    <w:rsid w:val="009020E5"/>
    <w:rsid w:val="0090248B"/>
    <w:rsid w:val="00902A91"/>
    <w:rsid w:val="00903F49"/>
    <w:rsid w:val="00906152"/>
    <w:rsid w:val="00906363"/>
    <w:rsid w:val="00906568"/>
    <w:rsid w:val="0090665A"/>
    <w:rsid w:val="0090674C"/>
    <w:rsid w:val="009067BE"/>
    <w:rsid w:val="00906D5B"/>
    <w:rsid w:val="0090756B"/>
    <w:rsid w:val="00907A8E"/>
    <w:rsid w:val="00910183"/>
    <w:rsid w:val="00910759"/>
    <w:rsid w:val="00910B1E"/>
    <w:rsid w:val="00910BE7"/>
    <w:rsid w:val="00910CB3"/>
    <w:rsid w:val="00910DF1"/>
    <w:rsid w:val="00910F0D"/>
    <w:rsid w:val="00910F9C"/>
    <w:rsid w:val="0091110A"/>
    <w:rsid w:val="009115E8"/>
    <w:rsid w:val="00911608"/>
    <w:rsid w:val="00911CC9"/>
    <w:rsid w:val="00911ECF"/>
    <w:rsid w:val="00911F55"/>
    <w:rsid w:val="0091228F"/>
    <w:rsid w:val="0091260B"/>
    <w:rsid w:val="00913109"/>
    <w:rsid w:val="00913A47"/>
    <w:rsid w:val="00913C9C"/>
    <w:rsid w:val="00914177"/>
    <w:rsid w:val="009141B3"/>
    <w:rsid w:val="00914C66"/>
    <w:rsid w:val="009150C3"/>
    <w:rsid w:val="009157F9"/>
    <w:rsid w:val="009159AD"/>
    <w:rsid w:val="009162BD"/>
    <w:rsid w:val="00916AC4"/>
    <w:rsid w:val="00916E86"/>
    <w:rsid w:val="00917CFB"/>
    <w:rsid w:val="009200D6"/>
    <w:rsid w:val="00920680"/>
    <w:rsid w:val="00921E2A"/>
    <w:rsid w:val="00922657"/>
    <w:rsid w:val="0092280E"/>
    <w:rsid w:val="0092436F"/>
    <w:rsid w:val="009246A1"/>
    <w:rsid w:val="0092497A"/>
    <w:rsid w:val="00924D4F"/>
    <w:rsid w:val="0092513E"/>
    <w:rsid w:val="00925482"/>
    <w:rsid w:val="00925495"/>
    <w:rsid w:val="009258B0"/>
    <w:rsid w:val="00925EFB"/>
    <w:rsid w:val="00926650"/>
    <w:rsid w:val="00926832"/>
    <w:rsid w:val="0092684B"/>
    <w:rsid w:val="00926BFC"/>
    <w:rsid w:val="00926C4D"/>
    <w:rsid w:val="0092766B"/>
    <w:rsid w:val="00927C07"/>
    <w:rsid w:val="00927ED0"/>
    <w:rsid w:val="00931406"/>
    <w:rsid w:val="009314AA"/>
    <w:rsid w:val="00931983"/>
    <w:rsid w:val="00931BCD"/>
    <w:rsid w:val="00932D97"/>
    <w:rsid w:val="0093311B"/>
    <w:rsid w:val="00933B2D"/>
    <w:rsid w:val="00933D69"/>
    <w:rsid w:val="00933F1C"/>
    <w:rsid w:val="00934047"/>
    <w:rsid w:val="00935075"/>
    <w:rsid w:val="00935718"/>
    <w:rsid w:val="00935B52"/>
    <w:rsid w:val="00935CC0"/>
    <w:rsid w:val="00936073"/>
    <w:rsid w:val="00936763"/>
    <w:rsid w:val="00936785"/>
    <w:rsid w:val="00936F82"/>
    <w:rsid w:val="00940516"/>
    <w:rsid w:val="00940846"/>
    <w:rsid w:val="00941B2F"/>
    <w:rsid w:val="0094209D"/>
    <w:rsid w:val="009423B7"/>
    <w:rsid w:val="00942FC1"/>
    <w:rsid w:val="00942FD3"/>
    <w:rsid w:val="00943446"/>
    <w:rsid w:val="009434CF"/>
    <w:rsid w:val="00943504"/>
    <w:rsid w:val="0094372F"/>
    <w:rsid w:val="009449C5"/>
    <w:rsid w:val="00944BB0"/>
    <w:rsid w:val="0094514C"/>
    <w:rsid w:val="009451CA"/>
    <w:rsid w:val="009455E7"/>
    <w:rsid w:val="00945FDC"/>
    <w:rsid w:val="009466E2"/>
    <w:rsid w:val="00947BC1"/>
    <w:rsid w:val="00947EA2"/>
    <w:rsid w:val="009508D6"/>
    <w:rsid w:val="00950CF6"/>
    <w:rsid w:val="00950DA3"/>
    <w:rsid w:val="00950EC1"/>
    <w:rsid w:val="009513C0"/>
    <w:rsid w:val="009518DB"/>
    <w:rsid w:val="009520F5"/>
    <w:rsid w:val="009520FD"/>
    <w:rsid w:val="009537D0"/>
    <w:rsid w:val="009547AD"/>
    <w:rsid w:val="009547F5"/>
    <w:rsid w:val="009558A2"/>
    <w:rsid w:val="00955BCE"/>
    <w:rsid w:val="00955BE5"/>
    <w:rsid w:val="00955C2F"/>
    <w:rsid w:val="00955F12"/>
    <w:rsid w:val="00956059"/>
    <w:rsid w:val="00956742"/>
    <w:rsid w:val="009571B5"/>
    <w:rsid w:val="00957293"/>
    <w:rsid w:val="00957551"/>
    <w:rsid w:val="00957C9E"/>
    <w:rsid w:val="00957E60"/>
    <w:rsid w:val="00960271"/>
    <w:rsid w:val="0096083E"/>
    <w:rsid w:val="00960CA9"/>
    <w:rsid w:val="009611B6"/>
    <w:rsid w:val="00961642"/>
    <w:rsid w:val="009616E1"/>
    <w:rsid w:val="00961AFB"/>
    <w:rsid w:val="00962F79"/>
    <w:rsid w:val="0096324C"/>
    <w:rsid w:val="00963683"/>
    <w:rsid w:val="00963A50"/>
    <w:rsid w:val="009641F8"/>
    <w:rsid w:val="00964265"/>
    <w:rsid w:val="009646ED"/>
    <w:rsid w:val="0096558C"/>
    <w:rsid w:val="00965B4E"/>
    <w:rsid w:val="00965C45"/>
    <w:rsid w:val="00966A2E"/>
    <w:rsid w:val="00966A36"/>
    <w:rsid w:val="00966B89"/>
    <w:rsid w:val="009678D4"/>
    <w:rsid w:val="00970BF6"/>
    <w:rsid w:val="00970D3E"/>
    <w:rsid w:val="00971295"/>
    <w:rsid w:val="009713DC"/>
    <w:rsid w:val="00971892"/>
    <w:rsid w:val="00971A63"/>
    <w:rsid w:val="00972A5F"/>
    <w:rsid w:val="00972D8F"/>
    <w:rsid w:val="0097348C"/>
    <w:rsid w:val="0097363B"/>
    <w:rsid w:val="00973C1F"/>
    <w:rsid w:val="00974C06"/>
    <w:rsid w:val="00974CEE"/>
    <w:rsid w:val="00974FD5"/>
    <w:rsid w:val="00975167"/>
    <w:rsid w:val="009765E6"/>
    <w:rsid w:val="009768B5"/>
    <w:rsid w:val="00976A5A"/>
    <w:rsid w:val="00976E29"/>
    <w:rsid w:val="0097708F"/>
    <w:rsid w:val="009778E5"/>
    <w:rsid w:val="00977B56"/>
    <w:rsid w:val="009802DF"/>
    <w:rsid w:val="0098184A"/>
    <w:rsid w:val="00982108"/>
    <w:rsid w:val="00982337"/>
    <w:rsid w:val="0098236C"/>
    <w:rsid w:val="00982A39"/>
    <w:rsid w:val="009839F8"/>
    <w:rsid w:val="00984561"/>
    <w:rsid w:val="009848E8"/>
    <w:rsid w:val="00986363"/>
    <w:rsid w:val="009864A7"/>
    <w:rsid w:val="00986558"/>
    <w:rsid w:val="00986594"/>
    <w:rsid w:val="00986962"/>
    <w:rsid w:val="0098764E"/>
    <w:rsid w:val="0098776E"/>
    <w:rsid w:val="0099023C"/>
    <w:rsid w:val="00990240"/>
    <w:rsid w:val="009902C0"/>
    <w:rsid w:val="00990907"/>
    <w:rsid w:val="00990951"/>
    <w:rsid w:val="00990B4A"/>
    <w:rsid w:val="00990B8B"/>
    <w:rsid w:val="00990E1A"/>
    <w:rsid w:val="00992BE7"/>
    <w:rsid w:val="00992BF4"/>
    <w:rsid w:val="00993269"/>
    <w:rsid w:val="009937F5"/>
    <w:rsid w:val="00995D28"/>
    <w:rsid w:val="00995E8A"/>
    <w:rsid w:val="009961D5"/>
    <w:rsid w:val="00997226"/>
    <w:rsid w:val="009978B4"/>
    <w:rsid w:val="00997BE4"/>
    <w:rsid w:val="009A059D"/>
    <w:rsid w:val="009A08B0"/>
    <w:rsid w:val="009A08E1"/>
    <w:rsid w:val="009A0BAC"/>
    <w:rsid w:val="009A1113"/>
    <w:rsid w:val="009A1D4E"/>
    <w:rsid w:val="009A22C1"/>
    <w:rsid w:val="009A2AFD"/>
    <w:rsid w:val="009A2E1A"/>
    <w:rsid w:val="009A3640"/>
    <w:rsid w:val="009A3E19"/>
    <w:rsid w:val="009A4228"/>
    <w:rsid w:val="009A5408"/>
    <w:rsid w:val="009A55C6"/>
    <w:rsid w:val="009A590F"/>
    <w:rsid w:val="009A59DB"/>
    <w:rsid w:val="009A606F"/>
    <w:rsid w:val="009A6AD3"/>
    <w:rsid w:val="009A7073"/>
    <w:rsid w:val="009A788D"/>
    <w:rsid w:val="009A78EB"/>
    <w:rsid w:val="009A7904"/>
    <w:rsid w:val="009A7DC6"/>
    <w:rsid w:val="009B014E"/>
    <w:rsid w:val="009B027C"/>
    <w:rsid w:val="009B078F"/>
    <w:rsid w:val="009B0D40"/>
    <w:rsid w:val="009B11A0"/>
    <w:rsid w:val="009B144F"/>
    <w:rsid w:val="009B1673"/>
    <w:rsid w:val="009B1700"/>
    <w:rsid w:val="009B180C"/>
    <w:rsid w:val="009B2327"/>
    <w:rsid w:val="009B2329"/>
    <w:rsid w:val="009B23BE"/>
    <w:rsid w:val="009B2FC0"/>
    <w:rsid w:val="009B3310"/>
    <w:rsid w:val="009B373E"/>
    <w:rsid w:val="009B3C2E"/>
    <w:rsid w:val="009B48CC"/>
    <w:rsid w:val="009B4B64"/>
    <w:rsid w:val="009B4B6A"/>
    <w:rsid w:val="009B4B93"/>
    <w:rsid w:val="009B51DE"/>
    <w:rsid w:val="009B5A67"/>
    <w:rsid w:val="009B6860"/>
    <w:rsid w:val="009B6D48"/>
    <w:rsid w:val="009B6EFE"/>
    <w:rsid w:val="009B7063"/>
    <w:rsid w:val="009B7346"/>
    <w:rsid w:val="009B7731"/>
    <w:rsid w:val="009C016F"/>
    <w:rsid w:val="009C0538"/>
    <w:rsid w:val="009C059D"/>
    <w:rsid w:val="009C0EB1"/>
    <w:rsid w:val="009C1071"/>
    <w:rsid w:val="009C1CA7"/>
    <w:rsid w:val="009C1FAD"/>
    <w:rsid w:val="009C2346"/>
    <w:rsid w:val="009C2491"/>
    <w:rsid w:val="009C2793"/>
    <w:rsid w:val="009C335D"/>
    <w:rsid w:val="009C37DE"/>
    <w:rsid w:val="009C3BD8"/>
    <w:rsid w:val="009C4135"/>
    <w:rsid w:val="009C4451"/>
    <w:rsid w:val="009C4D13"/>
    <w:rsid w:val="009C59CA"/>
    <w:rsid w:val="009C5B72"/>
    <w:rsid w:val="009C5D43"/>
    <w:rsid w:val="009C5EE9"/>
    <w:rsid w:val="009C6A20"/>
    <w:rsid w:val="009C73B6"/>
    <w:rsid w:val="009C7FE7"/>
    <w:rsid w:val="009D062B"/>
    <w:rsid w:val="009D07BA"/>
    <w:rsid w:val="009D111C"/>
    <w:rsid w:val="009D24B4"/>
    <w:rsid w:val="009D38FC"/>
    <w:rsid w:val="009D3D9A"/>
    <w:rsid w:val="009D44C7"/>
    <w:rsid w:val="009D46A0"/>
    <w:rsid w:val="009D4720"/>
    <w:rsid w:val="009D4779"/>
    <w:rsid w:val="009D4B23"/>
    <w:rsid w:val="009D4E05"/>
    <w:rsid w:val="009D4EED"/>
    <w:rsid w:val="009D54F3"/>
    <w:rsid w:val="009D556B"/>
    <w:rsid w:val="009D5684"/>
    <w:rsid w:val="009D6A5C"/>
    <w:rsid w:val="009D7506"/>
    <w:rsid w:val="009D7996"/>
    <w:rsid w:val="009E0728"/>
    <w:rsid w:val="009E0AA9"/>
    <w:rsid w:val="009E1161"/>
    <w:rsid w:val="009E137D"/>
    <w:rsid w:val="009E1664"/>
    <w:rsid w:val="009E1AA0"/>
    <w:rsid w:val="009E1C10"/>
    <w:rsid w:val="009E1C8F"/>
    <w:rsid w:val="009E2251"/>
    <w:rsid w:val="009E376F"/>
    <w:rsid w:val="009E3C53"/>
    <w:rsid w:val="009E3EBC"/>
    <w:rsid w:val="009E416A"/>
    <w:rsid w:val="009E4759"/>
    <w:rsid w:val="009E4915"/>
    <w:rsid w:val="009E59C9"/>
    <w:rsid w:val="009E5A3C"/>
    <w:rsid w:val="009E63CE"/>
    <w:rsid w:val="009E65E5"/>
    <w:rsid w:val="009E6A68"/>
    <w:rsid w:val="009E6B0E"/>
    <w:rsid w:val="009E72BB"/>
    <w:rsid w:val="009E75E1"/>
    <w:rsid w:val="009E7745"/>
    <w:rsid w:val="009E79FE"/>
    <w:rsid w:val="009E7E08"/>
    <w:rsid w:val="009F0359"/>
    <w:rsid w:val="009F06DD"/>
    <w:rsid w:val="009F0C22"/>
    <w:rsid w:val="009F0C93"/>
    <w:rsid w:val="009F21E3"/>
    <w:rsid w:val="009F2247"/>
    <w:rsid w:val="009F25AD"/>
    <w:rsid w:val="009F28D1"/>
    <w:rsid w:val="009F2DA4"/>
    <w:rsid w:val="009F2E6C"/>
    <w:rsid w:val="009F2FB0"/>
    <w:rsid w:val="009F3493"/>
    <w:rsid w:val="009F3B49"/>
    <w:rsid w:val="009F3D60"/>
    <w:rsid w:val="009F3F39"/>
    <w:rsid w:val="009F3F9B"/>
    <w:rsid w:val="009F45B3"/>
    <w:rsid w:val="009F4732"/>
    <w:rsid w:val="009F5360"/>
    <w:rsid w:val="009F53CC"/>
    <w:rsid w:val="009F5AC6"/>
    <w:rsid w:val="009F5B2B"/>
    <w:rsid w:val="009F5C34"/>
    <w:rsid w:val="009F606B"/>
    <w:rsid w:val="009F63B5"/>
    <w:rsid w:val="009F6B23"/>
    <w:rsid w:val="009F6E9A"/>
    <w:rsid w:val="009F74DF"/>
    <w:rsid w:val="00A000D7"/>
    <w:rsid w:val="00A00328"/>
    <w:rsid w:val="00A003B7"/>
    <w:rsid w:val="00A00FDA"/>
    <w:rsid w:val="00A01E7E"/>
    <w:rsid w:val="00A02034"/>
    <w:rsid w:val="00A02264"/>
    <w:rsid w:val="00A02756"/>
    <w:rsid w:val="00A02833"/>
    <w:rsid w:val="00A0357E"/>
    <w:rsid w:val="00A03694"/>
    <w:rsid w:val="00A037AE"/>
    <w:rsid w:val="00A0439A"/>
    <w:rsid w:val="00A0442E"/>
    <w:rsid w:val="00A046CF"/>
    <w:rsid w:val="00A05190"/>
    <w:rsid w:val="00A063EE"/>
    <w:rsid w:val="00A0650A"/>
    <w:rsid w:val="00A06B5F"/>
    <w:rsid w:val="00A07727"/>
    <w:rsid w:val="00A079B6"/>
    <w:rsid w:val="00A10036"/>
    <w:rsid w:val="00A105A8"/>
    <w:rsid w:val="00A10C4F"/>
    <w:rsid w:val="00A10EF5"/>
    <w:rsid w:val="00A11279"/>
    <w:rsid w:val="00A11452"/>
    <w:rsid w:val="00A11463"/>
    <w:rsid w:val="00A11694"/>
    <w:rsid w:val="00A11824"/>
    <w:rsid w:val="00A11F43"/>
    <w:rsid w:val="00A1206D"/>
    <w:rsid w:val="00A1225C"/>
    <w:rsid w:val="00A12432"/>
    <w:rsid w:val="00A138BA"/>
    <w:rsid w:val="00A13E0E"/>
    <w:rsid w:val="00A13E43"/>
    <w:rsid w:val="00A141D0"/>
    <w:rsid w:val="00A14786"/>
    <w:rsid w:val="00A14A18"/>
    <w:rsid w:val="00A14C79"/>
    <w:rsid w:val="00A152CF"/>
    <w:rsid w:val="00A152DA"/>
    <w:rsid w:val="00A15413"/>
    <w:rsid w:val="00A15564"/>
    <w:rsid w:val="00A1563F"/>
    <w:rsid w:val="00A15EF6"/>
    <w:rsid w:val="00A16497"/>
    <w:rsid w:val="00A16677"/>
    <w:rsid w:val="00A16903"/>
    <w:rsid w:val="00A20133"/>
    <w:rsid w:val="00A2029B"/>
    <w:rsid w:val="00A2105E"/>
    <w:rsid w:val="00A21335"/>
    <w:rsid w:val="00A21349"/>
    <w:rsid w:val="00A214AC"/>
    <w:rsid w:val="00A21E4B"/>
    <w:rsid w:val="00A225CA"/>
    <w:rsid w:val="00A22CFC"/>
    <w:rsid w:val="00A2332D"/>
    <w:rsid w:val="00A23E75"/>
    <w:rsid w:val="00A246EC"/>
    <w:rsid w:val="00A249E5"/>
    <w:rsid w:val="00A24A5A"/>
    <w:rsid w:val="00A250AC"/>
    <w:rsid w:val="00A25119"/>
    <w:rsid w:val="00A25694"/>
    <w:rsid w:val="00A26007"/>
    <w:rsid w:val="00A26634"/>
    <w:rsid w:val="00A26B42"/>
    <w:rsid w:val="00A26D67"/>
    <w:rsid w:val="00A26FB7"/>
    <w:rsid w:val="00A3051B"/>
    <w:rsid w:val="00A305CB"/>
    <w:rsid w:val="00A307AF"/>
    <w:rsid w:val="00A30F90"/>
    <w:rsid w:val="00A311A7"/>
    <w:rsid w:val="00A31269"/>
    <w:rsid w:val="00A312D8"/>
    <w:rsid w:val="00A31323"/>
    <w:rsid w:val="00A315A0"/>
    <w:rsid w:val="00A31722"/>
    <w:rsid w:val="00A3188C"/>
    <w:rsid w:val="00A31D9D"/>
    <w:rsid w:val="00A31E2A"/>
    <w:rsid w:val="00A31EFB"/>
    <w:rsid w:val="00A32555"/>
    <w:rsid w:val="00A32C11"/>
    <w:rsid w:val="00A339A9"/>
    <w:rsid w:val="00A33EC2"/>
    <w:rsid w:val="00A349BD"/>
    <w:rsid w:val="00A35639"/>
    <w:rsid w:val="00A35C57"/>
    <w:rsid w:val="00A36212"/>
    <w:rsid w:val="00A36438"/>
    <w:rsid w:val="00A3681B"/>
    <w:rsid w:val="00A36C43"/>
    <w:rsid w:val="00A373E4"/>
    <w:rsid w:val="00A37AEB"/>
    <w:rsid w:val="00A37BDC"/>
    <w:rsid w:val="00A4002C"/>
    <w:rsid w:val="00A400C7"/>
    <w:rsid w:val="00A4054D"/>
    <w:rsid w:val="00A419F7"/>
    <w:rsid w:val="00A42602"/>
    <w:rsid w:val="00A427F3"/>
    <w:rsid w:val="00A42A22"/>
    <w:rsid w:val="00A431C4"/>
    <w:rsid w:val="00A43564"/>
    <w:rsid w:val="00A439EA"/>
    <w:rsid w:val="00A450A4"/>
    <w:rsid w:val="00A450B0"/>
    <w:rsid w:val="00A451AF"/>
    <w:rsid w:val="00A45CC8"/>
    <w:rsid w:val="00A45CFF"/>
    <w:rsid w:val="00A45E1A"/>
    <w:rsid w:val="00A46314"/>
    <w:rsid w:val="00A4673F"/>
    <w:rsid w:val="00A46A9A"/>
    <w:rsid w:val="00A47509"/>
    <w:rsid w:val="00A504BF"/>
    <w:rsid w:val="00A50ABD"/>
    <w:rsid w:val="00A51BDB"/>
    <w:rsid w:val="00A527FF"/>
    <w:rsid w:val="00A529A3"/>
    <w:rsid w:val="00A53431"/>
    <w:rsid w:val="00A53C3C"/>
    <w:rsid w:val="00A54083"/>
    <w:rsid w:val="00A54671"/>
    <w:rsid w:val="00A54757"/>
    <w:rsid w:val="00A551BB"/>
    <w:rsid w:val="00A55D6B"/>
    <w:rsid w:val="00A56356"/>
    <w:rsid w:val="00A567A9"/>
    <w:rsid w:val="00A56937"/>
    <w:rsid w:val="00A56DA0"/>
    <w:rsid w:val="00A56F8A"/>
    <w:rsid w:val="00A57307"/>
    <w:rsid w:val="00A57530"/>
    <w:rsid w:val="00A6039E"/>
    <w:rsid w:val="00A60449"/>
    <w:rsid w:val="00A605F5"/>
    <w:rsid w:val="00A60743"/>
    <w:rsid w:val="00A6127C"/>
    <w:rsid w:val="00A623B1"/>
    <w:rsid w:val="00A63D76"/>
    <w:rsid w:val="00A63D83"/>
    <w:rsid w:val="00A63D90"/>
    <w:rsid w:val="00A64135"/>
    <w:rsid w:val="00A647DE"/>
    <w:rsid w:val="00A64AD4"/>
    <w:rsid w:val="00A65161"/>
    <w:rsid w:val="00A651D7"/>
    <w:rsid w:val="00A65677"/>
    <w:rsid w:val="00A66754"/>
    <w:rsid w:val="00A67D52"/>
    <w:rsid w:val="00A70162"/>
    <w:rsid w:val="00A702A2"/>
    <w:rsid w:val="00A70579"/>
    <w:rsid w:val="00A707B0"/>
    <w:rsid w:val="00A70C5F"/>
    <w:rsid w:val="00A70CB2"/>
    <w:rsid w:val="00A70D97"/>
    <w:rsid w:val="00A70E41"/>
    <w:rsid w:val="00A71177"/>
    <w:rsid w:val="00A711A8"/>
    <w:rsid w:val="00A71ED2"/>
    <w:rsid w:val="00A71F00"/>
    <w:rsid w:val="00A7224C"/>
    <w:rsid w:val="00A723B3"/>
    <w:rsid w:val="00A72473"/>
    <w:rsid w:val="00A72E31"/>
    <w:rsid w:val="00A731A2"/>
    <w:rsid w:val="00A73340"/>
    <w:rsid w:val="00A7347D"/>
    <w:rsid w:val="00A738FF"/>
    <w:rsid w:val="00A73BCB"/>
    <w:rsid w:val="00A73C7F"/>
    <w:rsid w:val="00A745FA"/>
    <w:rsid w:val="00A74838"/>
    <w:rsid w:val="00A7484E"/>
    <w:rsid w:val="00A74C6F"/>
    <w:rsid w:val="00A74F5B"/>
    <w:rsid w:val="00A75D80"/>
    <w:rsid w:val="00A75F6A"/>
    <w:rsid w:val="00A764CF"/>
    <w:rsid w:val="00A768F6"/>
    <w:rsid w:val="00A76BEE"/>
    <w:rsid w:val="00A7733D"/>
    <w:rsid w:val="00A774BF"/>
    <w:rsid w:val="00A77A72"/>
    <w:rsid w:val="00A77D55"/>
    <w:rsid w:val="00A77DA9"/>
    <w:rsid w:val="00A800AB"/>
    <w:rsid w:val="00A814F1"/>
    <w:rsid w:val="00A81557"/>
    <w:rsid w:val="00A817C2"/>
    <w:rsid w:val="00A81988"/>
    <w:rsid w:val="00A8238D"/>
    <w:rsid w:val="00A82523"/>
    <w:rsid w:val="00A829F5"/>
    <w:rsid w:val="00A831D2"/>
    <w:rsid w:val="00A83620"/>
    <w:rsid w:val="00A83C0D"/>
    <w:rsid w:val="00A83DCE"/>
    <w:rsid w:val="00A84584"/>
    <w:rsid w:val="00A84FBD"/>
    <w:rsid w:val="00A85031"/>
    <w:rsid w:val="00A8561F"/>
    <w:rsid w:val="00A85F28"/>
    <w:rsid w:val="00A863C4"/>
    <w:rsid w:val="00A86BA1"/>
    <w:rsid w:val="00A87B9C"/>
    <w:rsid w:val="00A87EEF"/>
    <w:rsid w:val="00A90193"/>
    <w:rsid w:val="00A91490"/>
    <w:rsid w:val="00A91934"/>
    <w:rsid w:val="00A922C4"/>
    <w:rsid w:val="00A923B1"/>
    <w:rsid w:val="00A92539"/>
    <w:rsid w:val="00A92773"/>
    <w:rsid w:val="00A93948"/>
    <w:rsid w:val="00A93FC0"/>
    <w:rsid w:val="00A940D2"/>
    <w:rsid w:val="00A950DC"/>
    <w:rsid w:val="00A95240"/>
    <w:rsid w:val="00A9560D"/>
    <w:rsid w:val="00A956BA"/>
    <w:rsid w:val="00A9678B"/>
    <w:rsid w:val="00A967EB"/>
    <w:rsid w:val="00A97507"/>
    <w:rsid w:val="00A97ACF"/>
    <w:rsid w:val="00AA07AA"/>
    <w:rsid w:val="00AA114C"/>
    <w:rsid w:val="00AA154D"/>
    <w:rsid w:val="00AA1F26"/>
    <w:rsid w:val="00AA2006"/>
    <w:rsid w:val="00AA2271"/>
    <w:rsid w:val="00AA22F9"/>
    <w:rsid w:val="00AA2B13"/>
    <w:rsid w:val="00AA2C26"/>
    <w:rsid w:val="00AA2FA5"/>
    <w:rsid w:val="00AA30AA"/>
    <w:rsid w:val="00AA31B6"/>
    <w:rsid w:val="00AA322D"/>
    <w:rsid w:val="00AA3A64"/>
    <w:rsid w:val="00AA3DFF"/>
    <w:rsid w:val="00AA4241"/>
    <w:rsid w:val="00AA442A"/>
    <w:rsid w:val="00AA4F7D"/>
    <w:rsid w:val="00AA52F2"/>
    <w:rsid w:val="00AA5605"/>
    <w:rsid w:val="00AA5FD0"/>
    <w:rsid w:val="00AA75D3"/>
    <w:rsid w:val="00AA7824"/>
    <w:rsid w:val="00AA7CB6"/>
    <w:rsid w:val="00AA7DA2"/>
    <w:rsid w:val="00AA7FAE"/>
    <w:rsid w:val="00AB0235"/>
    <w:rsid w:val="00AB0903"/>
    <w:rsid w:val="00AB0D44"/>
    <w:rsid w:val="00AB0E8B"/>
    <w:rsid w:val="00AB0F8E"/>
    <w:rsid w:val="00AB11CC"/>
    <w:rsid w:val="00AB1367"/>
    <w:rsid w:val="00AB1A25"/>
    <w:rsid w:val="00AB1D6E"/>
    <w:rsid w:val="00AB20E9"/>
    <w:rsid w:val="00AB2221"/>
    <w:rsid w:val="00AB2805"/>
    <w:rsid w:val="00AB3290"/>
    <w:rsid w:val="00AB3A56"/>
    <w:rsid w:val="00AB3DDC"/>
    <w:rsid w:val="00AB3EB3"/>
    <w:rsid w:val="00AB417A"/>
    <w:rsid w:val="00AB4854"/>
    <w:rsid w:val="00AB53BC"/>
    <w:rsid w:val="00AB5405"/>
    <w:rsid w:val="00AB5579"/>
    <w:rsid w:val="00AB5B5E"/>
    <w:rsid w:val="00AB5E2C"/>
    <w:rsid w:val="00AB6862"/>
    <w:rsid w:val="00AB6B63"/>
    <w:rsid w:val="00AB6DEE"/>
    <w:rsid w:val="00AB76A2"/>
    <w:rsid w:val="00AB7A89"/>
    <w:rsid w:val="00AB7D33"/>
    <w:rsid w:val="00AB7F02"/>
    <w:rsid w:val="00AC044A"/>
    <w:rsid w:val="00AC0C1D"/>
    <w:rsid w:val="00AC0C4B"/>
    <w:rsid w:val="00AC162D"/>
    <w:rsid w:val="00AC1F0C"/>
    <w:rsid w:val="00AC3747"/>
    <w:rsid w:val="00AC3B67"/>
    <w:rsid w:val="00AC46C4"/>
    <w:rsid w:val="00AC4710"/>
    <w:rsid w:val="00AC48F9"/>
    <w:rsid w:val="00AC4D66"/>
    <w:rsid w:val="00AC5486"/>
    <w:rsid w:val="00AC548E"/>
    <w:rsid w:val="00AC5D89"/>
    <w:rsid w:val="00AC64B1"/>
    <w:rsid w:val="00AC66AF"/>
    <w:rsid w:val="00AC6EA4"/>
    <w:rsid w:val="00AC77AF"/>
    <w:rsid w:val="00AC78D3"/>
    <w:rsid w:val="00AC79C1"/>
    <w:rsid w:val="00AC7D5F"/>
    <w:rsid w:val="00AC7F89"/>
    <w:rsid w:val="00AD0035"/>
    <w:rsid w:val="00AD009C"/>
    <w:rsid w:val="00AD0546"/>
    <w:rsid w:val="00AD0990"/>
    <w:rsid w:val="00AD0B63"/>
    <w:rsid w:val="00AD0DBA"/>
    <w:rsid w:val="00AD0DCD"/>
    <w:rsid w:val="00AD1797"/>
    <w:rsid w:val="00AD1DDE"/>
    <w:rsid w:val="00AD22FF"/>
    <w:rsid w:val="00AD233F"/>
    <w:rsid w:val="00AD2E38"/>
    <w:rsid w:val="00AD3C33"/>
    <w:rsid w:val="00AD3D08"/>
    <w:rsid w:val="00AD4BBE"/>
    <w:rsid w:val="00AD5155"/>
    <w:rsid w:val="00AD5186"/>
    <w:rsid w:val="00AD6436"/>
    <w:rsid w:val="00AD64D5"/>
    <w:rsid w:val="00AD6B20"/>
    <w:rsid w:val="00AD72ED"/>
    <w:rsid w:val="00AD7763"/>
    <w:rsid w:val="00AD79D8"/>
    <w:rsid w:val="00AE0232"/>
    <w:rsid w:val="00AE0435"/>
    <w:rsid w:val="00AE0BC2"/>
    <w:rsid w:val="00AE10C8"/>
    <w:rsid w:val="00AE163A"/>
    <w:rsid w:val="00AE1C10"/>
    <w:rsid w:val="00AE26AC"/>
    <w:rsid w:val="00AE2D47"/>
    <w:rsid w:val="00AE3E25"/>
    <w:rsid w:val="00AE488C"/>
    <w:rsid w:val="00AE526B"/>
    <w:rsid w:val="00AE543C"/>
    <w:rsid w:val="00AE5B1C"/>
    <w:rsid w:val="00AE5D45"/>
    <w:rsid w:val="00AE5F43"/>
    <w:rsid w:val="00AE60D2"/>
    <w:rsid w:val="00AE6EE1"/>
    <w:rsid w:val="00AE7204"/>
    <w:rsid w:val="00AE79AC"/>
    <w:rsid w:val="00AE7F48"/>
    <w:rsid w:val="00AF0602"/>
    <w:rsid w:val="00AF07DB"/>
    <w:rsid w:val="00AF0863"/>
    <w:rsid w:val="00AF0B8F"/>
    <w:rsid w:val="00AF0F30"/>
    <w:rsid w:val="00AF18C2"/>
    <w:rsid w:val="00AF1F1F"/>
    <w:rsid w:val="00AF200B"/>
    <w:rsid w:val="00AF265E"/>
    <w:rsid w:val="00AF2C94"/>
    <w:rsid w:val="00AF3EF0"/>
    <w:rsid w:val="00AF4218"/>
    <w:rsid w:val="00AF42E0"/>
    <w:rsid w:val="00AF43E3"/>
    <w:rsid w:val="00AF50F2"/>
    <w:rsid w:val="00AF5A14"/>
    <w:rsid w:val="00AF5D11"/>
    <w:rsid w:val="00AF6304"/>
    <w:rsid w:val="00AF6496"/>
    <w:rsid w:val="00AF65B1"/>
    <w:rsid w:val="00AF69A9"/>
    <w:rsid w:val="00AF71AC"/>
    <w:rsid w:val="00AF7305"/>
    <w:rsid w:val="00AF7470"/>
    <w:rsid w:val="00AF7473"/>
    <w:rsid w:val="00AF7B29"/>
    <w:rsid w:val="00B004A9"/>
    <w:rsid w:val="00B005AC"/>
    <w:rsid w:val="00B00634"/>
    <w:rsid w:val="00B00993"/>
    <w:rsid w:val="00B00A02"/>
    <w:rsid w:val="00B016BD"/>
    <w:rsid w:val="00B01963"/>
    <w:rsid w:val="00B01CE1"/>
    <w:rsid w:val="00B01D5D"/>
    <w:rsid w:val="00B0220B"/>
    <w:rsid w:val="00B025B4"/>
    <w:rsid w:val="00B02C79"/>
    <w:rsid w:val="00B039C9"/>
    <w:rsid w:val="00B03C7B"/>
    <w:rsid w:val="00B03CAB"/>
    <w:rsid w:val="00B03DD1"/>
    <w:rsid w:val="00B040CD"/>
    <w:rsid w:val="00B041FC"/>
    <w:rsid w:val="00B04ED4"/>
    <w:rsid w:val="00B04FC8"/>
    <w:rsid w:val="00B059A8"/>
    <w:rsid w:val="00B05BC4"/>
    <w:rsid w:val="00B06CF1"/>
    <w:rsid w:val="00B07883"/>
    <w:rsid w:val="00B07FE3"/>
    <w:rsid w:val="00B10C83"/>
    <w:rsid w:val="00B111B2"/>
    <w:rsid w:val="00B117DB"/>
    <w:rsid w:val="00B11A08"/>
    <w:rsid w:val="00B13091"/>
    <w:rsid w:val="00B1333A"/>
    <w:rsid w:val="00B13A5B"/>
    <w:rsid w:val="00B13E9E"/>
    <w:rsid w:val="00B144E5"/>
    <w:rsid w:val="00B14624"/>
    <w:rsid w:val="00B148CE"/>
    <w:rsid w:val="00B14984"/>
    <w:rsid w:val="00B14F5E"/>
    <w:rsid w:val="00B1500E"/>
    <w:rsid w:val="00B151CE"/>
    <w:rsid w:val="00B15224"/>
    <w:rsid w:val="00B15581"/>
    <w:rsid w:val="00B15941"/>
    <w:rsid w:val="00B15D4D"/>
    <w:rsid w:val="00B161D5"/>
    <w:rsid w:val="00B162B9"/>
    <w:rsid w:val="00B164D5"/>
    <w:rsid w:val="00B1655D"/>
    <w:rsid w:val="00B174C2"/>
    <w:rsid w:val="00B17D32"/>
    <w:rsid w:val="00B208F3"/>
    <w:rsid w:val="00B21296"/>
    <w:rsid w:val="00B2131D"/>
    <w:rsid w:val="00B214CB"/>
    <w:rsid w:val="00B21B91"/>
    <w:rsid w:val="00B222EB"/>
    <w:rsid w:val="00B2264D"/>
    <w:rsid w:val="00B2282C"/>
    <w:rsid w:val="00B22B13"/>
    <w:rsid w:val="00B23539"/>
    <w:rsid w:val="00B237C1"/>
    <w:rsid w:val="00B23CB8"/>
    <w:rsid w:val="00B24E12"/>
    <w:rsid w:val="00B24FEE"/>
    <w:rsid w:val="00B25489"/>
    <w:rsid w:val="00B257F3"/>
    <w:rsid w:val="00B26B9D"/>
    <w:rsid w:val="00B2760A"/>
    <w:rsid w:val="00B301E2"/>
    <w:rsid w:val="00B30287"/>
    <w:rsid w:val="00B302ED"/>
    <w:rsid w:val="00B3053D"/>
    <w:rsid w:val="00B30558"/>
    <w:rsid w:val="00B30887"/>
    <w:rsid w:val="00B308DE"/>
    <w:rsid w:val="00B309AD"/>
    <w:rsid w:val="00B30C84"/>
    <w:rsid w:val="00B310D4"/>
    <w:rsid w:val="00B3233F"/>
    <w:rsid w:val="00B32611"/>
    <w:rsid w:val="00B32801"/>
    <w:rsid w:val="00B3280C"/>
    <w:rsid w:val="00B3291B"/>
    <w:rsid w:val="00B34652"/>
    <w:rsid w:val="00B347D2"/>
    <w:rsid w:val="00B34982"/>
    <w:rsid w:val="00B34AB9"/>
    <w:rsid w:val="00B34D21"/>
    <w:rsid w:val="00B3556C"/>
    <w:rsid w:val="00B35D65"/>
    <w:rsid w:val="00B35DF4"/>
    <w:rsid w:val="00B36D19"/>
    <w:rsid w:val="00B37165"/>
    <w:rsid w:val="00B375E4"/>
    <w:rsid w:val="00B40617"/>
    <w:rsid w:val="00B414BB"/>
    <w:rsid w:val="00B41528"/>
    <w:rsid w:val="00B42042"/>
    <w:rsid w:val="00B4215B"/>
    <w:rsid w:val="00B42346"/>
    <w:rsid w:val="00B4256C"/>
    <w:rsid w:val="00B425C3"/>
    <w:rsid w:val="00B42FB9"/>
    <w:rsid w:val="00B430A0"/>
    <w:rsid w:val="00B435B5"/>
    <w:rsid w:val="00B4379C"/>
    <w:rsid w:val="00B4391E"/>
    <w:rsid w:val="00B43BC0"/>
    <w:rsid w:val="00B43E84"/>
    <w:rsid w:val="00B44428"/>
    <w:rsid w:val="00B445CC"/>
    <w:rsid w:val="00B44895"/>
    <w:rsid w:val="00B44AA7"/>
    <w:rsid w:val="00B44ACA"/>
    <w:rsid w:val="00B44BCD"/>
    <w:rsid w:val="00B45251"/>
    <w:rsid w:val="00B45288"/>
    <w:rsid w:val="00B45673"/>
    <w:rsid w:val="00B45E40"/>
    <w:rsid w:val="00B46720"/>
    <w:rsid w:val="00B467CA"/>
    <w:rsid w:val="00B46A53"/>
    <w:rsid w:val="00B46DED"/>
    <w:rsid w:val="00B47019"/>
    <w:rsid w:val="00B47768"/>
    <w:rsid w:val="00B47978"/>
    <w:rsid w:val="00B47A08"/>
    <w:rsid w:val="00B47BF1"/>
    <w:rsid w:val="00B47E4E"/>
    <w:rsid w:val="00B47F65"/>
    <w:rsid w:val="00B506E9"/>
    <w:rsid w:val="00B50E3B"/>
    <w:rsid w:val="00B51A33"/>
    <w:rsid w:val="00B51A54"/>
    <w:rsid w:val="00B51B03"/>
    <w:rsid w:val="00B51F5A"/>
    <w:rsid w:val="00B523B2"/>
    <w:rsid w:val="00B5284B"/>
    <w:rsid w:val="00B52BFA"/>
    <w:rsid w:val="00B52CA6"/>
    <w:rsid w:val="00B530EA"/>
    <w:rsid w:val="00B5340E"/>
    <w:rsid w:val="00B535C3"/>
    <w:rsid w:val="00B5381F"/>
    <w:rsid w:val="00B545C7"/>
    <w:rsid w:val="00B550FF"/>
    <w:rsid w:val="00B56013"/>
    <w:rsid w:val="00B566DF"/>
    <w:rsid w:val="00B56DA1"/>
    <w:rsid w:val="00B604EF"/>
    <w:rsid w:val="00B60525"/>
    <w:rsid w:val="00B60C7F"/>
    <w:rsid w:val="00B60DB5"/>
    <w:rsid w:val="00B612B7"/>
    <w:rsid w:val="00B61477"/>
    <w:rsid w:val="00B61603"/>
    <w:rsid w:val="00B6175E"/>
    <w:rsid w:val="00B61DFC"/>
    <w:rsid w:val="00B6244A"/>
    <w:rsid w:val="00B6290A"/>
    <w:rsid w:val="00B629EC"/>
    <w:rsid w:val="00B62EF1"/>
    <w:rsid w:val="00B63A5E"/>
    <w:rsid w:val="00B63D98"/>
    <w:rsid w:val="00B64655"/>
    <w:rsid w:val="00B64717"/>
    <w:rsid w:val="00B64899"/>
    <w:rsid w:val="00B650B6"/>
    <w:rsid w:val="00B66616"/>
    <w:rsid w:val="00B666B3"/>
    <w:rsid w:val="00B66F1F"/>
    <w:rsid w:val="00B67176"/>
    <w:rsid w:val="00B67228"/>
    <w:rsid w:val="00B6783C"/>
    <w:rsid w:val="00B67E15"/>
    <w:rsid w:val="00B711C3"/>
    <w:rsid w:val="00B71868"/>
    <w:rsid w:val="00B72CCA"/>
    <w:rsid w:val="00B72EE0"/>
    <w:rsid w:val="00B73782"/>
    <w:rsid w:val="00B7390A"/>
    <w:rsid w:val="00B7396E"/>
    <w:rsid w:val="00B73A78"/>
    <w:rsid w:val="00B73C84"/>
    <w:rsid w:val="00B741BC"/>
    <w:rsid w:val="00B7431C"/>
    <w:rsid w:val="00B75299"/>
    <w:rsid w:val="00B756E1"/>
    <w:rsid w:val="00B75FE1"/>
    <w:rsid w:val="00B76516"/>
    <w:rsid w:val="00B76B4F"/>
    <w:rsid w:val="00B7701F"/>
    <w:rsid w:val="00B7797E"/>
    <w:rsid w:val="00B806BE"/>
    <w:rsid w:val="00B80FCB"/>
    <w:rsid w:val="00B81477"/>
    <w:rsid w:val="00B81AE4"/>
    <w:rsid w:val="00B83243"/>
    <w:rsid w:val="00B835B9"/>
    <w:rsid w:val="00B8397D"/>
    <w:rsid w:val="00B83A28"/>
    <w:rsid w:val="00B84268"/>
    <w:rsid w:val="00B842FB"/>
    <w:rsid w:val="00B84612"/>
    <w:rsid w:val="00B8507E"/>
    <w:rsid w:val="00B8562F"/>
    <w:rsid w:val="00B85F29"/>
    <w:rsid w:val="00B8621E"/>
    <w:rsid w:val="00B86D04"/>
    <w:rsid w:val="00B87315"/>
    <w:rsid w:val="00B87A76"/>
    <w:rsid w:val="00B9053B"/>
    <w:rsid w:val="00B9075A"/>
    <w:rsid w:val="00B915B6"/>
    <w:rsid w:val="00B91635"/>
    <w:rsid w:val="00B91681"/>
    <w:rsid w:val="00B91F9E"/>
    <w:rsid w:val="00B923BA"/>
    <w:rsid w:val="00B923DE"/>
    <w:rsid w:val="00B92464"/>
    <w:rsid w:val="00B9261B"/>
    <w:rsid w:val="00B92996"/>
    <w:rsid w:val="00B93256"/>
    <w:rsid w:val="00B935D2"/>
    <w:rsid w:val="00B93659"/>
    <w:rsid w:val="00B93AC4"/>
    <w:rsid w:val="00B93C42"/>
    <w:rsid w:val="00B9434E"/>
    <w:rsid w:val="00B9494D"/>
    <w:rsid w:val="00B953C9"/>
    <w:rsid w:val="00B95DFA"/>
    <w:rsid w:val="00B95EA7"/>
    <w:rsid w:val="00B9623B"/>
    <w:rsid w:val="00B9658D"/>
    <w:rsid w:val="00B968CC"/>
    <w:rsid w:val="00B96B7A"/>
    <w:rsid w:val="00B9705C"/>
    <w:rsid w:val="00B9752C"/>
    <w:rsid w:val="00B97AC7"/>
    <w:rsid w:val="00B97B31"/>
    <w:rsid w:val="00BA01F3"/>
    <w:rsid w:val="00BA0813"/>
    <w:rsid w:val="00BA0C54"/>
    <w:rsid w:val="00BA1070"/>
    <w:rsid w:val="00BA2535"/>
    <w:rsid w:val="00BA35BC"/>
    <w:rsid w:val="00BA36FB"/>
    <w:rsid w:val="00BA3795"/>
    <w:rsid w:val="00BA3797"/>
    <w:rsid w:val="00BA3A1C"/>
    <w:rsid w:val="00BA3DDF"/>
    <w:rsid w:val="00BA3F52"/>
    <w:rsid w:val="00BA43D4"/>
    <w:rsid w:val="00BA4429"/>
    <w:rsid w:val="00BA4A9A"/>
    <w:rsid w:val="00BA5593"/>
    <w:rsid w:val="00BA5C7F"/>
    <w:rsid w:val="00BA61AF"/>
    <w:rsid w:val="00BA6324"/>
    <w:rsid w:val="00BA6CDA"/>
    <w:rsid w:val="00BA6E74"/>
    <w:rsid w:val="00BB0154"/>
    <w:rsid w:val="00BB074D"/>
    <w:rsid w:val="00BB0F0F"/>
    <w:rsid w:val="00BB10F8"/>
    <w:rsid w:val="00BB1142"/>
    <w:rsid w:val="00BB1375"/>
    <w:rsid w:val="00BB20FE"/>
    <w:rsid w:val="00BB2DB3"/>
    <w:rsid w:val="00BB4000"/>
    <w:rsid w:val="00BB42F1"/>
    <w:rsid w:val="00BB47CC"/>
    <w:rsid w:val="00BB52F3"/>
    <w:rsid w:val="00BB53E0"/>
    <w:rsid w:val="00BB5613"/>
    <w:rsid w:val="00BB5C56"/>
    <w:rsid w:val="00BB660A"/>
    <w:rsid w:val="00BB7ADF"/>
    <w:rsid w:val="00BB7D72"/>
    <w:rsid w:val="00BB7D7D"/>
    <w:rsid w:val="00BC05E3"/>
    <w:rsid w:val="00BC072E"/>
    <w:rsid w:val="00BC0804"/>
    <w:rsid w:val="00BC0D72"/>
    <w:rsid w:val="00BC164B"/>
    <w:rsid w:val="00BC1791"/>
    <w:rsid w:val="00BC1818"/>
    <w:rsid w:val="00BC1F9B"/>
    <w:rsid w:val="00BC1FEB"/>
    <w:rsid w:val="00BC2081"/>
    <w:rsid w:val="00BC24DE"/>
    <w:rsid w:val="00BC26B7"/>
    <w:rsid w:val="00BC27AA"/>
    <w:rsid w:val="00BC28BF"/>
    <w:rsid w:val="00BC3145"/>
    <w:rsid w:val="00BC3C2B"/>
    <w:rsid w:val="00BC4F94"/>
    <w:rsid w:val="00BC5045"/>
    <w:rsid w:val="00BC582A"/>
    <w:rsid w:val="00BC5E60"/>
    <w:rsid w:val="00BC5F01"/>
    <w:rsid w:val="00BC62CE"/>
    <w:rsid w:val="00BC63FE"/>
    <w:rsid w:val="00BC6B88"/>
    <w:rsid w:val="00BC70CB"/>
    <w:rsid w:val="00BC73C3"/>
    <w:rsid w:val="00BC74F1"/>
    <w:rsid w:val="00BC76C0"/>
    <w:rsid w:val="00BC78CC"/>
    <w:rsid w:val="00BC7AAC"/>
    <w:rsid w:val="00BC7BBA"/>
    <w:rsid w:val="00BC7D3A"/>
    <w:rsid w:val="00BD02D0"/>
    <w:rsid w:val="00BD070A"/>
    <w:rsid w:val="00BD094F"/>
    <w:rsid w:val="00BD1522"/>
    <w:rsid w:val="00BD1680"/>
    <w:rsid w:val="00BD1D0F"/>
    <w:rsid w:val="00BD2CA1"/>
    <w:rsid w:val="00BD3D3C"/>
    <w:rsid w:val="00BD40B6"/>
    <w:rsid w:val="00BD436D"/>
    <w:rsid w:val="00BD4403"/>
    <w:rsid w:val="00BD4556"/>
    <w:rsid w:val="00BD4693"/>
    <w:rsid w:val="00BD4D1E"/>
    <w:rsid w:val="00BD4E3D"/>
    <w:rsid w:val="00BD52A7"/>
    <w:rsid w:val="00BD600C"/>
    <w:rsid w:val="00BD6180"/>
    <w:rsid w:val="00BD618A"/>
    <w:rsid w:val="00BD6254"/>
    <w:rsid w:val="00BD758E"/>
    <w:rsid w:val="00BE0507"/>
    <w:rsid w:val="00BE050A"/>
    <w:rsid w:val="00BE08F8"/>
    <w:rsid w:val="00BE0CE2"/>
    <w:rsid w:val="00BE12E2"/>
    <w:rsid w:val="00BE18D6"/>
    <w:rsid w:val="00BE1F5C"/>
    <w:rsid w:val="00BE21E8"/>
    <w:rsid w:val="00BE2E39"/>
    <w:rsid w:val="00BE2E75"/>
    <w:rsid w:val="00BE3202"/>
    <w:rsid w:val="00BE3DEA"/>
    <w:rsid w:val="00BE3E06"/>
    <w:rsid w:val="00BE4664"/>
    <w:rsid w:val="00BE4EE9"/>
    <w:rsid w:val="00BE5157"/>
    <w:rsid w:val="00BE5CA5"/>
    <w:rsid w:val="00BE6119"/>
    <w:rsid w:val="00BE674C"/>
    <w:rsid w:val="00BE6D1C"/>
    <w:rsid w:val="00BE7FBC"/>
    <w:rsid w:val="00BE7FEC"/>
    <w:rsid w:val="00BF0382"/>
    <w:rsid w:val="00BF1A3A"/>
    <w:rsid w:val="00BF1B5B"/>
    <w:rsid w:val="00BF1CC7"/>
    <w:rsid w:val="00BF255C"/>
    <w:rsid w:val="00BF2B5B"/>
    <w:rsid w:val="00BF2E22"/>
    <w:rsid w:val="00BF2F0E"/>
    <w:rsid w:val="00BF3204"/>
    <w:rsid w:val="00BF3632"/>
    <w:rsid w:val="00BF3809"/>
    <w:rsid w:val="00BF3B92"/>
    <w:rsid w:val="00BF40D8"/>
    <w:rsid w:val="00BF4111"/>
    <w:rsid w:val="00BF54FA"/>
    <w:rsid w:val="00BF5681"/>
    <w:rsid w:val="00BF6590"/>
    <w:rsid w:val="00BF68EA"/>
    <w:rsid w:val="00BF6B51"/>
    <w:rsid w:val="00BF7420"/>
    <w:rsid w:val="00BF763A"/>
    <w:rsid w:val="00BF79D6"/>
    <w:rsid w:val="00BF7C73"/>
    <w:rsid w:val="00C00540"/>
    <w:rsid w:val="00C0114A"/>
    <w:rsid w:val="00C0142B"/>
    <w:rsid w:val="00C019B0"/>
    <w:rsid w:val="00C02F5F"/>
    <w:rsid w:val="00C0340A"/>
    <w:rsid w:val="00C037E6"/>
    <w:rsid w:val="00C03C65"/>
    <w:rsid w:val="00C04522"/>
    <w:rsid w:val="00C045D5"/>
    <w:rsid w:val="00C04806"/>
    <w:rsid w:val="00C0521A"/>
    <w:rsid w:val="00C05AF0"/>
    <w:rsid w:val="00C05C94"/>
    <w:rsid w:val="00C05ED7"/>
    <w:rsid w:val="00C063DB"/>
    <w:rsid w:val="00C06ADA"/>
    <w:rsid w:val="00C06CA0"/>
    <w:rsid w:val="00C06F60"/>
    <w:rsid w:val="00C101F6"/>
    <w:rsid w:val="00C104CD"/>
    <w:rsid w:val="00C1071F"/>
    <w:rsid w:val="00C109AF"/>
    <w:rsid w:val="00C11AB3"/>
    <w:rsid w:val="00C12D13"/>
    <w:rsid w:val="00C130E9"/>
    <w:rsid w:val="00C13314"/>
    <w:rsid w:val="00C13B93"/>
    <w:rsid w:val="00C13D68"/>
    <w:rsid w:val="00C14097"/>
    <w:rsid w:val="00C142E5"/>
    <w:rsid w:val="00C15B0D"/>
    <w:rsid w:val="00C15B9A"/>
    <w:rsid w:val="00C163D3"/>
    <w:rsid w:val="00C168E3"/>
    <w:rsid w:val="00C16CD8"/>
    <w:rsid w:val="00C201B4"/>
    <w:rsid w:val="00C207F9"/>
    <w:rsid w:val="00C2119F"/>
    <w:rsid w:val="00C21ABF"/>
    <w:rsid w:val="00C22CFC"/>
    <w:rsid w:val="00C22ED4"/>
    <w:rsid w:val="00C230E7"/>
    <w:rsid w:val="00C2310A"/>
    <w:rsid w:val="00C23525"/>
    <w:rsid w:val="00C239C8"/>
    <w:rsid w:val="00C242E6"/>
    <w:rsid w:val="00C244D5"/>
    <w:rsid w:val="00C246AF"/>
    <w:rsid w:val="00C24A3E"/>
    <w:rsid w:val="00C24C67"/>
    <w:rsid w:val="00C252F7"/>
    <w:rsid w:val="00C25922"/>
    <w:rsid w:val="00C25A8C"/>
    <w:rsid w:val="00C25DBD"/>
    <w:rsid w:val="00C26160"/>
    <w:rsid w:val="00C26A54"/>
    <w:rsid w:val="00C279CC"/>
    <w:rsid w:val="00C306C7"/>
    <w:rsid w:val="00C310B8"/>
    <w:rsid w:val="00C3146B"/>
    <w:rsid w:val="00C31670"/>
    <w:rsid w:val="00C31892"/>
    <w:rsid w:val="00C321B2"/>
    <w:rsid w:val="00C32888"/>
    <w:rsid w:val="00C330A0"/>
    <w:rsid w:val="00C33142"/>
    <w:rsid w:val="00C34108"/>
    <w:rsid w:val="00C342BA"/>
    <w:rsid w:val="00C34AB2"/>
    <w:rsid w:val="00C34F69"/>
    <w:rsid w:val="00C34F9D"/>
    <w:rsid w:val="00C34FD0"/>
    <w:rsid w:val="00C350A4"/>
    <w:rsid w:val="00C35459"/>
    <w:rsid w:val="00C3553D"/>
    <w:rsid w:val="00C35CB1"/>
    <w:rsid w:val="00C364D7"/>
    <w:rsid w:val="00C368CA"/>
    <w:rsid w:val="00C37263"/>
    <w:rsid w:val="00C378DD"/>
    <w:rsid w:val="00C4020A"/>
    <w:rsid w:val="00C40377"/>
    <w:rsid w:val="00C4038E"/>
    <w:rsid w:val="00C404B9"/>
    <w:rsid w:val="00C41428"/>
    <w:rsid w:val="00C41C42"/>
    <w:rsid w:val="00C41F3A"/>
    <w:rsid w:val="00C43063"/>
    <w:rsid w:val="00C43524"/>
    <w:rsid w:val="00C4410C"/>
    <w:rsid w:val="00C448D2"/>
    <w:rsid w:val="00C44914"/>
    <w:rsid w:val="00C44C4F"/>
    <w:rsid w:val="00C45127"/>
    <w:rsid w:val="00C4589D"/>
    <w:rsid w:val="00C45AB3"/>
    <w:rsid w:val="00C45C20"/>
    <w:rsid w:val="00C45D26"/>
    <w:rsid w:val="00C45F2D"/>
    <w:rsid w:val="00C46762"/>
    <w:rsid w:val="00C467E9"/>
    <w:rsid w:val="00C46D34"/>
    <w:rsid w:val="00C470BC"/>
    <w:rsid w:val="00C47281"/>
    <w:rsid w:val="00C47B9A"/>
    <w:rsid w:val="00C47DB5"/>
    <w:rsid w:val="00C47F93"/>
    <w:rsid w:val="00C504AB"/>
    <w:rsid w:val="00C5082F"/>
    <w:rsid w:val="00C50D10"/>
    <w:rsid w:val="00C512F3"/>
    <w:rsid w:val="00C51B99"/>
    <w:rsid w:val="00C526F7"/>
    <w:rsid w:val="00C52702"/>
    <w:rsid w:val="00C52703"/>
    <w:rsid w:val="00C52F99"/>
    <w:rsid w:val="00C535C6"/>
    <w:rsid w:val="00C53681"/>
    <w:rsid w:val="00C5380E"/>
    <w:rsid w:val="00C53CBF"/>
    <w:rsid w:val="00C53F00"/>
    <w:rsid w:val="00C54390"/>
    <w:rsid w:val="00C550CA"/>
    <w:rsid w:val="00C559B0"/>
    <w:rsid w:val="00C55A20"/>
    <w:rsid w:val="00C55A79"/>
    <w:rsid w:val="00C5603B"/>
    <w:rsid w:val="00C562A6"/>
    <w:rsid w:val="00C56566"/>
    <w:rsid w:val="00C56E52"/>
    <w:rsid w:val="00C57088"/>
    <w:rsid w:val="00C5744D"/>
    <w:rsid w:val="00C574F2"/>
    <w:rsid w:val="00C57AE2"/>
    <w:rsid w:val="00C57F07"/>
    <w:rsid w:val="00C607F2"/>
    <w:rsid w:val="00C609D9"/>
    <w:rsid w:val="00C60C0D"/>
    <w:rsid w:val="00C60CE9"/>
    <w:rsid w:val="00C61110"/>
    <w:rsid w:val="00C611BD"/>
    <w:rsid w:val="00C613BF"/>
    <w:rsid w:val="00C6172C"/>
    <w:rsid w:val="00C61775"/>
    <w:rsid w:val="00C61DF1"/>
    <w:rsid w:val="00C62866"/>
    <w:rsid w:val="00C6293B"/>
    <w:rsid w:val="00C629EC"/>
    <w:rsid w:val="00C62C08"/>
    <w:rsid w:val="00C640C0"/>
    <w:rsid w:val="00C64170"/>
    <w:rsid w:val="00C641F2"/>
    <w:rsid w:val="00C64924"/>
    <w:rsid w:val="00C64BB2"/>
    <w:rsid w:val="00C6561B"/>
    <w:rsid w:val="00C65C80"/>
    <w:rsid w:val="00C65CD5"/>
    <w:rsid w:val="00C6603E"/>
    <w:rsid w:val="00C660CF"/>
    <w:rsid w:val="00C66146"/>
    <w:rsid w:val="00C66363"/>
    <w:rsid w:val="00C66D45"/>
    <w:rsid w:val="00C66FE8"/>
    <w:rsid w:val="00C702CB"/>
    <w:rsid w:val="00C70758"/>
    <w:rsid w:val="00C70BAE"/>
    <w:rsid w:val="00C70D37"/>
    <w:rsid w:val="00C70F62"/>
    <w:rsid w:val="00C718E6"/>
    <w:rsid w:val="00C71B4B"/>
    <w:rsid w:val="00C72505"/>
    <w:rsid w:val="00C72C21"/>
    <w:rsid w:val="00C72E84"/>
    <w:rsid w:val="00C733C0"/>
    <w:rsid w:val="00C73400"/>
    <w:rsid w:val="00C738C9"/>
    <w:rsid w:val="00C73F60"/>
    <w:rsid w:val="00C74253"/>
    <w:rsid w:val="00C745C6"/>
    <w:rsid w:val="00C749CB"/>
    <w:rsid w:val="00C74BF1"/>
    <w:rsid w:val="00C750BF"/>
    <w:rsid w:val="00C75313"/>
    <w:rsid w:val="00C75394"/>
    <w:rsid w:val="00C753E1"/>
    <w:rsid w:val="00C75687"/>
    <w:rsid w:val="00C75F21"/>
    <w:rsid w:val="00C75F47"/>
    <w:rsid w:val="00C75F9F"/>
    <w:rsid w:val="00C761B3"/>
    <w:rsid w:val="00C76BDD"/>
    <w:rsid w:val="00C80102"/>
    <w:rsid w:val="00C810F5"/>
    <w:rsid w:val="00C81623"/>
    <w:rsid w:val="00C81A4B"/>
    <w:rsid w:val="00C81E18"/>
    <w:rsid w:val="00C8200E"/>
    <w:rsid w:val="00C827F7"/>
    <w:rsid w:val="00C82CDF"/>
    <w:rsid w:val="00C8312E"/>
    <w:rsid w:val="00C83342"/>
    <w:rsid w:val="00C83E15"/>
    <w:rsid w:val="00C8445B"/>
    <w:rsid w:val="00C85316"/>
    <w:rsid w:val="00C8560C"/>
    <w:rsid w:val="00C85A3F"/>
    <w:rsid w:val="00C86074"/>
    <w:rsid w:val="00C869A2"/>
    <w:rsid w:val="00C86B7D"/>
    <w:rsid w:val="00C86DDA"/>
    <w:rsid w:val="00C86F12"/>
    <w:rsid w:val="00C87C88"/>
    <w:rsid w:val="00C87E6D"/>
    <w:rsid w:val="00C906DC"/>
    <w:rsid w:val="00C90B40"/>
    <w:rsid w:val="00C90CFF"/>
    <w:rsid w:val="00C91169"/>
    <w:rsid w:val="00C91616"/>
    <w:rsid w:val="00C9167D"/>
    <w:rsid w:val="00C917EE"/>
    <w:rsid w:val="00C917F4"/>
    <w:rsid w:val="00C91F9A"/>
    <w:rsid w:val="00C928B5"/>
    <w:rsid w:val="00C92B44"/>
    <w:rsid w:val="00C9358A"/>
    <w:rsid w:val="00C93C13"/>
    <w:rsid w:val="00C93D1C"/>
    <w:rsid w:val="00C93F31"/>
    <w:rsid w:val="00C943AE"/>
    <w:rsid w:val="00C9509A"/>
    <w:rsid w:val="00C951C9"/>
    <w:rsid w:val="00C95232"/>
    <w:rsid w:val="00C95415"/>
    <w:rsid w:val="00C95474"/>
    <w:rsid w:val="00C9563F"/>
    <w:rsid w:val="00C95DA7"/>
    <w:rsid w:val="00C9703C"/>
    <w:rsid w:val="00C9761A"/>
    <w:rsid w:val="00C97CAB"/>
    <w:rsid w:val="00CA0A2A"/>
    <w:rsid w:val="00CA1771"/>
    <w:rsid w:val="00CA186F"/>
    <w:rsid w:val="00CA1AF2"/>
    <w:rsid w:val="00CA1B5B"/>
    <w:rsid w:val="00CA1CF9"/>
    <w:rsid w:val="00CA1E7A"/>
    <w:rsid w:val="00CA21F3"/>
    <w:rsid w:val="00CA2378"/>
    <w:rsid w:val="00CA2B5E"/>
    <w:rsid w:val="00CA3665"/>
    <w:rsid w:val="00CA3BDB"/>
    <w:rsid w:val="00CA3F78"/>
    <w:rsid w:val="00CA4124"/>
    <w:rsid w:val="00CA43B6"/>
    <w:rsid w:val="00CA5592"/>
    <w:rsid w:val="00CA5CA1"/>
    <w:rsid w:val="00CA621F"/>
    <w:rsid w:val="00CA6A10"/>
    <w:rsid w:val="00CA6B30"/>
    <w:rsid w:val="00CA6F10"/>
    <w:rsid w:val="00CB07F5"/>
    <w:rsid w:val="00CB09BC"/>
    <w:rsid w:val="00CB15F7"/>
    <w:rsid w:val="00CB24C0"/>
    <w:rsid w:val="00CB27D6"/>
    <w:rsid w:val="00CB2CD1"/>
    <w:rsid w:val="00CB2E8C"/>
    <w:rsid w:val="00CB2F8B"/>
    <w:rsid w:val="00CB309F"/>
    <w:rsid w:val="00CB3132"/>
    <w:rsid w:val="00CB34D2"/>
    <w:rsid w:val="00CB355E"/>
    <w:rsid w:val="00CB389C"/>
    <w:rsid w:val="00CB4202"/>
    <w:rsid w:val="00CB4228"/>
    <w:rsid w:val="00CB4246"/>
    <w:rsid w:val="00CB4681"/>
    <w:rsid w:val="00CB48D4"/>
    <w:rsid w:val="00CB4ACC"/>
    <w:rsid w:val="00CB4F72"/>
    <w:rsid w:val="00CB5164"/>
    <w:rsid w:val="00CB570D"/>
    <w:rsid w:val="00CB5A80"/>
    <w:rsid w:val="00CB5BA4"/>
    <w:rsid w:val="00CB649E"/>
    <w:rsid w:val="00CB64B2"/>
    <w:rsid w:val="00CB68AE"/>
    <w:rsid w:val="00CB6DAC"/>
    <w:rsid w:val="00CB76D2"/>
    <w:rsid w:val="00CB7AA8"/>
    <w:rsid w:val="00CB7AF7"/>
    <w:rsid w:val="00CC00E9"/>
    <w:rsid w:val="00CC06E6"/>
    <w:rsid w:val="00CC1313"/>
    <w:rsid w:val="00CC1AFD"/>
    <w:rsid w:val="00CC1CAF"/>
    <w:rsid w:val="00CC2109"/>
    <w:rsid w:val="00CC2A6E"/>
    <w:rsid w:val="00CC2BBD"/>
    <w:rsid w:val="00CC305A"/>
    <w:rsid w:val="00CC330D"/>
    <w:rsid w:val="00CC353D"/>
    <w:rsid w:val="00CC35DA"/>
    <w:rsid w:val="00CC3ED7"/>
    <w:rsid w:val="00CC3FA1"/>
    <w:rsid w:val="00CC40C6"/>
    <w:rsid w:val="00CC4600"/>
    <w:rsid w:val="00CC4878"/>
    <w:rsid w:val="00CC506F"/>
    <w:rsid w:val="00CC545F"/>
    <w:rsid w:val="00CC564B"/>
    <w:rsid w:val="00CC5B14"/>
    <w:rsid w:val="00CC62B4"/>
    <w:rsid w:val="00CC703C"/>
    <w:rsid w:val="00CC782F"/>
    <w:rsid w:val="00CC7D21"/>
    <w:rsid w:val="00CD07C1"/>
    <w:rsid w:val="00CD08FD"/>
    <w:rsid w:val="00CD0DA2"/>
    <w:rsid w:val="00CD110A"/>
    <w:rsid w:val="00CD1320"/>
    <w:rsid w:val="00CD15A0"/>
    <w:rsid w:val="00CD2314"/>
    <w:rsid w:val="00CD2AC5"/>
    <w:rsid w:val="00CD3372"/>
    <w:rsid w:val="00CD3752"/>
    <w:rsid w:val="00CD3CA5"/>
    <w:rsid w:val="00CD4037"/>
    <w:rsid w:val="00CD488B"/>
    <w:rsid w:val="00CD4CCE"/>
    <w:rsid w:val="00CD4FD0"/>
    <w:rsid w:val="00CD51B1"/>
    <w:rsid w:val="00CD557C"/>
    <w:rsid w:val="00CD563D"/>
    <w:rsid w:val="00CD56B8"/>
    <w:rsid w:val="00CD5998"/>
    <w:rsid w:val="00CD5A54"/>
    <w:rsid w:val="00CD5BA7"/>
    <w:rsid w:val="00CD5C2A"/>
    <w:rsid w:val="00CD637B"/>
    <w:rsid w:val="00CD6801"/>
    <w:rsid w:val="00CD6B30"/>
    <w:rsid w:val="00CD6FCE"/>
    <w:rsid w:val="00CD79CB"/>
    <w:rsid w:val="00CE0081"/>
    <w:rsid w:val="00CE0333"/>
    <w:rsid w:val="00CE0A69"/>
    <w:rsid w:val="00CE0A97"/>
    <w:rsid w:val="00CE0B17"/>
    <w:rsid w:val="00CE0C98"/>
    <w:rsid w:val="00CE1490"/>
    <w:rsid w:val="00CE15DE"/>
    <w:rsid w:val="00CE1A3D"/>
    <w:rsid w:val="00CE21A7"/>
    <w:rsid w:val="00CE255C"/>
    <w:rsid w:val="00CE263E"/>
    <w:rsid w:val="00CE2FD2"/>
    <w:rsid w:val="00CE3357"/>
    <w:rsid w:val="00CE3613"/>
    <w:rsid w:val="00CE3D5B"/>
    <w:rsid w:val="00CE3E1C"/>
    <w:rsid w:val="00CE3E74"/>
    <w:rsid w:val="00CE3ED8"/>
    <w:rsid w:val="00CE40DA"/>
    <w:rsid w:val="00CE43E5"/>
    <w:rsid w:val="00CE44CF"/>
    <w:rsid w:val="00CE461C"/>
    <w:rsid w:val="00CE464A"/>
    <w:rsid w:val="00CE4CC9"/>
    <w:rsid w:val="00CE4FE1"/>
    <w:rsid w:val="00CE564F"/>
    <w:rsid w:val="00CE5929"/>
    <w:rsid w:val="00CE5D50"/>
    <w:rsid w:val="00CE5F3B"/>
    <w:rsid w:val="00CE62A6"/>
    <w:rsid w:val="00CE67CB"/>
    <w:rsid w:val="00CE6891"/>
    <w:rsid w:val="00CE6A42"/>
    <w:rsid w:val="00CE71F6"/>
    <w:rsid w:val="00CF0257"/>
    <w:rsid w:val="00CF04CD"/>
    <w:rsid w:val="00CF04D2"/>
    <w:rsid w:val="00CF0902"/>
    <w:rsid w:val="00CF0DB3"/>
    <w:rsid w:val="00CF12A5"/>
    <w:rsid w:val="00CF13DD"/>
    <w:rsid w:val="00CF1AF0"/>
    <w:rsid w:val="00CF1D81"/>
    <w:rsid w:val="00CF25B0"/>
    <w:rsid w:val="00CF25B8"/>
    <w:rsid w:val="00CF2E7F"/>
    <w:rsid w:val="00CF33C7"/>
    <w:rsid w:val="00CF35BC"/>
    <w:rsid w:val="00CF37D7"/>
    <w:rsid w:val="00CF43C7"/>
    <w:rsid w:val="00CF4FCD"/>
    <w:rsid w:val="00CF4FE8"/>
    <w:rsid w:val="00CF616E"/>
    <w:rsid w:val="00CF63B4"/>
    <w:rsid w:val="00CF6589"/>
    <w:rsid w:val="00CF6B83"/>
    <w:rsid w:val="00CF6C53"/>
    <w:rsid w:val="00CF6D7B"/>
    <w:rsid w:val="00CF77EB"/>
    <w:rsid w:val="00CF7A3C"/>
    <w:rsid w:val="00CF7C2C"/>
    <w:rsid w:val="00CF7F23"/>
    <w:rsid w:val="00CF7FA9"/>
    <w:rsid w:val="00CF7FD5"/>
    <w:rsid w:val="00D00276"/>
    <w:rsid w:val="00D00822"/>
    <w:rsid w:val="00D009C0"/>
    <w:rsid w:val="00D01159"/>
    <w:rsid w:val="00D011D2"/>
    <w:rsid w:val="00D0147C"/>
    <w:rsid w:val="00D015FD"/>
    <w:rsid w:val="00D022EB"/>
    <w:rsid w:val="00D02678"/>
    <w:rsid w:val="00D0268C"/>
    <w:rsid w:val="00D02ADE"/>
    <w:rsid w:val="00D02B87"/>
    <w:rsid w:val="00D02C35"/>
    <w:rsid w:val="00D0322E"/>
    <w:rsid w:val="00D0379C"/>
    <w:rsid w:val="00D03CCB"/>
    <w:rsid w:val="00D045C9"/>
    <w:rsid w:val="00D04752"/>
    <w:rsid w:val="00D04824"/>
    <w:rsid w:val="00D04B08"/>
    <w:rsid w:val="00D04F7A"/>
    <w:rsid w:val="00D05210"/>
    <w:rsid w:val="00D05B71"/>
    <w:rsid w:val="00D060A6"/>
    <w:rsid w:val="00D060C4"/>
    <w:rsid w:val="00D0640B"/>
    <w:rsid w:val="00D06689"/>
    <w:rsid w:val="00D06BE3"/>
    <w:rsid w:val="00D073C3"/>
    <w:rsid w:val="00D07923"/>
    <w:rsid w:val="00D10063"/>
    <w:rsid w:val="00D10F03"/>
    <w:rsid w:val="00D10FCB"/>
    <w:rsid w:val="00D11450"/>
    <w:rsid w:val="00D11860"/>
    <w:rsid w:val="00D11D74"/>
    <w:rsid w:val="00D1229F"/>
    <w:rsid w:val="00D1287C"/>
    <w:rsid w:val="00D12D73"/>
    <w:rsid w:val="00D12ECB"/>
    <w:rsid w:val="00D134BA"/>
    <w:rsid w:val="00D1361B"/>
    <w:rsid w:val="00D137CA"/>
    <w:rsid w:val="00D138A3"/>
    <w:rsid w:val="00D139CF"/>
    <w:rsid w:val="00D13C4D"/>
    <w:rsid w:val="00D142FF"/>
    <w:rsid w:val="00D144B6"/>
    <w:rsid w:val="00D1450E"/>
    <w:rsid w:val="00D1466E"/>
    <w:rsid w:val="00D146ED"/>
    <w:rsid w:val="00D147DD"/>
    <w:rsid w:val="00D15353"/>
    <w:rsid w:val="00D1570A"/>
    <w:rsid w:val="00D157E0"/>
    <w:rsid w:val="00D159CC"/>
    <w:rsid w:val="00D15F6B"/>
    <w:rsid w:val="00D1699F"/>
    <w:rsid w:val="00D16F5D"/>
    <w:rsid w:val="00D17272"/>
    <w:rsid w:val="00D1728E"/>
    <w:rsid w:val="00D174FD"/>
    <w:rsid w:val="00D20326"/>
    <w:rsid w:val="00D216E7"/>
    <w:rsid w:val="00D21F78"/>
    <w:rsid w:val="00D22B5A"/>
    <w:rsid w:val="00D22C57"/>
    <w:rsid w:val="00D23322"/>
    <w:rsid w:val="00D2351E"/>
    <w:rsid w:val="00D238C2"/>
    <w:rsid w:val="00D2434C"/>
    <w:rsid w:val="00D24F30"/>
    <w:rsid w:val="00D251CA"/>
    <w:rsid w:val="00D2578E"/>
    <w:rsid w:val="00D2580F"/>
    <w:rsid w:val="00D25A99"/>
    <w:rsid w:val="00D25E69"/>
    <w:rsid w:val="00D2646B"/>
    <w:rsid w:val="00D26817"/>
    <w:rsid w:val="00D26FB3"/>
    <w:rsid w:val="00D2716D"/>
    <w:rsid w:val="00D275EA"/>
    <w:rsid w:val="00D27882"/>
    <w:rsid w:val="00D27951"/>
    <w:rsid w:val="00D27E28"/>
    <w:rsid w:val="00D3080A"/>
    <w:rsid w:val="00D30A48"/>
    <w:rsid w:val="00D312C2"/>
    <w:rsid w:val="00D3159A"/>
    <w:rsid w:val="00D31F6D"/>
    <w:rsid w:val="00D31F91"/>
    <w:rsid w:val="00D32013"/>
    <w:rsid w:val="00D3204B"/>
    <w:rsid w:val="00D322AA"/>
    <w:rsid w:val="00D323B9"/>
    <w:rsid w:val="00D32678"/>
    <w:rsid w:val="00D327D6"/>
    <w:rsid w:val="00D32955"/>
    <w:rsid w:val="00D32B52"/>
    <w:rsid w:val="00D32F9A"/>
    <w:rsid w:val="00D332AA"/>
    <w:rsid w:val="00D34C0C"/>
    <w:rsid w:val="00D35312"/>
    <w:rsid w:val="00D3598F"/>
    <w:rsid w:val="00D35B74"/>
    <w:rsid w:val="00D35D2F"/>
    <w:rsid w:val="00D35ED3"/>
    <w:rsid w:val="00D36134"/>
    <w:rsid w:val="00D36A10"/>
    <w:rsid w:val="00D372E5"/>
    <w:rsid w:val="00D374B6"/>
    <w:rsid w:val="00D37BFB"/>
    <w:rsid w:val="00D37C8F"/>
    <w:rsid w:val="00D37DF8"/>
    <w:rsid w:val="00D40260"/>
    <w:rsid w:val="00D403FF"/>
    <w:rsid w:val="00D407B4"/>
    <w:rsid w:val="00D40A13"/>
    <w:rsid w:val="00D40A94"/>
    <w:rsid w:val="00D40B6C"/>
    <w:rsid w:val="00D41009"/>
    <w:rsid w:val="00D411CD"/>
    <w:rsid w:val="00D420EF"/>
    <w:rsid w:val="00D4236E"/>
    <w:rsid w:val="00D425CC"/>
    <w:rsid w:val="00D42B47"/>
    <w:rsid w:val="00D42CB3"/>
    <w:rsid w:val="00D43026"/>
    <w:rsid w:val="00D43036"/>
    <w:rsid w:val="00D433DF"/>
    <w:rsid w:val="00D43841"/>
    <w:rsid w:val="00D438F1"/>
    <w:rsid w:val="00D43970"/>
    <w:rsid w:val="00D43D09"/>
    <w:rsid w:val="00D44115"/>
    <w:rsid w:val="00D44871"/>
    <w:rsid w:val="00D44F57"/>
    <w:rsid w:val="00D4513B"/>
    <w:rsid w:val="00D45215"/>
    <w:rsid w:val="00D45758"/>
    <w:rsid w:val="00D4580D"/>
    <w:rsid w:val="00D45934"/>
    <w:rsid w:val="00D45C97"/>
    <w:rsid w:val="00D45EF1"/>
    <w:rsid w:val="00D461C8"/>
    <w:rsid w:val="00D465DB"/>
    <w:rsid w:val="00D4662A"/>
    <w:rsid w:val="00D468D1"/>
    <w:rsid w:val="00D47101"/>
    <w:rsid w:val="00D471C1"/>
    <w:rsid w:val="00D47856"/>
    <w:rsid w:val="00D47AF2"/>
    <w:rsid w:val="00D500BA"/>
    <w:rsid w:val="00D514BD"/>
    <w:rsid w:val="00D515F6"/>
    <w:rsid w:val="00D524C9"/>
    <w:rsid w:val="00D53659"/>
    <w:rsid w:val="00D53767"/>
    <w:rsid w:val="00D53F84"/>
    <w:rsid w:val="00D543C9"/>
    <w:rsid w:val="00D5464A"/>
    <w:rsid w:val="00D549D1"/>
    <w:rsid w:val="00D54B1F"/>
    <w:rsid w:val="00D5525F"/>
    <w:rsid w:val="00D55595"/>
    <w:rsid w:val="00D55A00"/>
    <w:rsid w:val="00D55EDC"/>
    <w:rsid w:val="00D55EDF"/>
    <w:rsid w:val="00D56195"/>
    <w:rsid w:val="00D569FF"/>
    <w:rsid w:val="00D56FBA"/>
    <w:rsid w:val="00D57139"/>
    <w:rsid w:val="00D577E4"/>
    <w:rsid w:val="00D57B7F"/>
    <w:rsid w:val="00D57F49"/>
    <w:rsid w:val="00D60197"/>
    <w:rsid w:val="00D60D3C"/>
    <w:rsid w:val="00D60FD2"/>
    <w:rsid w:val="00D61086"/>
    <w:rsid w:val="00D61372"/>
    <w:rsid w:val="00D61631"/>
    <w:rsid w:val="00D61FFE"/>
    <w:rsid w:val="00D63420"/>
    <w:rsid w:val="00D6364A"/>
    <w:rsid w:val="00D63957"/>
    <w:rsid w:val="00D63D19"/>
    <w:rsid w:val="00D64430"/>
    <w:rsid w:val="00D64C7D"/>
    <w:rsid w:val="00D64DAD"/>
    <w:rsid w:val="00D6527F"/>
    <w:rsid w:val="00D6553A"/>
    <w:rsid w:val="00D65BAE"/>
    <w:rsid w:val="00D66AA1"/>
    <w:rsid w:val="00D66BCF"/>
    <w:rsid w:val="00D66F54"/>
    <w:rsid w:val="00D67BB1"/>
    <w:rsid w:val="00D70A83"/>
    <w:rsid w:val="00D71964"/>
    <w:rsid w:val="00D71BEF"/>
    <w:rsid w:val="00D72271"/>
    <w:rsid w:val="00D723D7"/>
    <w:rsid w:val="00D72C88"/>
    <w:rsid w:val="00D72E04"/>
    <w:rsid w:val="00D72EA1"/>
    <w:rsid w:val="00D72FBF"/>
    <w:rsid w:val="00D730F8"/>
    <w:rsid w:val="00D7397D"/>
    <w:rsid w:val="00D73F21"/>
    <w:rsid w:val="00D743C9"/>
    <w:rsid w:val="00D74CF0"/>
    <w:rsid w:val="00D74F66"/>
    <w:rsid w:val="00D75243"/>
    <w:rsid w:val="00D7537C"/>
    <w:rsid w:val="00D75486"/>
    <w:rsid w:val="00D75534"/>
    <w:rsid w:val="00D75600"/>
    <w:rsid w:val="00D7629C"/>
    <w:rsid w:val="00D7642D"/>
    <w:rsid w:val="00D769FA"/>
    <w:rsid w:val="00D76BE3"/>
    <w:rsid w:val="00D77E62"/>
    <w:rsid w:val="00D77F84"/>
    <w:rsid w:val="00D80F6D"/>
    <w:rsid w:val="00D815D8"/>
    <w:rsid w:val="00D82740"/>
    <w:rsid w:val="00D82C30"/>
    <w:rsid w:val="00D83749"/>
    <w:rsid w:val="00D83C9D"/>
    <w:rsid w:val="00D8469B"/>
    <w:rsid w:val="00D84A39"/>
    <w:rsid w:val="00D850EE"/>
    <w:rsid w:val="00D85DF6"/>
    <w:rsid w:val="00D861A7"/>
    <w:rsid w:val="00D861A8"/>
    <w:rsid w:val="00D862E5"/>
    <w:rsid w:val="00D86595"/>
    <w:rsid w:val="00D8666C"/>
    <w:rsid w:val="00D8681A"/>
    <w:rsid w:val="00D86C2F"/>
    <w:rsid w:val="00D86EB3"/>
    <w:rsid w:val="00D874BF"/>
    <w:rsid w:val="00D879CB"/>
    <w:rsid w:val="00D87B3D"/>
    <w:rsid w:val="00D87DA0"/>
    <w:rsid w:val="00D90622"/>
    <w:rsid w:val="00D9081F"/>
    <w:rsid w:val="00D90878"/>
    <w:rsid w:val="00D90C05"/>
    <w:rsid w:val="00D90CC4"/>
    <w:rsid w:val="00D90CCC"/>
    <w:rsid w:val="00D90FC2"/>
    <w:rsid w:val="00D9108C"/>
    <w:rsid w:val="00D911ED"/>
    <w:rsid w:val="00D9163E"/>
    <w:rsid w:val="00D91D0E"/>
    <w:rsid w:val="00D91EE5"/>
    <w:rsid w:val="00D91FC0"/>
    <w:rsid w:val="00D92345"/>
    <w:rsid w:val="00D9289E"/>
    <w:rsid w:val="00D92A88"/>
    <w:rsid w:val="00D9324F"/>
    <w:rsid w:val="00D93BEA"/>
    <w:rsid w:val="00D93E53"/>
    <w:rsid w:val="00D93F01"/>
    <w:rsid w:val="00D93F80"/>
    <w:rsid w:val="00D94A47"/>
    <w:rsid w:val="00D94DE3"/>
    <w:rsid w:val="00D950C1"/>
    <w:rsid w:val="00D9518A"/>
    <w:rsid w:val="00D95ACC"/>
    <w:rsid w:val="00D96D18"/>
    <w:rsid w:val="00D96F31"/>
    <w:rsid w:val="00D97B1A"/>
    <w:rsid w:val="00D97EE7"/>
    <w:rsid w:val="00DA0259"/>
    <w:rsid w:val="00DA0576"/>
    <w:rsid w:val="00DA0CE8"/>
    <w:rsid w:val="00DA0E29"/>
    <w:rsid w:val="00DA11DE"/>
    <w:rsid w:val="00DA1590"/>
    <w:rsid w:val="00DA15B4"/>
    <w:rsid w:val="00DA18A0"/>
    <w:rsid w:val="00DA1CE3"/>
    <w:rsid w:val="00DA2A1A"/>
    <w:rsid w:val="00DA2E05"/>
    <w:rsid w:val="00DA3776"/>
    <w:rsid w:val="00DA3D8E"/>
    <w:rsid w:val="00DA3EA0"/>
    <w:rsid w:val="00DA3F4A"/>
    <w:rsid w:val="00DA4667"/>
    <w:rsid w:val="00DA48DD"/>
    <w:rsid w:val="00DA4B86"/>
    <w:rsid w:val="00DA50E0"/>
    <w:rsid w:val="00DA5365"/>
    <w:rsid w:val="00DA56B3"/>
    <w:rsid w:val="00DA70B4"/>
    <w:rsid w:val="00DA733F"/>
    <w:rsid w:val="00DA7452"/>
    <w:rsid w:val="00DA78E6"/>
    <w:rsid w:val="00DA7D5B"/>
    <w:rsid w:val="00DB0136"/>
    <w:rsid w:val="00DB128A"/>
    <w:rsid w:val="00DB13AD"/>
    <w:rsid w:val="00DB1D95"/>
    <w:rsid w:val="00DB1E32"/>
    <w:rsid w:val="00DB2819"/>
    <w:rsid w:val="00DB2A93"/>
    <w:rsid w:val="00DB30D5"/>
    <w:rsid w:val="00DB3CDF"/>
    <w:rsid w:val="00DB3FA4"/>
    <w:rsid w:val="00DB4434"/>
    <w:rsid w:val="00DB4CC4"/>
    <w:rsid w:val="00DB4E0B"/>
    <w:rsid w:val="00DB584C"/>
    <w:rsid w:val="00DB5A02"/>
    <w:rsid w:val="00DB5B28"/>
    <w:rsid w:val="00DB618F"/>
    <w:rsid w:val="00DB6674"/>
    <w:rsid w:val="00DB67D6"/>
    <w:rsid w:val="00DB689C"/>
    <w:rsid w:val="00DB7006"/>
    <w:rsid w:val="00DC019F"/>
    <w:rsid w:val="00DC0600"/>
    <w:rsid w:val="00DC0610"/>
    <w:rsid w:val="00DC06EE"/>
    <w:rsid w:val="00DC088D"/>
    <w:rsid w:val="00DC0BA6"/>
    <w:rsid w:val="00DC0DAD"/>
    <w:rsid w:val="00DC0F97"/>
    <w:rsid w:val="00DC17D6"/>
    <w:rsid w:val="00DC1862"/>
    <w:rsid w:val="00DC1960"/>
    <w:rsid w:val="00DC1B7E"/>
    <w:rsid w:val="00DC233E"/>
    <w:rsid w:val="00DC23D0"/>
    <w:rsid w:val="00DC2927"/>
    <w:rsid w:val="00DC36C3"/>
    <w:rsid w:val="00DC3712"/>
    <w:rsid w:val="00DC3A0F"/>
    <w:rsid w:val="00DC3C34"/>
    <w:rsid w:val="00DC3E1F"/>
    <w:rsid w:val="00DC4294"/>
    <w:rsid w:val="00DC45F2"/>
    <w:rsid w:val="00DC4868"/>
    <w:rsid w:val="00DC4D59"/>
    <w:rsid w:val="00DC506A"/>
    <w:rsid w:val="00DC6741"/>
    <w:rsid w:val="00DC6976"/>
    <w:rsid w:val="00DC6D97"/>
    <w:rsid w:val="00DC6F6B"/>
    <w:rsid w:val="00DC7C0E"/>
    <w:rsid w:val="00DC7C83"/>
    <w:rsid w:val="00DD01DD"/>
    <w:rsid w:val="00DD030B"/>
    <w:rsid w:val="00DD0AE3"/>
    <w:rsid w:val="00DD0CF9"/>
    <w:rsid w:val="00DD0D05"/>
    <w:rsid w:val="00DD1A1C"/>
    <w:rsid w:val="00DD1D4B"/>
    <w:rsid w:val="00DD1E95"/>
    <w:rsid w:val="00DD1FDA"/>
    <w:rsid w:val="00DD259B"/>
    <w:rsid w:val="00DD2CB5"/>
    <w:rsid w:val="00DD2E88"/>
    <w:rsid w:val="00DD3F7A"/>
    <w:rsid w:val="00DD424D"/>
    <w:rsid w:val="00DD4394"/>
    <w:rsid w:val="00DD45D0"/>
    <w:rsid w:val="00DD4750"/>
    <w:rsid w:val="00DD48DF"/>
    <w:rsid w:val="00DD4986"/>
    <w:rsid w:val="00DD62D0"/>
    <w:rsid w:val="00DD67B2"/>
    <w:rsid w:val="00DD67B3"/>
    <w:rsid w:val="00DD6E77"/>
    <w:rsid w:val="00DD73E7"/>
    <w:rsid w:val="00DD7BFD"/>
    <w:rsid w:val="00DD7D39"/>
    <w:rsid w:val="00DD7E22"/>
    <w:rsid w:val="00DD7EF4"/>
    <w:rsid w:val="00DE1206"/>
    <w:rsid w:val="00DE1763"/>
    <w:rsid w:val="00DE1E2D"/>
    <w:rsid w:val="00DE2515"/>
    <w:rsid w:val="00DE26F5"/>
    <w:rsid w:val="00DE3126"/>
    <w:rsid w:val="00DE3477"/>
    <w:rsid w:val="00DE418F"/>
    <w:rsid w:val="00DE45AF"/>
    <w:rsid w:val="00DE46A7"/>
    <w:rsid w:val="00DE53DA"/>
    <w:rsid w:val="00DE5920"/>
    <w:rsid w:val="00DE7053"/>
    <w:rsid w:val="00DE7445"/>
    <w:rsid w:val="00DE7C25"/>
    <w:rsid w:val="00DE7D40"/>
    <w:rsid w:val="00DF01E4"/>
    <w:rsid w:val="00DF0D8D"/>
    <w:rsid w:val="00DF1D29"/>
    <w:rsid w:val="00DF1D91"/>
    <w:rsid w:val="00DF1F75"/>
    <w:rsid w:val="00DF256F"/>
    <w:rsid w:val="00DF32E8"/>
    <w:rsid w:val="00DF376D"/>
    <w:rsid w:val="00DF3989"/>
    <w:rsid w:val="00DF3D15"/>
    <w:rsid w:val="00DF4151"/>
    <w:rsid w:val="00DF44F2"/>
    <w:rsid w:val="00DF4DA2"/>
    <w:rsid w:val="00DF521C"/>
    <w:rsid w:val="00DF5D4E"/>
    <w:rsid w:val="00DF6214"/>
    <w:rsid w:val="00DF675A"/>
    <w:rsid w:val="00DF712C"/>
    <w:rsid w:val="00DF7B22"/>
    <w:rsid w:val="00E00624"/>
    <w:rsid w:val="00E00FDD"/>
    <w:rsid w:val="00E016FD"/>
    <w:rsid w:val="00E0177D"/>
    <w:rsid w:val="00E018A5"/>
    <w:rsid w:val="00E01B22"/>
    <w:rsid w:val="00E01CD7"/>
    <w:rsid w:val="00E02356"/>
    <w:rsid w:val="00E03040"/>
    <w:rsid w:val="00E047BB"/>
    <w:rsid w:val="00E049BB"/>
    <w:rsid w:val="00E04DB6"/>
    <w:rsid w:val="00E04DCD"/>
    <w:rsid w:val="00E04E49"/>
    <w:rsid w:val="00E058D5"/>
    <w:rsid w:val="00E059B2"/>
    <w:rsid w:val="00E05C95"/>
    <w:rsid w:val="00E067CB"/>
    <w:rsid w:val="00E06EA7"/>
    <w:rsid w:val="00E0709D"/>
    <w:rsid w:val="00E07729"/>
    <w:rsid w:val="00E10FE5"/>
    <w:rsid w:val="00E11094"/>
    <w:rsid w:val="00E1129E"/>
    <w:rsid w:val="00E11D98"/>
    <w:rsid w:val="00E123F1"/>
    <w:rsid w:val="00E12747"/>
    <w:rsid w:val="00E12BC4"/>
    <w:rsid w:val="00E13629"/>
    <w:rsid w:val="00E13EE1"/>
    <w:rsid w:val="00E13FF3"/>
    <w:rsid w:val="00E14962"/>
    <w:rsid w:val="00E14AF5"/>
    <w:rsid w:val="00E14CBD"/>
    <w:rsid w:val="00E1525E"/>
    <w:rsid w:val="00E15306"/>
    <w:rsid w:val="00E154CB"/>
    <w:rsid w:val="00E15AEA"/>
    <w:rsid w:val="00E16BEE"/>
    <w:rsid w:val="00E176C3"/>
    <w:rsid w:val="00E17AC7"/>
    <w:rsid w:val="00E17E0D"/>
    <w:rsid w:val="00E17FD3"/>
    <w:rsid w:val="00E206A8"/>
    <w:rsid w:val="00E20835"/>
    <w:rsid w:val="00E20C46"/>
    <w:rsid w:val="00E212CB"/>
    <w:rsid w:val="00E21404"/>
    <w:rsid w:val="00E21436"/>
    <w:rsid w:val="00E215B4"/>
    <w:rsid w:val="00E21B18"/>
    <w:rsid w:val="00E21BF0"/>
    <w:rsid w:val="00E21D6D"/>
    <w:rsid w:val="00E220C2"/>
    <w:rsid w:val="00E224EB"/>
    <w:rsid w:val="00E22746"/>
    <w:rsid w:val="00E22864"/>
    <w:rsid w:val="00E2330E"/>
    <w:rsid w:val="00E239C4"/>
    <w:rsid w:val="00E23C79"/>
    <w:rsid w:val="00E23F3A"/>
    <w:rsid w:val="00E24227"/>
    <w:rsid w:val="00E24298"/>
    <w:rsid w:val="00E24364"/>
    <w:rsid w:val="00E254FB"/>
    <w:rsid w:val="00E2567A"/>
    <w:rsid w:val="00E259E3"/>
    <w:rsid w:val="00E25B8E"/>
    <w:rsid w:val="00E25BD0"/>
    <w:rsid w:val="00E2608B"/>
    <w:rsid w:val="00E2617A"/>
    <w:rsid w:val="00E26650"/>
    <w:rsid w:val="00E26749"/>
    <w:rsid w:val="00E27282"/>
    <w:rsid w:val="00E27403"/>
    <w:rsid w:val="00E27695"/>
    <w:rsid w:val="00E2787C"/>
    <w:rsid w:val="00E307D6"/>
    <w:rsid w:val="00E30C97"/>
    <w:rsid w:val="00E3141F"/>
    <w:rsid w:val="00E31FD4"/>
    <w:rsid w:val="00E32157"/>
    <w:rsid w:val="00E32513"/>
    <w:rsid w:val="00E3265C"/>
    <w:rsid w:val="00E32BF5"/>
    <w:rsid w:val="00E3327A"/>
    <w:rsid w:val="00E33B40"/>
    <w:rsid w:val="00E33D99"/>
    <w:rsid w:val="00E34023"/>
    <w:rsid w:val="00E34268"/>
    <w:rsid w:val="00E34467"/>
    <w:rsid w:val="00E344E3"/>
    <w:rsid w:val="00E35039"/>
    <w:rsid w:val="00E35603"/>
    <w:rsid w:val="00E359E5"/>
    <w:rsid w:val="00E36045"/>
    <w:rsid w:val="00E3633B"/>
    <w:rsid w:val="00E3689D"/>
    <w:rsid w:val="00E36EF2"/>
    <w:rsid w:val="00E36F32"/>
    <w:rsid w:val="00E3708C"/>
    <w:rsid w:val="00E375B5"/>
    <w:rsid w:val="00E37C88"/>
    <w:rsid w:val="00E403DB"/>
    <w:rsid w:val="00E4065E"/>
    <w:rsid w:val="00E419BB"/>
    <w:rsid w:val="00E41C6A"/>
    <w:rsid w:val="00E42007"/>
    <w:rsid w:val="00E42C23"/>
    <w:rsid w:val="00E42D14"/>
    <w:rsid w:val="00E43729"/>
    <w:rsid w:val="00E44157"/>
    <w:rsid w:val="00E44295"/>
    <w:rsid w:val="00E4444B"/>
    <w:rsid w:val="00E444C8"/>
    <w:rsid w:val="00E44DB4"/>
    <w:rsid w:val="00E4510E"/>
    <w:rsid w:val="00E452B9"/>
    <w:rsid w:val="00E452DC"/>
    <w:rsid w:val="00E453D9"/>
    <w:rsid w:val="00E455DC"/>
    <w:rsid w:val="00E460B2"/>
    <w:rsid w:val="00E468F9"/>
    <w:rsid w:val="00E475F1"/>
    <w:rsid w:val="00E47F84"/>
    <w:rsid w:val="00E47FE9"/>
    <w:rsid w:val="00E50878"/>
    <w:rsid w:val="00E50E09"/>
    <w:rsid w:val="00E50F54"/>
    <w:rsid w:val="00E51CAB"/>
    <w:rsid w:val="00E51DF2"/>
    <w:rsid w:val="00E52595"/>
    <w:rsid w:val="00E526FA"/>
    <w:rsid w:val="00E529B5"/>
    <w:rsid w:val="00E536E2"/>
    <w:rsid w:val="00E539E0"/>
    <w:rsid w:val="00E53DAE"/>
    <w:rsid w:val="00E53F3D"/>
    <w:rsid w:val="00E53F72"/>
    <w:rsid w:val="00E54243"/>
    <w:rsid w:val="00E54427"/>
    <w:rsid w:val="00E54518"/>
    <w:rsid w:val="00E5539E"/>
    <w:rsid w:val="00E558FC"/>
    <w:rsid w:val="00E5599C"/>
    <w:rsid w:val="00E56D54"/>
    <w:rsid w:val="00E56D91"/>
    <w:rsid w:val="00E57420"/>
    <w:rsid w:val="00E57C22"/>
    <w:rsid w:val="00E60407"/>
    <w:rsid w:val="00E61278"/>
    <w:rsid w:val="00E61B6E"/>
    <w:rsid w:val="00E61DD3"/>
    <w:rsid w:val="00E61E6C"/>
    <w:rsid w:val="00E624DC"/>
    <w:rsid w:val="00E62FFC"/>
    <w:rsid w:val="00E63890"/>
    <w:rsid w:val="00E63975"/>
    <w:rsid w:val="00E63A92"/>
    <w:rsid w:val="00E64106"/>
    <w:rsid w:val="00E6433E"/>
    <w:rsid w:val="00E64F45"/>
    <w:rsid w:val="00E658B9"/>
    <w:rsid w:val="00E65A33"/>
    <w:rsid w:val="00E65CB5"/>
    <w:rsid w:val="00E65FA6"/>
    <w:rsid w:val="00E67067"/>
    <w:rsid w:val="00E6706A"/>
    <w:rsid w:val="00E67413"/>
    <w:rsid w:val="00E67780"/>
    <w:rsid w:val="00E67EBF"/>
    <w:rsid w:val="00E700A5"/>
    <w:rsid w:val="00E700BC"/>
    <w:rsid w:val="00E7093C"/>
    <w:rsid w:val="00E70943"/>
    <w:rsid w:val="00E70983"/>
    <w:rsid w:val="00E7146F"/>
    <w:rsid w:val="00E71472"/>
    <w:rsid w:val="00E71524"/>
    <w:rsid w:val="00E7196F"/>
    <w:rsid w:val="00E71E5A"/>
    <w:rsid w:val="00E71F71"/>
    <w:rsid w:val="00E72CF3"/>
    <w:rsid w:val="00E72FFB"/>
    <w:rsid w:val="00E73107"/>
    <w:rsid w:val="00E7312A"/>
    <w:rsid w:val="00E735E0"/>
    <w:rsid w:val="00E747F7"/>
    <w:rsid w:val="00E74AD5"/>
    <w:rsid w:val="00E74EB7"/>
    <w:rsid w:val="00E74F26"/>
    <w:rsid w:val="00E75080"/>
    <w:rsid w:val="00E750FC"/>
    <w:rsid w:val="00E753ED"/>
    <w:rsid w:val="00E754CD"/>
    <w:rsid w:val="00E755F4"/>
    <w:rsid w:val="00E7574E"/>
    <w:rsid w:val="00E75A8F"/>
    <w:rsid w:val="00E76427"/>
    <w:rsid w:val="00E76883"/>
    <w:rsid w:val="00E76921"/>
    <w:rsid w:val="00E76938"/>
    <w:rsid w:val="00E773E1"/>
    <w:rsid w:val="00E77411"/>
    <w:rsid w:val="00E806BC"/>
    <w:rsid w:val="00E807B3"/>
    <w:rsid w:val="00E8119A"/>
    <w:rsid w:val="00E813C9"/>
    <w:rsid w:val="00E814FE"/>
    <w:rsid w:val="00E8150E"/>
    <w:rsid w:val="00E81E65"/>
    <w:rsid w:val="00E82167"/>
    <w:rsid w:val="00E824B5"/>
    <w:rsid w:val="00E828B4"/>
    <w:rsid w:val="00E8293F"/>
    <w:rsid w:val="00E8302D"/>
    <w:rsid w:val="00E84367"/>
    <w:rsid w:val="00E84781"/>
    <w:rsid w:val="00E851E4"/>
    <w:rsid w:val="00E857E7"/>
    <w:rsid w:val="00E85F65"/>
    <w:rsid w:val="00E86872"/>
    <w:rsid w:val="00E86995"/>
    <w:rsid w:val="00E869FD"/>
    <w:rsid w:val="00E92441"/>
    <w:rsid w:val="00E92587"/>
    <w:rsid w:val="00E92B34"/>
    <w:rsid w:val="00E92C4F"/>
    <w:rsid w:val="00E931E6"/>
    <w:rsid w:val="00E933FB"/>
    <w:rsid w:val="00E93889"/>
    <w:rsid w:val="00E93E11"/>
    <w:rsid w:val="00E93FA3"/>
    <w:rsid w:val="00E94482"/>
    <w:rsid w:val="00E946A8"/>
    <w:rsid w:val="00E9477C"/>
    <w:rsid w:val="00E94D7D"/>
    <w:rsid w:val="00E950D1"/>
    <w:rsid w:val="00E950FB"/>
    <w:rsid w:val="00E956BD"/>
    <w:rsid w:val="00E9579A"/>
    <w:rsid w:val="00E95BE5"/>
    <w:rsid w:val="00E964A7"/>
    <w:rsid w:val="00E9651E"/>
    <w:rsid w:val="00E96D2C"/>
    <w:rsid w:val="00E9704F"/>
    <w:rsid w:val="00E9710A"/>
    <w:rsid w:val="00E979AC"/>
    <w:rsid w:val="00E97AAB"/>
    <w:rsid w:val="00E97BE0"/>
    <w:rsid w:val="00EA09F3"/>
    <w:rsid w:val="00EA0A43"/>
    <w:rsid w:val="00EA1834"/>
    <w:rsid w:val="00EA1884"/>
    <w:rsid w:val="00EA1C5B"/>
    <w:rsid w:val="00EA24E7"/>
    <w:rsid w:val="00EA288B"/>
    <w:rsid w:val="00EA321D"/>
    <w:rsid w:val="00EA3332"/>
    <w:rsid w:val="00EA3488"/>
    <w:rsid w:val="00EA36EB"/>
    <w:rsid w:val="00EA3CC2"/>
    <w:rsid w:val="00EA3DC1"/>
    <w:rsid w:val="00EA3FDD"/>
    <w:rsid w:val="00EA4099"/>
    <w:rsid w:val="00EA4A7E"/>
    <w:rsid w:val="00EA6837"/>
    <w:rsid w:val="00EA69E0"/>
    <w:rsid w:val="00EA7411"/>
    <w:rsid w:val="00EB02D4"/>
    <w:rsid w:val="00EB037B"/>
    <w:rsid w:val="00EB0D69"/>
    <w:rsid w:val="00EB1520"/>
    <w:rsid w:val="00EB19A7"/>
    <w:rsid w:val="00EB1B74"/>
    <w:rsid w:val="00EB1EC6"/>
    <w:rsid w:val="00EB2205"/>
    <w:rsid w:val="00EB275B"/>
    <w:rsid w:val="00EB3121"/>
    <w:rsid w:val="00EB39A3"/>
    <w:rsid w:val="00EB3E19"/>
    <w:rsid w:val="00EB3E3F"/>
    <w:rsid w:val="00EB4715"/>
    <w:rsid w:val="00EB47FB"/>
    <w:rsid w:val="00EB4CC1"/>
    <w:rsid w:val="00EB5981"/>
    <w:rsid w:val="00EB6600"/>
    <w:rsid w:val="00EB6CD0"/>
    <w:rsid w:val="00EB6DAF"/>
    <w:rsid w:val="00EB7221"/>
    <w:rsid w:val="00EC0305"/>
    <w:rsid w:val="00EC0B12"/>
    <w:rsid w:val="00EC1569"/>
    <w:rsid w:val="00EC1B40"/>
    <w:rsid w:val="00EC25AC"/>
    <w:rsid w:val="00EC2D64"/>
    <w:rsid w:val="00EC31E3"/>
    <w:rsid w:val="00EC481C"/>
    <w:rsid w:val="00EC49A7"/>
    <w:rsid w:val="00EC4A40"/>
    <w:rsid w:val="00EC4BD2"/>
    <w:rsid w:val="00EC4DC1"/>
    <w:rsid w:val="00EC5003"/>
    <w:rsid w:val="00EC56AB"/>
    <w:rsid w:val="00EC5A28"/>
    <w:rsid w:val="00EC5E20"/>
    <w:rsid w:val="00EC5FCA"/>
    <w:rsid w:val="00EC6456"/>
    <w:rsid w:val="00EC6483"/>
    <w:rsid w:val="00EC65C6"/>
    <w:rsid w:val="00EC675E"/>
    <w:rsid w:val="00EC6A40"/>
    <w:rsid w:val="00EC6D0B"/>
    <w:rsid w:val="00EC7B1B"/>
    <w:rsid w:val="00EC7F8B"/>
    <w:rsid w:val="00ED06DE"/>
    <w:rsid w:val="00ED0C6D"/>
    <w:rsid w:val="00ED0D65"/>
    <w:rsid w:val="00ED128D"/>
    <w:rsid w:val="00ED2233"/>
    <w:rsid w:val="00ED2A7A"/>
    <w:rsid w:val="00ED3668"/>
    <w:rsid w:val="00ED3768"/>
    <w:rsid w:val="00ED37E5"/>
    <w:rsid w:val="00ED3963"/>
    <w:rsid w:val="00ED39B6"/>
    <w:rsid w:val="00ED3CC8"/>
    <w:rsid w:val="00ED4554"/>
    <w:rsid w:val="00ED4681"/>
    <w:rsid w:val="00ED5756"/>
    <w:rsid w:val="00ED58E1"/>
    <w:rsid w:val="00ED60D2"/>
    <w:rsid w:val="00ED64D0"/>
    <w:rsid w:val="00ED65A1"/>
    <w:rsid w:val="00ED698A"/>
    <w:rsid w:val="00ED738D"/>
    <w:rsid w:val="00ED76CE"/>
    <w:rsid w:val="00EE013D"/>
    <w:rsid w:val="00EE1485"/>
    <w:rsid w:val="00EE155D"/>
    <w:rsid w:val="00EE232E"/>
    <w:rsid w:val="00EE37EC"/>
    <w:rsid w:val="00EE3A2E"/>
    <w:rsid w:val="00EE3EC9"/>
    <w:rsid w:val="00EE4092"/>
    <w:rsid w:val="00EE4429"/>
    <w:rsid w:val="00EE56B6"/>
    <w:rsid w:val="00EE6820"/>
    <w:rsid w:val="00EE7599"/>
    <w:rsid w:val="00EE786C"/>
    <w:rsid w:val="00EE78E6"/>
    <w:rsid w:val="00EF0780"/>
    <w:rsid w:val="00EF0B74"/>
    <w:rsid w:val="00EF128B"/>
    <w:rsid w:val="00EF1381"/>
    <w:rsid w:val="00EF1607"/>
    <w:rsid w:val="00EF17F1"/>
    <w:rsid w:val="00EF1898"/>
    <w:rsid w:val="00EF1A63"/>
    <w:rsid w:val="00EF267D"/>
    <w:rsid w:val="00EF32F8"/>
    <w:rsid w:val="00EF3E6D"/>
    <w:rsid w:val="00EF531B"/>
    <w:rsid w:val="00EF558D"/>
    <w:rsid w:val="00EF5766"/>
    <w:rsid w:val="00EF5855"/>
    <w:rsid w:val="00EF59F2"/>
    <w:rsid w:val="00EF59FC"/>
    <w:rsid w:val="00EF6B87"/>
    <w:rsid w:val="00EF6C84"/>
    <w:rsid w:val="00EF71C6"/>
    <w:rsid w:val="00EF746F"/>
    <w:rsid w:val="00EF74E8"/>
    <w:rsid w:val="00EF7E69"/>
    <w:rsid w:val="00F000BA"/>
    <w:rsid w:val="00F00273"/>
    <w:rsid w:val="00F00486"/>
    <w:rsid w:val="00F00C3C"/>
    <w:rsid w:val="00F015A0"/>
    <w:rsid w:val="00F01EC2"/>
    <w:rsid w:val="00F01FB1"/>
    <w:rsid w:val="00F02020"/>
    <w:rsid w:val="00F022DE"/>
    <w:rsid w:val="00F0262F"/>
    <w:rsid w:val="00F0294E"/>
    <w:rsid w:val="00F02991"/>
    <w:rsid w:val="00F02A2C"/>
    <w:rsid w:val="00F02FCF"/>
    <w:rsid w:val="00F035FD"/>
    <w:rsid w:val="00F03B17"/>
    <w:rsid w:val="00F03B2D"/>
    <w:rsid w:val="00F03F59"/>
    <w:rsid w:val="00F044CB"/>
    <w:rsid w:val="00F0461E"/>
    <w:rsid w:val="00F04B6C"/>
    <w:rsid w:val="00F0521E"/>
    <w:rsid w:val="00F05CE2"/>
    <w:rsid w:val="00F0660E"/>
    <w:rsid w:val="00F07149"/>
    <w:rsid w:val="00F101C3"/>
    <w:rsid w:val="00F11781"/>
    <w:rsid w:val="00F11948"/>
    <w:rsid w:val="00F124E9"/>
    <w:rsid w:val="00F1255F"/>
    <w:rsid w:val="00F1260D"/>
    <w:rsid w:val="00F12861"/>
    <w:rsid w:val="00F12B56"/>
    <w:rsid w:val="00F12D33"/>
    <w:rsid w:val="00F139B8"/>
    <w:rsid w:val="00F13B71"/>
    <w:rsid w:val="00F13F03"/>
    <w:rsid w:val="00F14275"/>
    <w:rsid w:val="00F14746"/>
    <w:rsid w:val="00F163DB"/>
    <w:rsid w:val="00F16B9B"/>
    <w:rsid w:val="00F16F43"/>
    <w:rsid w:val="00F17078"/>
    <w:rsid w:val="00F17128"/>
    <w:rsid w:val="00F1712F"/>
    <w:rsid w:val="00F17417"/>
    <w:rsid w:val="00F20FC4"/>
    <w:rsid w:val="00F21A9F"/>
    <w:rsid w:val="00F22198"/>
    <w:rsid w:val="00F222F0"/>
    <w:rsid w:val="00F22C7A"/>
    <w:rsid w:val="00F233AA"/>
    <w:rsid w:val="00F258DA"/>
    <w:rsid w:val="00F25974"/>
    <w:rsid w:val="00F25A62"/>
    <w:rsid w:val="00F25EF6"/>
    <w:rsid w:val="00F261B1"/>
    <w:rsid w:val="00F26DBF"/>
    <w:rsid w:val="00F27DF5"/>
    <w:rsid w:val="00F27F5B"/>
    <w:rsid w:val="00F308E6"/>
    <w:rsid w:val="00F30FBC"/>
    <w:rsid w:val="00F31042"/>
    <w:rsid w:val="00F31428"/>
    <w:rsid w:val="00F3164D"/>
    <w:rsid w:val="00F316D7"/>
    <w:rsid w:val="00F31B75"/>
    <w:rsid w:val="00F31D8B"/>
    <w:rsid w:val="00F3217E"/>
    <w:rsid w:val="00F32D53"/>
    <w:rsid w:val="00F337AF"/>
    <w:rsid w:val="00F34118"/>
    <w:rsid w:val="00F34366"/>
    <w:rsid w:val="00F34BE2"/>
    <w:rsid w:val="00F34CF1"/>
    <w:rsid w:val="00F35380"/>
    <w:rsid w:val="00F35711"/>
    <w:rsid w:val="00F3657B"/>
    <w:rsid w:val="00F36925"/>
    <w:rsid w:val="00F37805"/>
    <w:rsid w:val="00F37C2F"/>
    <w:rsid w:val="00F400D9"/>
    <w:rsid w:val="00F4075C"/>
    <w:rsid w:val="00F408B9"/>
    <w:rsid w:val="00F4090C"/>
    <w:rsid w:val="00F40BB0"/>
    <w:rsid w:val="00F40C3F"/>
    <w:rsid w:val="00F41A15"/>
    <w:rsid w:val="00F41A23"/>
    <w:rsid w:val="00F41D10"/>
    <w:rsid w:val="00F4241E"/>
    <w:rsid w:val="00F43DD6"/>
    <w:rsid w:val="00F44273"/>
    <w:rsid w:val="00F44B1F"/>
    <w:rsid w:val="00F44F92"/>
    <w:rsid w:val="00F45108"/>
    <w:rsid w:val="00F45473"/>
    <w:rsid w:val="00F45689"/>
    <w:rsid w:val="00F45695"/>
    <w:rsid w:val="00F45B0E"/>
    <w:rsid w:val="00F46096"/>
    <w:rsid w:val="00F50232"/>
    <w:rsid w:val="00F50376"/>
    <w:rsid w:val="00F51731"/>
    <w:rsid w:val="00F51A20"/>
    <w:rsid w:val="00F51BFA"/>
    <w:rsid w:val="00F51C28"/>
    <w:rsid w:val="00F51D8D"/>
    <w:rsid w:val="00F52156"/>
    <w:rsid w:val="00F528B3"/>
    <w:rsid w:val="00F52C20"/>
    <w:rsid w:val="00F52F2B"/>
    <w:rsid w:val="00F5322F"/>
    <w:rsid w:val="00F5350D"/>
    <w:rsid w:val="00F5369B"/>
    <w:rsid w:val="00F537A9"/>
    <w:rsid w:val="00F539AA"/>
    <w:rsid w:val="00F54469"/>
    <w:rsid w:val="00F55224"/>
    <w:rsid w:val="00F559EE"/>
    <w:rsid w:val="00F55B35"/>
    <w:rsid w:val="00F55C3E"/>
    <w:rsid w:val="00F56428"/>
    <w:rsid w:val="00F565FD"/>
    <w:rsid w:val="00F57014"/>
    <w:rsid w:val="00F57327"/>
    <w:rsid w:val="00F57692"/>
    <w:rsid w:val="00F57975"/>
    <w:rsid w:val="00F579ED"/>
    <w:rsid w:val="00F57A34"/>
    <w:rsid w:val="00F57B87"/>
    <w:rsid w:val="00F57C33"/>
    <w:rsid w:val="00F602C3"/>
    <w:rsid w:val="00F60654"/>
    <w:rsid w:val="00F60B5E"/>
    <w:rsid w:val="00F60F83"/>
    <w:rsid w:val="00F61604"/>
    <w:rsid w:val="00F616BB"/>
    <w:rsid w:val="00F61757"/>
    <w:rsid w:val="00F619B4"/>
    <w:rsid w:val="00F61D9E"/>
    <w:rsid w:val="00F628F7"/>
    <w:rsid w:val="00F63F11"/>
    <w:rsid w:val="00F63FA3"/>
    <w:rsid w:val="00F6446C"/>
    <w:rsid w:val="00F6534E"/>
    <w:rsid w:val="00F657DF"/>
    <w:rsid w:val="00F65933"/>
    <w:rsid w:val="00F666D5"/>
    <w:rsid w:val="00F66AFB"/>
    <w:rsid w:val="00F6731A"/>
    <w:rsid w:val="00F675A0"/>
    <w:rsid w:val="00F67624"/>
    <w:rsid w:val="00F67681"/>
    <w:rsid w:val="00F67E20"/>
    <w:rsid w:val="00F70144"/>
    <w:rsid w:val="00F71423"/>
    <w:rsid w:val="00F71B60"/>
    <w:rsid w:val="00F71B8E"/>
    <w:rsid w:val="00F722E8"/>
    <w:rsid w:val="00F73422"/>
    <w:rsid w:val="00F73A9B"/>
    <w:rsid w:val="00F73B3F"/>
    <w:rsid w:val="00F73C38"/>
    <w:rsid w:val="00F73DB1"/>
    <w:rsid w:val="00F748BD"/>
    <w:rsid w:val="00F75AB6"/>
    <w:rsid w:val="00F75CBE"/>
    <w:rsid w:val="00F75DC3"/>
    <w:rsid w:val="00F7614A"/>
    <w:rsid w:val="00F767BC"/>
    <w:rsid w:val="00F76B3E"/>
    <w:rsid w:val="00F7705F"/>
    <w:rsid w:val="00F7733A"/>
    <w:rsid w:val="00F776F4"/>
    <w:rsid w:val="00F8029D"/>
    <w:rsid w:val="00F809B4"/>
    <w:rsid w:val="00F80E2B"/>
    <w:rsid w:val="00F81266"/>
    <w:rsid w:val="00F814E8"/>
    <w:rsid w:val="00F8193F"/>
    <w:rsid w:val="00F8258F"/>
    <w:rsid w:val="00F825E7"/>
    <w:rsid w:val="00F83272"/>
    <w:rsid w:val="00F835AF"/>
    <w:rsid w:val="00F8387A"/>
    <w:rsid w:val="00F83938"/>
    <w:rsid w:val="00F839C9"/>
    <w:rsid w:val="00F83A00"/>
    <w:rsid w:val="00F8471F"/>
    <w:rsid w:val="00F848B2"/>
    <w:rsid w:val="00F84E59"/>
    <w:rsid w:val="00F84F67"/>
    <w:rsid w:val="00F853AF"/>
    <w:rsid w:val="00F85524"/>
    <w:rsid w:val="00F8588F"/>
    <w:rsid w:val="00F859B5"/>
    <w:rsid w:val="00F85B78"/>
    <w:rsid w:val="00F85E5A"/>
    <w:rsid w:val="00F871E7"/>
    <w:rsid w:val="00F87324"/>
    <w:rsid w:val="00F873F6"/>
    <w:rsid w:val="00F87436"/>
    <w:rsid w:val="00F87AEC"/>
    <w:rsid w:val="00F9034C"/>
    <w:rsid w:val="00F90834"/>
    <w:rsid w:val="00F90C6F"/>
    <w:rsid w:val="00F911DB"/>
    <w:rsid w:val="00F92471"/>
    <w:rsid w:val="00F9267F"/>
    <w:rsid w:val="00F9299C"/>
    <w:rsid w:val="00F94908"/>
    <w:rsid w:val="00F94FBF"/>
    <w:rsid w:val="00F95212"/>
    <w:rsid w:val="00F9536E"/>
    <w:rsid w:val="00F95376"/>
    <w:rsid w:val="00F9593E"/>
    <w:rsid w:val="00F95BE1"/>
    <w:rsid w:val="00F9622F"/>
    <w:rsid w:val="00F96248"/>
    <w:rsid w:val="00F96E9B"/>
    <w:rsid w:val="00F97513"/>
    <w:rsid w:val="00F97599"/>
    <w:rsid w:val="00F97D5D"/>
    <w:rsid w:val="00F97DDE"/>
    <w:rsid w:val="00FA0312"/>
    <w:rsid w:val="00FA0634"/>
    <w:rsid w:val="00FA0AB1"/>
    <w:rsid w:val="00FA1398"/>
    <w:rsid w:val="00FA1483"/>
    <w:rsid w:val="00FA1741"/>
    <w:rsid w:val="00FA17F6"/>
    <w:rsid w:val="00FA1AE7"/>
    <w:rsid w:val="00FA1EC7"/>
    <w:rsid w:val="00FA202D"/>
    <w:rsid w:val="00FA22B6"/>
    <w:rsid w:val="00FA2B29"/>
    <w:rsid w:val="00FA34DB"/>
    <w:rsid w:val="00FA3CED"/>
    <w:rsid w:val="00FA45F2"/>
    <w:rsid w:val="00FA46FE"/>
    <w:rsid w:val="00FA4F06"/>
    <w:rsid w:val="00FA5067"/>
    <w:rsid w:val="00FA5D3B"/>
    <w:rsid w:val="00FA6D05"/>
    <w:rsid w:val="00FA705B"/>
    <w:rsid w:val="00FA798D"/>
    <w:rsid w:val="00FA7AD0"/>
    <w:rsid w:val="00FA7C5A"/>
    <w:rsid w:val="00FB0478"/>
    <w:rsid w:val="00FB0823"/>
    <w:rsid w:val="00FB08A4"/>
    <w:rsid w:val="00FB10D5"/>
    <w:rsid w:val="00FB15E0"/>
    <w:rsid w:val="00FB19D7"/>
    <w:rsid w:val="00FB19FB"/>
    <w:rsid w:val="00FB1A50"/>
    <w:rsid w:val="00FB1C6A"/>
    <w:rsid w:val="00FB1C8E"/>
    <w:rsid w:val="00FB2CB2"/>
    <w:rsid w:val="00FB35D8"/>
    <w:rsid w:val="00FB3AF9"/>
    <w:rsid w:val="00FB3DA4"/>
    <w:rsid w:val="00FB46B5"/>
    <w:rsid w:val="00FB496C"/>
    <w:rsid w:val="00FB59A3"/>
    <w:rsid w:val="00FB607B"/>
    <w:rsid w:val="00FB6081"/>
    <w:rsid w:val="00FB62A0"/>
    <w:rsid w:val="00FB6BEE"/>
    <w:rsid w:val="00FB791E"/>
    <w:rsid w:val="00FB7957"/>
    <w:rsid w:val="00FB7E78"/>
    <w:rsid w:val="00FB7F8B"/>
    <w:rsid w:val="00FC01EC"/>
    <w:rsid w:val="00FC0DE5"/>
    <w:rsid w:val="00FC100C"/>
    <w:rsid w:val="00FC137A"/>
    <w:rsid w:val="00FC1B89"/>
    <w:rsid w:val="00FC1D2C"/>
    <w:rsid w:val="00FC2757"/>
    <w:rsid w:val="00FC2E1A"/>
    <w:rsid w:val="00FC34D7"/>
    <w:rsid w:val="00FC397A"/>
    <w:rsid w:val="00FC3982"/>
    <w:rsid w:val="00FC39A4"/>
    <w:rsid w:val="00FC4CD9"/>
    <w:rsid w:val="00FC5156"/>
    <w:rsid w:val="00FC518F"/>
    <w:rsid w:val="00FC580D"/>
    <w:rsid w:val="00FC7BCC"/>
    <w:rsid w:val="00FC7E4F"/>
    <w:rsid w:val="00FD0806"/>
    <w:rsid w:val="00FD09CD"/>
    <w:rsid w:val="00FD101A"/>
    <w:rsid w:val="00FD17AF"/>
    <w:rsid w:val="00FD1A91"/>
    <w:rsid w:val="00FD1A9A"/>
    <w:rsid w:val="00FD1CCD"/>
    <w:rsid w:val="00FD1D1E"/>
    <w:rsid w:val="00FD1DEA"/>
    <w:rsid w:val="00FD2BDB"/>
    <w:rsid w:val="00FD3546"/>
    <w:rsid w:val="00FD3B1A"/>
    <w:rsid w:val="00FD4209"/>
    <w:rsid w:val="00FD4FC4"/>
    <w:rsid w:val="00FD506B"/>
    <w:rsid w:val="00FD55E5"/>
    <w:rsid w:val="00FD596E"/>
    <w:rsid w:val="00FD5BCE"/>
    <w:rsid w:val="00FD5FB1"/>
    <w:rsid w:val="00FD6A05"/>
    <w:rsid w:val="00FD6AB3"/>
    <w:rsid w:val="00FD6D8E"/>
    <w:rsid w:val="00FD7844"/>
    <w:rsid w:val="00FD7A19"/>
    <w:rsid w:val="00FE072E"/>
    <w:rsid w:val="00FE14E6"/>
    <w:rsid w:val="00FE178C"/>
    <w:rsid w:val="00FE22F3"/>
    <w:rsid w:val="00FE298D"/>
    <w:rsid w:val="00FE2C09"/>
    <w:rsid w:val="00FE2D35"/>
    <w:rsid w:val="00FE2EB9"/>
    <w:rsid w:val="00FE3039"/>
    <w:rsid w:val="00FE3223"/>
    <w:rsid w:val="00FE35B8"/>
    <w:rsid w:val="00FE3A48"/>
    <w:rsid w:val="00FE3EA1"/>
    <w:rsid w:val="00FE4308"/>
    <w:rsid w:val="00FE4D8E"/>
    <w:rsid w:val="00FE4E30"/>
    <w:rsid w:val="00FE5048"/>
    <w:rsid w:val="00FE5323"/>
    <w:rsid w:val="00FE56BD"/>
    <w:rsid w:val="00FE6111"/>
    <w:rsid w:val="00FE6381"/>
    <w:rsid w:val="00FE648C"/>
    <w:rsid w:val="00FE6584"/>
    <w:rsid w:val="00FE6A5D"/>
    <w:rsid w:val="00FE7616"/>
    <w:rsid w:val="00FE7676"/>
    <w:rsid w:val="00FE7E44"/>
    <w:rsid w:val="00FF02DA"/>
    <w:rsid w:val="00FF058F"/>
    <w:rsid w:val="00FF0E82"/>
    <w:rsid w:val="00FF1B2A"/>
    <w:rsid w:val="00FF1E72"/>
    <w:rsid w:val="00FF1FDE"/>
    <w:rsid w:val="00FF2BEE"/>
    <w:rsid w:val="00FF30F7"/>
    <w:rsid w:val="00FF34E1"/>
    <w:rsid w:val="00FF3B28"/>
    <w:rsid w:val="00FF42BE"/>
    <w:rsid w:val="00FF4F76"/>
    <w:rsid w:val="00FF508C"/>
    <w:rsid w:val="00FF521C"/>
    <w:rsid w:val="00FF5560"/>
    <w:rsid w:val="00FF5713"/>
    <w:rsid w:val="00FF5D00"/>
    <w:rsid w:val="00FF6354"/>
    <w:rsid w:val="00FF64D8"/>
    <w:rsid w:val="00FF7098"/>
    <w:rsid w:val="00FF78DF"/>
    <w:rsid w:val="00FF7D3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36"/>
    <w:pPr>
      <w:spacing w:line="288" w:lineRule="auto"/>
      <w:ind w:firstLine="709"/>
      <w:jc w:val="left"/>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8C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styleId="af6">
    <w:name w:val="Hyperlink"/>
    <w:basedOn w:val="a0"/>
    <w:uiPriority w:val="99"/>
    <w:unhideWhenUsed/>
    <w:rsid w:val="00E750FC"/>
    <w:rPr>
      <w:color w:val="0000FF" w:themeColor="hyperlink"/>
      <w:u w:val="single"/>
    </w:rPr>
  </w:style>
  <w:style w:type="character" w:customStyle="1" w:styleId="10">
    <w:name w:val="Заголовок 1 Знак"/>
    <w:basedOn w:val="a0"/>
    <w:link w:val="1"/>
    <w:uiPriority w:val="9"/>
    <w:rsid w:val="008C7DE9"/>
    <w:rPr>
      <w:rFonts w:asciiTheme="majorHAnsi" w:eastAsiaTheme="majorEastAsia" w:hAnsiTheme="majorHAnsi" w:cstheme="majorBidi"/>
      <w:b/>
      <w:bCs/>
      <w:color w:val="365F91" w:themeColor="accent1" w:themeShade="BF"/>
      <w:sz w:val="28"/>
      <w:szCs w:val="28"/>
      <w:lang w:eastAsia="ru-RU"/>
    </w:rPr>
  </w:style>
  <w:style w:type="paragraph" w:styleId="af7">
    <w:name w:val="Normal (Web)"/>
    <w:basedOn w:val="a"/>
    <w:uiPriority w:val="99"/>
    <w:unhideWhenUsed/>
    <w:rsid w:val="00B00A02"/>
    <w:pPr>
      <w:spacing w:before="100" w:beforeAutospacing="1" w:after="100" w:afterAutospacing="1" w:line="240" w:lineRule="auto"/>
      <w:ind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36"/>
    <w:pPr>
      <w:spacing w:line="288" w:lineRule="auto"/>
      <w:ind w:firstLine="709"/>
      <w:jc w:val="left"/>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8C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styleId="af6">
    <w:name w:val="Hyperlink"/>
    <w:basedOn w:val="a0"/>
    <w:uiPriority w:val="99"/>
    <w:unhideWhenUsed/>
    <w:rsid w:val="00E750FC"/>
    <w:rPr>
      <w:color w:val="0000FF" w:themeColor="hyperlink"/>
      <w:u w:val="single"/>
    </w:rPr>
  </w:style>
  <w:style w:type="character" w:customStyle="1" w:styleId="10">
    <w:name w:val="Заголовок 1 Знак"/>
    <w:basedOn w:val="a0"/>
    <w:link w:val="1"/>
    <w:uiPriority w:val="9"/>
    <w:rsid w:val="008C7DE9"/>
    <w:rPr>
      <w:rFonts w:asciiTheme="majorHAnsi" w:eastAsiaTheme="majorEastAsia" w:hAnsiTheme="majorHAnsi" w:cstheme="majorBidi"/>
      <w:b/>
      <w:bCs/>
      <w:color w:val="365F91" w:themeColor="accent1" w:themeShade="BF"/>
      <w:sz w:val="28"/>
      <w:szCs w:val="28"/>
      <w:lang w:eastAsia="ru-RU"/>
    </w:rPr>
  </w:style>
  <w:style w:type="paragraph" w:styleId="af7">
    <w:name w:val="Normal (Web)"/>
    <w:basedOn w:val="a"/>
    <w:uiPriority w:val="99"/>
    <w:unhideWhenUsed/>
    <w:rsid w:val="00B00A02"/>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399">
      <w:bodyDiv w:val="1"/>
      <w:marLeft w:val="0"/>
      <w:marRight w:val="0"/>
      <w:marTop w:val="0"/>
      <w:marBottom w:val="0"/>
      <w:divBdr>
        <w:top w:val="none" w:sz="0" w:space="0" w:color="auto"/>
        <w:left w:val="none" w:sz="0" w:space="0" w:color="auto"/>
        <w:bottom w:val="none" w:sz="0" w:space="0" w:color="auto"/>
        <w:right w:val="none" w:sz="0" w:space="0" w:color="auto"/>
      </w:divBdr>
    </w:div>
    <w:div w:id="937249144">
      <w:bodyDiv w:val="1"/>
      <w:marLeft w:val="0"/>
      <w:marRight w:val="0"/>
      <w:marTop w:val="0"/>
      <w:marBottom w:val="0"/>
      <w:divBdr>
        <w:top w:val="none" w:sz="0" w:space="0" w:color="auto"/>
        <w:left w:val="none" w:sz="0" w:space="0" w:color="auto"/>
        <w:bottom w:val="none" w:sz="0" w:space="0" w:color="auto"/>
        <w:right w:val="none" w:sz="0" w:space="0" w:color="auto"/>
      </w:divBdr>
    </w:div>
    <w:div w:id="1039671967">
      <w:bodyDiv w:val="1"/>
      <w:marLeft w:val="0"/>
      <w:marRight w:val="0"/>
      <w:marTop w:val="0"/>
      <w:marBottom w:val="0"/>
      <w:divBdr>
        <w:top w:val="none" w:sz="0" w:space="0" w:color="auto"/>
        <w:left w:val="none" w:sz="0" w:space="0" w:color="auto"/>
        <w:bottom w:val="none" w:sz="0" w:space="0" w:color="auto"/>
        <w:right w:val="none" w:sz="0" w:space="0" w:color="auto"/>
      </w:divBdr>
    </w:div>
    <w:div w:id="1106392092">
      <w:bodyDiv w:val="1"/>
      <w:marLeft w:val="0"/>
      <w:marRight w:val="0"/>
      <w:marTop w:val="0"/>
      <w:marBottom w:val="0"/>
      <w:divBdr>
        <w:top w:val="none" w:sz="0" w:space="0" w:color="auto"/>
        <w:left w:val="none" w:sz="0" w:space="0" w:color="auto"/>
        <w:bottom w:val="none" w:sz="0" w:space="0" w:color="auto"/>
        <w:right w:val="none" w:sz="0" w:space="0" w:color="auto"/>
      </w:divBdr>
    </w:div>
    <w:div w:id="1119229311">
      <w:bodyDiv w:val="1"/>
      <w:marLeft w:val="0"/>
      <w:marRight w:val="0"/>
      <w:marTop w:val="0"/>
      <w:marBottom w:val="0"/>
      <w:divBdr>
        <w:top w:val="none" w:sz="0" w:space="0" w:color="auto"/>
        <w:left w:val="none" w:sz="0" w:space="0" w:color="auto"/>
        <w:bottom w:val="none" w:sz="0" w:space="0" w:color="auto"/>
        <w:right w:val="none" w:sz="0" w:space="0" w:color="auto"/>
      </w:divBdr>
    </w:div>
    <w:div w:id="1381325186">
      <w:bodyDiv w:val="1"/>
      <w:marLeft w:val="0"/>
      <w:marRight w:val="0"/>
      <w:marTop w:val="0"/>
      <w:marBottom w:val="0"/>
      <w:divBdr>
        <w:top w:val="none" w:sz="0" w:space="0" w:color="auto"/>
        <w:left w:val="none" w:sz="0" w:space="0" w:color="auto"/>
        <w:bottom w:val="none" w:sz="0" w:space="0" w:color="auto"/>
        <w:right w:val="none" w:sz="0" w:space="0" w:color="auto"/>
      </w:divBdr>
    </w:div>
    <w:div w:id="2079479919">
      <w:bodyDiv w:val="1"/>
      <w:marLeft w:val="15"/>
      <w:marRight w:val="150"/>
      <w:marTop w:val="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B6E69-5D7F-499F-8BB9-61E4A021531C}">
  <ds:schemaRefs>
    <ds:schemaRef ds:uri="http://schemas.microsoft.com/sharepoint/v3/contenttype/forms"/>
  </ds:schemaRefs>
</ds:datastoreItem>
</file>

<file path=customXml/itemProps2.xml><?xml version="1.0" encoding="utf-8"?>
<ds:datastoreItem xmlns:ds="http://schemas.openxmlformats.org/officeDocument/2006/customXml" ds:itemID="{DC7CF2AC-9BE3-4989-9833-32A99847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0829E-4A98-4503-9BC5-329013F428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AF82A8-E53E-4A8D-9963-DF4C9C51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Семёновых Ольга Петровна</cp:lastModifiedBy>
  <cp:revision>13</cp:revision>
  <cp:lastPrinted>2022-06-08T10:41:00Z</cp:lastPrinted>
  <dcterms:created xsi:type="dcterms:W3CDTF">2023-05-24T10:43:00Z</dcterms:created>
  <dcterms:modified xsi:type="dcterms:W3CDTF">2023-06-09T10:41:00Z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