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AD5158" w:rsidRDefault="00071136" w:rsidP="00841992">
      <w:pPr>
        <w:pStyle w:val="a3"/>
        <w:rPr>
          <w:sz w:val="28"/>
        </w:rPr>
      </w:pPr>
      <w:r w:rsidRPr="00AD5158">
        <w:rPr>
          <w:sz w:val="28"/>
        </w:rPr>
        <w:t>АДМИНИСТРАЦИЯ ГОРОДА КРАСНОЯРСКА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C03BD1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27</w:t>
      </w:r>
      <w:r w:rsidR="00502738">
        <w:rPr>
          <w:sz w:val="28"/>
        </w:rPr>
        <w:t>.0</w:t>
      </w:r>
      <w:r>
        <w:rPr>
          <w:sz w:val="28"/>
        </w:rPr>
        <w:t>9</w:t>
      </w:r>
      <w:r w:rsidR="003136C5">
        <w:rPr>
          <w:sz w:val="28"/>
        </w:rPr>
        <w:t>.201</w:t>
      </w:r>
      <w:r w:rsidR="00F14275">
        <w:rPr>
          <w:sz w:val="28"/>
        </w:rPr>
        <w:t>9</w:t>
      </w:r>
      <w:r w:rsidR="00360B0A">
        <w:rPr>
          <w:sz w:val="28"/>
        </w:rPr>
        <w:t xml:space="preserve">               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 w:rsidR="00F14275"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CD4FD0">
        <w:rPr>
          <w:sz w:val="28"/>
        </w:rPr>
        <w:t xml:space="preserve">        </w:t>
      </w:r>
      <w:r w:rsidR="00502738">
        <w:rPr>
          <w:sz w:val="28"/>
        </w:rPr>
        <w:t xml:space="preserve">№ </w:t>
      </w:r>
      <w:r w:rsidR="008F651F">
        <w:rPr>
          <w:sz w:val="28"/>
        </w:rPr>
        <w:t>9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6C2FB9" w:rsidRPr="00C03BD1" w:rsidRDefault="006C2FB9" w:rsidP="00C03BD1">
      <w:pPr>
        <w:spacing w:line="240" w:lineRule="auto"/>
        <w:ind w:firstLine="708"/>
        <w:jc w:val="both"/>
        <w:rPr>
          <w:sz w:val="28"/>
          <w:szCs w:val="28"/>
        </w:rPr>
      </w:pPr>
      <w:r w:rsidRPr="00C03BD1">
        <w:rPr>
          <w:sz w:val="28"/>
          <w:szCs w:val="28"/>
        </w:rPr>
        <w:t>О</w:t>
      </w:r>
      <w:r w:rsidR="008F651F">
        <w:rPr>
          <w:sz w:val="28"/>
          <w:szCs w:val="28"/>
        </w:rPr>
        <w:t>б организации работы с родителями/законными представителями учащихся в образовательных организациях города</w:t>
      </w:r>
      <w:r w:rsidR="00E562CE" w:rsidRPr="00C03BD1">
        <w:rPr>
          <w:sz w:val="28"/>
          <w:szCs w:val="28"/>
        </w:rPr>
        <w:t>.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председателя городской комиссии Н.Л. Бобровой,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при участии прокуратуры города  </w:t>
      </w:r>
    </w:p>
    <w:p w:rsidR="008F651F" w:rsidRDefault="008F651F" w:rsidP="00E562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proofErr w:type="gramStart"/>
      <w:r>
        <w:rPr>
          <w:sz w:val="28"/>
          <w:szCs w:val="28"/>
        </w:rPr>
        <w:t>представителя управления образования администрации города</w:t>
      </w:r>
      <w:proofErr w:type="gramEnd"/>
      <w:r w:rsidR="00C03BD1" w:rsidRPr="00C03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организации работы с родителями/законными представителями учащихся в образовательных организациях, </w:t>
      </w:r>
    </w:p>
    <w:p w:rsidR="00006E4B" w:rsidRPr="00BC3F3D" w:rsidRDefault="00F73422" w:rsidP="006E2A29">
      <w:pPr>
        <w:spacing w:line="240" w:lineRule="auto"/>
        <w:jc w:val="both"/>
        <w:rPr>
          <w:sz w:val="28"/>
          <w:szCs w:val="28"/>
        </w:rPr>
      </w:pPr>
      <w:r w:rsidRPr="00BC3F3D">
        <w:rPr>
          <w:sz w:val="28"/>
          <w:szCs w:val="28"/>
        </w:rPr>
        <w:t>УСТАНОВИЛА:</w:t>
      </w:r>
      <w:r w:rsidR="00E344E3" w:rsidRPr="00BC3F3D">
        <w:rPr>
          <w:sz w:val="28"/>
          <w:szCs w:val="28"/>
        </w:rPr>
        <w:t xml:space="preserve"> </w:t>
      </w:r>
    </w:p>
    <w:p w:rsidR="008F651F" w:rsidRPr="009F5C2C" w:rsidRDefault="008F651F" w:rsidP="006E2A29">
      <w:pPr>
        <w:spacing w:line="240" w:lineRule="auto"/>
        <w:jc w:val="both"/>
        <w:rPr>
          <w:sz w:val="28"/>
          <w:szCs w:val="28"/>
        </w:rPr>
      </w:pPr>
      <w:r w:rsidRPr="009F5C2C">
        <w:rPr>
          <w:sz w:val="28"/>
          <w:szCs w:val="28"/>
        </w:rPr>
        <w:t xml:space="preserve">Организация работы с родителями детей и подростков встроена в комплексную воспитательную систему образовательных учреждений города. Эффективность и качество такой работы определяется не количеством посещений семей, вызовов родителей в школу, а умением правильно оценить конкретную воспитательную ситуацию и придать ей педагогическую целесообразность. Поскольку правильные отношения  воспитателя, учителя с семьями  воспитанников и обучающихся являются непременным условием успешной работы, организация таких отношений становится объектом осознанной и целенаправленной деятельности педагога, основанной на объективных данных о возможностях и особенностях воспитательного влияния каждой семьи, а также на умении организовать дифференцированный подход к семьям. При этом важным является необходимость ранней профилактической работы с родителями, более внимательное и чуткое отношение педагогического сообщества к детям. Вовремя обнаруженное безответственное, а в крайнем случае  и жестокое обращение по отношению к детям, является залогом сохранения как психического так и физического состояния детей и подростков, залогом правильно и грамотно выстроенной работы с семьей, с привлечением всего круга специалистов, необходимого для выравнивания положения в семье. </w:t>
      </w:r>
    </w:p>
    <w:p w:rsidR="008F651F" w:rsidRPr="009F5C2C" w:rsidRDefault="008F651F" w:rsidP="006E2A29">
      <w:pPr>
        <w:spacing w:line="240" w:lineRule="auto"/>
        <w:jc w:val="both"/>
        <w:rPr>
          <w:sz w:val="28"/>
          <w:szCs w:val="28"/>
        </w:rPr>
      </w:pPr>
      <w:r w:rsidRPr="009F5C2C">
        <w:rPr>
          <w:sz w:val="28"/>
          <w:szCs w:val="28"/>
        </w:rPr>
        <w:t>Как показывает практика, сегодня в образовательных учреждениях города Красноярска наиболее активно используются четыре группы форм работы с семьей:</w:t>
      </w:r>
    </w:p>
    <w:p w:rsidR="008F651F" w:rsidRPr="009F5C2C" w:rsidRDefault="008F651F" w:rsidP="006E2A29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proofErr w:type="gramStart"/>
      <w:r w:rsidRPr="009F5C2C">
        <w:rPr>
          <w:sz w:val="28"/>
          <w:szCs w:val="28"/>
        </w:rPr>
        <w:t xml:space="preserve">Интерактивные: анкетирование, диагностика, «круглые столы», дискуссии, работа через сайт ОУ, консультации специалистов, </w:t>
      </w:r>
      <w:r w:rsidRPr="009F5C2C">
        <w:rPr>
          <w:sz w:val="28"/>
          <w:szCs w:val="28"/>
        </w:rPr>
        <w:lastRenderedPageBreak/>
        <w:t>тренинги, участие родителей в воспитательных проектах (семейные спортивные праздники, походы выходного дня, творческие конкурсы);</w:t>
      </w:r>
      <w:proofErr w:type="gramEnd"/>
    </w:p>
    <w:p w:rsidR="008F651F" w:rsidRPr="009F5C2C" w:rsidRDefault="008F651F" w:rsidP="006E2A29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proofErr w:type="gramStart"/>
      <w:r w:rsidRPr="009F5C2C">
        <w:rPr>
          <w:sz w:val="28"/>
          <w:szCs w:val="28"/>
        </w:rPr>
        <w:t>Традиционные: тематические родительские собрания (классные, общешкольные, районные, городские), лектории, беседы, родительские конференции;</w:t>
      </w:r>
      <w:proofErr w:type="gramEnd"/>
    </w:p>
    <w:p w:rsidR="008F651F" w:rsidRPr="009F5C2C" w:rsidRDefault="008F651F" w:rsidP="006E2A29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9F5C2C">
        <w:rPr>
          <w:sz w:val="28"/>
          <w:szCs w:val="28"/>
        </w:rPr>
        <w:t>Просветительские: организация родительского всеобуча, стенды и уголки для родителей, выпуск информационных листков, размещение информации для родителей и организация форумов на сайтах образовательных учреждений;</w:t>
      </w:r>
    </w:p>
    <w:p w:rsidR="008F651F" w:rsidRPr="009F5C2C" w:rsidRDefault="008F651F" w:rsidP="006E2A29">
      <w:pPr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9F5C2C">
        <w:rPr>
          <w:sz w:val="28"/>
          <w:szCs w:val="28"/>
        </w:rPr>
        <w:t>Государственно-общественные: создание родительских комитетов, управляющих советов, советов профилактики, родительских ассоциаций, клубов родителей.</w:t>
      </w:r>
    </w:p>
    <w:p w:rsidR="008F651F" w:rsidRPr="009F5C2C" w:rsidRDefault="008F651F" w:rsidP="006E2A29">
      <w:pPr>
        <w:pStyle w:val="af7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9F5C2C">
        <w:rPr>
          <w:color w:val="000000"/>
          <w:sz w:val="28"/>
          <w:szCs w:val="28"/>
        </w:rPr>
        <w:t xml:space="preserve">Только в  школах города ежегодно проводится около 250 общешкольных родительских собраний.  </w:t>
      </w:r>
      <w:r w:rsidRPr="009F5C2C">
        <w:rPr>
          <w:sz w:val="28"/>
          <w:szCs w:val="28"/>
        </w:rPr>
        <w:t>Классные собрания и собрания в дошкольных группах с родителями проводятся один раз в четверть, по необходимости чаще.</w:t>
      </w:r>
    </w:p>
    <w:p w:rsidR="008F651F" w:rsidRPr="009F5C2C" w:rsidRDefault="008F651F" w:rsidP="006E2A29">
      <w:pPr>
        <w:pStyle w:val="af7"/>
        <w:spacing w:after="0"/>
        <w:ind w:left="0" w:firstLine="708"/>
        <w:jc w:val="both"/>
        <w:rPr>
          <w:bCs/>
          <w:color w:val="000000"/>
          <w:sz w:val="28"/>
          <w:szCs w:val="28"/>
        </w:rPr>
      </w:pPr>
      <w:r w:rsidRPr="009F5C2C">
        <w:rPr>
          <w:color w:val="000000"/>
          <w:sz w:val="28"/>
          <w:szCs w:val="28"/>
        </w:rPr>
        <w:t xml:space="preserve">Просветительская работа с родителями направлена на повышение уровня знаний родителей (законных представителей) по проблемам охраны и укрепления здоровья детей. </w:t>
      </w:r>
    </w:p>
    <w:p w:rsidR="008F651F" w:rsidRPr="009F5C2C" w:rsidRDefault="008F651F" w:rsidP="006E2A29">
      <w:pPr>
        <w:pStyle w:val="af7"/>
        <w:spacing w:after="0"/>
        <w:ind w:left="0" w:firstLine="708"/>
        <w:jc w:val="both"/>
        <w:rPr>
          <w:sz w:val="28"/>
          <w:szCs w:val="28"/>
        </w:rPr>
      </w:pPr>
      <w:r w:rsidRPr="009F5C2C">
        <w:rPr>
          <w:sz w:val="28"/>
          <w:szCs w:val="28"/>
        </w:rPr>
        <w:t>Важным элементом профилактики является включение родителей в организацию совместных детско-родительских мероприятий (Дней здоровья, классных и групповых праздников, выходов на природу  и др.), к совместному обсуждению ситуации в образовательном учреждении и принятию решений, просвещение родителей относительно особенностей и  трудностей возраста (совместно с психологами и врачами). Осуществляется индивидуальное консультирование родителей.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 xml:space="preserve">Образовательное учреждение – будь то детский сад, школа, учреждение дополнительного образования,  становится местом просвещения родителей. Родительские собрания являются информативными и полезными для всех родителей. 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 xml:space="preserve">Главным управлением образования было выделено несколько блоков работы с родителями обязательных при планировании деятельности в образовательных организациях: 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>- профилактика детского дорожного травматизма;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>- правила поведения в быту, в большом мегаполисе и за его пределами;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>- правила поведения на воде;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>- пожарная безопасность в быту и вне дома;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>- профилактика насилия и жестокого обращения в семье;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>- профилактика суицидов;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>- формирование здорового образа жизни;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>- воспитание законопослушного гражданина.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>Красной нитью через все темы должна пройти тема ответственности родителей за все, что происходит с их детьми.</w:t>
      </w:r>
    </w:p>
    <w:p w:rsidR="008F651F" w:rsidRPr="009F5C2C" w:rsidRDefault="008F651F" w:rsidP="006E2A29">
      <w:pPr>
        <w:pStyle w:val="af7"/>
        <w:spacing w:after="0"/>
        <w:ind w:left="0" w:firstLine="708"/>
        <w:jc w:val="both"/>
        <w:rPr>
          <w:bCs/>
          <w:color w:val="000000"/>
          <w:sz w:val="28"/>
          <w:szCs w:val="28"/>
        </w:rPr>
      </w:pPr>
      <w:r w:rsidRPr="009F5C2C">
        <w:rPr>
          <w:color w:val="000000"/>
          <w:sz w:val="28"/>
          <w:szCs w:val="28"/>
        </w:rPr>
        <w:lastRenderedPageBreak/>
        <w:t xml:space="preserve">Просветительская работа с родителями направлена на повышение уровня знаний родителей (законных представителей) по проблемам охраны и укрепления здоровья детей. </w:t>
      </w:r>
    </w:p>
    <w:p w:rsidR="008F651F" w:rsidRPr="009F5C2C" w:rsidRDefault="008F651F" w:rsidP="006E2A29">
      <w:pPr>
        <w:spacing w:line="240" w:lineRule="auto"/>
        <w:jc w:val="both"/>
        <w:rPr>
          <w:bCs/>
          <w:sz w:val="28"/>
          <w:szCs w:val="28"/>
        </w:rPr>
      </w:pPr>
      <w:r w:rsidRPr="009F5C2C">
        <w:rPr>
          <w:sz w:val="28"/>
          <w:szCs w:val="28"/>
        </w:rPr>
        <w:t xml:space="preserve">Особое место при организации работы по профилактике безнадзорности и правонарушений отводится родительским клубам и Советам родителей. </w:t>
      </w:r>
    </w:p>
    <w:p w:rsidR="008F651F" w:rsidRPr="009F5C2C" w:rsidRDefault="008F651F" w:rsidP="006E2A29">
      <w:pPr>
        <w:pStyle w:val="aa"/>
        <w:ind w:firstLine="709"/>
        <w:rPr>
          <w:szCs w:val="28"/>
        </w:rPr>
      </w:pPr>
      <w:r w:rsidRPr="009F5C2C">
        <w:rPr>
          <w:szCs w:val="28"/>
        </w:rPr>
        <w:t xml:space="preserve">Центрами </w:t>
      </w:r>
      <w:proofErr w:type="spellStart"/>
      <w:r w:rsidRPr="009F5C2C">
        <w:rPr>
          <w:szCs w:val="28"/>
        </w:rPr>
        <w:t>психолого</w:t>
      </w:r>
      <w:proofErr w:type="spellEnd"/>
      <w:r w:rsidRPr="009F5C2C">
        <w:rPr>
          <w:szCs w:val="28"/>
        </w:rPr>
        <w:t xml:space="preserve"> – педагогической, медицинской и социальной помощи  разработаны памятки для родителей: «Как организовать досуг ребенка</w:t>
      </w:r>
      <w:r w:rsidR="0085132B" w:rsidRPr="009F5C2C">
        <w:rPr>
          <w:szCs w:val="28"/>
        </w:rPr>
        <w:t>, если он остался один дома»; «</w:t>
      </w:r>
      <w:r w:rsidRPr="009F5C2C">
        <w:rPr>
          <w:szCs w:val="28"/>
        </w:rPr>
        <w:t>Как правильно контролировать местонахождение и занятость ребенка, подростка, молодого человека», «На что следует обратить внимание и куда обратиться, если у вашего ребенка изменилось поведение» и</w:t>
      </w:r>
      <w:proofErr w:type="gramStart"/>
      <w:r w:rsidRPr="009F5C2C">
        <w:rPr>
          <w:szCs w:val="28"/>
        </w:rPr>
        <w:t xml:space="preserve"> .</w:t>
      </w:r>
      <w:proofErr w:type="gramEnd"/>
      <w:r w:rsidRPr="009F5C2C">
        <w:rPr>
          <w:szCs w:val="28"/>
        </w:rPr>
        <w:t>т.д.</w:t>
      </w:r>
    </w:p>
    <w:p w:rsidR="008F651F" w:rsidRPr="009F5C2C" w:rsidRDefault="008F651F" w:rsidP="006E2A29">
      <w:pPr>
        <w:pStyle w:val="aa"/>
        <w:ind w:firstLine="708"/>
        <w:rPr>
          <w:szCs w:val="28"/>
        </w:rPr>
      </w:pPr>
      <w:r w:rsidRPr="009F5C2C">
        <w:rPr>
          <w:szCs w:val="28"/>
        </w:rPr>
        <w:t>Также главным управлением образования совместно с партнерами реализуется ряд проектов для родителей.</w:t>
      </w:r>
    </w:p>
    <w:p w:rsidR="008F651F" w:rsidRPr="009F5C2C" w:rsidRDefault="0085132B" w:rsidP="006E2A29">
      <w:pPr>
        <w:pStyle w:val="aa"/>
        <w:ind w:firstLine="709"/>
        <w:rPr>
          <w:szCs w:val="28"/>
        </w:rPr>
      </w:pPr>
      <w:r w:rsidRPr="009F5C2C">
        <w:rPr>
          <w:szCs w:val="28"/>
        </w:rPr>
        <w:t xml:space="preserve">Уже третий год </w:t>
      </w:r>
      <w:r w:rsidR="008F651F" w:rsidRPr="009F5C2C">
        <w:rPr>
          <w:szCs w:val="28"/>
        </w:rPr>
        <w:t>проводится городской фестиваль «В стране дошкольного детства». Ежегодно в фестивале принимают участие более 300 родителей. Такое же количеств</w:t>
      </w:r>
      <w:r w:rsidRPr="009F5C2C">
        <w:rPr>
          <w:szCs w:val="28"/>
        </w:rPr>
        <w:t>о посетителей ожидается и в текущем</w:t>
      </w:r>
      <w:r w:rsidR="008F651F" w:rsidRPr="009F5C2C">
        <w:rPr>
          <w:szCs w:val="28"/>
        </w:rPr>
        <w:t xml:space="preserve"> году. </w:t>
      </w:r>
    </w:p>
    <w:p w:rsidR="008F651F" w:rsidRPr="009F5C2C" w:rsidRDefault="008F651F" w:rsidP="006E2A29">
      <w:pPr>
        <w:spacing w:line="240" w:lineRule="auto"/>
        <w:jc w:val="both"/>
        <w:rPr>
          <w:sz w:val="28"/>
          <w:szCs w:val="28"/>
        </w:rPr>
      </w:pPr>
      <w:r w:rsidRPr="009F5C2C">
        <w:rPr>
          <w:sz w:val="28"/>
          <w:szCs w:val="28"/>
        </w:rPr>
        <w:t>Основная цель Фестиваля: представление  успешных культурных практик педагогов дошкольного образования, формирование городской методической копилки эффективных форм, способов, средств реализации образовательных программ дошкольного образования в рамках реализации федеральных государственных образовательных стандартов.</w:t>
      </w:r>
    </w:p>
    <w:p w:rsidR="008F651F" w:rsidRPr="009F5C2C" w:rsidRDefault="008F651F" w:rsidP="006E2A29">
      <w:pPr>
        <w:spacing w:line="240" w:lineRule="auto"/>
        <w:jc w:val="both"/>
        <w:rPr>
          <w:sz w:val="28"/>
          <w:szCs w:val="28"/>
        </w:rPr>
      </w:pPr>
      <w:r w:rsidRPr="009F5C2C">
        <w:rPr>
          <w:sz w:val="28"/>
          <w:szCs w:val="28"/>
        </w:rPr>
        <w:t xml:space="preserve">Все мероприятия, проводимые в рамках Фестиваля, проходят в увлекательной игровой форме для детей, в форме публичных лекций, круглых столов, дискуссионных площадок по вопросам дошкольного образования для родительской общественности. Основная идея Фестиваля в 2019 году – «игра». </w:t>
      </w:r>
    </w:p>
    <w:p w:rsidR="008F651F" w:rsidRPr="009F5C2C" w:rsidRDefault="008F651F" w:rsidP="006E2A29">
      <w:pPr>
        <w:spacing w:line="240" w:lineRule="auto"/>
        <w:ind w:firstLine="708"/>
        <w:jc w:val="both"/>
        <w:rPr>
          <w:sz w:val="28"/>
          <w:szCs w:val="28"/>
        </w:rPr>
      </w:pPr>
      <w:r w:rsidRPr="009F5C2C">
        <w:rPr>
          <w:sz w:val="28"/>
          <w:szCs w:val="28"/>
        </w:rPr>
        <w:t>Проект "Подростковый  суицид: системные изменения" поддержан фондом президентских грантов и р</w:t>
      </w:r>
      <w:r w:rsidR="0085132B" w:rsidRPr="009F5C2C">
        <w:rPr>
          <w:sz w:val="28"/>
          <w:szCs w:val="28"/>
        </w:rPr>
        <w:t>еализуется с декабря 2018 года к</w:t>
      </w:r>
      <w:r w:rsidRPr="009F5C2C">
        <w:rPr>
          <w:sz w:val="28"/>
          <w:szCs w:val="28"/>
        </w:rPr>
        <w:t xml:space="preserve">ризисным центром "Верба"  совместно с МАУ </w:t>
      </w:r>
      <w:proofErr w:type="spellStart"/>
      <w:r w:rsidRPr="009F5C2C">
        <w:rPr>
          <w:sz w:val="28"/>
          <w:szCs w:val="28"/>
        </w:rPr>
        <w:t>ЦППМиСП</w:t>
      </w:r>
      <w:proofErr w:type="spellEnd"/>
      <w:r w:rsidRPr="009F5C2C">
        <w:rPr>
          <w:sz w:val="28"/>
          <w:szCs w:val="28"/>
        </w:rPr>
        <w:t xml:space="preserve"> «Эго». В ходе проекта были выбраны несколько пилотных школ, где с учителями и родителями  проводятся встречи, семинары и личные консультации. Для разработчиков проекта стало открытием насколько высока потребность у родителей в понимании</w:t>
      </w:r>
      <w:proofErr w:type="gramStart"/>
      <w:r w:rsidR="0085132B" w:rsidRPr="009F5C2C">
        <w:rPr>
          <w:sz w:val="28"/>
          <w:szCs w:val="28"/>
        </w:rPr>
        <w:t>.</w:t>
      </w:r>
      <w:proofErr w:type="gramEnd"/>
      <w:r w:rsidRPr="009F5C2C">
        <w:rPr>
          <w:sz w:val="28"/>
          <w:szCs w:val="28"/>
        </w:rPr>
        <w:t xml:space="preserve"> </w:t>
      </w:r>
      <w:proofErr w:type="gramStart"/>
      <w:r w:rsidRPr="009F5C2C">
        <w:rPr>
          <w:sz w:val="28"/>
          <w:szCs w:val="28"/>
        </w:rPr>
        <w:t>ч</w:t>
      </w:r>
      <w:proofErr w:type="gramEnd"/>
      <w:r w:rsidRPr="009F5C2C">
        <w:rPr>
          <w:sz w:val="28"/>
          <w:szCs w:val="28"/>
        </w:rPr>
        <w:t>то же им делать, как себя вести с по</w:t>
      </w:r>
      <w:r w:rsidR="0085132B" w:rsidRPr="009F5C2C">
        <w:rPr>
          <w:sz w:val="28"/>
          <w:szCs w:val="28"/>
        </w:rPr>
        <w:t>вз</w:t>
      </w:r>
      <w:r w:rsidRPr="009F5C2C">
        <w:rPr>
          <w:sz w:val="28"/>
          <w:szCs w:val="28"/>
        </w:rPr>
        <w:t xml:space="preserve">рослевшим ребенком, как справляться с кризисным периодом.  </w:t>
      </w:r>
    </w:p>
    <w:p w:rsidR="008F651F" w:rsidRPr="009F5C2C" w:rsidRDefault="008F651F" w:rsidP="006E2A29">
      <w:pPr>
        <w:spacing w:line="240" w:lineRule="auto"/>
        <w:ind w:firstLine="708"/>
        <w:jc w:val="both"/>
        <w:rPr>
          <w:sz w:val="28"/>
          <w:szCs w:val="28"/>
        </w:rPr>
      </w:pPr>
      <w:r w:rsidRPr="009F5C2C">
        <w:rPr>
          <w:sz w:val="28"/>
          <w:szCs w:val="28"/>
        </w:rPr>
        <w:t xml:space="preserve">На семинары приглашались родители только по желанию, кто чувствует, что пора наращивать ресурс, чтобы быть еще более эффективным родителем; кто растерялся от встречи с </w:t>
      </w:r>
      <w:proofErr w:type="spellStart"/>
      <w:r w:rsidRPr="009F5C2C">
        <w:rPr>
          <w:sz w:val="28"/>
          <w:szCs w:val="28"/>
        </w:rPr>
        <w:t>подростковостью</w:t>
      </w:r>
      <w:proofErr w:type="spellEnd"/>
      <w:r w:rsidRPr="009F5C2C">
        <w:rPr>
          <w:sz w:val="28"/>
          <w:szCs w:val="28"/>
        </w:rPr>
        <w:t xml:space="preserve"> и кто в ней потерялся. Просили прийти родителей, кто гото</w:t>
      </w:r>
      <w:proofErr w:type="gramStart"/>
      <w:r w:rsidRPr="009F5C2C">
        <w:rPr>
          <w:sz w:val="28"/>
          <w:szCs w:val="28"/>
        </w:rPr>
        <w:t>в к встр</w:t>
      </w:r>
      <w:proofErr w:type="gramEnd"/>
      <w:r w:rsidRPr="009F5C2C">
        <w:rPr>
          <w:sz w:val="28"/>
          <w:szCs w:val="28"/>
        </w:rPr>
        <w:t>ече с собой и с профессионалами в этом вопросе. Удивление состоялось. В некоторых  школах были полные залы родителей, которые с готовностью и включенностью слушали, записывали, задавали вопросы. Родители как будто изголодались по нормальному, живому диалогу, новым знаниям и современным подходам к продуктивному общению.</w:t>
      </w:r>
    </w:p>
    <w:p w:rsidR="008F651F" w:rsidRPr="009F5C2C" w:rsidRDefault="008F651F" w:rsidP="006E2A29">
      <w:pPr>
        <w:spacing w:line="240" w:lineRule="auto"/>
        <w:jc w:val="both"/>
        <w:rPr>
          <w:sz w:val="28"/>
          <w:szCs w:val="28"/>
        </w:rPr>
      </w:pPr>
      <w:r w:rsidRPr="009F5C2C">
        <w:rPr>
          <w:sz w:val="28"/>
          <w:szCs w:val="28"/>
        </w:rPr>
        <w:t xml:space="preserve">За 7 месяцев  реализации проекта к специалистам  кризисной службы по подростковым суицидам поступило более 600 обращений. В школах города проведено более 50 родительских собраний, в которых приняло участие более </w:t>
      </w:r>
      <w:r w:rsidRPr="009F5C2C">
        <w:rPr>
          <w:sz w:val="28"/>
          <w:szCs w:val="28"/>
        </w:rPr>
        <w:lastRenderedPageBreak/>
        <w:t>4000 родителей. Большое количество родителей подтверждает, что у них есть  дефицит знаний и навыков  и они бы хотели повышать свою родительскую компетентность, но школа пока эту потребность не удовлетворяет в связи с отсутствием узких специалистов в данном направлении.</w:t>
      </w:r>
    </w:p>
    <w:p w:rsidR="008F651F" w:rsidRPr="009F5C2C" w:rsidRDefault="008F651F" w:rsidP="006E2A29">
      <w:pPr>
        <w:spacing w:line="240" w:lineRule="auto"/>
        <w:jc w:val="both"/>
        <w:rPr>
          <w:bCs/>
          <w:sz w:val="28"/>
          <w:szCs w:val="28"/>
        </w:rPr>
      </w:pPr>
      <w:r w:rsidRPr="009F5C2C">
        <w:rPr>
          <w:sz w:val="28"/>
          <w:szCs w:val="28"/>
        </w:rPr>
        <w:t>Творческое объединение «</w:t>
      </w:r>
      <w:proofErr w:type="gramStart"/>
      <w:r w:rsidRPr="009F5C2C">
        <w:rPr>
          <w:sz w:val="28"/>
          <w:szCs w:val="28"/>
        </w:rPr>
        <w:t>Твори-Гора</w:t>
      </w:r>
      <w:proofErr w:type="gramEnd"/>
      <w:r w:rsidRPr="009F5C2C">
        <w:rPr>
          <w:sz w:val="28"/>
          <w:szCs w:val="28"/>
        </w:rPr>
        <w:t xml:space="preserve">» при поддержке ГУО в сентябре второй раз провело просветительский фестиваль «СЕМЬЯФЕСТ». </w:t>
      </w:r>
      <w:r w:rsidRPr="009F5C2C">
        <w:rPr>
          <w:bCs/>
          <w:sz w:val="28"/>
          <w:szCs w:val="28"/>
        </w:rPr>
        <w:t xml:space="preserve">На фестивале родители совместно с детьми имели возможность: </w:t>
      </w:r>
    </w:p>
    <w:p w:rsidR="008F651F" w:rsidRPr="009F5C2C" w:rsidRDefault="008F651F" w:rsidP="006E2A29">
      <w:pPr>
        <w:spacing w:line="240" w:lineRule="auto"/>
        <w:jc w:val="both"/>
        <w:rPr>
          <w:bCs/>
          <w:sz w:val="28"/>
          <w:szCs w:val="28"/>
        </w:rPr>
      </w:pPr>
      <w:r w:rsidRPr="009F5C2C">
        <w:rPr>
          <w:bCs/>
          <w:sz w:val="28"/>
          <w:szCs w:val="28"/>
        </w:rPr>
        <w:t>- выбрать интересное направление дополнительного образования для своего ребенка;</w:t>
      </w:r>
    </w:p>
    <w:p w:rsidR="008F651F" w:rsidRPr="009F5C2C" w:rsidRDefault="008F651F" w:rsidP="006E2A29">
      <w:pPr>
        <w:spacing w:line="240" w:lineRule="auto"/>
        <w:jc w:val="both"/>
        <w:rPr>
          <w:bCs/>
          <w:sz w:val="28"/>
          <w:szCs w:val="28"/>
        </w:rPr>
      </w:pPr>
      <w:r w:rsidRPr="009F5C2C">
        <w:rPr>
          <w:bCs/>
          <w:sz w:val="28"/>
          <w:szCs w:val="28"/>
        </w:rPr>
        <w:t xml:space="preserve">- принять участие в </w:t>
      </w:r>
      <w:proofErr w:type="spellStart"/>
      <w:r w:rsidRPr="009F5C2C">
        <w:rPr>
          <w:bCs/>
          <w:sz w:val="28"/>
          <w:szCs w:val="28"/>
        </w:rPr>
        <w:t>квесте</w:t>
      </w:r>
      <w:proofErr w:type="spellEnd"/>
      <w:r w:rsidRPr="009F5C2C">
        <w:rPr>
          <w:bCs/>
          <w:sz w:val="28"/>
          <w:szCs w:val="28"/>
        </w:rPr>
        <w:t xml:space="preserve"> «Талисман»;</w:t>
      </w:r>
    </w:p>
    <w:p w:rsidR="008F651F" w:rsidRPr="009F5C2C" w:rsidRDefault="008F651F" w:rsidP="006E2A29">
      <w:pPr>
        <w:spacing w:line="240" w:lineRule="auto"/>
        <w:jc w:val="both"/>
        <w:rPr>
          <w:bCs/>
          <w:sz w:val="28"/>
          <w:szCs w:val="28"/>
        </w:rPr>
      </w:pPr>
      <w:r w:rsidRPr="009F5C2C">
        <w:rPr>
          <w:bCs/>
          <w:sz w:val="28"/>
          <w:szCs w:val="28"/>
        </w:rPr>
        <w:t xml:space="preserve">- пообщаться с ведущими психологами, </w:t>
      </w:r>
      <w:proofErr w:type="spellStart"/>
      <w:r w:rsidRPr="009F5C2C">
        <w:rPr>
          <w:bCs/>
          <w:sz w:val="28"/>
          <w:szCs w:val="28"/>
        </w:rPr>
        <w:t>коучами</w:t>
      </w:r>
      <w:proofErr w:type="spellEnd"/>
      <w:r w:rsidRPr="009F5C2C">
        <w:rPr>
          <w:bCs/>
          <w:sz w:val="28"/>
          <w:szCs w:val="28"/>
        </w:rPr>
        <w:t xml:space="preserve"> и педагогами Красноярска.</w:t>
      </w:r>
    </w:p>
    <w:p w:rsidR="008F651F" w:rsidRPr="009F5C2C" w:rsidRDefault="008F651F" w:rsidP="006E2A29">
      <w:pPr>
        <w:spacing w:line="240" w:lineRule="auto"/>
        <w:jc w:val="both"/>
        <w:rPr>
          <w:bCs/>
          <w:sz w:val="28"/>
          <w:szCs w:val="28"/>
        </w:rPr>
      </w:pPr>
      <w:r w:rsidRPr="009F5C2C">
        <w:rPr>
          <w:sz w:val="28"/>
          <w:szCs w:val="28"/>
        </w:rPr>
        <w:t xml:space="preserve">В помещении музейного центра работали </w:t>
      </w:r>
      <w:r w:rsidRPr="009F5C2C">
        <w:rPr>
          <w:bCs/>
          <w:sz w:val="28"/>
          <w:szCs w:val="28"/>
        </w:rPr>
        <w:t xml:space="preserve">ремесленные, научные и </w:t>
      </w:r>
      <w:proofErr w:type="spellStart"/>
      <w:r w:rsidRPr="009F5C2C">
        <w:rPr>
          <w:bCs/>
          <w:sz w:val="28"/>
          <w:szCs w:val="28"/>
        </w:rPr>
        <w:t>медийные</w:t>
      </w:r>
      <w:proofErr w:type="spellEnd"/>
      <w:r w:rsidRPr="009F5C2C">
        <w:rPr>
          <w:bCs/>
          <w:sz w:val="28"/>
          <w:szCs w:val="28"/>
        </w:rPr>
        <w:t xml:space="preserve"> мастер-классы от центра «</w:t>
      </w:r>
      <w:proofErr w:type="gramStart"/>
      <w:r w:rsidRPr="009F5C2C">
        <w:rPr>
          <w:bCs/>
          <w:sz w:val="28"/>
          <w:szCs w:val="28"/>
        </w:rPr>
        <w:t>Твори-Гора</w:t>
      </w:r>
      <w:proofErr w:type="gramEnd"/>
      <w:r w:rsidRPr="009F5C2C">
        <w:rPr>
          <w:bCs/>
          <w:sz w:val="28"/>
          <w:szCs w:val="28"/>
        </w:rPr>
        <w:t xml:space="preserve">». Все желающие могли попробовать себя в роли: кузнеца, столяра, авиамоделиста, астронома, фотографа, мультипликатора, телеведущего и многое другое. </w:t>
      </w:r>
      <w:r w:rsidRPr="009F5C2C">
        <w:rPr>
          <w:sz w:val="28"/>
          <w:szCs w:val="28"/>
        </w:rPr>
        <w:br/>
      </w:r>
      <w:r w:rsidRPr="009F5C2C">
        <w:rPr>
          <w:bCs/>
          <w:sz w:val="28"/>
          <w:szCs w:val="28"/>
        </w:rPr>
        <w:t xml:space="preserve">В течение всего дня можно </w:t>
      </w:r>
      <w:r w:rsidR="0085132B" w:rsidRPr="009F5C2C">
        <w:rPr>
          <w:bCs/>
          <w:sz w:val="28"/>
          <w:szCs w:val="28"/>
        </w:rPr>
        <w:t xml:space="preserve">было </w:t>
      </w:r>
      <w:r w:rsidRPr="009F5C2C">
        <w:rPr>
          <w:bCs/>
          <w:sz w:val="28"/>
          <w:szCs w:val="28"/>
        </w:rPr>
        <w:t xml:space="preserve">принять участие в </w:t>
      </w:r>
      <w:proofErr w:type="spellStart"/>
      <w:r w:rsidRPr="009F5C2C">
        <w:rPr>
          <w:bCs/>
          <w:sz w:val="28"/>
          <w:szCs w:val="28"/>
        </w:rPr>
        <w:t>квесте</w:t>
      </w:r>
      <w:proofErr w:type="spellEnd"/>
      <w:r w:rsidRPr="009F5C2C">
        <w:rPr>
          <w:bCs/>
          <w:sz w:val="28"/>
          <w:szCs w:val="28"/>
        </w:rPr>
        <w:t xml:space="preserve"> «Талисман» и создать «магический» предмет, который поможет обрести волшебную силу.</w:t>
      </w:r>
    </w:p>
    <w:p w:rsidR="008F651F" w:rsidRPr="009F5C2C" w:rsidRDefault="008F651F" w:rsidP="006E2A29">
      <w:pPr>
        <w:spacing w:line="240" w:lineRule="auto"/>
        <w:ind w:firstLine="708"/>
        <w:jc w:val="both"/>
        <w:rPr>
          <w:sz w:val="28"/>
          <w:szCs w:val="28"/>
        </w:rPr>
      </w:pPr>
      <w:r w:rsidRPr="009F5C2C">
        <w:rPr>
          <w:bCs/>
          <w:sz w:val="28"/>
          <w:szCs w:val="28"/>
        </w:rPr>
        <w:t xml:space="preserve">Также в ходе фестиваля проводились тренинги для родителей и детей: </w:t>
      </w:r>
      <w:r w:rsidRPr="009F5C2C">
        <w:rPr>
          <w:sz w:val="28"/>
          <w:szCs w:val="28"/>
        </w:rPr>
        <w:t xml:space="preserve">«Детская </w:t>
      </w:r>
      <w:proofErr w:type="spellStart"/>
      <w:r w:rsidRPr="009F5C2C">
        <w:rPr>
          <w:sz w:val="28"/>
          <w:szCs w:val="28"/>
        </w:rPr>
        <w:t>эннеаграма</w:t>
      </w:r>
      <w:proofErr w:type="spellEnd"/>
      <w:r w:rsidRPr="009F5C2C">
        <w:rPr>
          <w:sz w:val="28"/>
          <w:szCs w:val="28"/>
        </w:rPr>
        <w:t xml:space="preserve">, определи тип личности своего ребенка»; «Токсичные родители. Как изменить себя»; «Как замотивировать своего ребенка»; «Как сделать правильный выбор»; «Папины советы: как научить мальчика постоять за себя» и другие. </w:t>
      </w:r>
    </w:p>
    <w:p w:rsidR="00BC3F3D" w:rsidRPr="009F5C2C" w:rsidRDefault="00FF778F" w:rsidP="006E2A29">
      <w:pPr>
        <w:spacing w:line="240" w:lineRule="auto"/>
        <w:ind w:firstLine="708"/>
        <w:jc w:val="both"/>
        <w:rPr>
          <w:sz w:val="28"/>
          <w:szCs w:val="28"/>
        </w:rPr>
      </w:pPr>
      <w:r w:rsidRPr="009F5C2C">
        <w:rPr>
          <w:sz w:val="28"/>
          <w:szCs w:val="28"/>
        </w:rPr>
        <w:t xml:space="preserve">Можно с уверенностью утверждать, что школа осуществляет раннюю профилактику правонарушений несовершеннолетних. Здесь особенно </w:t>
      </w:r>
      <w:proofErr w:type="gramStart"/>
      <w:r w:rsidRPr="009F5C2C">
        <w:rPr>
          <w:sz w:val="28"/>
          <w:szCs w:val="28"/>
        </w:rPr>
        <w:t>велики возможности</w:t>
      </w:r>
      <w:proofErr w:type="gramEnd"/>
      <w:r w:rsidRPr="009F5C2C">
        <w:rPr>
          <w:sz w:val="28"/>
          <w:szCs w:val="28"/>
        </w:rPr>
        <w:t xml:space="preserve"> семьи и учебного заведения, то есть, того ближайшего окружения, с </w:t>
      </w:r>
      <w:r w:rsidR="00487666" w:rsidRPr="009F5C2C">
        <w:rPr>
          <w:sz w:val="28"/>
          <w:szCs w:val="28"/>
        </w:rPr>
        <w:t>которым подросток встречается</w:t>
      </w:r>
      <w:r w:rsidRPr="009F5C2C">
        <w:rPr>
          <w:sz w:val="28"/>
          <w:szCs w:val="28"/>
        </w:rPr>
        <w:t xml:space="preserve"> ежедневно. </w:t>
      </w:r>
      <w:r w:rsidR="00487666" w:rsidRPr="009F5C2C">
        <w:rPr>
          <w:sz w:val="28"/>
          <w:szCs w:val="28"/>
        </w:rPr>
        <w:t>Профилактика в школе</w:t>
      </w:r>
      <w:r w:rsidRPr="009F5C2C">
        <w:rPr>
          <w:sz w:val="28"/>
          <w:szCs w:val="28"/>
        </w:rPr>
        <w:t xml:space="preserve"> может применяться во всех сферах жизнедеятельности подростка: в сфере семейного воспитания, в сфере образования и досуга. Учитель, который каждый день встречается с подростком на занятиях и может вовремя обратить внимание на те</w:t>
      </w:r>
      <w:r w:rsidR="00487666" w:rsidRPr="009F5C2C">
        <w:rPr>
          <w:sz w:val="28"/>
          <w:szCs w:val="28"/>
        </w:rPr>
        <w:t>, даже</w:t>
      </w:r>
      <w:r w:rsidRPr="009F5C2C">
        <w:rPr>
          <w:sz w:val="28"/>
          <w:szCs w:val="28"/>
        </w:rPr>
        <w:t xml:space="preserve"> незначительные отклонения в поведении несовершеннолетнего, в его общении со сверстниками, с учителями, в отношении к учебе, которые не всегда сразу заметны. Влияние на подростка образовательной организации огромно. А если школа вовремя замечает </w:t>
      </w:r>
      <w:proofErr w:type="spellStart"/>
      <w:r w:rsidRPr="009F5C2C">
        <w:rPr>
          <w:sz w:val="28"/>
          <w:szCs w:val="28"/>
        </w:rPr>
        <w:t>девиантное</w:t>
      </w:r>
      <w:proofErr w:type="spellEnd"/>
      <w:r w:rsidRPr="009F5C2C">
        <w:rPr>
          <w:sz w:val="28"/>
          <w:szCs w:val="28"/>
        </w:rPr>
        <w:t xml:space="preserve"> поведение подростка, то ничего не мешает и вовремя предотвратить его правонарушающее поведение. </w:t>
      </w:r>
      <w:proofErr w:type="gramStart"/>
      <w:r w:rsidRPr="009F5C2C">
        <w:rPr>
          <w:sz w:val="28"/>
          <w:szCs w:val="28"/>
        </w:rPr>
        <w:t>Такая</w:t>
      </w:r>
      <w:proofErr w:type="gramEnd"/>
      <w:r w:rsidRPr="009F5C2C">
        <w:rPr>
          <w:sz w:val="28"/>
          <w:szCs w:val="28"/>
        </w:rPr>
        <w:t xml:space="preserve"> </w:t>
      </w:r>
      <w:proofErr w:type="spellStart"/>
      <w:r w:rsidRPr="009F5C2C">
        <w:rPr>
          <w:sz w:val="28"/>
          <w:szCs w:val="28"/>
        </w:rPr>
        <w:t>микрогруппа</w:t>
      </w:r>
      <w:proofErr w:type="spellEnd"/>
      <w:r w:rsidRPr="009F5C2C">
        <w:rPr>
          <w:sz w:val="28"/>
          <w:szCs w:val="28"/>
        </w:rPr>
        <w:t xml:space="preserve">, как класс, может оказать на несовершеннолетнего положительное воздействие, помочь личности </w:t>
      </w:r>
      <w:proofErr w:type="spellStart"/>
      <w:r w:rsidRPr="009F5C2C">
        <w:rPr>
          <w:sz w:val="28"/>
          <w:szCs w:val="28"/>
        </w:rPr>
        <w:t>самореализоваться</w:t>
      </w:r>
      <w:proofErr w:type="spellEnd"/>
      <w:r w:rsidRPr="009F5C2C">
        <w:rPr>
          <w:sz w:val="28"/>
          <w:szCs w:val="28"/>
        </w:rPr>
        <w:t>, вмешаться в кризис, ослабить отрицательное влияние источников, порождающих правонарушения. В рамках ранней профилактики образовательная организация</w:t>
      </w:r>
      <w:r w:rsidR="00487666" w:rsidRPr="009F5C2C">
        <w:rPr>
          <w:sz w:val="28"/>
          <w:szCs w:val="28"/>
        </w:rPr>
        <w:t>, совместно с родителями</w:t>
      </w:r>
      <w:r w:rsidRPr="009F5C2C">
        <w:rPr>
          <w:sz w:val="28"/>
          <w:szCs w:val="28"/>
        </w:rPr>
        <w:t xml:space="preserve"> разрабатывает меры </w:t>
      </w:r>
      <w:r w:rsidR="00487666" w:rsidRPr="009F5C2C">
        <w:rPr>
          <w:sz w:val="28"/>
          <w:szCs w:val="28"/>
        </w:rPr>
        <w:t>по предотвращению правонарушающего поведения</w:t>
      </w:r>
      <w:r w:rsidRPr="009F5C2C">
        <w:rPr>
          <w:sz w:val="28"/>
          <w:szCs w:val="28"/>
        </w:rPr>
        <w:t xml:space="preserve"> несовершеннолетних. </w:t>
      </w:r>
    </w:p>
    <w:p w:rsidR="00BC3F3D" w:rsidRDefault="00BC3F3D" w:rsidP="006E2A29">
      <w:pPr>
        <w:spacing w:line="240" w:lineRule="auto"/>
        <w:ind w:firstLine="708"/>
        <w:jc w:val="both"/>
        <w:rPr>
          <w:sz w:val="28"/>
          <w:szCs w:val="28"/>
        </w:rPr>
      </w:pPr>
      <w:r w:rsidRPr="009F5C2C">
        <w:rPr>
          <w:sz w:val="28"/>
          <w:szCs w:val="28"/>
        </w:rPr>
        <w:t xml:space="preserve">Школы продолжают активно участвовать в профилактической деятельности, направленной на устранение причин и условий безнадзорности и правонарушений несовершеннолетних, и в большинстве случаев играют в этой </w:t>
      </w:r>
      <w:r w:rsidRPr="009F5C2C">
        <w:rPr>
          <w:sz w:val="28"/>
          <w:szCs w:val="28"/>
        </w:rPr>
        <w:lastRenderedPageBreak/>
        <w:t>деятельности ведущую роль. Немаловажную роль в ранней профилактике семейного неблагополучия играют и учреждения дошкольного образования.</w:t>
      </w:r>
    </w:p>
    <w:p w:rsidR="009F5C2C" w:rsidRPr="009F5C2C" w:rsidRDefault="009F5C2C" w:rsidP="006E2A2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 комиссия</w:t>
      </w:r>
    </w:p>
    <w:p w:rsidR="006E2A29" w:rsidRPr="009F5C2C" w:rsidRDefault="006E2A29" w:rsidP="009F5C2C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9F5C2C">
        <w:rPr>
          <w:b/>
          <w:bCs/>
          <w:sz w:val="28"/>
          <w:szCs w:val="28"/>
        </w:rPr>
        <w:t>ПОСТАНОВЛЯЕТ:</w:t>
      </w:r>
      <w:r w:rsidRPr="009F5C2C">
        <w:rPr>
          <w:b/>
          <w:sz w:val="28"/>
          <w:szCs w:val="28"/>
        </w:rPr>
        <w:t xml:space="preserve"> </w:t>
      </w:r>
    </w:p>
    <w:p w:rsidR="006E2A29" w:rsidRPr="00461E46" w:rsidRDefault="006E2A29" w:rsidP="009F5C2C">
      <w:pPr>
        <w:pStyle w:val="af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61E46">
        <w:rPr>
          <w:rFonts w:ascii="Times New Roman" w:hAnsi="Times New Roman"/>
          <w:bCs/>
          <w:sz w:val="28"/>
          <w:szCs w:val="28"/>
        </w:rPr>
        <w:t>Главному управлению образования администрации города (</w:t>
      </w:r>
      <w:proofErr w:type="spellStart"/>
      <w:r w:rsidRPr="00461E46">
        <w:rPr>
          <w:rFonts w:ascii="Times New Roman" w:hAnsi="Times New Roman"/>
          <w:bCs/>
          <w:sz w:val="28"/>
          <w:szCs w:val="28"/>
        </w:rPr>
        <w:t>Ситдикова</w:t>
      </w:r>
      <w:proofErr w:type="spellEnd"/>
      <w:r w:rsidRPr="00461E46">
        <w:rPr>
          <w:rFonts w:ascii="Times New Roman" w:hAnsi="Times New Roman"/>
          <w:bCs/>
          <w:sz w:val="28"/>
          <w:szCs w:val="28"/>
        </w:rPr>
        <w:t xml:space="preserve"> Т.Ю.), образовательным организациям города обеспечить:</w:t>
      </w:r>
    </w:p>
    <w:p w:rsidR="006E2A29" w:rsidRPr="00461E46" w:rsidRDefault="006E2A29" w:rsidP="009F5C2C">
      <w:pPr>
        <w:pStyle w:val="af5"/>
        <w:numPr>
          <w:ilvl w:val="1"/>
          <w:numId w:val="14"/>
        </w:numPr>
        <w:rPr>
          <w:rFonts w:ascii="Times New Roman" w:hAnsi="Times New Roman"/>
          <w:bCs/>
          <w:sz w:val="28"/>
          <w:szCs w:val="28"/>
        </w:rPr>
      </w:pPr>
      <w:r w:rsidRPr="00461E46">
        <w:rPr>
          <w:rFonts w:ascii="Times New Roman" w:hAnsi="Times New Roman"/>
          <w:bCs/>
          <w:sz w:val="28"/>
          <w:szCs w:val="28"/>
        </w:rPr>
        <w:t xml:space="preserve">Развитие в образовательных учреждениях форматов </w:t>
      </w:r>
      <w:proofErr w:type="spellStart"/>
      <w:r w:rsidRPr="00461E46">
        <w:rPr>
          <w:rFonts w:ascii="Times New Roman" w:hAnsi="Times New Roman"/>
          <w:bCs/>
          <w:sz w:val="28"/>
          <w:szCs w:val="28"/>
        </w:rPr>
        <w:t>детско</w:t>
      </w:r>
      <w:proofErr w:type="spellEnd"/>
      <w:r w:rsidRPr="00461E46">
        <w:rPr>
          <w:rFonts w:ascii="Times New Roman" w:hAnsi="Times New Roman"/>
          <w:bCs/>
          <w:sz w:val="28"/>
          <w:szCs w:val="28"/>
        </w:rPr>
        <w:t xml:space="preserve"> - взрослых событий, с целью организации совместной деятельности несовершеннолетних и их родителей (законных представителей), как механизма профилактики безнадзорности и правонарушений несовершеннолетних.</w:t>
      </w:r>
    </w:p>
    <w:p w:rsidR="006E2A29" w:rsidRPr="00461E46" w:rsidRDefault="006E2A29" w:rsidP="009F5C2C">
      <w:pPr>
        <w:pStyle w:val="af5"/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 w:rsidRPr="00461E46">
        <w:rPr>
          <w:rFonts w:ascii="Times New Roman" w:hAnsi="Times New Roman"/>
          <w:bCs/>
          <w:sz w:val="28"/>
          <w:szCs w:val="28"/>
        </w:rPr>
        <w:t>Продолжение практики реализации проектов, направленных на просвещение родителей в части сохранения позитивных детско-родительских отношений.</w:t>
      </w:r>
    </w:p>
    <w:p w:rsidR="00E97499" w:rsidRDefault="006E2A29" w:rsidP="009F5C2C">
      <w:pPr>
        <w:pStyle w:val="af5"/>
        <w:numPr>
          <w:ilvl w:val="1"/>
          <w:numId w:val="14"/>
        </w:numPr>
        <w:rPr>
          <w:rFonts w:ascii="Times New Roman" w:hAnsi="Times New Roman"/>
          <w:sz w:val="28"/>
          <w:szCs w:val="28"/>
        </w:rPr>
      </w:pPr>
      <w:r w:rsidRPr="00461E46">
        <w:rPr>
          <w:rFonts w:ascii="Times New Roman" w:hAnsi="Times New Roman"/>
          <w:sz w:val="28"/>
          <w:szCs w:val="28"/>
        </w:rPr>
        <w:t xml:space="preserve">В дошкольных образовательных учреждениях и образовательных учреждениях </w:t>
      </w:r>
      <w:hyperlink r:id="rId9" w:tooltip="Начальное общее образование" w:history="1">
        <w:r w:rsidRPr="00461E46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начального образования</w:t>
        </w:r>
      </w:hyperlink>
      <w:r w:rsidRPr="00461E46">
        <w:rPr>
          <w:rFonts w:ascii="Times New Roman" w:hAnsi="Times New Roman"/>
          <w:sz w:val="28"/>
          <w:szCs w:val="28"/>
        </w:rPr>
        <w:t> (</w:t>
      </w:r>
      <w:hyperlink r:id="rId10" w:tooltip="Начальная школа" w:history="1">
        <w:r w:rsidRPr="00461E46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начальная школа</w:t>
        </w:r>
      </w:hyperlink>
      <w:r w:rsidRPr="00461E46">
        <w:rPr>
          <w:rFonts w:ascii="Times New Roman" w:hAnsi="Times New Roman"/>
          <w:sz w:val="28"/>
          <w:szCs w:val="28"/>
        </w:rPr>
        <w:t xml:space="preserve">), </w:t>
      </w:r>
      <w:hyperlink r:id="rId11" w:tooltip="Основное общее образование" w:history="1">
        <w:r w:rsidRPr="00461E46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основного общего образования</w:t>
        </w:r>
      </w:hyperlink>
      <w:r w:rsidRPr="00461E46">
        <w:rPr>
          <w:rFonts w:ascii="Times New Roman" w:hAnsi="Times New Roman"/>
          <w:sz w:val="28"/>
          <w:szCs w:val="28"/>
        </w:rPr>
        <w:t xml:space="preserve"> своевременно выявлять и принимать меры воздействия к нарушителям норм и правил, установленных в образовательном учреждении и их родителям (законным представителям), отрицательно влияющим на детей, что исключит формирование привычки к антиобщественному поведению, значительно снизит вероятность в дальнейшем совершения несовершеннолетним преступления, либо совершения родителем противоправных действий в отношении ребенка</w:t>
      </w:r>
      <w:r w:rsidR="009F5C2C" w:rsidRPr="00461E46">
        <w:rPr>
          <w:rFonts w:ascii="Times New Roman" w:hAnsi="Times New Roman"/>
          <w:sz w:val="28"/>
          <w:szCs w:val="28"/>
        </w:rPr>
        <w:t>.</w:t>
      </w:r>
      <w:r w:rsidRPr="00461E46">
        <w:rPr>
          <w:rFonts w:ascii="Times New Roman" w:hAnsi="Times New Roman"/>
          <w:sz w:val="28"/>
          <w:szCs w:val="28"/>
        </w:rPr>
        <w:t xml:space="preserve"> Обеспечивать своевременное попадание в поле зрения правоохранительных органов и комиссий по делам несовершеннолетних и защите их прав неблагополучных семей и несовершеннолетних, склонных к противоправному поведению. </w:t>
      </w:r>
    </w:p>
    <w:p w:rsidR="007714D0" w:rsidRPr="00461E46" w:rsidRDefault="00E97499" w:rsidP="00E97499">
      <w:pPr>
        <w:pStyle w:val="af5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принятых мерах сообщать в комиссию по истечению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учебного полугодия и учебного года до 15 числа месяца, следующего за отчетным периодом.</w:t>
      </w:r>
    </w:p>
    <w:p w:rsidR="005B64B6" w:rsidRPr="009F5C2C" w:rsidRDefault="005B64B6" w:rsidP="009F5C2C">
      <w:pPr>
        <w:pStyle w:val="aa"/>
        <w:numPr>
          <w:ilvl w:val="0"/>
          <w:numId w:val="14"/>
        </w:numPr>
        <w:tabs>
          <w:tab w:val="left" w:pos="1134"/>
        </w:tabs>
        <w:rPr>
          <w:bCs/>
          <w:szCs w:val="28"/>
        </w:rPr>
      </w:pPr>
      <w:proofErr w:type="gramStart"/>
      <w:r w:rsidRPr="009F5C2C">
        <w:rPr>
          <w:bCs/>
          <w:szCs w:val="28"/>
        </w:rPr>
        <w:t>Контроль за</w:t>
      </w:r>
      <w:proofErr w:type="gramEnd"/>
      <w:r w:rsidRPr="009F5C2C">
        <w:rPr>
          <w:bCs/>
          <w:szCs w:val="28"/>
        </w:rPr>
        <w:t xml:space="preserve"> постановлением возложить на председателя комиссии Боброву Н.Л., ответственного секретаря комиссии Рейхерт Ю.Ф.</w:t>
      </w:r>
    </w:p>
    <w:p w:rsidR="005B64B6" w:rsidRPr="009F5C2C" w:rsidRDefault="005B64B6" w:rsidP="009F5C2C">
      <w:pPr>
        <w:pStyle w:val="aa"/>
        <w:numPr>
          <w:ilvl w:val="0"/>
          <w:numId w:val="14"/>
        </w:numPr>
        <w:tabs>
          <w:tab w:val="left" w:pos="1134"/>
        </w:tabs>
        <w:rPr>
          <w:bCs/>
          <w:szCs w:val="28"/>
        </w:rPr>
      </w:pPr>
      <w:r w:rsidRPr="009F5C2C">
        <w:rPr>
          <w:bCs/>
          <w:szCs w:val="28"/>
        </w:rPr>
        <w:t>Постановление вступает в силу со дня его подписания.</w:t>
      </w:r>
    </w:p>
    <w:p w:rsidR="005B64B6" w:rsidRPr="009F5C2C" w:rsidRDefault="005B64B6" w:rsidP="006E2A29">
      <w:pPr>
        <w:pStyle w:val="aa"/>
        <w:tabs>
          <w:tab w:val="left" w:pos="1134"/>
        </w:tabs>
        <w:rPr>
          <w:bCs/>
          <w:szCs w:val="28"/>
        </w:rPr>
      </w:pPr>
    </w:p>
    <w:p w:rsidR="005B64B6" w:rsidRDefault="005B64B6" w:rsidP="006E2A29">
      <w:pPr>
        <w:pStyle w:val="aa"/>
        <w:tabs>
          <w:tab w:val="left" w:pos="1134"/>
        </w:tabs>
        <w:rPr>
          <w:bCs/>
          <w:szCs w:val="28"/>
        </w:rPr>
      </w:pPr>
      <w:r w:rsidRPr="005B64B6">
        <w:rPr>
          <w:bCs/>
          <w:szCs w:val="28"/>
        </w:rPr>
        <w:t>Председатель   Комиссии                                                                       Н.Л. Боброва</w:t>
      </w:r>
    </w:p>
    <w:p w:rsidR="007978C3" w:rsidRPr="005B64B6" w:rsidRDefault="007978C3" w:rsidP="006E2A29">
      <w:pPr>
        <w:pStyle w:val="aa"/>
        <w:tabs>
          <w:tab w:val="left" w:pos="1134"/>
        </w:tabs>
        <w:rPr>
          <w:bCs/>
          <w:szCs w:val="28"/>
        </w:rPr>
      </w:pPr>
    </w:p>
    <w:p w:rsidR="00112D1E" w:rsidRDefault="005B64B6" w:rsidP="006E2A29">
      <w:pPr>
        <w:pStyle w:val="aa"/>
        <w:tabs>
          <w:tab w:val="left" w:pos="1134"/>
        </w:tabs>
        <w:rPr>
          <w:bCs/>
          <w:szCs w:val="28"/>
        </w:rPr>
      </w:pPr>
      <w:r w:rsidRPr="005B64B6">
        <w:rPr>
          <w:bCs/>
          <w:szCs w:val="28"/>
        </w:rPr>
        <w:t xml:space="preserve">Ответственный секретарь Комиссии                               </w:t>
      </w:r>
      <w:r w:rsidR="006E2A29">
        <w:rPr>
          <w:bCs/>
          <w:szCs w:val="28"/>
        </w:rPr>
        <w:t xml:space="preserve">                   Н.А. Миллер</w:t>
      </w:r>
    </w:p>
    <w:sectPr w:rsidR="00112D1E" w:rsidSect="0000267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4A" w:rsidRDefault="0014764A" w:rsidP="007A0CCD">
      <w:pPr>
        <w:spacing w:line="240" w:lineRule="auto"/>
      </w:pPr>
      <w:r>
        <w:separator/>
      </w:r>
    </w:p>
  </w:endnote>
  <w:endnote w:type="continuationSeparator" w:id="0">
    <w:p w:rsidR="0014764A" w:rsidRDefault="0014764A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321FFB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476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321FFB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7499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1476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4A" w:rsidRDefault="0014764A" w:rsidP="007A0CCD">
      <w:pPr>
        <w:spacing w:line="240" w:lineRule="auto"/>
      </w:pPr>
      <w:r>
        <w:separator/>
      </w:r>
    </w:p>
  </w:footnote>
  <w:footnote w:type="continuationSeparator" w:id="0">
    <w:p w:rsidR="0014764A" w:rsidRDefault="0014764A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321F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4764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321F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7499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14764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2F9A"/>
    <w:multiLevelType w:val="multilevel"/>
    <w:tmpl w:val="3E3AA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6D837E9"/>
    <w:multiLevelType w:val="multilevel"/>
    <w:tmpl w:val="4748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B3835"/>
    <w:multiLevelType w:val="hybridMultilevel"/>
    <w:tmpl w:val="DF1E36BC"/>
    <w:lvl w:ilvl="0" w:tplc="D0A02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B74F6A"/>
    <w:multiLevelType w:val="hybridMultilevel"/>
    <w:tmpl w:val="0A84BEC8"/>
    <w:lvl w:ilvl="0" w:tplc="5EF2C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A9105C"/>
    <w:multiLevelType w:val="multilevel"/>
    <w:tmpl w:val="F03E1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4BF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D1E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764A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955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669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6D5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9A3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3C3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41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1FFB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3E9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4AA0"/>
    <w:rsid w:val="003D535C"/>
    <w:rsid w:val="003D5B43"/>
    <w:rsid w:val="003D5ECE"/>
    <w:rsid w:val="003D6527"/>
    <w:rsid w:val="003D65A3"/>
    <w:rsid w:val="003D68D5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08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AC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1E46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6B8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666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062"/>
    <w:rsid w:val="004B11E7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8E2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337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998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4B6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056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00F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1F1C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48BF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A7BE3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29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49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6BF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D0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167F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8C3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EF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D7D4B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92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2B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D31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E6B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453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3E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51F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2C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16CCA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7FF"/>
    <w:rsid w:val="00AB0903"/>
    <w:rsid w:val="00AB0E8B"/>
    <w:rsid w:val="00AB0EC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578B7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B30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2BE"/>
    <w:rsid w:val="00BA0813"/>
    <w:rsid w:val="00BA0C54"/>
    <w:rsid w:val="00BA1070"/>
    <w:rsid w:val="00BA1219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9EF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3F3D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6EA2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BD1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5D8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67CD7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786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EFA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858"/>
    <w:rsid w:val="00CD5998"/>
    <w:rsid w:val="00CD5A54"/>
    <w:rsid w:val="00CD5BA7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7BF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227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DBB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2CE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499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0758C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D4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55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0F9E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D2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78F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  <w:style w:type="paragraph" w:styleId="af7">
    <w:name w:val="Body Text Indent"/>
    <w:basedOn w:val="a"/>
    <w:link w:val="af8"/>
    <w:uiPriority w:val="99"/>
    <w:semiHidden/>
    <w:unhideWhenUsed/>
    <w:rsid w:val="008F65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F651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1%81%D0%BD%D0%BE%D0%B2%D0%BD%D0%BE%D0%B5_%D0%BE%D0%B1%D1%89%D0%B5%D0%B5_%D0%BE%D0%B1%D1%80%D0%B0%D0%B7%D0%BE%D0%B2%D0%B0%D0%BD%D0%B8%D0%B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9D%D0%B0%D1%87%D0%B0%D0%BB%D1%8C%D0%BD%D0%B0%D1%8F_%D1%88%D0%BA%D0%BE%D0%BB%D0%B0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0%D1%87%D0%B0%D0%BB%D1%8C%D0%BD%D0%BE%D0%B5_%D0%BE%D0%B1%D1%89%D0%B5%D0%B5_%D0%BE%D0%B1%D1%80%D0%B0%D0%B7%D0%BE%D0%B2%D0%B0%D0%BD%D0%B8%D0%B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772220-8E8D-4AA1-ABF9-A885051ADF8D}"/>
</file>

<file path=customXml/itemProps2.xml><?xml version="1.0" encoding="utf-8"?>
<ds:datastoreItem xmlns:ds="http://schemas.openxmlformats.org/officeDocument/2006/customXml" ds:itemID="{567EC188-FD99-4293-875C-E08839949FE6}"/>
</file>

<file path=customXml/itemProps3.xml><?xml version="1.0" encoding="utf-8"?>
<ds:datastoreItem xmlns:ds="http://schemas.openxmlformats.org/officeDocument/2006/customXml" ds:itemID="{D1661EF2-B3CB-49A7-850B-398C8AA04F3A}"/>
</file>

<file path=customXml/itemProps4.xml><?xml version="1.0" encoding="utf-8"?>
<ds:datastoreItem xmlns:ds="http://schemas.openxmlformats.org/officeDocument/2006/customXml" ds:itemID="{3839FB82-43DF-41E1-BB79-1CFD2BDA8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9</cp:revision>
  <cp:lastPrinted>2019-10-03T10:03:00Z</cp:lastPrinted>
  <dcterms:created xsi:type="dcterms:W3CDTF">2019-06-19T03:34:00Z</dcterms:created>
  <dcterms:modified xsi:type="dcterms:W3CDTF">2019-10-03T10:03:00Z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