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78" w:rsidRDefault="00752934" w:rsidP="00752934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52934" w:rsidRPr="00752934" w:rsidRDefault="00752934" w:rsidP="0075293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52934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РАСПОРЯЖЕНИЕ</w:t>
      </w:r>
    </w:p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52934" w:rsidTr="00752934">
        <w:tc>
          <w:tcPr>
            <w:tcW w:w="4785" w:type="dxa"/>
            <w:shd w:val="clear" w:color="auto" w:fill="auto"/>
          </w:tcPr>
          <w:p w:rsidR="00752934" w:rsidRPr="00452414" w:rsidRDefault="00F233C5" w:rsidP="00452414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11.09.2024</w:t>
            </w:r>
          </w:p>
        </w:tc>
        <w:tc>
          <w:tcPr>
            <w:tcW w:w="4786" w:type="dxa"/>
            <w:shd w:val="clear" w:color="auto" w:fill="auto"/>
          </w:tcPr>
          <w:p w:rsidR="00752934" w:rsidRPr="00452414" w:rsidRDefault="00F233C5" w:rsidP="00452414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135-арх</w:t>
            </w:r>
          </w:p>
        </w:tc>
      </w:tr>
    </w:tbl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752934" w:rsidRDefault="00752934" w:rsidP="00752934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752934" w:rsidRDefault="00752934" w:rsidP="00752934">
      <w:pPr>
        <w:spacing w:after="0" w:line="240" w:lineRule="auto"/>
        <w:rPr>
          <w:rFonts w:ascii="Times New Roman" w:hAnsi="Times New Roman"/>
          <w:sz w:val="24"/>
        </w:rPr>
        <w:sectPr w:rsidR="00752934" w:rsidSect="00752934">
          <w:headerReference w:type="even" r:id="rId8"/>
          <w:headerReference w:type="default" r:id="rId9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C814EE" w:rsidRDefault="00AD4835" w:rsidP="007F4378">
      <w:pPr>
        <w:widowControl w:val="0"/>
        <w:spacing w:after="0" w:line="192" w:lineRule="auto"/>
        <w:jc w:val="center"/>
        <w:rPr>
          <w:rFonts w:ascii="Times New Roman" w:eastAsia="Times New Roman" w:hAnsi="Times New Roman"/>
          <w:color w:val="0D0D0D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>О внесении изменения</w:t>
      </w:r>
      <w:r w:rsidR="006E2866"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 в распоряжение администрации </w:t>
      </w:r>
    </w:p>
    <w:p w:rsidR="006E2866" w:rsidRPr="001B0BD7" w:rsidRDefault="00C814EE" w:rsidP="00C814EE">
      <w:pPr>
        <w:widowControl w:val="0"/>
        <w:spacing w:after="0" w:line="192" w:lineRule="auto"/>
        <w:jc w:val="center"/>
        <w:rPr>
          <w:rFonts w:ascii="Times New Roman" w:eastAsia="Times New Roman" w:hAnsi="Times New Roman"/>
          <w:color w:val="0D0D0D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>г</w:t>
      </w:r>
      <w:r w:rsidR="006E2866"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>орода</w:t>
      </w:r>
      <w:r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 </w:t>
      </w:r>
      <w:r w:rsidR="006E2866"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от 22.01.2024 № 8-арх </w:t>
      </w:r>
    </w:p>
    <w:p w:rsidR="006E2866" w:rsidRPr="00E15FED" w:rsidRDefault="006E2866" w:rsidP="007F4378">
      <w:pPr>
        <w:widowControl w:val="0"/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E2866" w:rsidRDefault="005B4817" w:rsidP="007F4378">
      <w:pPr>
        <w:widowControl w:val="0"/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B4817">
        <w:rPr>
          <w:rFonts w:ascii="Times New Roman" w:eastAsia="Times New Roman" w:hAnsi="Times New Roman"/>
          <w:sz w:val="30"/>
          <w:szCs w:val="30"/>
          <w:lang w:eastAsia="ru-RU"/>
        </w:rPr>
        <w:t>1593889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Pr="005B4817">
        <w:rPr>
          <w:rFonts w:ascii="Times New Roman" w:eastAsia="Times New Roman" w:hAnsi="Times New Roman"/>
          <w:sz w:val="30"/>
          <w:szCs w:val="30"/>
          <w:lang w:eastAsia="ru-RU"/>
        </w:rPr>
        <w:t>1573607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)</w:t>
      </w:r>
    </w:p>
    <w:p w:rsidR="007F4378" w:rsidRPr="001B0BD7" w:rsidRDefault="007F4378" w:rsidP="007F4378">
      <w:pPr>
        <w:widowControl w:val="0"/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E2866" w:rsidRDefault="006E2866" w:rsidP="006E28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На основании ходатайства общества с ограниченной ответ</w:t>
      </w:r>
      <w:r w:rsidR="001B0BD7" w:rsidRPr="001B0BD7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ственностью «Специализированный застройщик «Готика-Зенит»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437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25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.04.2024 № 2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613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-ек, в соответствии со статьей 18 Федерального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437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статьей 46.10 Градостроительного кодекса Российской Федерации (в редакции, действовавшей до дня вступления в силу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437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Федерального закона от 30.12.2020 № 494-ФЗ), статьей 49, </w:t>
      </w:r>
      <w:proofErr w:type="spellStart"/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гла</w:t>
      </w:r>
      <w:proofErr w:type="spellEnd"/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-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вой VII.1 Земельного кодекса Российской Федерации (в редакции, 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действовавшей до дня вступления в силу Федерального закона 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от 30.12.2020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№ 494-ФЗ), статьями 279, 281 Гражданского кодекса 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Российской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Федерации, пунктом 3 статьи 26 Федерального закона 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от 31.12.2014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№ 499-ФЗ «О внесении изменений в Земельный кодекс Российской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Федерации и отдельные законодательные акты Российской Федерации», статьей 16 Федерального закона от 06.10.2003 № 131-ФЗ «Об общих принципах организации местного самоуправления в Российской Феде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>рации»,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постановлением администрации города от 05.07.2022 № 596 «Об утверждении проекта планировки и проекта межевания территории, расположенной в границах улиц Сопочной – Пушкина – Революции – Чкалова –</w:t>
      </w:r>
      <w:r w:rsidR="001B0BD7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пр-кта Николаевского», распоряжением администрации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горо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да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от 27.08.2019 № 116-арх «О комплексном развитии 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территории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в границах улиц Сопочной – Пушкина – Революции – Чкалова –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пр-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та Николаевского по инициативе администрации города Красноярска»,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договором о комплексном развитии территории по инициативе администрации города Красноярска от 13.08.2020 № 1КРТ,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CB7055" w:rsidRPr="001B0BD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руко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CB7055" w:rsidRPr="001B0BD7">
        <w:rPr>
          <w:rFonts w:ascii="Times New Roman" w:eastAsia="Times New Roman" w:hAnsi="Times New Roman"/>
          <w:sz w:val="30"/>
          <w:szCs w:val="30"/>
          <w:lang w:eastAsia="ru-RU"/>
        </w:rPr>
        <w:t>одствуясь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статьями 45, 58, 59 Устава города Красноярска, распоряжением Главы города от 22.12.2006 № 270-р:</w:t>
      </w:r>
    </w:p>
    <w:p w:rsidR="006E2866" w:rsidRDefault="006E2866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="007F437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AE3279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AE3279" w:rsidRPr="00384973">
        <w:rPr>
          <w:rFonts w:ascii="Times New Roman" w:eastAsia="Times New Roman" w:hAnsi="Times New Roman"/>
          <w:sz w:val="30"/>
          <w:szCs w:val="30"/>
          <w:lang w:eastAsia="ru-RU"/>
        </w:rPr>
        <w:t>изменение в приложение 2 к распоряжению</w:t>
      </w:r>
      <w:r w:rsidRPr="00384973">
        <w:rPr>
          <w:rFonts w:ascii="Times New Roman" w:eastAsia="Times New Roman" w:hAnsi="Times New Roman"/>
          <w:sz w:val="30"/>
          <w:szCs w:val="30"/>
          <w:lang w:eastAsia="ru-RU"/>
        </w:rPr>
        <w:t xml:space="preserve"> админи</w:t>
      </w:r>
      <w:r w:rsidR="00414895">
        <w:rPr>
          <w:rFonts w:ascii="Times New Roman" w:eastAsia="Times New Roman" w:hAnsi="Times New Roman"/>
          <w:sz w:val="30"/>
          <w:szCs w:val="30"/>
          <w:lang w:eastAsia="ru-RU"/>
        </w:rPr>
        <w:t xml:space="preserve">страции города от 22.01.2024 </w:t>
      </w:r>
      <w:r w:rsidRPr="00384973">
        <w:rPr>
          <w:rFonts w:ascii="Times New Roman" w:eastAsia="Times New Roman" w:hAnsi="Times New Roman"/>
          <w:sz w:val="30"/>
          <w:szCs w:val="30"/>
          <w:lang w:eastAsia="ru-RU"/>
        </w:rPr>
        <w:t>№ 8-арх «Об изъятии земельных участков и расположенных на них объектов недвижимого имущества для муниципальных нужд в целях комплексного развития территории, расположенной в границах улиц Сопочной – Пушкина – Революции – Чкалова – пр-кта Николаевского (III очередь)»</w:t>
      </w:r>
      <w:r w:rsidR="00C814EE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38497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E3279" w:rsidRPr="00384973">
        <w:rPr>
          <w:rFonts w:ascii="Times New Roman" w:eastAsia="Times New Roman" w:hAnsi="Times New Roman"/>
          <w:sz w:val="30"/>
          <w:szCs w:val="30"/>
          <w:lang w:eastAsia="ru-RU"/>
        </w:rPr>
        <w:t>дополнив таблицу</w:t>
      </w:r>
      <w:r w:rsidR="00AE3279" w:rsidRPr="0038497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строкой 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182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437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следующего содержания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объект </w:t>
      </w:r>
      <w:r w:rsidR="00411EF4">
        <w:rPr>
          <w:rFonts w:ascii="Times New Roman" w:eastAsia="Times New Roman" w:hAnsi="Times New Roman"/>
          <w:sz w:val="30"/>
          <w:szCs w:val="30"/>
          <w:lang w:eastAsia="ru-RU"/>
        </w:rPr>
        <w:t>недвижимого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 xml:space="preserve"> имущества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414895" w:rsidRDefault="00414895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3544"/>
        <w:gridCol w:w="2268"/>
      </w:tblGrid>
      <w:tr w:rsidR="006F0CD3" w:rsidRPr="00233006" w:rsidTr="007F437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3" w:rsidRPr="001B0BD7" w:rsidRDefault="006F0CD3" w:rsidP="007F4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5" w:rsidRDefault="00CB7055" w:rsidP="007F4378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Нежилое</w:t>
            </w:r>
            <w:r w:rsidR="006F0CD3"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6F0CD3" w:rsidRPr="001B0BD7" w:rsidRDefault="00CB7055" w:rsidP="007F4378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сооружение</w:t>
            </w:r>
            <w:r w:rsidR="006F0CD3"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6F0CD3" w:rsidRPr="001B0BD7" w:rsidRDefault="006F0CD3" w:rsidP="007F4378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bookmarkStart w:id="0" w:name="_GoBack"/>
            <w:r w:rsidR="00CB7055"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24:50:0100351:97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5" w:rsidRDefault="00CB7055" w:rsidP="007F4378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край,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    </w:t>
            </w: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Красноярск, </w:t>
            </w:r>
          </w:p>
          <w:p w:rsidR="006F0CD3" w:rsidRPr="001B0BD7" w:rsidRDefault="00CB7055" w:rsidP="007F4378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Бебе</w:t>
            </w: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ля/Спартаковцев, д. 24/14, строение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D3" w:rsidRPr="001B0BD7" w:rsidRDefault="00CB7055" w:rsidP="007F4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24:50:0100351</w:t>
            </w:r>
            <w:r w:rsidR="006F0CD3"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6F0CD3" w:rsidRPr="001B0BD7" w:rsidRDefault="006F0CD3" w:rsidP="006E28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1B0BD7" w:rsidRDefault="006E2866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2. Департаменту градостроительства админис</w:t>
      </w:r>
      <w:r w:rsid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трации города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обеспечить:</w:t>
      </w:r>
    </w:p>
    <w:p w:rsidR="00AD4835" w:rsidRPr="001B0BD7" w:rsidRDefault="00AD4835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1)</w:t>
      </w:r>
      <w:r w:rsidR="00F11DC6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в течение семи рабочих дней с даты п</w:t>
      </w:r>
      <w:r w:rsidR="00F11DC6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ринятия настоящего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распоряжения:</w:t>
      </w:r>
    </w:p>
    <w:p w:rsidR="00AD4835" w:rsidRPr="001B0BD7" w:rsidRDefault="00AD4835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R="00AD4835" w:rsidRPr="001B0BD7" w:rsidRDefault="00AD4835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направление копии настоящего распоряжения правообладател</w:t>
      </w:r>
      <w:r w:rsidR="00F47DAF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ю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изымаемого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411EF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D4835" w:rsidRPr="001B0BD7" w:rsidRDefault="00AD4835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размещение на информационном щите в границах </w:t>
      </w:r>
      <w:proofErr w:type="gramStart"/>
      <w:r w:rsidR="00411EF4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территории,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расположенной в границах улиц Сопочной – Пушкина – Революции – Чкалова – пр-кта Николаевского (</w:t>
      </w:r>
      <w:r w:rsidRPr="001B0BD7">
        <w:rPr>
          <w:rFonts w:ascii="Times New Roman" w:eastAsia="SimSun" w:hAnsi="Times New Roman"/>
          <w:sz w:val="30"/>
          <w:szCs w:val="30"/>
          <w:lang w:eastAsia="zh-CN"/>
        </w:rPr>
        <w:t xml:space="preserve">далее – </w:t>
      </w:r>
      <w:r w:rsidR="00E15FED">
        <w:rPr>
          <w:rFonts w:ascii="Times New Roman" w:eastAsia="SimSun" w:hAnsi="Times New Roman"/>
          <w:sz w:val="30"/>
          <w:szCs w:val="30"/>
          <w:lang w:eastAsia="zh-CN"/>
        </w:rPr>
        <w:t>т</w:t>
      </w:r>
      <w:r w:rsidRPr="001B0BD7">
        <w:rPr>
          <w:rFonts w:ascii="Times New Roman" w:eastAsia="SimSun" w:hAnsi="Times New Roman"/>
          <w:sz w:val="30"/>
          <w:szCs w:val="30"/>
          <w:lang w:eastAsia="zh-CN"/>
        </w:rPr>
        <w:t xml:space="preserve">ерритория),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сообщения </w:t>
      </w:r>
      <w:r w:rsidR="00F11DC6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принятом решении об изъятии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411EF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D4835" w:rsidRPr="001B0BD7" w:rsidRDefault="00AD4835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2)</w:t>
      </w:r>
      <w:r w:rsidR="00F11DC6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подготовк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>у и направление правообладателю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411EF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проект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>а соглашения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об изъятии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411EF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муниципальных нужд в целях комплексного развития </w:t>
      </w:r>
      <w:r w:rsidR="00E15FED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ерритории (далее – Соглашение).</w:t>
      </w:r>
    </w:p>
    <w:p w:rsidR="006E2866" w:rsidRPr="001B0BD7" w:rsidRDefault="006E2866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3.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Обществу с ограниченной ответственностью «Специализированный застройщик «Готика-Зенит» обеспечить:</w:t>
      </w:r>
    </w:p>
    <w:p w:rsidR="006E2866" w:rsidRPr="001B0BD7" w:rsidRDefault="006E2866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1)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проведение рыночной оценки изымаемого</w:t>
      </w:r>
      <w:r w:rsidR="00F47DAF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11EF4" w:rsidRP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объект</w:t>
      </w:r>
      <w:r w:rsid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411EF4" w:rsidRP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недвижимого имущества</w:t>
      </w:r>
      <w:r w:rsidR="00E15FE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6E2866" w:rsidRDefault="00F47DAF" w:rsidP="007F43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2)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выплату правообладателю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объекта недвижимого имущества, расположенн</w:t>
      </w:r>
      <w:r w:rsid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ого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границах </w:t>
      </w:r>
      <w:r w:rsidR="00E15FE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ерритории,</w:t>
      </w:r>
      <w:r w:rsid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воз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мещения в соответствии 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С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оглашением или решением суда о принудительном изъятии 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для муниципальных нужд земельного участка</w:t>
      </w:r>
      <w:r w:rsid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 расположенного на нем объекта недвижимого имущества в целях комплекс</w:t>
      </w:r>
      <w:r w:rsid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ного развития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территории.</w:t>
      </w:r>
    </w:p>
    <w:p w:rsidR="006E2866" w:rsidRPr="001B0BD7" w:rsidRDefault="006E2866" w:rsidP="007F43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4.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Настоящее распоряжение опубликовать в газете «Городские   новости» и разместить на официальном сайте администрации города</w:t>
      </w:r>
      <w:r w:rsidR="0051331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F11D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течение семи рабочих дней с даты его принятия.</w:t>
      </w:r>
    </w:p>
    <w:p w:rsidR="006E2866" w:rsidRPr="00414895" w:rsidRDefault="006E2866" w:rsidP="007F4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414895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414895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Исполняющий обязанности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заместителя Главы города –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руководителя департамента  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градостроительства                                                                  С.А. Шикунов</w:t>
      </w:r>
    </w:p>
    <w:p w:rsidR="006E2866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14895" w:rsidRDefault="00414895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14895" w:rsidRPr="001B0BD7" w:rsidRDefault="00414895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414895" w:rsidRPr="001B0BD7" w:rsidSect="00752934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AD" w:rsidRDefault="00BD7FAD">
      <w:pPr>
        <w:spacing w:after="0" w:line="240" w:lineRule="auto"/>
      </w:pPr>
      <w:r>
        <w:separator/>
      </w:r>
    </w:p>
  </w:endnote>
  <w:endnote w:type="continuationSeparator" w:id="0">
    <w:p w:rsidR="00BD7FAD" w:rsidRDefault="00B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AD" w:rsidRDefault="00BD7FAD">
      <w:pPr>
        <w:spacing w:after="0" w:line="240" w:lineRule="auto"/>
      </w:pPr>
      <w:r>
        <w:separator/>
      </w:r>
    </w:p>
  </w:footnote>
  <w:footnote w:type="continuationSeparator" w:id="0">
    <w:p w:rsidR="00BD7FAD" w:rsidRDefault="00BD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25E" w:rsidRDefault="00F47D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AB625E" w:rsidRDefault="00AB62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25E" w:rsidRDefault="00F47DAF" w:rsidP="00AB62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1D7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5EEF"/>
    <w:multiLevelType w:val="multilevel"/>
    <w:tmpl w:val="26FA9BCA"/>
    <w:styleLink w:val="3"/>
    <w:lvl w:ilvl="0">
      <w:start w:val="110"/>
      <w:numFmt w:val="decimal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71F518BF"/>
    <w:multiLevelType w:val="multilevel"/>
    <w:tmpl w:val="26FA9BCA"/>
    <w:numStyleLink w:val="3"/>
  </w:abstractNum>
  <w:num w:numId="1">
    <w:abstractNumId w:val="1"/>
    <w:lvlOverride w:ilvl="0">
      <w:lvl w:ilvl="0">
        <w:start w:val="110"/>
        <w:numFmt w:val="decimal"/>
        <w:suff w:val="nothing"/>
        <w:lvlText w:val="%1"/>
        <w:lvlJc w:val="left"/>
        <w:pPr>
          <w:ind w:left="284" w:firstLine="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55"/>
    <w:rsid w:val="00083FE9"/>
    <w:rsid w:val="001B0BD7"/>
    <w:rsid w:val="00233006"/>
    <w:rsid w:val="00384973"/>
    <w:rsid w:val="003D75FD"/>
    <w:rsid w:val="00411EF4"/>
    <w:rsid w:val="00414895"/>
    <w:rsid w:val="00452414"/>
    <w:rsid w:val="0051331A"/>
    <w:rsid w:val="005141DA"/>
    <w:rsid w:val="005B4817"/>
    <w:rsid w:val="00647275"/>
    <w:rsid w:val="00670A71"/>
    <w:rsid w:val="00697E41"/>
    <w:rsid w:val="006D4EDD"/>
    <w:rsid w:val="006E2866"/>
    <w:rsid w:val="006F0CD3"/>
    <w:rsid w:val="007036F6"/>
    <w:rsid w:val="00752934"/>
    <w:rsid w:val="007F4378"/>
    <w:rsid w:val="00890D54"/>
    <w:rsid w:val="008E03F6"/>
    <w:rsid w:val="009654B9"/>
    <w:rsid w:val="00A47C18"/>
    <w:rsid w:val="00A92E0A"/>
    <w:rsid w:val="00AB625E"/>
    <w:rsid w:val="00AD4835"/>
    <w:rsid w:val="00AE3279"/>
    <w:rsid w:val="00BD7FAD"/>
    <w:rsid w:val="00C814EE"/>
    <w:rsid w:val="00CB7055"/>
    <w:rsid w:val="00CD15FE"/>
    <w:rsid w:val="00D979CB"/>
    <w:rsid w:val="00E15FED"/>
    <w:rsid w:val="00E31D74"/>
    <w:rsid w:val="00E3229B"/>
    <w:rsid w:val="00E431B6"/>
    <w:rsid w:val="00E8102E"/>
    <w:rsid w:val="00ED1462"/>
    <w:rsid w:val="00EE1AFF"/>
    <w:rsid w:val="00F01827"/>
    <w:rsid w:val="00F11DC6"/>
    <w:rsid w:val="00F233C5"/>
    <w:rsid w:val="00F442D2"/>
    <w:rsid w:val="00F4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44E0-D7DF-4093-A24A-8A160F55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6E2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0CD3"/>
    <w:pPr>
      <w:ind w:left="720"/>
      <w:contextualSpacing/>
    </w:pPr>
  </w:style>
  <w:style w:type="numbering" w:customStyle="1" w:styleId="3">
    <w:name w:val="Стиль3"/>
    <w:rsid w:val="006F0CD3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08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3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lovskiy\Desktop\&#1080;&#1079;&#1098;&#1103;&#1090;&#1080;&#1077;\&#1050;&#1056;&#1058;%201\&#1088;&#1072;&#1089;&#1087;&#1086;&#1088;&#1103;&#1078;&#1077;&#1085;&#1080;&#1077;%20&#1086;&#1090;%2017.04.2024%20&#8470;%2061-&#1072;&#1088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A105C-BECC-4428-8EBE-63361FE1CCB5}"/>
</file>

<file path=customXml/itemProps2.xml><?xml version="1.0" encoding="utf-8"?>
<ds:datastoreItem xmlns:ds="http://schemas.openxmlformats.org/officeDocument/2006/customXml" ds:itemID="{C804A339-06FD-42BD-9719-A2039AD4A829}"/>
</file>

<file path=customXml/itemProps3.xml><?xml version="1.0" encoding="utf-8"?>
<ds:datastoreItem xmlns:ds="http://schemas.openxmlformats.org/officeDocument/2006/customXml" ds:itemID="{2F2A74DA-8FFD-40CA-9952-7197EF96A2C5}"/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от 17.04.2024 № 61-арх</Template>
  <TotalTime>21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Масловский Сергей Валерьевич</dc:creator>
  <cp:lastModifiedBy>Масловский Сергей Валерьевич</cp:lastModifiedBy>
  <cp:revision>13</cp:revision>
  <cp:lastPrinted>2024-08-15T07:45:00Z</cp:lastPrinted>
  <dcterms:created xsi:type="dcterms:W3CDTF">2024-09-02T09:56:00Z</dcterms:created>
  <dcterms:modified xsi:type="dcterms:W3CDTF">2024-09-16T02:56:00Z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