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5E" w:rsidRPr="005A2CE7" w:rsidRDefault="008D66E7" w:rsidP="00B303B0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Порядок</w:t>
      </w:r>
      <w:r w:rsidR="00947632" w:rsidRPr="00947632">
        <w:rPr>
          <w:b/>
          <w:sz w:val="32"/>
          <w:szCs w:val="32"/>
        </w:rPr>
        <w:t xml:space="preserve"> </w:t>
      </w:r>
      <w:r w:rsidR="00FD61DB">
        <w:rPr>
          <w:b/>
          <w:sz w:val="32"/>
          <w:szCs w:val="32"/>
        </w:rPr>
        <w:t xml:space="preserve">приемки и выдачи </w:t>
      </w:r>
      <w:r w:rsidR="005740E4">
        <w:rPr>
          <w:b/>
          <w:sz w:val="32"/>
          <w:szCs w:val="32"/>
        </w:rPr>
        <w:t xml:space="preserve">материалов </w:t>
      </w:r>
      <w:r w:rsidR="005740E4" w:rsidRPr="005740E4">
        <w:rPr>
          <w:b/>
          <w:sz w:val="32"/>
          <w:szCs w:val="32"/>
        </w:rPr>
        <w:t>топографо-геодезических работ</w:t>
      </w:r>
      <w:r w:rsidR="005740E4">
        <w:rPr>
          <w:b/>
          <w:sz w:val="32"/>
          <w:szCs w:val="32"/>
        </w:rPr>
        <w:t>.</w:t>
      </w:r>
    </w:p>
    <w:p w:rsidR="00F0015E" w:rsidRDefault="00F0015E" w:rsidP="00B303B0">
      <w:pPr>
        <w:ind w:firstLine="709"/>
        <w:rPr>
          <w:sz w:val="28"/>
          <w:szCs w:val="28"/>
        </w:rPr>
      </w:pPr>
    </w:p>
    <w:p w:rsidR="00632AF3" w:rsidRDefault="00632AF3" w:rsidP="00B303B0">
      <w:pPr>
        <w:ind w:firstLine="709"/>
        <w:jc w:val="both"/>
        <w:rPr>
          <w:b/>
          <w:sz w:val="28"/>
          <w:szCs w:val="28"/>
        </w:rPr>
      </w:pPr>
    </w:p>
    <w:p w:rsidR="003D310D" w:rsidRPr="003C1E32" w:rsidRDefault="005C70E8" w:rsidP="00A914F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D310D">
        <w:rPr>
          <w:b/>
          <w:sz w:val="28"/>
          <w:szCs w:val="28"/>
        </w:rPr>
        <w:t xml:space="preserve">. </w:t>
      </w:r>
      <w:r w:rsidR="003D310D" w:rsidRPr="003C1E32">
        <w:rPr>
          <w:b/>
          <w:sz w:val="28"/>
          <w:szCs w:val="28"/>
        </w:rPr>
        <w:t xml:space="preserve">Порядок получения и сдачи </w:t>
      </w:r>
      <w:r>
        <w:rPr>
          <w:b/>
          <w:sz w:val="28"/>
          <w:szCs w:val="28"/>
        </w:rPr>
        <w:t xml:space="preserve">топографо-геодезических </w:t>
      </w:r>
      <w:r w:rsidRPr="003C1E32">
        <w:rPr>
          <w:b/>
          <w:sz w:val="28"/>
          <w:szCs w:val="28"/>
        </w:rPr>
        <w:t xml:space="preserve">материалов </w:t>
      </w:r>
      <w:r w:rsidR="003D310D" w:rsidRPr="003C1E32">
        <w:rPr>
          <w:b/>
          <w:sz w:val="28"/>
          <w:szCs w:val="28"/>
        </w:rPr>
        <w:t>организациями, осуществляющими работы</w:t>
      </w:r>
      <w:r>
        <w:rPr>
          <w:b/>
          <w:sz w:val="28"/>
          <w:szCs w:val="28"/>
        </w:rPr>
        <w:t xml:space="preserve"> по инженерным изысканиям</w:t>
      </w:r>
      <w:r w:rsidR="003D310D" w:rsidRPr="003C1E32">
        <w:rPr>
          <w:b/>
          <w:sz w:val="28"/>
          <w:szCs w:val="28"/>
        </w:rPr>
        <w:t>.</w:t>
      </w:r>
    </w:p>
    <w:p w:rsidR="009C6E72" w:rsidRDefault="003D310D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топографических материалов организация, выполняющая топографо-геодезические работы, </w:t>
      </w:r>
      <w:r w:rsidR="009D68D7">
        <w:rPr>
          <w:sz w:val="28"/>
          <w:szCs w:val="28"/>
        </w:rPr>
        <w:t xml:space="preserve">направляет в </w:t>
      </w:r>
      <w:r w:rsidR="006308D1">
        <w:rPr>
          <w:sz w:val="28"/>
          <w:szCs w:val="28"/>
        </w:rPr>
        <w:t>департамент градостроительства</w:t>
      </w:r>
      <w:r>
        <w:rPr>
          <w:sz w:val="28"/>
          <w:szCs w:val="28"/>
        </w:rPr>
        <w:t xml:space="preserve"> заявление на предоставление </w:t>
      </w:r>
      <w:r w:rsidR="009D68D7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="00A20296">
        <w:rPr>
          <w:sz w:val="28"/>
          <w:szCs w:val="28"/>
        </w:rPr>
        <w:t xml:space="preserve">(планшетов 1:500) </w:t>
      </w:r>
      <w:r>
        <w:rPr>
          <w:sz w:val="28"/>
          <w:szCs w:val="28"/>
        </w:rPr>
        <w:t>топографического плана города</w:t>
      </w:r>
      <w:r w:rsidR="009C6E72">
        <w:rPr>
          <w:sz w:val="28"/>
          <w:szCs w:val="28"/>
        </w:rPr>
        <w:t>. Форма заявления указана в приложении 1.</w:t>
      </w:r>
    </w:p>
    <w:p w:rsidR="009C6E72" w:rsidRPr="009C6E72" w:rsidRDefault="009C6E72" w:rsidP="00A914F0">
      <w:pPr>
        <w:ind w:firstLine="709"/>
        <w:jc w:val="both"/>
        <w:rPr>
          <w:sz w:val="28"/>
          <w:szCs w:val="28"/>
        </w:rPr>
      </w:pPr>
      <w:r w:rsidRPr="009C6E72">
        <w:rPr>
          <w:sz w:val="28"/>
          <w:szCs w:val="28"/>
        </w:rPr>
        <w:t>Документами, которые заявитель должен представить при обращении</w:t>
      </w:r>
      <w:r w:rsidR="00A914F0">
        <w:rPr>
          <w:sz w:val="28"/>
          <w:szCs w:val="28"/>
        </w:rPr>
        <w:br/>
      </w:r>
      <w:r w:rsidRPr="009C6E72">
        <w:rPr>
          <w:sz w:val="28"/>
          <w:szCs w:val="28"/>
        </w:rPr>
        <w:t>с заявлением, являются:</w:t>
      </w:r>
    </w:p>
    <w:p w:rsidR="009C6E72" w:rsidRPr="009C6E72" w:rsidRDefault="009C6E72" w:rsidP="00A914F0">
      <w:pPr>
        <w:ind w:firstLine="709"/>
        <w:jc w:val="both"/>
        <w:rPr>
          <w:sz w:val="28"/>
          <w:szCs w:val="28"/>
        </w:rPr>
      </w:pPr>
      <w:r w:rsidRPr="009C6E72">
        <w:rPr>
          <w:sz w:val="28"/>
          <w:szCs w:val="28"/>
        </w:rPr>
        <w:t xml:space="preserve">копия учредительных документов </w:t>
      </w:r>
      <w:r w:rsidR="00442516">
        <w:rPr>
          <w:sz w:val="28"/>
          <w:szCs w:val="28"/>
        </w:rPr>
        <w:t>организации, осуществляющей топографо-геодезическую деятельность</w:t>
      </w:r>
      <w:r w:rsidRPr="009C6E72">
        <w:rPr>
          <w:sz w:val="28"/>
          <w:szCs w:val="28"/>
        </w:rPr>
        <w:t>;</w:t>
      </w:r>
    </w:p>
    <w:p w:rsidR="009C6E72" w:rsidRDefault="009C6E72" w:rsidP="00A914F0">
      <w:pPr>
        <w:ind w:firstLine="709"/>
        <w:jc w:val="both"/>
        <w:rPr>
          <w:sz w:val="28"/>
          <w:szCs w:val="28"/>
        </w:rPr>
      </w:pPr>
      <w:r w:rsidRPr="009C6E72">
        <w:rPr>
          <w:sz w:val="28"/>
          <w:szCs w:val="28"/>
        </w:rPr>
        <w:t>копия документа (доверенности), удостоверяющего права (полномочия) представителя, если с заявлением обращается представитель заявителя.</w:t>
      </w:r>
    </w:p>
    <w:p w:rsidR="009C6E72" w:rsidRDefault="003D310D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на производство </w:t>
      </w:r>
      <w:r w:rsidR="009C6E72">
        <w:rPr>
          <w:sz w:val="28"/>
          <w:szCs w:val="28"/>
        </w:rPr>
        <w:t xml:space="preserve">топографо-геодезических </w:t>
      </w:r>
      <w:r>
        <w:rPr>
          <w:sz w:val="28"/>
          <w:szCs w:val="28"/>
        </w:rPr>
        <w:t>работ</w:t>
      </w:r>
      <w:r w:rsidR="009C6E72">
        <w:rPr>
          <w:sz w:val="28"/>
          <w:szCs w:val="28"/>
        </w:rPr>
        <w:t>.</w:t>
      </w:r>
    </w:p>
    <w:p w:rsidR="009C6E72" w:rsidRDefault="00442516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</w:t>
      </w:r>
      <w:r w:rsidR="00C170FF">
        <w:rPr>
          <w:sz w:val="28"/>
          <w:szCs w:val="28"/>
        </w:rPr>
        <w:t xml:space="preserve">право на выполнение топографо-геодезических работ (в том числе </w:t>
      </w:r>
      <w:r>
        <w:rPr>
          <w:sz w:val="28"/>
          <w:szCs w:val="28"/>
        </w:rPr>
        <w:t xml:space="preserve">деятельность организации в составе </w:t>
      </w:r>
      <w:r w:rsidR="009C6E72">
        <w:rPr>
          <w:sz w:val="28"/>
          <w:szCs w:val="28"/>
        </w:rPr>
        <w:t>СРО</w:t>
      </w:r>
      <w:r w:rsidR="00C170F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C6E72" w:rsidRDefault="009C6E72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допуска на право работы с секретными документами, если запрашиваемые материалы имеют гриф «Секретно».</w:t>
      </w:r>
    </w:p>
    <w:p w:rsidR="003D310D" w:rsidRDefault="00EB505D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работ</w:t>
      </w:r>
      <w:r w:rsidR="003D310D">
        <w:rPr>
          <w:sz w:val="28"/>
          <w:szCs w:val="28"/>
        </w:rPr>
        <w:t xml:space="preserve"> </w:t>
      </w:r>
      <w:r w:rsidR="00442516">
        <w:rPr>
          <w:sz w:val="28"/>
          <w:szCs w:val="28"/>
        </w:rPr>
        <w:t xml:space="preserve">на бумажном носителе или </w:t>
      </w:r>
      <w:r w:rsidR="003D310D">
        <w:rPr>
          <w:sz w:val="28"/>
          <w:szCs w:val="28"/>
        </w:rPr>
        <w:t xml:space="preserve">в электронном виде </w:t>
      </w:r>
      <w:r>
        <w:rPr>
          <w:sz w:val="28"/>
          <w:szCs w:val="28"/>
        </w:rPr>
        <w:t xml:space="preserve">в формате </w:t>
      </w:r>
      <w:proofErr w:type="spellStart"/>
      <w:r>
        <w:rPr>
          <w:sz w:val="28"/>
          <w:szCs w:val="28"/>
          <w:lang w:val="en-US"/>
        </w:rPr>
        <w:t>Mif</w:t>
      </w:r>
      <w:proofErr w:type="spellEnd"/>
      <w:r w:rsidRPr="00853378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Mid</w:t>
      </w:r>
      <w:r>
        <w:rPr>
          <w:sz w:val="28"/>
          <w:szCs w:val="28"/>
        </w:rPr>
        <w:t xml:space="preserve"> </w:t>
      </w:r>
      <w:r w:rsidR="003D310D">
        <w:rPr>
          <w:sz w:val="28"/>
          <w:szCs w:val="28"/>
        </w:rPr>
        <w:t>с привязкой</w:t>
      </w:r>
      <w:r>
        <w:rPr>
          <w:sz w:val="28"/>
          <w:szCs w:val="28"/>
        </w:rPr>
        <w:t xml:space="preserve"> к местной системе координат</w:t>
      </w:r>
      <w:r w:rsidR="003D310D">
        <w:rPr>
          <w:sz w:val="28"/>
          <w:szCs w:val="28"/>
        </w:rPr>
        <w:t>.</w:t>
      </w:r>
    </w:p>
    <w:p w:rsidR="00DA750A" w:rsidRPr="00DA750A" w:rsidRDefault="00DA750A" w:rsidP="00A914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50A">
        <w:rPr>
          <w:sz w:val="28"/>
          <w:szCs w:val="28"/>
        </w:rPr>
        <w:t>Заявление подается одним из следующих способов:</w:t>
      </w:r>
    </w:p>
    <w:p w:rsidR="00DA750A" w:rsidRPr="00DA750A" w:rsidRDefault="00DA750A" w:rsidP="00A914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50A">
        <w:rPr>
          <w:sz w:val="28"/>
          <w:szCs w:val="28"/>
        </w:rPr>
        <w:t>лично (через уполномоченного представителя);</w:t>
      </w:r>
    </w:p>
    <w:p w:rsidR="00DA750A" w:rsidRPr="00DA750A" w:rsidRDefault="00DA750A" w:rsidP="00A914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50A">
        <w:rPr>
          <w:sz w:val="28"/>
          <w:szCs w:val="28"/>
        </w:rPr>
        <w:t>по почте, в том числе электронной.</w:t>
      </w:r>
    </w:p>
    <w:p w:rsidR="00DA750A" w:rsidRPr="00DA750A" w:rsidRDefault="00DA750A" w:rsidP="00A914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принимаются по адрес</w:t>
      </w:r>
      <w:r w:rsidR="00BA0A38">
        <w:rPr>
          <w:sz w:val="28"/>
          <w:szCs w:val="28"/>
        </w:rPr>
        <w:t>у</w:t>
      </w:r>
      <w:r>
        <w:rPr>
          <w:sz w:val="28"/>
          <w:szCs w:val="28"/>
        </w:rPr>
        <w:t xml:space="preserve">: </w:t>
      </w:r>
      <w:r w:rsidR="00D45B62">
        <w:rPr>
          <w:sz w:val="28"/>
          <w:szCs w:val="28"/>
        </w:rPr>
        <w:t>ул. Карла Маркса, 95.</w:t>
      </w:r>
      <w:r w:rsidRPr="00DA750A">
        <w:rPr>
          <w:sz w:val="28"/>
          <w:szCs w:val="28"/>
        </w:rPr>
        <w:t xml:space="preserve"> </w:t>
      </w:r>
    </w:p>
    <w:p w:rsidR="00DA750A" w:rsidRPr="00DA750A" w:rsidRDefault="00DA750A" w:rsidP="00A914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50A">
        <w:rPr>
          <w:sz w:val="28"/>
          <w:szCs w:val="28"/>
        </w:rPr>
        <w:t>График приема заявителей: понедельник, вторник, среда, четверг, пятница</w:t>
      </w:r>
      <w:r w:rsidR="00A914F0">
        <w:rPr>
          <w:sz w:val="28"/>
          <w:szCs w:val="28"/>
        </w:rPr>
        <w:br/>
      </w:r>
      <w:r w:rsidRPr="00DA750A">
        <w:rPr>
          <w:sz w:val="28"/>
          <w:szCs w:val="28"/>
        </w:rPr>
        <w:t>с 09:00 до 16:00</w:t>
      </w:r>
      <w:r w:rsidR="00875E21">
        <w:rPr>
          <w:sz w:val="28"/>
          <w:szCs w:val="28"/>
        </w:rPr>
        <w:t>, обед с 13-00 до 14-00</w:t>
      </w:r>
      <w:r w:rsidRPr="00DA750A">
        <w:rPr>
          <w:sz w:val="28"/>
          <w:szCs w:val="28"/>
        </w:rPr>
        <w:t>.</w:t>
      </w:r>
    </w:p>
    <w:p w:rsidR="00DA750A" w:rsidRDefault="00DA750A" w:rsidP="00A914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электронном виде заявление можно направить по электронному адресу: </w:t>
      </w:r>
    </w:p>
    <w:p w:rsidR="00DA750A" w:rsidRPr="005318A9" w:rsidRDefault="00DA750A" w:rsidP="00A914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proofErr w:type="gramStart"/>
      <w:r w:rsidRPr="00DA750A">
        <w:rPr>
          <w:sz w:val="28"/>
          <w:szCs w:val="28"/>
        </w:rPr>
        <w:t>Е</w:t>
      </w:r>
      <w:proofErr w:type="gramEnd"/>
      <w:r w:rsidRPr="00D01F7D">
        <w:rPr>
          <w:sz w:val="28"/>
          <w:szCs w:val="28"/>
          <w:lang w:val="en-US"/>
        </w:rPr>
        <w:t>-mail:</w:t>
      </w:r>
      <w:r w:rsidR="005318A9" w:rsidRPr="00D01F7D">
        <w:rPr>
          <w:sz w:val="28"/>
          <w:szCs w:val="28"/>
          <w:lang w:val="en-US"/>
        </w:rPr>
        <w:t xml:space="preserve"> </w:t>
      </w:r>
      <w:r w:rsidR="00D01F7D" w:rsidRPr="00D01F7D">
        <w:rPr>
          <w:sz w:val="28"/>
          <w:szCs w:val="28"/>
          <w:lang w:val="en-US"/>
        </w:rPr>
        <w:t>grad@admkrsk.ru</w:t>
      </w:r>
      <w:r w:rsidRPr="005318A9">
        <w:rPr>
          <w:sz w:val="28"/>
          <w:szCs w:val="28"/>
          <w:lang w:val="en-US"/>
        </w:rPr>
        <w:t>.</w:t>
      </w:r>
    </w:p>
    <w:p w:rsidR="009C6E72" w:rsidRDefault="009C6E72" w:rsidP="000F5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C6E72">
        <w:rPr>
          <w:sz w:val="28"/>
          <w:szCs w:val="28"/>
        </w:rPr>
        <w:t xml:space="preserve">аявление в день его поступления регистрируется </w:t>
      </w:r>
      <w:r>
        <w:rPr>
          <w:sz w:val="28"/>
          <w:szCs w:val="28"/>
        </w:rPr>
        <w:t xml:space="preserve">и направляется для рассмотрения в </w:t>
      </w:r>
      <w:r w:rsidR="006308D1">
        <w:rPr>
          <w:sz w:val="28"/>
          <w:szCs w:val="28"/>
        </w:rPr>
        <w:t>отдел по подготовке градостроительных планов и информационного обеспечения градостроительной деятельности</w:t>
      </w:r>
      <w:r w:rsidR="006308D1">
        <w:rPr>
          <w:sz w:val="28"/>
          <w:szCs w:val="28"/>
        </w:rPr>
        <w:t xml:space="preserve"> </w:t>
      </w:r>
      <w:r w:rsidR="006308D1">
        <w:rPr>
          <w:sz w:val="28"/>
          <w:szCs w:val="28"/>
        </w:rPr>
        <w:t>департамент</w:t>
      </w:r>
      <w:r w:rsidR="006308D1">
        <w:rPr>
          <w:sz w:val="28"/>
          <w:szCs w:val="28"/>
        </w:rPr>
        <w:t>а</w:t>
      </w:r>
      <w:r w:rsidR="006308D1">
        <w:rPr>
          <w:sz w:val="28"/>
          <w:szCs w:val="28"/>
        </w:rPr>
        <w:t xml:space="preserve"> градостроительства</w:t>
      </w:r>
      <w:r w:rsidR="00BD19EB">
        <w:rPr>
          <w:sz w:val="28"/>
          <w:szCs w:val="28"/>
        </w:rPr>
        <w:t>.</w:t>
      </w:r>
    </w:p>
    <w:p w:rsidR="007D1E86" w:rsidRDefault="00BD19EB" w:rsidP="00A914F0">
      <w:pPr>
        <w:ind w:firstLine="709"/>
        <w:jc w:val="both"/>
        <w:rPr>
          <w:sz w:val="28"/>
          <w:szCs w:val="28"/>
        </w:rPr>
      </w:pPr>
      <w:r w:rsidRPr="00BD19EB">
        <w:rPr>
          <w:sz w:val="28"/>
          <w:szCs w:val="28"/>
        </w:rPr>
        <w:t xml:space="preserve">Основанием для отказа в предоставлении </w:t>
      </w:r>
      <w:r>
        <w:rPr>
          <w:sz w:val="28"/>
          <w:szCs w:val="28"/>
        </w:rPr>
        <w:t>испрашиваемых материалов</w:t>
      </w:r>
      <w:r w:rsidRPr="00BD19EB">
        <w:rPr>
          <w:sz w:val="28"/>
          <w:szCs w:val="28"/>
        </w:rPr>
        <w:t xml:space="preserve"> является </w:t>
      </w:r>
      <w:r w:rsidR="00665BC1">
        <w:rPr>
          <w:sz w:val="28"/>
          <w:szCs w:val="28"/>
        </w:rPr>
        <w:t>документы, срок действия которых истек или отсутствие одного</w:t>
      </w:r>
      <w:r w:rsidR="00A914F0">
        <w:rPr>
          <w:sz w:val="28"/>
          <w:szCs w:val="28"/>
        </w:rPr>
        <w:br/>
      </w:r>
      <w:r w:rsidR="00665BC1">
        <w:rPr>
          <w:sz w:val="28"/>
          <w:szCs w:val="28"/>
        </w:rPr>
        <w:t xml:space="preserve">из документов. Если документы предоставлены в </w:t>
      </w:r>
      <w:r w:rsidR="007D1E86">
        <w:rPr>
          <w:sz w:val="28"/>
          <w:szCs w:val="28"/>
        </w:rPr>
        <w:t xml:space="preserve">виде </w:t>
      </w:r>
      <w:r w:rsidR="00665BC1">
        <w:rPr>
          <w:sz w:val="28"/>
          <w:szCs w:val="28"/>
        </w:rPr>
        <w:t>электронно</w:t>
      </w:r>
      <w:r w:rsidR="007D1E86">
        <w:rPr>
          <w:sz w:val="28"/>
          <w:szCs w:val="28"/>
        </w:rPr>
        <w:t>го документа,</w:t>
      </w:r>
      <w:r w:rsidR="00665BC1">
        <w:rPr>
          <w:sz w:val="28"/>
          <w:szCs w:val="28"/>
        </w:rPr>
        <w:t xml:space="preserve"> основани</w:t>
      </w:r>
      <w:r w:rsidR="007D1E86">
        <w:rPr>
          <w:sz w:val="28"/>
          <w:szCs w:val="28"/>
        </w:rPr>
        <w:t>ями</w:t>
      </w:r>
      <w:r w:rsidR="00665BC1">
        <w:rPr>
          <w:sz w:val="28"/>
          <w:szCs w:val="28"/>
        </w:rPr>
        <w:t xml:space="preserve"> для отказа явля</w:t>
      </w:r>
      <w:r w:rsidR="007D1E86">
        <w:rPr>
          <w:sz w:val="28"/>
          <w:szCs w:val="28"/>
        </w:rPr>
        <w:t>ю</w:t>
      </w:r>
      <w:r w:rsidR="00665BC1">
        <w:rPr>
          <w:sz w:val="28"/>
          <w:szCs w:val="28"/>
        </w:rPr>
        <w:t>тся</w:t>
      </w:r>
      <w:r w:rsidR="007D1E86">
        <w:rPr>
          <w:sz w:val="28"/>
          <w:szCs w:val="28"/>
        </w:rPr>
        <w:t>:</w:t>
      </w:r>
    </w:p>
    <w:p w:rsidR="007D1E86" w:rsidRDefault="00665BC1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«нечитаемый» формат данных</w:t>
      </w:r>
      <w:r w:rsidR="007D1E86">
        <w:rPr>
          <w:sz w:val="28"/>
          <w:szCs w:val="28"/>
        </w:rPr>
        <w:t>;</w:t>
      </w:r>
    </w:p>
    <w:p w:rsidR="007D1E86" w:rsidRDefault="0093468C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некор</w:t>
      </w:r>
      <w:r w:rsidR="000A36DD">
        <w:rPr>
          <w:sz w:val="28"/>
          <w:szCs w:val="28"/>
        </w:rPr>
        <w:t>р</w:t>
      </w:r>
      <w:r>
        <w:rPr>
          <w:sz w:val="28"/>
          <w:szCs w:val="28"/>
        </w:rPr>
        <w:t>ектное указание границ производства работ</w:t>
      </w:r>
      <w:r w:rsidR="007D1E86">
        <w:rPr>
          <w:sz w:val="28"/>
          <w:szCs w:val="28"/>
        </w:rPr>
        <w:t>;</w:t>
      </w:r>
    </w:p>
    <w:p w:rsidR="00BD19EB" w:rsidRDefault="007D1E86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электронной подписи заявителя</w:t>
      </w:r>
      <w:r w:rsidR="0093468C">
        <w:rPr>
          <w:sz w:val="28"/>
          <w:szCs w:val="28"/>
        </w:rPr>
        <w:t>.</w:t>
      </w:r>
      <w:r w:rsidR="00665BC1">
        <w:rPr>
          <w:sz w:val="28"/>
          <w:szCs w:val="28"/>
        </w:rPr>
        <w:t xml:space="preserve"> </w:t>
      </w:r>
    </w:p>
    <w:p w:rsidR="00442516" w:rsidRDefault="0093468C" w:rsidP="0063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3468C">
        <w:rPr>
          <w:sz w:val="28"/>
          <w:szCs w:val="28"/>
        </w:rPr>
        <w:t xml:space="preserve">ри наличии оснований для отказа в предоставлении </w:t>
      </w:r>
      <w:r>
        <w:rPr>
          <w:sz w:val="28"/>
          <w:szCs w:val="28"/>
        </w:rPr>
        <w:t xml:space="preserve">испрашиваемых </w:t>
      </w:r>
      <w:r w:rsidR="009D68D7">
        <w:rPr>
          <w:sz w:val="28"/>
          <w:szCs w:val="28"/>
        </w:rPr>
        <w:t>материалов</w:t>
      </w:r>
      <w:r w:rsidRPr="0093468C">
        <w:rPr>
          <w:sz w:val="28"/>
          <w:szCs w:val="28"/>
        </w:rPr>
        <w:t xml:space="preserve">, специалист </w:t>
      </w:r>
      <w:r w:rsidR="006308D1">
        <w:rPr>
          <w:sz w:val="28"/>
          <w:szCs w:val="28"/>
        </w:rPr>
        <w:t>отдел</w:t>
      </w:r>
      <w:r w:rsidR="006308D1">
        <w:rPr>
          <w:sz w:val="28"/>
          <w:szCs w:val="28"/>
        </w:rPr>
        <w:t>а</w:t>
      </w:r>
      <w:r w:rsidR="006308D1">
        <w:rPr>
          <w:sz w:val="28"/>
          <w:szCs w:val="28"/>
        </w:rPr>
        <w:t xml:space="preserve"> по подготовке градостроительных планов и информационного обеспечения градостроительной деятельности</w:t>
      </w:r>
      <w:r w:rsidR="006308D1">
        <w:rPr>
          <w:sz w:val="28"/>
          <w:szCs w:val="28"/>
        </w:rPr>
        <w:t xml:space="preserve"> </w:t>
      </w:r>
      <w:r w:rsidRPr="0093468C">
        <w:rPr>
          <w:sz w:val="28"/>
          <w:szCs w:val="28"/>
        </w:rPr>
        <w:t xml:space="preserve">в срок, </w:t>
      </w:r>
      <w:r w:rsidR="006308D1">
        <w:rPr>
          <w:sz w:val="28"/>
          <w:szCs w:val="28"/>
        </w:rPr>
        <w:br/>
      </w:r>
      <w:r w:rsidRPr="0093468C">
        <w:rPr>
          <w:sz w:val="28"/>
          <w:szCs w:val="28"/>
        </w:rPr>
        <w:t xml:space="preserve">не превышающий пяти </w:t>
      </w:r>
      <w:r w:rsidR="00A914F0">
        <w:rPr>
          <w:sz w:val="28"/>
          <w:szCs w:val="28"/>
        </w:rPr>
        <w:t xml:space="preserve">рабочих </w:t>
      </w:r>
      <w:r w:rsidRPr="0093468C">
        <w:rPr>
          <w:sz w:val="28"/>
          <w:szCs w:val="28"/>
        </w:rPr>
        <w:t xml:space="preserve">дней </w:t>
      </w:r>
      <w:proofErr w:type="gramStart"/>
      <w:r w:rsidRPr="0093468C">
        <w:rPr>
          <w:sz w:val="28"/>
          <w:szCs w:val="28"/>
        </w:rPr>
        <w:t>с даты регистрации</w:t>
      </w:r>
      <w:proofErr w:type="gramEnd"/>
      <w:r w:rsidRPr="0093468C">
        <w:rPr>
          <w:sz w:val="28"/>
          <w:szCs w:val="28"/>
        </w:rPr>
        <w:t xml:space="preserve"> заявления, осуществляет подготовку уведомления об отказе в предоставлении </w:t>
      </w:r>
      <w:r>
        <w:rPr>
          <w:sz w:val="28"/>
          <w:szCs w:val="28"/>
        </w:rPr>
        <w:t xml:space="preserve">материалов с </w:t>
      </w:r>
      <w:r w:rsidRPr="0093468C">
        <w:rPr>
          <w:sz w:val="28"/>
          <w:szCs w:val="28"/>
        </w:rPr>
        <w:t xml:space="preserve">указанием </w:t>
      </w:r>
      <w:r w:rsidRPr="0093468C">
        <w:rPr>
          <w:sz w:val="28"/>
          <w:szCs w:val="28"/>
        </w:rPr>
        <w:lastRenderedPageBreak/>
        <w:t>причин отказа</w:t>
      </w:r>
      <w:r w:rsidR="00442516">
        <w:rPr>
          <w:sz w:val="28"/>
          <w:szCs w:val="28"/>
        </w:rPr>
        <w:t>.</w:t>
      </w:r>
      <w:r w:rsidR="00442516" w:rsidRPr="00442516">
        <w:t xml:space="preserve"> </w:t>
      </w:r>
      <w:r w:rsidR="00442516" w:rsidRPr="00442516">
        <w:rPr>
          <w:sz w:val="28"/>
          <w:szCs w:val="28"/>
        </w:rPr>
        <w:t xml:space="preserve">Отказ в форме письменного ответа </w:t>
      </w:r>
      <w:r w:rsidR="001E7689">
        <w:rPr>
          <w:sz w:val="28"/>
          <w:szCs w:val="28"/>
        </w:rPr>
        <w:t xml:space="preserve">подписывается заместителем </w:t>
      </w:r>
      <w:r w:rsidR="001E7689" w:rsidRPr="006308D1">
        <w:rPr>
          <w:sz w:val="28"/>
          <w:szCs w:val="28"/>
        </w:rPr>
        <w:t xml:space="preserve">руководителя </w:t>
      </w:r>
      <w:r w:rsidR="006308D1">
        <w:rPr>
          <w:sz w:val="28"/>
          <w:szCs w:val="28"/>
        </w:rPr>
        <w:t>департамента</w:t>
      </w:r>
      <w:r w:rsidR="001E7689">
        <w:rPr>
          <w:sz w:val="28"/>
          <w:szCs w:val="28"/>
        </w:rPr>
        <w:t xml:space="preserve">, </w:t>
      </w:r>
      <w:r w:rsidR="00442516" w:rsidRPr="00442516">
        <w:rPr>
          <w:sz w:val="28"/>
          <w:szCs w:val="28"/>
        </w:rPr>
        <w:t xml:space="preserve">регистрируется в день его подписания </w:t>
      </w:r>
      <w:r w:rsidR="00D45B62">
        <w:rPr>
          <w:sz w:val="28"/>
          <w:szCs w:val="28"/>
        </w:rPr>
        <w:t xml:space="preserve">и </w:t>
      </w:r>
      <w:r w:rsidR="00442516" w:rsidRPr="00442516">
        <w:rPr>
          <w:sz w:val="28"/>
          <w:szCs w:val="28"/>
        </w:rPr>
        <w:t>направляется заявителю</w:t>
      </w:r>
      <w:r w:rsidR="006308D1">
        <w:rPr>
          <w:sz w:val="28"/>
          <w:szCs w:val="28"/>
        </w:rPr>
        <w:t xml:space="preserve"> </w:t>
      </w:r>
      <w:r w:rsidR="00442516" w:rsidRPr="00442516">
        <w:rPr>
          <w:sz w:val="28"/>
          <w:szCs w:val="28"/>
        </w:rPr>
        <w:t xml:space="preserve">в течение </w:t>
      </w:r>
      <w:r w:rsidR="00E75EAE">
        <w:rPr>
          <w:sz w:val="28"/>
          <w:szCs w:val="28"/>
        </w:rPr>
        <w:t>3</w:t>
      </w:r>
      <w:r w:rsidR="00A914F0">
        <w:rPr>
          <w:sz w:val="28"/>
          <w:szCs w:val="28"/>
        </w:rPr>
        <w:t xml:space="preserve"> рабочих</w:t>
      </w:r>
      <w:r w:rsidR="00E75EAE">
        <w:rPr>
          <w:sz w:val="28"/>
          <w:szCs w:val="28"/>
        </w:rPr>
        <w:t xml:space="preserve"> </w:t>
      </w:r>
      <w:r w:rsidR="00442516" w:rsidRPr="00442516">
        <w:rPr>
          <w:sz w:val="28"/>
          <w:szCs w:val="28"/>
        </w:rPr>
        <w:t>дней со дня его регистрации</w:t>
      </w:r>
      <w:r w:rsidR="00442516">
        <w:rPr>
          <w:sz w:val="28"/>
          <w:szCs w:val="28"/>
        </w:rPr>
        <w:t>.</w:t>
      </w:r>
    </w:p>
    <w:p w:rsidR="00442516" w:rsidRDefault="00442516" w:rsidP="0063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42516">
        <w:rPr>
          <w:sz w:val="28"/>
          <w:szCs w:val="28"/>
        </w:rPr>
        <w:t xml:space="preserve">ри отсутствии оснований для отказа в предоставлении </w:t>
      </w:r>
      <w:r>
        <w:rPr>
          <w:sz w:val="28"/>
          <w:szCs w:val="28"/>
        </w:rPr>
        <w:t>испрашиваемых материалов</w:t>
      </w:r>
      <w:r w:rsidRPr="00442516">
        <w:rPr>
          <w:sz w:val="28"/>
          <w:szCs w:val="28"/>
        </w:rPr>
        <w:t xml:space="preserve"> специалист </w:t>
      </w:r>
      <w:proofErr w:type="spellStart"/>
      <w:r w:rsidR="00C633C6">
        <w:rPr>
          <w:sz w:val="28"/>
          <w:szCs w:val="28"/>
        </w:rPr>
        <w:t>спецчасти</w:t>
      </w:r>
      <w:proofErr w:type="spellEnd"/>
      <w:r w:rsidR="00C633C6">
        <w:rPr>
          <w:sz w:val="28"/>
          <w:szCs w:val="28"/>
        </w:rPr>
        <w:t xml:space="preserve"> </w:t>
      </w:r>
      <w:r w:rsidR="006308D1">
        <w:rPr>
          <w:sz w:val="28"/>
          <w:szCs w:val="28"/>
        </w:rPr>
        <w:t>департамент</w:t>
      </w:r>
      <w:r w:rsidR="006308D1">
        <w:rPr>
          <w:sz w:val="28"/>
          <w:szCs w:val="28"/>
        </w:rPr>
        <w:t>а</w:t>
      </w:r>
      <w:r w:rsidR="006308D1">
        <w:rPr>
          <w:sz w:val="28"/>
          <w:szCs w:val="28"/>
        </w:rPr>
        <w:t xml:space="preserve"> градостроительства</w:t>
      </w:r>
      <w:r w:rsidR="006308D1">
        <w:rPr>
          <w:sz w:val="28"/>
          <w:szCs w:val="28"/>
        </w:rPr>
        <w:t xml:space="preserve"> </w:t>
      </w:r>
      <w:r w:rsidRPr="00442516">
        <w:rPr>
          <w:sz w:val="28"/>
          <w:szCs w:val="28"/>
        </w:rPr>
        <w:t>в срок,</w:t>
      </w:r>
      <w:r w:rsidR="00346FDC">
        <w:rPr>
          <w:sz w:val="28"/>
          <w:szCs w:val="28"/>
        </w:rPr>
        <w:br/>
      </w:r>
      <w:r w:rsidRPr="00442516">
        <w:rPr>
          <w:sz w:val="28"/>
          <w:szCs w:val="28"/>
        </w:rPr>
        <w:t xml:space="preserve">не превышающий </w:t>
      </w:r>
      <w:r w:rsidR="00D45B62">
        <w:rPr>
          <w:sz w:val="28"/>
          <w:szCs w:val="28"/>
        </w:rPr>
        <w:t>пяти</w:t>
      </w:r>
      <w:r w:rsidRPr="00442516">
        <w:rPr>
          <w:sz w:val="28"/>
          <w:szCs w:val="28"/>
        </w:rPr>
        <w:t xml:space="preserve"> </w:t>
      </w:r>
      <w:r w:rsidR="00C633C6">
        <w:rPr>
          <w:sz w:val="28"/>
          <w:szCs w:val="28"/>
        </w:rPr>
        <w:t>рабочих</w:t>
      </w:r>
      <w:r w:rsidR="00C633C6" w:rsidRPr="00442516">
        <w:rPr>
          <w:sz w:val="28"/>
          <w:szCs w:val="28"/>
        </w:rPr>
        <w:t xml:space="preserve"> </w:t>
      </w:r>
      <w:r w:rsidRPr="00442516">
        <w:rPr>
          <w:sz w:val="28"/>
          <w:szCs w:val="28"/>
        </w:rPr>
        <w:t xml:space="preserve">дней, осуществляет подготовку </w:t>
      </w:r>
      <w:r>
        <w:rPr>
          <w:sz w:val="28"/>
          <w:szCs w:val="28"/>
        </w:rPr>
        <w:t>материалов, если оригиналы планшетов топографического плана в настоящее время имеются</w:t>
      </w:r>
      <w:r w:rsidR="00346FDC">
        <w:rPr>
          <w:sz w:val="28"/>
          <w:szCs w:val="28"/>
        </w:rPr>
        <w:br/>
      </w:r>
      <w:r>
        <w:rPr>
          <w:sz w:val="28"/>
          <w:szCs w:val="28"/>
        </w:rPr>
        <w:t xml:space="preserve">в наличии, и не </w:t>
      </w:r>
      <w:r w:rsidR="00C633C6">
        <w:rPr>
          <w:sz w:val="28"/>
          <w:szCs w:val="28"/>
        </w:rPr>
        <w:t>переданы</w:t>
      </w:r>
      <w:r w:rsidR="00346FDC">
        <w:rPr>
          <w:sz w:val="28"/>
          <w:szCs w:val="28"/>
        </w:rPr>
        <w:t xml:space="preserve"> </w:t>
      </w:r>
      <w:r>
        <w:rPr>
          <w:sz w:val="28"/>
          <w:szCs w:val="28"/>
        </w:rPr>
        <w:t>в текущий момент для работы другим организациям</w:t>
      </w:r>
      <w:r w:rsidRPr="00442516">
        <w:rPr>
          <w:sz w:val="28"/>
          <w:szCs w:val="28"/>
        </w:rPr>
        <w:t>.</w:t>
      </w:r>
    </w:p>
    <w:p w:rsidR="00D45B62" w:rsidRDefault="00D45B62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оригиналов планшетов, по причине работы с ними других подрядных организаций</w:t>
      </w:r>
      <w:r w:rsidR="009C2F4C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 </w:t>
      </w:r>
      <w:r w:rsidR="006308D1">
        <w:rPr>
          <w:sz w:val="28"/>
          <w:szCs w:val="28"/>
        </w:rPr>
        <w:t>отдел</w:t>
      </w:r>
      <w:r w:rsidR="006308D1">
        <w:rPr>
          <w:sz w:val="28"/>
          <w:szCs w:val="28"/>
        </w:rPr>
        <w:t>а</w:t>
      </w:r>
      <w:r w:rsidR="006308D1">
        <w:rPr>
          <w:sz w:val="28"/>
          <w:szCs w:val="28"/>
        </w:rPr>
        <w:t xml:space="preserve"> по подготовке градостроительных планов и информационного обеспечения градостроительной деятельности</w:t>
      </w:r>
      <w:r w:rsidR="006308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готовит уведомление </w:t>
      </w:r>
      <w:r w:rsidR="009873D2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в форме письменного ответа об отсутствии в настоящее время испрашиваемых материалов. Уведомление регистрируется </w:t>
      </w:r>
      <w:r w:rsidRPr="00442516">
        <w:rPr>
          <w:sz w:val="28"/>
          <w:szCs w:val="28"/>
        </w:rPr>
        <w:t xml:space="preserve">в день его подписания </w:t>
      </w:r>
      <w:r w:rsidR="009D68D7" w:rsidRPr="006308D1">
        <w:rPr>
          <w:sz w:val="28"/>
          <w:szCs w:val="28"/>
        </w:rPr>
        <w:t xml:space="preserve">заместителем руководителя </w:t>
      </w:r>
      <w:r w:rsidR="006308D1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и </w:t>
      </w:r>
      <w:r w:rsidRPr="00442516">
        <w:rPr>
          <w:sz w:val="28"/>
          <w:szCs w:val="28"/>
        </w:rPr>
        <w:t xml:space="preserve">направляется заявителю в течение </w:t>
      </w:r>
      <w:r>
        <w:rPr>
          <w:sz w:val="28"/>
          <w:szCs w:val="28"/>
        </w:rPr>
        <w:t>3</w:t>
      </w:r>
      <w:r w:rsidR="00C633C6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</w:t>
      </w:r>
      <w:r w:rsidRPr="00442516">
        <w:rPr>
          <w:sz w:val="28"/>
          <w:szCs w:val="28"/>
        </w:rPr>
        <w:t>дней со дня его регистрации</w:t>
      </w:r>
      <w:r>
        <w:rPr>
          <w:sz w:val="28"/>
          <w:szCs w:val="28"/>
        </w:rPr>
        <w:t xml:space="preserve">. </w:t>
      </w:r>
    </w:p>
    <w:p w:rsidR="003D310D" w:rsidRDefault="00D45B62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в </w:t>
      </w:r>
      <w:r w:rsidR="006308D1">
        <w:rPr>
          <w:sz w:val="28"/>
          <w:szCs w:val="28"/>
        </w:rPr>
        <w:t>департаменте градостроительства</w:t>
      </w:r>
      <w:r>
        <w:rPr>
          <w:sz w:val="28"/>
          <w:szCs w:val="28"/>
        </w:rPr>
        <w:t xml:space="preserve"> испрашиваемых </w:t>
      </w:r>
      <w:r w:rsidR="00632AF3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з</w:t>
      </w:r>
      <w:r w:rsidR="003D310D">
        <w:rPr>
          <w:sz w:val="28"/>
          <w:szCs w:val="28"/>
        </w:rPr>
        <w:t xml:space="preserve">аявителю предоставляются оригиналы планшета масштаба 1:500 в границах испрашиваемой территории. </w:t>
      </w:r>
      <w:r w:rsidR="00442516">
        <w:rPr>
          <w:sz w:val="28"/>
          <w:szCs w:val="28"/>
        </w:rPr>
        <w:t xml:space="preserve">Материалы топографо-геодезических работ выдаются в </w:t>
      </w:r>
      <w:proofErr w:type="spellStart"/>
      <w:r w:rsidR="00BA0A38">
        <w:rPr>
          <w:sz w:val="28"/>
          <w:szCs w:val="28"/>
        </w:rPr>
        <w:t>спецчасти</w:t>
      </w:r>
      <w:proofErr w:type="spellEnd"/>
      <w:r w:rsidR="00BA0A38">
        <w:rPr>
          <w:sz w:val="28"/>
          <w:szCs w:val="28"/>
        </w:rPr>
        <w:t xml:space="preserve"> </w:t>
      </w:r>
      <w:r w:rsidR="000F5E38">
        <w:rPr>
          <w:sz w:val="28"/>
          <w:szCs w:val="28"/>
        </w:rPr>
        <w:t>департамента градостроительства</w:t>
      </w:r>
      <w:bookmarkStart w:id="0" w:name="_GoBack"/>
      <w:bookmarkEnd w:id="0"/>
      <w:r w:rsidR="00442516">
        <w:rPr>
          <w:sz w:val="28"/>
          <w:szCs w:val="28"/>
        </w:rPr>
        <w:t xml:space="preserve"> по адресу ул.</w:t>
      </w:r>
      <w:r w:rsidR="0027052A">
        <w:rPr>
          <w:sz w:val="28"/>
          <w:szCs w:val="28"/>
        </w:rPr>
        <w:t xml:space="preserve"> </w:t>
      </w:r>
      <w:r w:rsidR="00442516">
        <w:rPr>
          <w:sz w:val="28"/>
          <w:szCs w:val="28"/>
        </w:rPr>
        <w:t xml:space="preserve">Карла Маркса, 95, </w:t>
      </w:r>
      <w:proofErr w:type="spellStart"/>
      <w:r w:rsidR="00442516">
        <w:rPr>
          <w:sz w:val="28"/>
          <w:szCs w:val="28"/>
        </w:rPr>
        <w:t>каб</w:t>
      </w:r>
      <w:proofErr w:type="spellEnd"/>
      <w:r w:rsidR="00442516">
        <w:rPr>
          <w:sz w:val="28"/>
          <w:szCs w:val="28"/>
        </w:rPr>
        <w:t>.</w:t>
      </w:r>
      <w:r w:rsidR="0027052A">
        <w:rPr>
          <w:sz w:val="28"/>
          <w:szCs w:val="28"/>
        </w:rPr>
        <w:t xml:space="preserve"> </w:t>
      </w:r>
      <w:r w:rsidR="00442516">
        <w:rPr>
          <w:sz w:val="28"/>
          <w:szCs w:val="28"/>
        </w:rPr>
        <w:t>№</w:t>
      </w:r>
      <w:r w:rsidR="0027052A">
        <w:rPr>
          <w:sz w:val="28"/>
          <w:szCs w:val="28"/>
        </w:rPr>
        <w:t xml:space="preserve"> </w:t>
      </w:r>
      <w:r w:rsidR="00BA0A38">
        <w:rPr>
          <w:sz w:val="28"/>
          <w:szCs w:val="28"/>
        </w:rPr>
        <w:t>211а</w:t>
      </w:r>
      <w:r w:rsidR="00442516">
        <w:rPr>
          <w:sz w:val="28"/>
          <w:szCs w:val="28"/>
        </w:rPr>
        <w:t>.</w:t>
      </w:r>
    </w:p>
    <w:p w:rsidR="00C90C6B" w:rsidRDefault="00C90C6B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планшетов в границах работ по инженерным изысканиям</w:t>
      </w:r>
      <w:r w:rsidR="004454F5">
        <w:rPr>
          <w:sz w:val="28"/>
          <w:szCs w:val="28"/>
        </w:rPr>
        <w:br/>
      </w:r>
      <w:r>
        <w:rPr>
          <w:sz w:val="28"/>
          <w:szCs w:val="28"/>
        </w:rPr>
        <w:t xml:space="preserve">в составе </w:t>
      </w:r>
      <w:r w:rsidR="00A62DC7">
        <w:rPr>
          <w:sz w:val="28"/>
          <w:szCs w:val="28"/>
        </w:rPr>
        <w:t>Г</w:t>
      </w:r>
      <w:r>
        <w:rPr>
          <w:sz w:val="28"/>
          <w:szCs w:val="28"/>
        </w:rPr>
        <w:t>ИСОГД (на территории, где ранее изыскания не проводились) организация – исполнитель работ по инженерным изысканиям самостоятельно осуществляет формирование бумажного носителя за свой счет в соответствии</w:t>
      </w:r>
      <w:r w:rsidR="004454F5"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требованиями, установленными нормативными документами для топографо-геодезических материалов по их составу и содержанию. </w:t>
      </w:r>
    </w:p>
    <w:p w:rsidR="006972CF" w:rsidRDefault="006972CF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работы с оригиналами планшетов указывается заказчиком в заявлении</w:t>
      </w:r>
      <w:r w:rsidR="004454F5">
        <w:rPr>
          <w:sz w:val="28"/>
          <w:szCs w:val="28"/>
        </w:rPr>
        <w:br/>
      </w:r>
      <w:r>
        <w:rPr>
          <w:sz w:val="28"/>
          <w:szCs w:val="28"/>
        </w:rPr>
        <w:t xml:space="preserve">в зависимости от сложности работ, но не должен превышать 14 дней со дня получения материалов. Если объем </w:t>
      </w:r>
      <w:r w:rsidR="003178E6">
        <w:rPr>
          <w:sz w:val="28"/>
          <w:szCs w:val="28"/>
        </w:rPr>
        <w:t xml:space="preserve">работ </w:t>
      </w:r>
      <w:r>
        <w:rPr>
          <w:sz w:val="28"/>
          <w:szCs w:val="28"/>
        </w:rPr>
        <w:t>по инженерным изысканиям, может превысить установленный срок, заказчик вправе обратиться с заявлением</w:t>
      </w:r>
      <w:r w:rsidR="004454F5">
        <w:rPr>
          <w:sz w:val="28"/>
          <w:szCs w:val="28"/>
        </w:rPr>
        <w:br/>
      </w:r>
      <w:r>
        <w:rPr>
          <w:sz w:val="28"/>
          <w:szCs w:val="28"/>
        </w:rPr>
        <w:t xml:space="preserve">о продлении срока работы с планшетами с указанием причин превышения срока. </w:t>
      </w:r>
    </w:p>
    <w:p w:rsidR="007D1E86" w:rsidRDefault="003D310D" w:rsidP="00A914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выполнения топографо-геодезических рабо</w:t>
      </w:r>
      <w:r w:rsidR="004454F5">
        <w:rPr>
          <w:sz w:val="28"/>
          <w:szCs w:val="28"/>
        </w:rPr>
        <w:t>т исполнитель передает</w:t>
      </w:r>
      <w:r w:rsidR="004454F5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proofErr w:type="spellStart"/>
      <w:r w:rsidR="00BA0A38">
        <w:rPr>
          <w:sz w:val="28"/>
          <w:szCs w:val="28"/>
        </w:rPr>
        <w:t>спецчасть</w:t>
      </w:r>
      <w:proofErr w:type="spellEnd"/>
      <w:r w:rsidR="00BA0A38">
        <w:rPr>
          <w:sz w:val="28"/>
          <w:szCs w:val="28"/>
        </w:rPr>
        <w:t xml:space="preserve"> </w:t>
      </w:r>
      <w:r w:rsidR="006308D1">
        <w:rPr>
          <w:sz w:val="28"/>
          <w:szCs w:val="28"/>
        </w:rPr>
        <w:t xml:space="preserve">департамента </w:t>
      </w:r>
      <w:proofErr w:type="spellStart"/>
      <w:r w:rsidR="006308D1">
        <w:rPr>
          <w:sz w:val="28"/>
          <w:szCs w:val="28"/>
        </w:rPr>
        <w:t>градостроительсва</w:t>
      </w:r>
      <w:proofErr w:type="spellEnd"/>
      <w:r w:rsidR="00BA0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оригиналы планшета </w:t>
      </w:r>
      <w:r w:rsidR="00C90C6B">
        <w:rPr>
          <w:sz w:val="28"/>
          <w:szCs w:val="28"/>
        </w:rPr>
        <w:t>масштаба</w:t>
      </w:r>
      <w:r w:rsidR="004454F5">
        <w:rPr>
          <w:sz w:val="28"/>
          <w:szCs w:val="28"/>
        </w:rPr>
        <w:t xml:space="preserve"> 1:500</w:t>
      </w:r>
      <w:r w:rsidR="004454F5">
        <w:rPr>
          <w:sz w:val="28"/>
          <w:szCs w:val="28"/>
        </w:rPr>
        <w:br/>
      </w:r>
      <w:r>
        <w:rPr>
          <w:sz w:val="28"/>
          <w:szCs w:val="28"/>
        </w:rPr>
        <w:t xml:space="preserve">с выполненной </w:t>
      </w:r>
      <w:r w:rsidR="00EB505D">
        <w:rPr>
          <w:sz w:val="28"/>
          <w:szCs w:val="28"/>
        </w:rPr>
        <w:t>топографической съемкой</w:t>
      </w:r>
      <w:r>
        <w:rPr>
          <w:sz w:val="28"/>
          <w:szCs w:val="28"/>
        </w:rPr>
        <w:t xml:space="preserve"> в границах работ</w:t>
      </w:r>
      <w:r w:rsidR="007D1E86">
        <w:rPr>
          <w:sz w:val="28"/>
          <w:szCs w:val="28"/>
        </w:rPr>
        <w:t>.</w:t>
      </w:r>
    </w:p>
    <w:p w:rsidR="009D68D7" w:rsidRDefault="00AF5983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</w:t>
      </w:r>
      <w:r w:rsidR="00DA1DE8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A62DC7">
        <w:rPr>
          <w:sz w:val="28"/>
          <w:szCs w:val="28"/>
        </w:rPr>
        <w:t xml:space="preserve"> </w:t>
      </w:r>
      <w:r>
        <w:rPr>
          <w:sz w:val="28"/>
          <w:szCs w:val="28"/>
        </w:rPr>
        <w:t>57 Градостроительного кодекса РФ прием материалов и результатов инженерных изысканий от о</w:t>
      </w:r>
      <w:r w:rsidRPr="000C7795">
        <w:rPr>
          <w:sz w:val="28"/>
          <w:szCs w:val="28"/>
        </w:rPr>
        <w:t>рган</w:t>
      </w:r>
      <w:r>
        <w:rPr>
          <w:sz w:val="28"/>
          <w:szCs w:val="28"/>
        </w:rPr>
        <w:t>ов</w:t>
      </w:r>
      <w:r w:rsidRPr="000C7795">
        <w:rPr>
          <w:sz w:val="28"/>
          <w:szCs w:val="28"/>
        </w:rPr>
        <w:t xml:space="preserve"> государственной власти, орган</w:t>
      </w:r>
      <w:r>
        <w:rPr>
          <w:sz w:val="28"/>
          <w:szCs w:val="28"/>
        </w:rPr>
        <w:t>ов</w:t>
      </w:r>
      <w:r w:rsidRPr="000C7795">
        <w:rPr>
          <w:sz w:val="28"/>
          <w:szCs w:val="28"/>
        </w:rPr>
        <w:t xml:space="preserve"> местного самоуправления, физически</w:t>
      </w:r>
      <w:r>
        <w:rPr>
          <w:sz w:val="28"/>
          <w:szCs w:val="28"/>
        </w:rPr>
        <w:t>х</w:t>
      </w:r>
      <w:r w:rsidRPr="000C7795">
        <w:rPr>
          <w:sz w:val="28"/>
          <w:szCs w:val="28"/>
        </w:rPr>
        <w:t xml:space="preserve"> и юридически</w:t>
      </w:r>
      <w:r>
        <w:rPr>
          <w:sz w:val="28"/>
          <w:szCs w:val="28"/>
        </w:rPr>
        <w:t>х</w:t>
      </w:r>
      <w:r w:rsidRPr="000C7795">
        <w:rPr>
          <w:sz w:val="28"/>
          <w:szCs w:val="28"/>
        </w:rPr>
        <w:t xml:space="preserve"> лиц, обеспечивши</w:t>
      </w:r>
      <w:r>
        <w:rPr>
          <w:sz w:val="28"/>
          <w:szCs w:val="28"/>
        </w:rPr>
        <w:t>х</w:t>
      </w:r>
      <w:r w:rsidRPr="000C7795">
        <w:rPr>
          <w:sz w:val="28"/>
          <w:szCs w:val="28"/>
        </w:rPr>
        <w:t xml:space="preserve"> выполнение инженерных изысканий, необходимых для подготовки документации по планировке территории, застройщик</w:t>
      </w:r>
      <w:r>
        <w:rPr>
          <w:sz w:val="28"/>
          <w:szCs w:val="28"/>
        </w:rPr>
        <w:t>а</w:t>
      </w:r>
      <w:r w:rsidRPr="000C7795">
        <w:rPr>
          <w:sz w:val="28"/>
          <w:szCs w:val="28"/>
        </w:rPr>
        <w:t>, лиц</w:t>
      </w:r>
      <w:r>
        <w:rPr>
          <w:sz w:val="28"/>
          <w:szCs w:val="28"/>
        </w:rPr>
        <w:t>а</w:t>
      </w:r>
      <w:r w:rsidRPr="000C7795">
        <w:rPr>
          <w:sz w:val="28"/>
          <w:szCs w:val="28"/>
        </w:rPr>
        <w:t>, получив</w:t>
      </w:r>
      <w:r>
        <w:rPr>
          <w:sz w:val="28"/>
          <w:szCs w:val="28"/>
        </w:rPr>
        <w:t>шего</w:t>
      </w:r>
      <w:r w:rsidR="00A62DC7">
        <w:rPr>
          <w:sz w:val="28"/>
          <w:szCs w:val="28"/>
        </w:rPr>
        <w:br/>
      </w:r>
      <w:r w:rsidRPr="000C7795">
        <w:rPr>
          <w:sz w:val="28"/>
          <w:szCs w:val="28"/>
        </w:rPr>
        <w:t>в соответствии с Земельным кодексом РФ разрешение на использование земель</w:t>
      </w:r>
      <w:r w:rsidR="00A62DC7">
        <w:rPr>
          <w:sz w:val="28"/>
          <w:szCs w:val="28"/>
        </w:rPr>
        <w:br/>
      </w:r>
      <w:r w:rsidRPr="000C7795">
        <w:rPr>
          <w:sz w:val="28"/>
          <w:szCs w:val="28"/>
        </w:rPr>
        <w:t>или земельн</w:t>
      </w:r>
      <w:r w:rsidR="00A62DC7">
        <w:rPr>
          <w:sz w:val="28"/>
          <w:szCs w:val="28"/>
        </w:rPr>
        <w:t>ых</w:t>
      </w:r>
      <w:r w:rsidRPr="000C7795">
        <w:rPr>
          <w:sz w:val="28"/>
          <w:szCs w:val="28"/>
        </w:rPr>
        <w:t xml:space="preserve"> участк</w:t>
      </w:r>
      <w:r w:rsidR="00A62DC7">
        <w:rPr>
          <w:sz w:val="28"/>
          <w:szCs w:val="28"/>
        </w:rPr>
        <w:t>ов</w:t>
      </w:r>
      <w:r w:rsidRPr="000C7795">
        <w:rPr>
          <w:sz w:val="28"/>
          <w:szCs w:val="28"/>
        </w:rPr>
        <w:t>, находящихся в государственной или муниципальной собственности, для выполнения инженерных изысканий, обеспечившие выполнение инженерных изысканий для подготовки проектной документации объектов капитального строительства</w:t>
      </w:r>
      <w:r>
        <w:rPr>
          <w:sz w:val="28"/>
          <w:szCs w:val="28"/>
        </w:rPr>
        <w:t xml:space="preserve"> на основании заявления о размещении указанных материалов в </w:t>
      </w:r>
      <w:r w:rsidR="00A62DC7">
        <w:rPr>
          <w:sz w:val="28"/>
          <w:szCs w:val="28"/>
        </w:rPr>
        <w:t>Г</w:t>
      </w:r>
      <w:r>
        <w:rPr>
          <w:sz w:val="28"/>
          <w:szCs w:val="28"/>
        </w:rPr>
        <w:t xml:space="preserve">ИСОГД. </w:t>
      </w:r>
      <w:r w:rsidR="009D68D7">
        <w:rPr>
          <w:sz w:val="28"/>
          <w:szCs w:val="28"/>
        </w:rPr>
        <w:t xml:space="preserve">Форма заявления представлена в приложении </w:t>
      </w:r>
      <w:r w:rsidR="00632AF3">
        <w:rPr>
          <w:sz w:val="28"/>
          <w:szCs w:val="28"/>
        </w:rPr>
        <w:t xml:space="preserve">2 </w:t>
      </w:r>
      <w:r w:rsidR="009D68D7">
        <w:rPr>
          <w:sz w:val="28"/>
          <w:szCs w:val="28"/>
        </w:rPr>
        <w:t>к настоящему документу.</w:t>
      </w:r>
    </w:p>
    <w:p w:rsidR="00632AF3" w:rsidRPr="00DA750A" w:rsidRDefault="00632AF3" w:rsidP="00B303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DA750A">
        <w:rPr>
          <w:sz w:val="28"/>
          <w:szCs w:val="28"/>
        </w:rPr>
        <w:t>Заявление подается одним из следующих способов:</w:t>
      </w:r>
    </w:p>
    <w:p w:rsidR="00632AF3" w:rsidRPr="00DA750A" w:rsidRDefault="00632AF3" w:rsidP="00B303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DA750A">
        <w:rPr>
          <w:sz w:val="28"/>
          <w:szCs w:val="28"/>
        </w:rPr>
        <w:lastRenderedPageBreak/>
        <w:t>лично (через уполномоченного представителя);</w:t>
      </w:r>
    </w:p>
    <w:p w:rsidR="00B303B0" w:rsidRDefault="00632AF3" w:rsidP="00B303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 почте</w:t>
      </w:r>
      <w:r w:rsidR="00B303B0">
        <w:rPr>
          <w:sz w:val="28"/>
          <w:szCs w:val="28"/>
        </w:rPr>
        <w:t>;</w:t>
      </w:r>
    </w:p>
    <w:p w:rsidR="00632AF3" w:rsidRPr="00DA750A" w:rsidRDefault="00B303B0" w:rsidP="00B303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посредством региональной системы межведомственного электронного взаимодействия</w:t>
      </w:r>
      <w:r w:rsidR="00632AF3" w:rsidRPr="00DA750A">
        <w:rPr>
          <w:sz w:val="28"/>
          <w:szCs w:val="28"/>
        </w:rPr>
        <w:t>.</w:t>
      </w:r>
    </w:p>
    <w:p w:rsidR="00632AF3" w:rsidRPr="00DA750A" w:rsidRDefault="00632AF3" w:rsidP="00B303B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Заявления принимаются по адресу: ул. Карла Маркса, 95.</w:t>
      </w:r>
      <w:r w:rsidRPr="00DA750A">
        <w:rPr>
          <w:sz w:val="28"/>
          <w:szCs w:val="28"/>
        </w:rPr>
        <w:t xml:space="preserve"> </w:t>
      </w:r>
    </w:p>
    <w:p w:rsidR="00632AF3" w:rsidRPr="00DA750A" w:rsidRDefault="00632AF3" w:rsidP="00A62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50A">
        <w:rPr>
          <w:sz w:val="28"/>
          <w:szCs w:val="28"/>
        </w:rPr>
        <w:t xml:space="preserve">График приема заявителей: понедельник, </w:t>
      </w:r>
      <w:r w:rsidR="00A62DC7">
        <w:rPr>
          <w:sz w:val="28"/>
          <w:szCs w:val="28"/>
        </w:rPr>
        <w:t>вторник, среда, четверг, пятница</w:t>
      </w:r>
      <w:r w:rsidR="00A62DC7">
        <w:rPr>
          <w:sz w:val="28"/>
          <w:szCs w:val="28"/>
        </w:rPr>
        <w:br/>
      </w:r>
      <w:r w:rsidRPr="00DA750A">
        <w:rPr>
          <w:sz w:val="28"/>
          <w:szCs w:val="28"/>
        </w:rPr>
        <w:t>с 09:00 до 16:00</w:t>
      </w:r>
      <w:r>
        <w:rPr>
          <w:sz w:val="28"/>
          <w:szCs w:val="28"/>
        </w:rPr>
        <w:t>, обед с 13-00 до 14-00</w:t>
      </w:r>
      <w:r w:rsidRPr="00DA750A">
        <w:rPr>
          <w:sz w:val="28"/>
          <w:szCs w:val="28"/>
        </w:rPr>
        <w:t>.</w:t>
      </w:r>
    </w:p>
    <w:p w:rsidR="00AF5983" w:rsidRDefault="00AF5983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копии документов, удостоверяющих права заявителя, либо лиц, действующих от его имени, материалов и результатов инженерных изысканий.</w:t>
      </w:r>
    </w:p>
    <w:p w:rsidR="00AF5983" w:rsidRDefault="00AF5983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C6E72">
        <w:rPr>
          <w:sz w:val="28"/>
          <w:szCs w:val="28"/>
        </w:rPr>
        <w:t xml:space="preserve">аявление в день его поступления регистрируется </w:t>
      </w:r>
      <w:r>
        <w:rPr>
          <w:sz w:val="28"/>
          <w:szCs w:val="28"/>
        </w:rPr>
        <w:t>и направляется</w:t>
      </w:r>
      <w:r w:rsidR="008E6FD6">
        <w:rPr>
          <w:sz w:val="28"/>
          <w:szCs w:val="28"/>
        </w:rPr>
        <w:br/>
      </w:r>
      <w:r>
        <w:rPr>
          <w:sz w:val="28"/>
          <w:szCs w:val="28"/>
        </w:rPr>
        <w:t xml:space="preserve">для рассмотрения в отдел </w:t>
      </w:r>
      <w:r w:rsidR="00E73406">
        <w:rPr>
          <w:sz w:val="28"/>
          <w:szCs w:val="28"/>
        </w:rPr>
        <w:t>по подготовке градостроительных планов и информационного обеспечения градостроительной деятельности</w:t>
      </w:r>
      <w:r w:rsidR="00E73406">
        <w:rPr>
          <w:sz w:val="28"/>
          <w:szCs w:val="28"/>
        </w:rPr>
        <w:t xml:space="preserve"> департамента градостроительства</w:t>
      </w:r>
      <w:r>
        <w:rPr>
          <w:sz w:val="28"/>
          <w:szCs w:val="28"/>
        </w:rPr>
        <w:t>.</w:t>
      </w:r>
    </w:p>
    <w:p w:rsidR="00AF5983" w:rsidRDefault="00AF5983" w:rsidP="008E6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8E6FD6">
        <w:rPr>
          <w:sz w:val="28"/>
          <w:szCs w:val="28"/>
        </w:rPr>
        <w:t>П</w:t>
      </w:r>
      <w:r>
        <w:rPr>
          <w:sz w:val="28"/>
          <w:szCs w:val="28"/>
        </w:rPr>
        <w:t>равительства РФ от 13.03.2020 №</w:t>
      </w:r>
      <w:r w:rsidR="008E6FD6">
        <w:rPr>
          <w:sz w:val="28"/>
          <w:szCs w:val="28"/>
        </w:rPr>
        <w:t xml:space="preserve"> </w:t>
      </w:r>
      <w:r>
        <w:rPr>
          <w:sz w:val="28"/>
          <w:szCs w:val="28"/>
        </w:rPr>
        <w:t>279 «Об информационном обеспечении градостроительной деятельности» с</w:t>
      </w:r>
      <w:r w:rsidRPr="0081533E">
        <w:rPr>
          <w:sz w:val="28"/>
          <w:szCs w:val="28"/>
        </w:rPr>
        <w:t xml:space="preserve">ведения, документы, материалы </w:t>
      </w:r>
      <w:r>
        <w:rPr>
          <w:sz w:val="28"/>
          <w:szCs w:val="28"/>
        </w:rPr>
        <w:t xml:space="preserve">направляются для размещения </w:t>
      </w:r>
      <w:r w:rsidRPr="0081533E">
        <w:rPr>
          <w:sz w:val="28"/>
          <w:szCs w:val="28"/>
        </w:rPr>
        <w:t xml:space="preserve">в </w:t>
      </w:r>
      <w:r>
        <w:rPr>
          <w:sz w:val="28"/>
          <w:szCs w:val="28"/>
        </w:rPr>
        <w:t>ГИСОГД только</w:t>
      </w:r>
      <w:r w:rsidR="008E6FD6">
        <w:rPr>
          <w:sz w:val="28"/>
          <w:szCs w:val="28"/>
        </w:rPr>
        <w:br/>
      </w:r>
      <w:r w:rsidRPr="0081533E">
        <w:rPr>
          <w:sz w:val="28"/>
          <w:szCs w:val="28"/>
        </w:rPr>
        <w:t>в электронной форме.</w:t>
      </w:r>
    </w:p>
    <w:p w:rsidR="00E23943" w:rsidRDefault="00E23943" w:rsidP="00B303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 материалы инженерных изысканий принимаются</w:t>
      </w:r>
      <w:r w:rsidR="007C71B2">
        <w:rPr>
          <w:sz w:val="28"/>
          <w:szCs w:val="28"/>
        </w:rPr>
        <w:br/>
      </w:r>
      <w:r>
        <w:rPr>
          <w:sz w:val="28"/>
          <w:szCs w:val="28"/>
        </w:rPr>
        <w:t>в электронном виде на электронном носителе (</w:t>
      </w:r>
      <w:r>
        <w:rPr>
          <w:sz w:val="28"/>
          <w:szCs w:val="28"/>
          <w:lang w:val="en-US"/>
        </w:rPr>
        <w:t>CD</w:t>
      </w:r>
      <w:r w:rsidRPr="00EB0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диске) в виде текстового документа - технического отчета об инженерных изысканиях и в виде пространственных данных в виде векторного цифрового плана (далее ВЦП).  </w:t>
      </w:r>
    </w:p>
    <w:p w:rsidR="00E23943" w:rsidRDefault="00E23943" w:rsidP="00B303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документы и материалы, в том числе материалы ВЦП, должны быть подписаны </w:t>
      </w:r>
      <w:r w:rsidRPr="0081533E">
        <w:rPr>
          <w:sz w:val="28"/>
          <w:szCs w:val="28"/>
        </w:rPr>
        <w:t xml:space="preserve">усиленной квалифицированной электронной подписью </w:t>
      </w:r>
      <w:r>
        <w:rPr>
          <w:sz w:val="28"/>
          <w:szCs w:val="28"/>
        </w:rPr>
        <w:t>должностного лица – руководителя организации. Технический отчет должен быть изготовлен</w:t>
      </w:r>
      <w:r w:rsidR="007C71B2">
        <w:rPr>
          <w:sz w:val="28"/>
          <w:szCs w:val="28"/>
        </w:rPr>
        <w:br/>
      </w:r>
      <w:r>
        <w:rPr>
          <w:sz w:val="28"/>
          <w:szCs w:val="28"/>
        </w:rPr>
        <w:t xml:space="preserve">в формате </w:t>
      </w:r>
      <w:r w:rsidRPr="0081533E">
        <w:rPr>
          <w:sz w:val="28"/>
          <w:szCs w:val="28"/>
        </w:rPr>
        <w:t>PDF</w:t>
      </w:r>
      <w:r>
        <w:rPr>
          <w:sz w:val="28"/>
          <w:szCs w:val="28"/>
        </w:rPr>
        <w:t>, пространственные данные принимаются в</w:t>
      </w:r>
      <w:r w:rsidRPr="001F5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 ВЦП в форматах </w:t>
      </w:r>
      <w:r w:rsidRPr="0081533E">
        <w:rPr>
          <w:sz w:val="28"/>
          <w:szCs w:val="28"/>
        </w:rPr>
        <w:t>MID/MIF, TAB</w:t>
      </w:r>
      <w:r>
        <w:rPr>
          <w:sz w:val="28"/>
          <w:szCs w:val="28"/>
        </w:rPr>
        <w:t xml:space="preserve">. Слои ВЦП формируются для их подписи в пакет </w:t>
      </w:r>
      <w:r w:rsidRPr="0081533E">
        <w:rPr>
          <w:sz w:val="28"/>
          <w:szCs w:val="28"/>
        </w:rPr>
        <w:t xml:space="preserve">в формате </w:t>
      </w:r>
      <w:proofErr w:type="spellStart"/>
      <w:r w:rsidRPr="0081533E">
        <w:rPr>
          <w:sz w:val="28"/>
          <w:szCs w:val="28"/>
        </w:rPr>
        <w:t>zip</w:t>
      </w:r>
      <w:proofErr w:type="spellEnd"/>
      <w:r w:rsidRPr="0081533E">
        <w:rPr>
          <w:sz w:val="28"/>
          <w:szCs w:val="28"/>
        </w:rPr>
        <w:t>-файла</w:t>
      </w:r>
      <w:r>
        <w:rPr>
          <w:sz w:val="28"/>
          <w:szCs w:val="28"/>
        </w:rPr>
        <w:t>.</w:t>
      </w:r>
    </w:p>
    <w:p w:rsidR="00E23943" w:rsidRDefault="00E23943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B069C">
        <w:rPr>
          <w:sz w:val="28"/>
          <w:szCs w:val="28"/>
        </w:rPr>
        <w:t xml:space="preserve">атериалы </w:t>
      </w:r>
      <w:r>
        <w:rPr>
          <w:sz w:val="28"/>
          <w:szCs w:val="28"/>
        </w:rPr>
        <w:t xml:space="preserve">ВЦП </w:t>
      </w:r>
      <w:r w:rsidR="0059341B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соответств</w:t>
      </w:r>
      <w:r w:rsidR="0059341B">
        <w:rPr>
          <w:sz w:val="28"/>
          <w:szCs w:val="28"/>
        </w:rPr>
        <w:t>овать</w:t>
      </w:r>
      <w:r>
        <w:rPr>
          <w:sz w:val="28"/>
          <w:szCs w:val="28"/>
        </w:rPr>
        <w:t xml:space="preserve"> требованиям, указанным</w:t>
      </w:r>
      <w:r w:rsidR="007C71B2">
        <w:rPr>
          <w:sz w:val="28"/>
          <w:szCs w:val="28"/>
        </w:rPr>
        <w:br/>
      </w:r>
      <w:r>
        <w:rPr>
          <w:sz w:val="28"/>
          <w:szCs w:val="28"/>
        </w:rPr>
        <w:t>в разделах 3 - 6 настоящего документа.</w:t>
      </w:r>
    </w:p>
    <w:p w:rsidR="00AF5983" w:rsidRDefault="00AF5983" w:rsidP="00B303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533E">
        <w:rPr>
          <w:sz w:val="28"/>
          <w:szCs w:val="28"/>
        </w:rPr>
        <w:t>Ответственность за достоверно</w:t>
      </w:r>
      <w:r w:rsidR="007C71B2">
        <w:rPr>
          <w:sz w:val="28"/>
          <w:szCs w:val="28"/>
        </w:rPr>
        <w:t>сть направляемых для размещения</w:t>
      </w:r>
      <w:r w:rsidR="007C71B2">
        <w:rPr>
          <w:sz w:val="28"/>
          <w:szCs w:val="28"/>
        </w:rPr>
        <w:br/>
      </w:r>
      <w:r w:rsidRPr="0081533E">
        <w:rPr>
          <w:sz w:val="28"/>
          <w:szCs w:val="28"/>
        </w:rPr>
        <w:t>в информационной системе сведений, документов, материалов несут лица, направившие такие сведения, документы, материалы.</w:t>
      </w:r>
    </w:p>
    <w:p w:rsidR="00AF5983" w:rsidRPr="0081533E" w:rsidRDefault="0059341B" w:rsidP="00B303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</w:t>
      </w:r>
      <w:r w:rsidR="00AF5983" w:rsidRPr="0081533E">
        <w:rPr>
          <w:sz w:val="28"/>
          <w:szCs w:val="28"/>
        </w:rPr>
        <w:t xml:space="preserve"> размещении в </w:t>
      </w:r>
      <w:r w:rsidR="00AF5983">
        <w:rPr>
          <w:sz w:val="28"/>
          <w:szCs w:val="28"/>
        </w:rPr>
        <w:t>ГИСОГД</w:t>
      </w:r>
      <w:r w:rsidR="00AF5983" w:rsidRPr="0081533E">
        <w:rPr>
          <w:sz w:val="28"/>
          <w:szCs w:val="28"/>
        </w:rPr>
        <w:t xml:space="preserve"> сведений, документов, материалов </w:t>
      </w:r>
      <w:r>
        <w:rPr>
          <w:sz w:val="28"/>
          <w:szCs w:val="28"/>
        </w:rPr>
        <w:t>являются</w:t>
      </w:r>
      <w:r w:rsidR="00AF5983" w:rsidRPr="0081533E">
        <w:rPr>
          <w:sz w:val="28"/>
          <w:szCs w:val="28"/>
        </w:rPr>
        <w:t>:</w:t>
      </w:r>
    </w:p>
    <w:p w:rsidR="00AF5983" w:rsidRPr="0081533E" w:rsidRDefault="00AF5983" w:rsidP="007C71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533E">
        <w:rPr>
          <w:sz w:val="28"/>
          <w:szCs w:val="28"/>
        </w:rPr>
        <w:t>сведения, документы, материалы направлены для размещения</w:t>
      </w:r>
      <w:r w:rsidR="007C71B2">
        <w:rPr>
          <w:sz w:val="28"/>
          <w:szCs w:val="28"/>
        </w:rPr>
        <w:br/>
      </w:r>
      <w:r w:rsidRPr="0081533E">
        <w:rPr>
          <w:sz w:val="28"/>
          <w:szCs w:val="28"/>
        </w:rPr>
        <w:t>в информационной системе лицом, не уполномоченным в соответствии</w:t>
      </w:r>
      <w:r w:rsidR="007C71B2">
        <w:rPr>
          <w:sz w:val="28"/>
          <w:szCs w:val="28"/>
        </w:rPr>
        <w:br/>
      </w:r>
      <w:r w:rsidRPr="0081533E">
        <w:rPr>
          <w:sz w:val="28"/>
          <w:szCs w:val="28"/>
        </w:rPr>
        <w:t xml:space="preserve">с Градостроительным кодексом </w:t>
      </w:r>
      <w:r>
        <w:rPr>
          <w:sz w:val="28"/>
          <w:szCs w:val="28"/>
        </w:rPr>
        <w:t>РФ</w:t>
      </w:r>
      <w:r w:rsidRPr="0081533E">
        <w:rPr>
          <w:sz w:val="28"/>
          <w:szCs w:val="28"/>
        </w:rPr>
        <w:t xml:space="preserve"> на направление соответствующих сведений, документов, материалов для размещения в информационной системе;</w:t>
      </w:r>
    </w:p>
    <w:p w:rsidR="00AF5983" w:rsidRDefault="00AF5983" w:rsidP="00B303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533E">
        <w:rPr>
          <w:sz w:val="28"/>
          <w:szCs w:val="28"/>
        </w:rPr>
        <w:t>форматы направленных сведений, документов, материалов не соответствуют форматам, установленным для направления таких сведений, документов, материалов</w:t>
      </w:r>
      <w:r w:rsidR="0059341B">
        <w:rPr>
          <w:sz w:val="28"/>
          <w:szCs w:val="28"/>
        </w:rPr>
        <w:t>.</w:t>
      </w:r>
    </w:p>
    <w:p w:rsidR="001E7689" w:rsidRDefault="00632AF3" w:rsidP="00B303B0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отсутствии оснований для отказа и е</w:t>
      </w:r>
      <w:r w:rsidR="00B1211F">
        <w:rPr>
          <w:color w:val="000000"/>
          <w:sz w:val="28"/>
          <w:szCs w:val="28"/>
        </w:rPr>
        <w:t xml:space="preserve">сли работы на </w:t>
      </w:r>
      <w:r w:rsidR="006F7F01">
        <w:rPr>
          <w:color w:val="000000"/>
          <w:sz w:val="28"/>
          <w:szCs w:val="28"/>
        </w:rPr>
        <w:t>оригиналах планшетов</w:t>
      </w:r>
      <w:r w:rsidR="00B1211F">
        <w:rPr>
          <w:color w:val="000000"/>
          <w:sz w:val="28"/>
          <w:szCs w:val="28"/>
        </w:rPr>
        <w:t xml:space="preserve"> и материалы ВЦП выполнены с надлежащим качеством</w:t>
      </w:r>
      <w:r w:rsidR="0059341B">
        <w:rPr>
          <w:color w:val="000000"/>
          <w:sz w:val="28"/>
          <w:szCs w:val="28"/>
        </w:rPr>
        <w:t>,</w:t>
      </w:r>
      <w:r w:rsidR="00B1211F">
        <w:rPr>
          <w:color w:val="000000"/>
          <w:sz w:val="28"/>
          <w:szCs w:val="28"/>
        </w:rPr>
        <w:t xml:space="preserve"> </w:t>
      </w:r>
      <w:r w:rsidR="00554DB9">
        <w:rPr>
          <w:sz w:val="28"/>
          <w:szCs w:val="28"/>
        </w:rPr>
        <w:t>с</w:t>
      </w:r>
      <w:r w:rsidR="00554DB9" w:rsidRPr="0093468C">
        <w:rPr>
          <w:sz w:val="28"/>
          <w:szCs w:val="28"/>
        </w:rPr>
        <w:t>пециалист</w:t>
      </w:r>
      <w:r w:rsidR="00554DB9">
        <w:rPr>
          <w:sz w:val="28"/>
          <w:szCs w:val="28"/>
        </w:rPr>
        <w:t>ом</w:t>
      </w:r>
      <w:r w:rsidR="00554DB9" w:rsidRPr="0093468C">
        <w:rPr>
          <w:sz w:val="28"/>
          <w:szCs w:val="28"/>
        </w:rPr>
        <w:t xml:space="preserve"> </w:t>
      </w:r>
      <w:r w:rsidR="00E73406">
        <w:rPr>
          <w:sz w:val="28"/>
          <w:szCs w:val="28"/>
        </w:rPr>
        <w:t>по подготовке градостроительных планов и информационного обеспечения градостроительной деятельности</w:t>
      </w:r>
      <w:r w:rsidR="00E73406">
        <w:rPr>
          <w:color w:val="000000"/>
          <w:sz w:val="28"/>
          <w:szCs w:val="28"/>
        </w:rPr>
        <w:t xml:space="preserve"> </w:t>
      </w:r>
      <w:r w:rsidR="00554DB9">
        <w:rPr>
          <w:color w:val="000000"/>
          <w:sz w:val="28"/>
          <w:szCs w:val="28"/>
        </w:rPr>
        <w:t xml:space="preserve">осуществляется размещение </w:t>
      </w:r>
      <w:r w:rsidR="0059341B">
        <w:rPr>
          <w:color w:val="000000"/>
          <w:sz w:val="28"/>
          <w:szCs w:val="28"/>
        </w:rPr>
        <w:t>результат</w:t>
      </w:r>
      <w:r w:rsidR="00554DB9">
        <w:rPr>
          <w:color w:val="000000"/>
          <w:sz w:val="28"/>
          <w:szCs w:val="28"/>
        </w:rPr>
        <w:t>ов</w:t>
      </w:r>
      <w:r w:rsidR="0059341B">
        <w:rPr>
          <w:color w:val="000000"/>
          <w:sz w:val="28"/>
          <w:szCs w:val="28"/>
        </w:rPr>
        <w:t xml:space="preserve"> и материал</w:t>
      </w:r>
      <w:r w:rsidR="00554DB9">
        <w:rPr>
          <w:color w:val="000000"/>
          <w:sz w:val="28"/>
          <w:szCs w:val="28"/>
        </w:rPr>
        <w:t>ов</w:t>
      </w:r>
      <w:r w:rsidR="0059341B">
        <w:rPr>
          <w:color w:val="000000"/>
          <w:sz w:val="28"/>
          <w:szCs w:val="28"/>
        </w:rPr>
        <w:t xml:space="preserve"> инженерных изысканий</w:t>
      </w:r>
      <w:r w:rsidR="00B1211F">
        <w:rPr>
          <w:color w:val="000000"/>
          <w:sz w:val="28"/>
          <w:szCs w:val="28"/>
        </w:rPr>
        <w:t xml:space="preserve"> в </w:t>
      </w:r>
      <w:r w:rsidR="0059341B">
        <w:rPr>
          <w:color w:val="000000"/>
          <w:sz w:val="28"/>
          <w:szCs w:val="28"/>
        </w:rPr>
        <w:t>Г</w:t>
      </w:r>
      <w:r w:rsidR="00B1211F">
        <w:rPr>
          <w:color w:val="000000"/>
          <w:sz w:val="28"/>
          <w:szCs w:val="28"/>
        </w:rPr>
        <w:t>ИСОГД</w:t>
      </w:r>
      <w:r w:rsidR="00554DB9">
        <w:rPr>
          <w:sz w:val="28"/>
          <w:szCs w:val="28"/>
        </w:rPr>
        <w:t>,</w:t>
      </w:r>
      <w:r w:rsidR="00554DB9" w:rsidRPr="0093468C">
        <w:rPr>
          <w:sz w:val="28"/>
          <w:szCs w:val="28"/>
        </w:rPr>
        <w:t xml:space="preserve"> </w:t>
      </w:r>
      <w:r w:rsidR="00554DB9">
        <w:rPr>
          <w:sz w:val="28"/>
          <w:szCs w:val="28"/>
        </w:rPr>
        <w:t>и подготовка у</w:t>
      </w:r>
      <w:r w:rsidR="00554DB9">
        <w:rPr>
          <w:color w:val="000000"/>
          <w:sz w:val="28"/>
          <w:szCs w:val="28"/>
        </w:rPr>
        <w:t xml:space="preserve">ведомления </w:t>
      </w:r>
      <w:r w:rsidR="00E73406">
        <w:rPr>
          <w:color w:val="000000"/>
          <w:sz w:val="28"/>
          <w:szCs w:val="28"/>
        </w:rPr>
        <w:br/>
      </w:r>
      <w:r w:rsidR="00554DB9">
        <w:rPr>
          <w:color w:val="000000"/>
          <w:sz w:val="28"/>
          <w:szCs w:val="28"/>
        </w:rPr>
        <w:lastRenderedPageBreak/>
        <w:t xml:space="preserve">о размещении материалов и результатов инженерных изысканий в ГИСОГД </w:t>
      </w:r>
      <w:r w:rsidR="00E73406">
        <w:rPr>
          <w:color w:val="000000"/>
          <w:sz w:val="28"/>
          <w:szCs w:val="28"/>
        </w:rPr>
        <w:br/>
      </w:r>
      <w:r w:rsidR="00554DB9">
        <w:rPr>
          <w:color w:val="000000"/>
          <w:sz w:val="28"/>
          <w:szCs w:val="28"/>
        </w:rPr>
        <w:t>в течение пяти рабочих дней</w:t>
      </w:r>
      <w:r w:rsidR="006F7F01">
        <w:rPr>
          <w:color w:val="000000"/>
          <w:sz w:val="28"/>
          <w:szCs w:val="28"/>
        </w:rPr>
        <w:t>.</w:t>
      </w:r>
      <w:proofErr w:type="gramEnd"/>
      <w:r w:rsidR="00554DB9">
        <w:rPr>
          <w:color w:val="000000"/>
          <w:sz w:val="28"/>
          <w:szCs w:val="28"/>
        </w:rPr>
        <w:t xml:space="preserve"> </w:t>
      </w:r>
      <w:r w:rsidR="00C45E92">
        <w:rPr>
          <w:sz w:val="28"/>
          <w:szCs w:val="28"/>
        </w:rPr>
        <w:t>Уведомление</w:t>
      </w:r>
      <w:r w:rsidR="001E7689" w:rsidRPr="001E7689">
        <w:rPr>
          <w:sz w:val="28"/>
          <w:szCs w:val="28"/>
        </w:rPr>
        <w:t xml:space="preserve"> </w:t>
      </w:r>
      <w:r w:rsidR="001E7689" w:rsidRPr="00442516">
        <w:rPr>
          <w:sz w:val="28"/>
          <w:szCs w:val="28"/>
        </w:rPr>
        <w:t xml:space="preserve">в форме письменного ответа </w:t>
      </w:r>
      <w:r w:rsidR="001E7689">
        <w:rPr>
          <w:sz w:val="28"/>
          <w:szCs w:val="28"/>
        </w:rPr>
        <w:t xml:space="preserve">подписывается заместителем руководителя </w:t>
      </w:r>
      <w:r w:rsidR="00E73406">
        <w:rPr>
          <w:sz w:val="28"/>
          <w:szCs w:val="28"/>
        </w:rPr>
        <w:t>департамента</w:t>
      </w:r>
      <w:r w:rsidR="001E7689">
        <w:rPr>
          <w:sz w:val="28"/>
          <w:szCs w:val="28"/>
        </w:rPr>
        <w:t xml:space="preserve">, </w:t>
      </w:r>
      <w:r w:rsidR="001E7689" w:rsidRPr="00442516">
        <w:rPr>
          <w:sz w:val="28"/>
          <w:szCs w:val="28"/>
        </w:rPr>
        <w:t>регистрируется в день его подписания</w:t>
      </w:r>
      <w:r w:rsidR="00E73406">
        <w:rPr>
          <w:sz w:val="28"/>
          <w:szCs w:val="28"/>
        </w:rPr>
        <w:t xml:space="preserve"> </w:t>
      </w:r>
      <w:r w:rsidR="001E7689">
        <w:rPr>
          <w:sz w:val="28"/>
          <w:szCs w:val="28"/>
        </w:rPr>
        <w:t xml:space="preserve">и </w:t>
      </w:r>
      <w:r w:rsidR="001E7689" w:rsidRPr="00442516">
        <w:rPr>
          <w:sz w:val="28"/>
          <w:szCs w:val="28"/>
        </w:rPr>
        <w:t>направляется заявителю</w:t>
      </w:r>
      <w:r w:rsidR="001E7689">
        <w:rPr>
          <w:sz w:val="28"/>
          <w:szCs w:val="28"/>
        </w:rPr>
        <w:t xml:space="preserve"> способом, указанным в заявлении.</w:t>
      </w:r>
    </w:p>
    <w:p w:rsidR="00632AF3" w:rsidRDefault="00632AF3" w:rsidP="00E734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пределах своих полномочий, </w:t>
      </w:r>
      <w:r w:rsidR="00E73406">
        <w:rPr>
          <w:sz w:val="28"/>
          <w:szCs w:val="28"/>
        </w:rPr>
        <w:t>департамент градостроительства</w:t>
      </w:r>
      <w:r w:rsidR="00E7340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вправе осуществить проверку на соответствие результатов топографо-геодезических работ нанесенных исполнителем на планшеты топографического плана города </w:t>
      </w:r>
      <w:r w:rsidR="00E7340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фактической ситуацией на местности с привлечением лиц, чь</w:t>
      </w:r>
      <w:r w:rsidR="007C71B2">
        <w:rPr>
          <w:color w:val="000000"/>
          <w:sz w:val="28"/>
          <w:szCs w:val="28"/>
        </w:rPr>
        <w:t>и интересы могут быть затронуты</w:t>
      </w:r>
      <w:r w:rsidR="00E734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результате выявления нарушений со стороны исполнителя работ.</w:t>
      </w:r>
    </w:p>
    <w:p w:rsidR="00632AF3" w:rsidRDefault="00632AF3" w:rsidP="00B303B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проведения проверки составляет 30 дней со дня нанесения результатов топографо-геодезических работ на планшеты топографического плана города.</w:t>
      </w:r>
    </w:p>
    <w:p w:rsidR="00632AF3" w:rsidRDefault="00632AF3" w:rsidP="00B303B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выявлении в результате проверки несоответствия результатов работ</w:t>
      </w:r>
      <w:r w:rsidR="007C71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фактической ситуацией </w:t>
      </w:r>
      <w:r w:rsidR="00E73406">
        <w:rPr>
          <w:color w:val="000000"/>
          <w:sz w:val="28"/>
          <w:szCs w:val="28"/>
        </w:rPr>
        <w:t>департаментом градостроительства</w:t>
      </w:r>
      <w:r>
        <w:rPr>
          <w:color w:val="000000"/>
          <w:sz w:val="28"/>
          <w:szCs w:val="28"/>
        </w:rPr>
        <w:t xml:space="preserve"> осуществляется составление Акта о результатах проверки с указанием имеющихся нарушений совместно</w:t>
      </w:r>
      <w:r w:rsidR="00E734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представителем организации – исполнителем работ и заинтересованных лиц. Один экземпляр Акта направляется в адрес саморегулируемой организации (СРО), членом которой является организация – исполнитель работ для рассмотрения вопроса о деятельности данной организации в составе СРО.</w:t>
      </w:r>
    </w:p>
    <w:p w:rsidR="001E7689" w:rsidRDefault="001E7689" w:rsidP="00B303B0">
      <w:pPr>
        <w:ind w:firstLine="709"/>
        <w:jc w:val="both"/>
        <w:rPr>
          <w:b/>
          <w:sz w:val="28"/>
          <w:szCs w:val="28"/>
        </w:rPr>
      </w:pPr>
    </w:p>
    <w:p w:rsidR="005C70E8" w:rsidRDefault="005C70E8" w:rsidP="00B303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работы с топографо-геодезическими материалами – оригиналами планшетов топографического плана города масштаба 1:500.</w:t>
      </w:r>
    </w:p>
    <w:p w:rsidR="005C70E8" w:rsidRDefault="005C70E8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планшетов топографического плана города масштаба 1:500, содержащиеся в </w:t>
      </w:r>
      <w:r w:rsidR="007C71B2">
        <w:rPr>
          <w:sz w:val="28"/>
          <w:szCs w:val="28"/>
        </w:rPr>
        <w:t>Г</w:t>
      </w:r>
      <w:r>
        <w:rPr>
          <w:sz w:val="28"/>
          <w:szCs w:val="28"/>
        </w:rPr>
        <w:t xml:space="preserve">ИСОГД </w:t>
      </w:r>
      <w:r w:rsidR="00E73406">
        <w:rPr>
          <w:sz w:val="28"/>
          <w:szCs w:val="28"/>
        </w:rPr>
        <w:t>департамента градостроительства</w:t>
      </w:r>
      <w:r>
        <w:rPr>
          <w:sz w:val="28"/>
          <w:szCs w:val="28"/>
        </w:rPr>
        <w:t xml:space="preserve"> в силу ст.</w:t>
      </w:r>
      <w:r w:rsidR="007C7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215 Гражданского кодекса </w:t>
      </w:r>
      <w:r w:rsidR="00C90C6B">
        <w:rPr>
          <w:sz w:val="28"/>
          <w:szCs w:val="28"/>
        </w:rPr>
        <w:t xml:space="preserve">РФ </w:t>
      </w:r>
      <w:r>
        <w:rPr>
          <w:sz w:val="28"/>
          <w:szCs w:val="28"/>
        </w:rPr>
        <w:t>являются собственностью муниципального образования г.</w:t>
      </w:r>
      <w:r w:rsidR="007C7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Красноярск. </w:t>
      </w:r>
    </w:p>
    <w:p w:rsidR="00C90C6B" w:rsidRDefault="00035AD3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вышеуказанные мате</w:t>
      </w:r>
      <w:r w:rsidR="007C71B2">
        <w:rPr>
          <w:sz w:val="28"/>
          <w:szCs w:val="28"/>
        </w:rPr>
        <w:t>риалы имеют гриф «секретно» (С)</w:t>
      </w:r>
      <w:r w:rsidR="007C71B2">
        <w:rPr>
          <w:sz w:val="28"/>
          <w:szCs w:val="28"/>
        </w:rPr>
        <w:br/>
      </w:r>
      <w:r>
        <w:rPr>
          <w:sz w:val="28"/>
          <w:szCs w:val="28"/>
        </w:rPr>
        <w:t xml:space="preserve">и «совершенно секретно» (СС), </w:t>
      </w:r>
      <w:r w:rsidRPr="00035AD3">
        <w:rPr>
          <w:sz w:val="28"/>
          <w:szCs w:val="28"/>
        </w:rPr>
        <w:t>хранение, обращение и передача которых осуществляется в порядке, предусмотренном законодательством, для документов, содержащи</w:t>
      </w:r>
      <w:r w:rsidR="007C71B2">
        <w:rPr>
          <w:sz w:val="28"/>
          <w:szCs w:val="28"/>
        </w:rPr>
        <w:t xml:space="preserve">х </w:t>
      </w:r>
      <w:r w:rsidRPr="00035AD3">
        <w:rPr>
          <w:sz w:val="28"/>
          <w:szCs w:val="28"/>
        </w:rPr>
        <w:t>секретные сведения и сведения ограниченного доступа.</w:t>
      </w:r>
      <w:r w:rsidR="00C90C6B">
        <w:rPr>
          <w:sz w:val="28"/>
          <w:szCs w:val="28"/>
        </w:rPr>
        <w:t xml:space="preserve"> </w:t>
      </w:r>
      <w:r w:rsidRPr="00D95423">
        <w:rPr>
          <w:sz w:val="28"/>
          <w:szCs w:val="28"/>
        </w:rPr>
        <w:t>Копирование, распростране</w:t>
      </w:r>
      <w:r>
        <w:rPr>
          <w:sz w:val="28"/>
          <w:szCs w:val="28"/>
        </w:rPr>
        <w:t xml:space="preserve">ние и размещение материалов С, СС </w:t>
      </w:r>
      <w:r w:rsidRPr="00D95423">
        <w:rPr>
          <w:sz w:val="28"/>
          <w:szCs w:val="28"/>
        </w:rPr>
        <w:t>в открытом доступе</w:t>
      </w:r>
      <w:r w:rsidR="007C71B2">
        <w:rPr>
          <w:sz w:val="28"/>
          <w:szCs w:val="28"/>
        </w:rPr>
        <w:br/>
      </w:r>
      <w:r w:rsidRPr="00D95423">
        <w:rPr>
          <w:sz w:val="28"/>
          <w:szCs w:val="28"/>
        </w:rPr>
        <w:t xml:space="preserve">не допускается. </w:t>
      </w:r>
    </w:p>
    <w:p w:rsidR="00C90C6B" w:rsidRDefault="00C90C6B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порядка работы с вышеуказанными материалам</w:t>
      </w:r>
      <w:r w:rsidR="007015D1">
        <w:rPr>
          <w:sz w:val="28"/>
          <w:szCs w:val="28"/>
        </w:rPr>
        <w:t>и, утрату, повреждение, превышение установленного срока использования документа</w:t>
      </w:r>
      <w:r>
        <w:rPr>
          <w:sz w:val="28"/>
          <w:szCs w:val="28"/>
        </w:rPr>
        <w:t xml:space="preserve"> организация - исполнитель работ по инженерным изысканиям несет ответственность в соответствии с законодательством РФ.</w:t>
      </w:r>
    </w:p>
    <w:p w:rsidR="001E0A03" w:rsidRDefault="001E0A03" w:rsidP="00B303B0">
      <w:pPr>
        <w:ind w:firstLine="709"/>
        <w:jc w:val="both"/>
        <w:rPr>
          <w:b/>
          <w:sz w:val="28"/>
          <w:szCs w:val="28"/>
        </w:rPr>
      </w:pPr>
    </w:p>
    <w:p w:rsidR="005C70E8" w:rsidRDefault="005C70E8" w:rsidP="00B303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требования к топографическим материалам, предоставляемым в электронном виде.</w:t>
      </w:r>
    </w:p>
    <w:p w:rsidR="005C70E8" w:rsidRDefault="005C70E8" w:rsidP="00B303B0">
      <w:pPr>
        <w:ind w:firstLine="709"/>
        <w:jc w:val="both"/>
        <w:rPr>
          <w:sz w:val="28"/>
          <w:szCs w:val="28"/>
        </w:rPr>
      </w:pPr>
      <w:r w:rsidRPr="006E47A0">
        <w:rPr>
          <w:sz w:val="28"/>
          <w:szCs w:val="28"/>
        </w:rPr>
        <w:t>Материалы топографо-геодезических работ, выполняемых в электронном виде должны соответствовать требованиям</w:t>
      </w:r>
      <w:r>
        <w:rPr>
          <w:sz w:val="28"/>
          <w:szCs w:val="28"/>
        </w:rPr>
        <w:t xml:space="preserve"> </w:t>
      </w:r>
      <w:r w:rsidRPr="006E47A0">
        <w:rPr>
          <w:sz w:val="28"/>
          <w:szCs w:val="28"/>
        </w:rPr>
        <w:t xml:space="preserve">законодательства </w:t>
      </w:r>
      <w:r>
        <w:rPr>
          <w:sz w:val="28"/>
          <w:szCs w:val="28"/>
        </w:rPr>
        <w:t xml:space="preserve">и </w:t>
      </w:r>
      <w:r w:rsidRPr="006E47A0">
        <w:rPr>
          <w:sz w:val="28"/>
          <w:szCs w:val="28"/>
        </w:rPr>
        <w:t xml:space="preserve">нормативно-технических документов в </w:t>
      </w:r>
      <w:r>
        <w:rPr>
          <w:sz w:val="28"/>
          <w:szCs w:val="28"/>
        </w:rPr>
        <w:t xml:space="preserve">области геодезии и картографии, а также требованиям, предъявляемым к векторным </w:t>
      </w:r>
      <w:r w:rsidRPr="006E47A0">
        <w:rPr>
          <w:sz w:val="28"/>
          <w:szCs w:val="28"/>
        </w:rPr>
        <w:t>цифровым планам</w:t>
      </w:r>
      <w:r>
        <w:rPr>
          <w:sz w:val="28"/>
          <w:szCs w:val="28"/>
        </w:rPr>
        <w:t xml:space="preserve"> (ВЦП). </w:t>
      </w:r>
    </w:p>
    <w:p w:rsidR="005C70E8" w:rsidRPr="006E47A0" w:rsidRDefault="005C70E8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Вышеуказанные требования регламентируются следующими документами:</w:t>
      </w:r>
    </w:p>
    <w:p w:rsidR="005C70E8" w:rsidRPr="006E47A0" w:rsidRDefault="005C70E8" w:rsidP="00B303B0">
      <w:pPr>
        <w:ind w:firstLine="709"/>
        <w:jc w:val="both"/>
        <w:rPr>
          <w:sz w:val="28"/>
          <w:szCs w:val="28"/>
        </w:rPr>
      </w:pPr>
      <w:r w:rsidRPr="006E47A0">
        <w:rPr>
          <w:sz w:val="28"/>
          <w:szCs w:val="28"/>
        </w:rPr>
        <w:t xml:space="preserve">1. </w:t>
      </w:r>
      <w:r w:rsidR="00515EBE" w:rsidRPr="00515EBE">
        <w:rPr>
          <w:sz w:val="28"/>
          <w:szCs w:val="28"/>
        </w:rPr>
        <w:t>Федеральный закон от 30.12.2015 №</w:t>
      </w:r>
      <w:r w:rsidR="006020EF">
        <w:rPr>
          <w:sz w:val="28"/>
          <w:szCs w:val="28"/>
        </w:rPr>
        <w:t xml:space="preserve"> 431-ФЗ "О геодезии, картографии</w:t>
      </w:r>
      <w:r w:rsidR="006020EF">
        <w:rPr>
          <w:sz w:val="28"/>
          <w:szCs w:val="28"/>
        </w:rPr>
        <w:br/>
      </w:r>
      <w:r w:rsidR="00515EBE" w:rsidRPr="00515EBE">
        <w:rPr>
          <w:sz w:val="28"/>
          <w:szCs w:val="28"/>
        </w:rPr>
        <w:t>и пространственных данных и о внесении изменений в отдельные законодательные акты Российской Федерации";</w:t>
      </w:r>
      <w:r w:rsidRPr="006E47A0">
        <w:rPr>
          <w:sz w:val="28"/>
          <w:szCs w:val="28"/>
        </w:rPr>
        <w:t xml:space="preserve"> </w:t>
      </w:r>
    </w:p>
    <w:p w:rsidR="005C70E8" w:rsidRPr="006E47A0" w:rsidRDefault="005C70E8" w:rsidP="00B303B0">
      <w:pPr>
        <w:ind w:firstLine="709"/>
        <w:jc w:val="both"/>
        <w:rPr>
          <w:sz w:val="28"/>
          <w:szCs w:val="28"/>
        </w:rPr>
      </w:pPr>
      <w:r w:rsidRPr="006E47A0">
        <w:rPr>
          <w:sz w:val="28"/>
          <w:szCs w:val="28"/>
        </w:rPr>
        <w:lastRenderedPageBreak/>
        <w:t xml:space="preserve">2. </w:t>
      </w:r>
      <w:r w:rsidR="00515EBE" w:rsidRPr="00515EBE">
        <w:rPr>
          <w:sz w:val="28"/>
          <w:szCs w:val="28"/>
        </w:rPr>
        <w:t>ГКИНП-02-033-82 Инструкция по топографической съемке в масштабах 1:5000, 1:2000, 1:1000, 1:500, М., недра, 1982 г;</w:t>
      </w:r>
    </w:p>
    <w:p w:rsidR="005C70E8" w:rsidRPr="006E47A0" w:rsidRDefault="005C70E8" w:rsidP="00B303B0">
      <w:pPr>
        <w:ind w:firstLine="709"/>
        <w:jc w:val="both"/>
        <w:rPr>
          <w:sz w:val="28"/>
          <w:szCs w:val="28"/>
        </w:rPr>
      </w:pPr>
      <w:r w:rsidRPr="006E47A0">
        <w:rPr>
          <w:sz w:val="28"/>
          <w:szCs w:val="28"/>
        </w:rPr>
        <w:t xml:space="preserve">3. </w:t>
      </w:r>
      <w:r w:rsidR="00515EBE" w:rsidRPr="00515EBE">
        <w:rPr>
          <w:sz w:val="28"/>
          <w:szCs w:val="28"/>
        </w:rPr>
        <w:t>Условные знаки для топографических планов масштабов 1:5 000, 1:2 000, 1:1 000, 1:500. М., ФГУП «</w:t>
      </w:r>
      <w:proofErr w:type="spellStart"/>
      <w:r w:rsidR="00515EBE" w:rsidRPr="00515EBE">
        <w:rPr>
          <w:sz w:val="28"/>
          <w:szCs w:val="28"/>
        </w:rPr>
        <w:t>Картгеоцентр</w:t>
      </w:r>
      <w:proofErr w:type="spellEnd"/>
      <w:r w:rsidR="00515EBE" w:rsidRPr="00515EBE">
        <w:rPr>
          <w:sz w:val="28"/>
          <w:szCs w:val="28"/>
        </w:rPr>
        <w:t>» 2004 г.</w:t>
      </w:r>
    </w:p>
    <w:p w:rsidR="005C70E8" w:rsidRPr="006E47A0" w:rsidRDefault="005C70E8" w:rsidP="00B303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7A0">
        <w:rPr>
          <w:rFonts w:eastAsia="Calibri"/>
          <w:sz w:val="28"/>
          <w:szCs w:val="28"/>
          <w:lang w:eastAsia="en-US"/>
        </w:rPr>
        <w:t>4. ГОСТ 21667-76. Картография. Термины и определения;</w:t>
      </w:r>
    </w:p>
    <w:p w:rsidR="005C70E8" w:rsidRPr="006E47A0" w:rsidRDefault="005C70E8" w:rsidP="00B303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7A0">
        <w:rPr>
          <w:rFonts w:eastAsia="Calibri"/>
          <w:sz w:val="28"/>
          <w:szCs w:val="28"/>
          <w:lang w:eastAsia="en-US"/>
        </w:rPr>
        <w:t>5. ГОСТ 27781-88. Магнитные носители данных с записью. Правила выполнения этикетки;</w:t>
      </w:r>
    </w:p>
    <w:p w:rsidR="00515EBE" w:rsidRPr="00515EBE" w:rsidRDefault="005C70E8" w:rsidP="00B303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7A0">
        <w:rPr>
          <w:rFonts w:eastAsia="Calibri"/>
          <w:sz w:val="28"/>
          <w:szCs w:val="28"/>
          <w:lang w:eastAsia="en-US"/>
        </w:rPr>
        <w:t xml:space="preserve">6. </w:t>
      </w:r>
      <w:r w:rsidR="00515EBE" w:rsidRPr="00515EBE">
        <w:rPr>
          <w:rFonts w:eastAsia="Calibri"/>
          <w:sz w:val="28"/>
          <w:szCs w:val="28"/>
          <w:lang w:eastAsia="en-US"/>
        </w:rPr>
        <w:t>ГОСТ 28441-99. Межгосударственный стандарт. Картография цифровая. Термины и определения;</w:t>
      </w:r>
    </w:p>
    <w:p w:rsidR="00515EBE" w:rsidRDefault="005C70E8" w:rsidP="00B303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7A0">
        <w:rPr>
          <w:rFonts w:eastAsia="Calibri"/>
          <w:sz w:val="28"/>
          <w:szCs w:val="28"/>
          <w:lang w:eastAsia="en-US"/>
        </w:rPr>
        <w:t xml:space="preserve">7. </w:t>
      </w:r>
      <w:r w:rsidR="00515EBE" w:rsidRPr="00515EBE">
        <w:rPr>
          <w:rFonts w:eastAsia="Calibri"/>
          <w:sz w:val="28"/>
          <w:szCs w:val="28"/>
          <w:lang w:eastAsia="en-US"/>
        </w:rPr>
        <w:t>Свод правил СП 47.13330.2016 «Инженерные изыскания для строительства. Основные положения»;</w:t>
      </w:r>
    </w:p>
    <w:p w:rsidR="00515EBE" w:rsidRDefault="00515EBE" w:rsidP="00B303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 w:rsidRPr="00515EBE">
        <w:rPr>
          <w:rFonts w:eastAsia="Calibri"/>
          <w:sz w:val="28"/>
          <w:szCs w:val="28"/>
          <w:lang w:eastAsia="en-US"/>
        </w:rPr>
        <w:t xml:space="preserve"> СП 11-104097. Инженерно-геодезические изыскания для строительства</w:t>
      </w:r>
      <w:r>
        <w:rPr>
          <w:rFonts w:eastAsia="Calibri"/>
          <w:sz w:val="28"/>
          <w:szCs w:val="28"/>
          <w:lang w:eastAsia="en-US"/>
        </w:rPr>
        <w:t>;</w:t>
      </w:r>
    </w:p>
    <w:p w:rsidR="005C70E8" w:rsidRPr="006E47A0" w:rsidRDefault="005C70E8" w:rsidP="00B303B0">
      <w:pPr>
        <w:ind w:firstLine="709"/>
        <w:jc w:val="both"/>
        <w:rPr>
          <w:sz w:val="28"/>
          <w:szCs w:val="28"/>
        </w:rPr>
      </w:pPr>
      <w:r w:rsidRPr="006E47A0">
        <w:rPr>
          <w:sz w:val="28"/>
          <w:szCs w:val="28"/>
        </w:rPr>
        <w:t xml:space="preserve">9. </w:t>
      </w:r>
      <w:r w:rsidR="00515EBE" w:rsidRPr="00515EBE">
        <w:rPr>
          <w:sz w:val="28"/>
          <w:szCs w:val="28"/>
        </w:rPr>
        <w:t>ГОСТ Р 51607-2000 Государственный стандарт Российской Федерации. Карты цифровые топографические. Правила цифрового описания картографическ</w:t>
      </w:r>
      <w:r w:rsidR="00515EBE">
        <w:rPr>
          <w:sz w:val="28"/>
          <w:szCs w:val="28"/>
        </w:rPr>
        <w:t>ой информации. Общие требования</w:t>
      </w:r>
      <w:r w:rsidRPr="006E47A0">
        <w:rPr>
          <w:sz w:val="28"/>
          <w:szCs w:val="28"/>
        </w:rPr>
        <w:t xml:space="preserve">; </w:t>
      </w:r>
    </w:p>
    <w:p w:rsidR="005C70E8" w:rsidRPr="006E47A0" w:rsidRDefault="005C70E8" w:rsidP="00B303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7A0">
        <w:rPr>
          <w:sz w:val="28"/>
          <w:szCs w:val="28"/>
        </w:rPr>
        <w:t xml:space="preserve">10. </w:t>
      </w:r>
      <w:r w:rsidRPr="006E47A0">
        <w:rPr>
          <w:rFonts w:eastAsia="Calibri"/>
          <w:sz w:val="28"/>
          <w:szCs w:val="28"/>
          <w:lang w:eastAsia="en-US"/>
        </w:rPr>
        <w:t>ГОСТ Р 51605-2000. Карты цифровые топографические. Общие требования;</w:t>
      </w:r>
    </w:p>
    <w:p w:rsidR="005C70E8" w:rsidRPr="006E47A0" w:rsidRDefault="005C70E8" w:rsidP="00B303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47A0">
        <w:rPr>
          <w:rFonts w:eastAsia="Calibri"/>
          <w:sz w:val="28"/>
          <w:szCs w:val="28"/>
          <w:lang w:eastAsia="en-US"/>
        </w:rPr>
        <w:t xml:space="preserve">11. </w:t>
      </w:r>
      <w:r w:rsidR="00515EBE" w:rsidRPr="00515EBE">
        <w:rPr>
          <w:rFonts w:eastAsia="Calibri"/>
          <w:sz w:val="28"/>
          <w:szCs w:val="28"/>
          <w:lang w:eastAsia="en-US"/>
        </w:rPr>
        <w:t>ГОСТ Р 51607-2000. Государственный стандарт Российской Федерации. Карты цифровые топографические. Общие требования;</w:t>
      </w:r>
    </w:p>
    <w:p w:rsidR="005C70E8" w:rsidRDefault="005C70E8" w:rsidP="00B303B0">
      <w:pPr>
        <w:pStyle w:val="a5"/>
        <w:ind w:firstLine="709"/>
        <w:jc w:val="both"/>
        <w:rPr>
          <w:sz w:val="28"/>
          <w:szCs w:val="28"/>
        </w:rPr>
      </w:pPr>
      <w:r w:rsidRPr="006E47A0">
        <w:rPr>
          <w:sz w:val="28"/>
          <w:szCs w:val="28"/>
        </w:rPr>
        <w:t>12. ОСТ 68-3.7.1-03. Цифровые модели местности. Каталог объектов местности. Состав и содержание.</w:t>
      </w:r>
    </w:p>
    <w:p w:rsidR="00515EBE" w:rsidRDefault="00515EBE" w:rsidP="00B303B0">
      <w:pPr>
        <w:ind w:firstLine="709"/>
        <w:jc w:val="both"/>
        <w:rPr>
          <w:sz w:val="28"/>
          <w:szCs w:val="28"/>
        </w:rPr>
      </w:pPr>
    </w:p>
    <w:p w:rsidR="003D310D" w:rsidRPr="00EB069C" w:rsidRDefault="00C170FF" w:rsidP="00B303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D310D">
        <w:rPr>
          <w:b/>
          <w:sz w:val="28"/>
          <w:szCs w:val="28"/>
        </w:rPr>
        <w:t xml:space="preserve">. </w:t>
      </w:r>
      <w:r w:rsidR="003D310D" w:rsidRPr="00EB069C">
        <w:rPr>
          <w:b/>
          <w:sz w:val="28"/>
          <w:szCs w:val="28"/>
        </w:rPr>
        <w:t>Порядок оформления дисков.</w:t>
      </w:r>
    </w:p>
    <w:p w:rsidR="003D310D" w:rsidRPr="00EB069C" w:rsidRDefault="003D310D" w:rsidP="008C5746">
      <w:pPr>
        <w:ind w:firstLine="709"/>
        <w:jc w:val="both"/>
        <w:rPr>
          <w:sz w:val="28"/>
          <w:szCs w:val="28"/>
        </w:rPr>
      </w:pPr>
      <w:r w:rsidRPr="00EB069C">
        <w:rPr>
          <w:sz w:val="28"/>
          <w:szCs w:val="28"/>
        </w:rPr>
        <w:t xml:space="preserve">Для каждого диска оформляется бумажная обложка. </w:t>
      </w:r>
    </w:p>
    <w:p w:rsidR="003D310D" w:rsidRPr="00EB069C" w:rsidRDefault="003D310D" w:rsidP="008C5746">
      <w:pPr>
        <w:ind w:firstLine="709"/>
        <w:jc w:val="both"/>
        <w:rPr>
          <w:sz w:val="28"/>
          <w:szCs w:val="28"/>
        </w:rPr>
      </w:pPr>
      <w:r w:rsidRPr="00EB069C">
        <w:rPr>
          <w:sz w:val="28"/>
          <w:szCs w:val="28"/>
        </w:rPr>
        <w:t>Каждый диск должен быть подписан следующим образом:</w:t>
      </w:r>
    </w:p>
    <w:p w:rsidR="003D310D" w:rsidRPr="00EB069C" w:rsidRDefault="003D310D" w:rsidP="008C5746">
      <w:pPr>
        <w:ind w:firstLine="709"/>
        <w:jc w:val="both"/>
        <w:rPr>
          <w:sz w:val="28"/>
          <w:szCs w:val="28"/>
        </w:rPr>
      </w:pPr>
      <w:r w:rsidRPr="00EB069C">
        <w:rPr>
          <w:sz w:val="28"/>
          <w:szCs w:val="28"/>
        </w:rPr>
        <w:t>гриф секретности;</w:t>
      </w:r>
    </w:p>
    <w:p w:rsidR="003D310D" w:rsidRPr="00EB069C" w:rsidRDefault="003D310D" w:rsidP="008C5746">
      <w:pPr>
        <w:ind w:firstLine="709"/>
        <w:jc w:val="both"/>
        <w:rPr>
          <w:sz w:val="28"/>
          <w:szCs w:val="28"/>
        </w:rPr>
      </w:pPr>
      <w:r w:rsidRPr="00EB069C">
        <w:rPr>
          <w:sz w:val="28"/>
          <w:szCs w:val="28"/>
        </w:rPr>
        <w:t>инвентарный номер диска;</w:t>
      </w:r>
    </w:p>
    <w:p w:rsidR="003D310D" w:rsidRPr="00EB069C" w:rsidRDefault="003D310D" w:rsidP="008C5746">
      <w:pPr>
        <w:ind w:firstLine="709"/>
        <w:jc w:val="both"/>
        <w:rPr>
          <w:sz w:val="28"/>
          <w:szCs w:val="28"/>
        </w:rPr>
      </w:pPr>
      <w:r w:rsidRPr="00EB069C">
        <w:rPr>
          <w:sz w:val="28"/>
          <w:szCs w:val="28"/>
        </w:rPr>
        <w:t>н</w:t>
      </w:r>
      <w:r w:rsidR="00972120">
        <w:rPr>
          <w:sz w:val="28"/>
          <w:szCs w:val="28"/>
        </w:rPr>
        <w:t>а</w:t>
      </w:r>
      <w:r w:rsidR="008C5746">
        <w:rPr>
          <w:sz w:val="28"/>
          <w:szCs w:val="28"/>
        </w:rPr>
        <w:t>именование и реквизиты</w:t>
      </w:r>
      <w:r w:rsidR="00972120">
        <w:rPr>
          <w:sz w:val="28"/>
          <w:szCs w:val="28"/>
        </w:rPr>
        <w:t xml:space="preserve"> организации исполнителя, </w:t>
      </w:r>
      <w:r w:rsidR="006020EF">
        <w:rPr>
          <w:sz w:val="28"/>
          <w:szCs w:val="28"/>
        </w:rPr>
        <w:t>печать организации</w:t>
      </w:r>
      <w:r w:rsidR="006020EF">
        <w:rPr>
          <w:sz w:val="28"/>
          <w:szCs w:val="28"/>
        </w:rPr>
        <w:br/>
      </w:r>
      <w:r w:rsidR="00972120" w:rsidRPr="00972120">
        <w:rPr>
          <w:sz w:val="28"/>
          <w:szCs w:val="28"/>
        </w:rPr>
        <w:t>и подпись ответственного лица;</w:t>
      </w:r>
    </w:p>
    <w:p w:rsidR="003D310D" w:rsidRPr="00EB069C" w:rsidRDefault="003D310D" w:rsidP="008C5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</w:t>
      </w:r>
      <w:r w:rsidRPr="00EB069C">
        <w:rPr>
          <w:sz w:val="28"/>
          <w:szCs w:val="28"/>
        </w:rPr>
        <w:t xml:space="preserve"> договора</w:t>
      </w:r>
      <w:r w:rsidR="00972120">
        <w:rPr>
          <w:sz w:val="28"/>
          <w:szCs w:val="28"/>
        </w:rPr>
        <w:t xml:space="preserve"> на выполнение топографо-геодезических работ</w:t>
      </w:r>
      <w:r w:rsidRPr="00EB069C">
        <w:rPr>
          <w:sz w:val="28"/>
          <w:szCs w:val="28"/>
        </w:rPr>
        <w:t>;</w:t>
      </w:r>
    </w:p>
    <w:p w:rsidR="003D310D" w:rsidRDefault="00972120" w:rsidP="008C5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работ по договору;</w:t>
      </w:r>
    </w:p>
    <w:p w:rsidR="00972120" w:rsidRPr="00EB069C" w:rsidRDefault="00972120" w:rsidP="008C5746">
      <w:pPr>
        <w:ind w:firstLine="709"/>
        <w:jc w:val="both"/>
        <w:rPr>
          <w:sz w:val="28"/>
          <w:szCs w:val="28"/>
        </w:rPr>
      </w:pPr>
      <w:r w:rsidRPr="00EB069C">
        <w:rPr>
          <w:sz w:val="28"/>
          <w:szCs w:val="28"/>
        </w:rPr>
        <w:t>формат представления данных;</w:t>
      </w:r>
    </w:p>
    <w:p w:rsidR="00972120" w:rsidRPr="00EB069C" w:rsidRDefault="00972120" w:rsidP="008C5746">
      <w:pPr>
        <w:ind w:firstLine="709"/>
        <w:jc w:val="both"/>
        <w:rPr>
          <w:sz w:val="28"/>
          <w:szCs w:val="28"/>
        </w:rPr>
      </w:pPr>
      <w:r w:rsidRPr="00EB069C">
        <w:rPr>
          <w:sz w:val="28"/>
          <w:szCs w:val="28"/>
        </w:rPr>
        <w:t>дата записи на диск;</w:t>
      </w:r>
    </w:p>
    <w:p w:rsidR="00972120" w:rsidRDefault="00972120" w:rsidP="008C5746">
      <w:pPr>
        <w:ind w:firstLine="709"/>
        <w:jc w:val="both"/>
        <w:rPr>
          <w:sz w:val="28"/>
          <w:szCs w:val="28"/>
        </w:rPr>
      </w:pPr>
      <w:r w:rsidRPr="00EB069C">
        <w:rPr>
          <w:sz w:val="28"/>
          <w:szCs w:val="28"/>
        </w:rPr>
        <w:t>номенкла</w:t>
      </w:r>
      <w:r>
        <w:rPr>
          <w:sz w:val="28"/>
          <w:szCs w:val="28"/>
        </w:rPr>
        <w:t>тур</w:t>
      </w:r>
      <w:r w:rsidR="008C5746">
        <w:rPr>
          <w:sz w:val="28"/>
          <w:szCs w:val="28"/>
        </w:rPr>
        <w:t>а</w:t>
      </w:r>
      <w:r>
        <w:rPr>
          <w:sz w:val="28"/>
          <w:szCs w:val="28"/>
        </w:rPr>
        <w:t xml:space="preserve"> планшетов входящих на диск.</w:t>
      </w:r>
    </w:p>
    <w:p w:rsidR="003D310D" w:rsidRPr="009C6E72" w:rsidRDefault="003D310D" w:rsidP="008C5746">
      <w:pPr>
        <w:ind w:firstLine="709"/>
        <w:jc w:val="both"/>
        <w:rPr>
          <w:b/>
          <w:sz w:val="28"/>
          <w:szCs w:val="28"/>
        </w:rPr>
      </w:pPr>
      <w:r w:rsidRPr="00EB069C">
        <w:rPr>
          <w:sz w:val="28"/>
          <w:szCs w:val="28"/>
        </w:rPr>
        <w:t>На диске в обязательном порядке должен быть записан файл</w:t>
      </w:r>
      <w:r w:rsidR="006020EF">
        <w:rPr>
          <w:sz w:val="28"/>
          <w:szCs w:val="28"/>
        </w:rPr>
        <w:br/>
      </w:r>
      <w:r w:rsidRPr="00EB069C">
        <w:rPr>
          <w:sz w:val="28"/>
          <w:szCs w:val="28"/>
        </w:rPr>
        <w:t>с вышеуказанной информацией</w:t>
      </w:r>
      <w:r w:rsidR="009C6E72">
        <w:rPr>
          <w:sz w:val="28"/>
          <w:szCs w:val="28"/>
        </w:rPr>
        <w:t xml:space="preserve"> и копия договора на выполнение топографо-геодезических работ в формате </w:t>
      </w:r>
      <w:proofErr w:type="spellStart"/>
      <w:r w:rsidR="009C6E72">
        <w:rPr>
          <w:sz w:val="28"/>
          <w:szCs w:val="28"/>
        </w:rPr>
        <w:t>Jpeg</w:t>
      </w:r>
      <w:proofErr w:type="spellEnd"/>
      <w:r w:rsidR="009C6E72">
        <w:rPr>
          <w:sz w:val="28"/>
          <w:szCs w:val="28"/>
        </w:rPr>
        <w:t>.</w:t>
      </w:r>
    </w:p>
    <w:p w:rsidR="00853378" w:rsidRPr="00853378" w:rsidRDefault="00853378" w:rsidP="008C5746">
      <w:pPr>
        <w:ind w:firstLine="709"/>
        <w:jc w:val="both"/>
        <w:rPr>
          <w:sz w:val="28"/>
          <w:szCs w:val="28"/>
        </w:rPr>
      </w:pPr>
      <w:r w:rsidRPr="00853378">
        <w:rPr>
          <w:sz w:val="28"/>
          <w:szCs w:val="28"/>
        </w:rPr>
        <w:t xml:space="preserve">Образец оформления обложки представлен в приложении </w:t>
      </w:r>
      <w:r w:rsidR="008C5746">
        <w:rPr>
          <w:sz w:val="28"/>
          <w:szCs w:val="28"/>
        </w:rPr>
        <w:t>3</w:t>
      </w:r>
      <w:r w:rsidR="00972120">
        <w:rPr>
          <w:sz w:val="28"/>
          <w:szCs w:val="28"/>
        </w:rPr>
        <w:t>.</w:t>
      </w:r>
    </w:p>
    <w:p w:rsidR="003D310D" w:rsidRDefault="003D310D" w:rsidP="00B303B0">
      <w:pPr>
        <w:pStyle w:val="a5"/>
        <w:ind w:firstLine="709"/>
        <w:rPr>
          <w:b/>
          <w:sz w:val="28"/>
          <w:szCs w:val="28"/>
        </w:rPr>
      </w:pPr>
    </w:p>
    <w:p w:rsidR="001B5DF1" w:rsidRDefault="00C170FF" w:rsidP="00B303B0">
      <w:pPr>
        <w:pStyle w:val="a5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B5DF1" w:rsidRPr="001B5DF1">
        <w:rPr>
          <w:b/>
          <w:sz w:val="28"/>
          <w:szCs w:val="28"/>
        </w:rPr>
        <w:t xml:space="preserve">. </w:t>
      </w:r>
      <w:r w:rsidR="00853378" w:rsidRPr="00F6700B">
        <w:rPr>
          <w:b/>
          <w:sz w:val="28"/>
          <w:szCs w:val="28"/>
        </w:rPr>
        <w:t xml:space="preserve">Общие </w:t>
      </w:r>
      <w:r w:rsidR="00853378">
        <w:rPr>
          <w:b/>
          <w:sz w:val="28"/>
          <w:szCs w:val="28"/>
        </w:rPr>
        <w:t>т</w:t>
      </w:r>
      <w:r w:rsidR="001B5DF1" w:rsidRPr="001B5DF1">
        <w:rPr>
          <w:b/>
          <w:sz w:val="28"/>
          <w:szCs w:val="28"/>
        </w:rPr>
        <w:t>ребования к ВЦП</w:t>
      </w:r>
    </w:p>
    <w:p w:rsidR="00D864EC" w:rsidRDefault="00D864EC" w:rsidP="00B303B0">
      <w:pPr>
        <w:ind w:firstLine="709"/>
        <w:jc w:val="both"/>
        <w:rPr>
          <w:sz w:val="28"/>
          <w:szCs w:val="28"/>
        </w:rPr>
      </w:pPr>
      <w:r w:rsidRPr="003D310D">
        <w:rPr>
          <w:sz w:val="28"/>
          <w:szCs w:val="28"/>
        </w:rPr>
        <w:t xml:space="preserve">ВЦП выполняется в местной системе </w:t>
      </w:r>
      <w:r w:rsidR="000159DA" w:rsidRPr="00F6700B">
        <w:rPr>
          <w:sz w:val="28"/>
          <w:szCs w:val="28"/>
        </w:rPr>
        <w:t>координат города Красноярска</w:t>
      </w:r>
      <w:r w:rsidR="006020EF">
        <w:rPr>
          <w:sz w:val="28"/>
          <w:szCs w:val="28"/>
        </w:rPr>
        <w:br/>
      </w:r>
      <w:r w:rsidRPr="00F6700B">
        <w:rPr>
          <w:sz w:val="28"/>
          <w:szCs w:val="28"/>
        </w:rPr>
        <w:t xml:space="preserve">с привязкой к системе координат </w:t>
      </w:r>
      <w:r>
        <w:rPr>
          <w:sz w:val="28"/>
          <w:szCs w:val="28"/>
        </w:rPr>
        <w:t>Единого г</w:t>
      </w:r>
      <w:r w:rsidRPr="00F6700B">
        <w:rPr>
          <w:sz w:val="28"/>
          <w:szCs w:val="28"/>
        </w:rPr>
        <w:t>осударственного реестра недвижимости</w:t>
      </w:r>
      <w:r w:rsidR="000159DA">
        <w:rPr>
          <w:sz w:val="28"/>
          <w:szCs w:val="28"/>
        </w:rPr>
        <w:t xml:space="preserve"> </w:t>
      </w:r>
      <w:r w:rsidRPr="003D310D">
        <w:rPr>
          <w:sz w:val="28"/>
          <w:szCs w:val="28"/>
        </w:rPr>
        <w:t xml:space="preserve">без разбивки на планшеты. </w:t>
      </w:r>
    </w:p>
    <w:p w:rsidR="00D864EC" w:rsidRDefault="00D864EC" w:rsidP="00B303B0">
      <w:pPr>
        <w:ind w:firstLine="709"/>
        <w:jc w:val="both"/>
        <w:rPr>
          <w:color w:val="000000"/>
          <w:sz w:val="28"/>
          <w:szCs w:val="28"/>
        </w:rPr>
      </w:pPr>
      <w:r w:rsidRPr="00EB505D">
        <w:rPr>
          <w:sz w:val="28"/>
          <w:szCs w:val="28"/>
        </w:rPr>
        <w:t xml:space="preserve">Оформление надписей </w:t>
      </w:r>
      <w:r>
        <w:rPr>
          <w:sz w:val="28"/>
          <w:szCs w:val="28"/>
        </w:rPr>
        <w:t xml:space="preserve">осуществляется отдельно </w:t>
      </w:r>
      <w:r w:rsidRPr="00EB505D">
        <w:rPr>
          <w:sz w:val="28"/>
          <w:szCs w:val="28"/>
        </w:rPr>
        <w:t xml:space="preserve">на каждый планшет (формат </w:t>
      </w:r>
      <w:proofErr w:type="spellStart"/>
      <w:r>
        <w:rPr>
          <w:sz w:val="28"/>
          <w:szCs w:val="28"/>
          <w:lang w:val="en-US"/>
        </w:rPr>
        <w:t>Mif</w:t>
      </w:r>
      <w:proofErr w:type="spellEnd"/>
      <w:r w:rsidRPr="00853378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Mid</w:t>
      </w:r>
      <w:r w:rsidRPr="00EB505D">
        <w:rPr>
          <w:sz w:val="28"/>
          <w:szCs w:val="28"/>
        </w:rPr>
        <w:t xml:space="preserve">) в </w:t>
      </w:r>
      <w:r>
        <w:rPr>
          <w:sz w:val="28"/>
          <w:szCs w:val="28"/>
        </w:rPr>
        <w:t>папке</w:t>
      </w:r>
      <w:r w:rsidRPr="00EB505D">
        <w:rPr>
          <w:sz w:val="28"/>
          <w:szCs w:val="28"/>
        </w:rPr>
        <w:t xml:space="preserve"> «Надписи», с привязкой к местоположению планшета в местной системе координат. Название файла содержит номенклатуру планшета</w:t>
      </w:r>
      <w:r>
        <w:rPr>
          <w:sz w:val="28"/>
          <w:szCs w:val="28"/>
        </w:rPr>
        <w:t xml:space="preserve"> (например: «надписи к 115_21»)</w:t>
      </w:r>
      <w:r w:rsidRPr="00EB505D">
        <w:rPr>
          <w:sz w:val="28"/>
          <w:szCs w:val="28"/>
        </w:rPr>
        <w:t xml:space="preserve">. </w:t>
      </w:r>
      <w:r w:rsidRPr="00EB505D">
        <w:rPr>
          <w:color w:val="000000"/>
          <w:sz w:val="28"/>
          <w:szCs w:val="28"/>
        </w:rPr>
        <w:t>Надписи к планшету выполн</w:t>
      </w:r>
      <w:r>
        <w:rPr>
          <w:color w:val="000000"/>
          <w:sz w:val="28"/>
          <w:szCs w:val="28"/>
        </w:rPr>
        <w:t>яются</w:t>
      </w:r>
      <w:r w:rsidRPr="00EB5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</w:t>
      </w:r>
      <w:r w:rsidR="004308F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с</w:t>
      </w:r>
      <w:r w:rsidRPr="00EB505D">
        <w:rPr>
          <w:color w:val="000000"/>
          <w:sz w:val="28"/>
          <w:szCs w:val="28"/>
        </w:rPr>
        <w:t xml:space="preserve"> надпис</w:t>
      </w:r>
      <w:r>
        <w:rPr>
          <w:color w:val="000000"/>
          <w:sz w:val="28"/>
          <w:szCs w:val="28"/>
        </w:rPr>
        <w:t>ями</w:t>
      </w:r>
      <w:r w:rsidRPr="00EB505D">
        <w:rPr>
          <w:color w:val="000000"/>
          <w:sz w:val="28"/>
          <w:szCs w:val="28"/>
        </w:rPr>
        <w:t xml:space="preserve"> об</w:t>
      </w:r>
      <w:r>
        <w:rPr>
          <w:color w:val="000000"/>
          <w:sz w:val="28"/>
          <w:szCs w:val="28"/>
        </w:rPr>
        <w:t>ъектов на топографическом плане</w:t>
      </w:r>
      <w:r w:rsidRPr="00EB50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нормировано</w:t>
      </w:r>
      <w:r w:rsidRPr="00EB505D">
        <w:rPr>
          <w:color w:val="000000"/>
          <w:sz w:val="28"/>
          <w:szCs w:val="28"/>
        </w:rPr>
        <w:t xml:space="preserve"> к масштабу 1:500. </w:t>
      </w:r>
      <w:r>
        <w:rPr>
          <w:color w:val="000000"/>
          <w:sz w:val="28"/>
          <w:szCs w:val="28"/>
        </w:rPr>
        <w:t xml:space="preserve">Кроме того в слое надписи указываются примитивы и условные обозначения, которые невозможно отразить в слоях топографии. Например – линии откосов, </w:t>
      </w:r>
      <w:proofErr w:type="spellStart"/>
      <w:r>
        <w:rPr>
          <w:color w:val="000000"/>
          <w:sz w:val="28"/>
          <w:szCs w:val="28"/>
        </w:rPr>
        <w:t>берг</w:t>
      </w:r>
      <w:proofErr w:type="spellEnd"/>
      <w:r w:rsidR="004308F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штрихи, линии козырьков, внутренний контур здания и т.п.</w:t>
      </w:r>
    </w:p>
    <w:p w:rsidR="00D864EC" w:rsidRDefault="00D864EC" w:rsidP="00B303B0">
      <w:pPr>
        <w:ind w:firstLine="709"/>
        <w:jc w:val="both"/>
        <w:rPr>
          <w:sz w:val="28"/>
          <w:szCs w:val="28"/>
        </w:rPr>
      </w:pPr>
      <w:r w:rsidRPr="003D310D">
        <w:rPr>
          <w:sz w:val="28"/>
          <w:szCs w:val="28"/>
        </w:rPr>
        <w:t xml:space="preserve">Формат для передачи данных </w:t>
      </w:r>
      <w:proofErr w:type="spellStart"/>
      <w:r>
        <w:rPr>
          <w:sz w:val="28"/>
          <w:szCs w:val="28"/>
          <w:lang w:val="en-US"/>
        </w:rPr>
        <w:t>Mif</w:t>
      </w:r>
      <w:proofErr w:type="spellEnd"/>
      <w:r w:rsidRPr="00853378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Mid</w:t>
      </w:r>
      <w:r w:rsidRPr="003D310D">
        <w:rPr>
          <w:sz w:val="28"/>
          <w:szCs w:val="28"/>
        </w:rPr>
        <w:t xml:space="preserve">. </w:t>
      </w:r>
    </w:p>
    <w:p w:rsidR="00D864EC" w:rsidRPr="003D310D" w:rsidRDefault="00D864EC" w:rsidP="00B303B0">
      <w:pPr>
        <w:ind w:firstLine="709"/>
        <w:jc w:val="both"/>
        <w:rPr>
          <w:sz w:val="28"/>
          <w:szCs w:val="28"/>
        </w:rPr>
      </w:pPr>
      <w:r w:rsidRPr="003D310D">
        <w:rPr>
          <w:sz w:val="28"/>
          <w:szCs w:val="28"/>
        </w:rPr>
        <w:t>Общий вид векторно-цифрового план</w:t>
      </w:r>
      <w:r w:rsidR="004308FA">
        <w:rPr>
          <w:sz w:val="28"/>
          <w:szCs w:val="28"/>
        </w:rPr>
        <w:t>а должен соответствовать плану</w:t>
      </w:r>
      <w:r w:rsidR="004308FA">
        <w:rPr>
          <w:sz w:val="28"/>
          <w:szCs w:val="28"/>
        </w:rPr>
        <w:br/>
      </w:r>
      <w:r w:rsidRPr="003D310D">
        <w:rPr>
          <w:sz w:val="28"/>
          <w:szCs w:val="28"/>
        </w:rPr>
        <w:t>на бумажном носителе. Все тематические объекты должны находиться</w:t>
      </w:r>
      <w:r w:rsidR="004308FA">
        <w:rPr>
          <w:sz w:val="28"/>
          <w:szCs w:val="28"/>
        </w:rPr>
        <w:br/>
      </w:r>
      <w:r w:rsidRPr="003D310D">
        <w:rPr>
          <w:sz w:val="28"/>
          <w:szCs w:val="28"/>
        </w:rPr>
        <w:t>в предназначенных для них отдельных файлах: таблицах, классах (слоях)</w:t>
      </w:r>
      <w:r w:rsidR="004308FA">
        <w:rPr>
          <w:sz w:val="28"/>
          <w:szCs w:val="28"/>
        </w:rPr>
        <w:br/>
      </w:r>
      <w:r w:rsidRPr="003D310D">
        <w:rPr>
          <w:sz w:val="28"/>
          <w:szCs w:val="28"/>
        </w:rPr>
        <w:t>с соответствующим наименованием, предусмотренным классификатором</w:t>
      </w:r>
      <w:r>
        <w:rPr>
          <w:sz w:val="28"/>
          <w:szCs w:val="28"/>
        </w:rPr>
        <w:t>, приведенным в приложении 3</w:t>
      </w:r>
      <w:r w:rsidRPr="003D310D">
        <w:rPr>
          <w:sz w:val="28"/>
          <w:szCs w:val="28"/>
        </w:rPr>
        <w:t>.</w:t>
      </w:r>
    </w:p>
    <w:p w:rsidR="00D864EC" w:rsidRPr="003D310D" w:rsidRDefault="00D864EC" w:rsidP="00B303B0">
      <w:pPr>
        <w:ind w:firstLine="709"/>
        <w:jc w:val="both"/>
        <w:rPr>
          <w:sz w:val="28"/>
          <w:szCs w:val="28"/>
        </w:rPr>
      </w:pPr>
      <w:r w:rsidRPr="003D310D">
        <w:rPr>
          <w:sz w:val="28"/>
          <w:szCs w:val="28"/>
        </w:rPr>
        <w:t>Каждый объект, в зависимости от его назначения, должен отвечать требованиям принадлежности его к опр</w:t>
      </w:r>
      <w:r w:rsidR="004308FA">
        <w:rPr>
          <w:sz w:val="28"/>
          <w:szCs w:val="28"/>
        </w:rPr>
        <w:t>еделенному слою, в соответствии</w:t>
      </w:r>
      <w:r w:rsidR="004308FA">
        <w:rPr>
          <w:sz w:val="28"/>
          <w:szCs w:val="28"/>
        </w:rPr>
        <w:br/>
      </w:r>
      <w:r w:rsidRPr="003D310D">
        <w:rPr>
          <w:sz w:val="28"/>
          <w:szCs w:val="28"/>
        </w:rPr>
        <w:t>с классификатором. Использование на одном слое различных по назначению объектов не допускается.</w:t>
      </w:r>
      <w:r>
        <w:rPr>
          <w:sz w:val="28"/>
          <w:szCs w:val="28"/>
        </w:rPr>
        <w:t xml:space="preserve"> </w:t>
      </w:r>
      <w:r w:rsidRPr="003D310D">
        <w:rPr>
          <w:sz w:val="28"/>
          <w:szCs w:val="28"/>
        </w:rPr>
        <w:t xml:space="preserve">В слоях не должно быть «лишней» информации. </w:t>
      </w:r>
    </w:p>
    <w:p w:rsidR="00D864EC" w:rsidRPr="003D310D" w:rsidRDefault="00D864EC" w:rsidP="00B303B0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>Наличие дополнительных слоев не допускается.</w:t>
      </w:r>
    </w:p>
    <w:p w:rsidR="00D864EC" w:rsidRPr="003D310D" w:rsidRDefault="00D864EC" w:rsidP="00B303B0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 xml:space="preserve">Для указания объектов </w:t>
      </w:r>
      <w:r>
        <w:rPr>
          <w:sz w:val="28"/>
          <w:szCs w:val="28"/>
        </w:rPr>
        <w:t>в ВЦП</w:t>
      </w:r>
      <w:r w:rsidRPr="003D310D">
        <w:rPr>
          <w:sz w:val="28"/>
          <w:szCs w:val="28"/>
        </w:rPr>
        <w:t xml:space="preserve"> должны использоваться следующие примитивы:</w:t>
      </w:r>
    </w:p>
    <w:p w:rsidR="00D864EC" w:rsidRPr="003D310D" w:rsidRDefault="00D864EC" w:rsidP="00B303B0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>линейные объекты (например, сети) – «</w:t>
      </w:r>
      <w:proofErr w:type="spellStart"/>
      <w:r w:rsidRPr="003D310D">
        <w:rPr>
          <w:sz w:val="28"/>
          <w:szCs w:val="28"/>
        </w:rPr>
        <w:t>полилиния</w:t>
      </w:r>
      <w:proofErr w:type="spellEnd"/>
      <w:r w:rsidRPr="003D310D">
        <w:rPr>
          <w:sz w:val="28"/>
          <w:szCs w:val="28"/>
        </w:rPr>
        <w:t>»;</w:t>
      </w:r>
    </w:p>
    <w:p w:rsidR="00D864EC" w:rsidRPr="003D310D" w:rsidRDefault="00D864EC" w:rsidP="00B303B0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>площадные объекты (контур здания) – «</w:t>
      </w:r>
      <w:proofErr w:type="spellStart"/>
      <w:r w:rsidRPr="003D310D">
        <w:rPr>
          <w:sz w:val="28"/>
          <w:szCs w:val="28"/>
        </w:rPr>
        <w:t>полилиния</w:t>
      </w:r>
      <w:proofErr w:type="spellEnd"/>
      <w:r w:rsidRPr="003D310D">
        <w:rPr>
          <w:sz w:val="28"/>
          <w:szCs w:val="28"/>
        </w:rPr>
        <w:t xml:space="preserve"> замкнутая», «полигон», «круг»</w:t>
      </w:r>
      <w:r>
        <w:rPr>
          <w:sz w:val="28"/>
          <w:szCs w:val="28"/>
        </w:rPr>
        <w:t>;</w:t>
      </w:r>
    </w:p>
    <w:p w:rsidR="00D864EC" w:rsidRPr="003D310D" w:rsidRDefault="00D864EC" w:rsidP="00B303B0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>контура – «</w:t>
      </w:r>
      <w:proofErr w:type="spellStart"/>
      <w:r w:rsidRPr="003D310D">
        <w:rPr>
          <w:sz w:val="28"/>
          <w:szCs w:val="28"/>
        </w:rPr>
        <w:t>полилиния</w:t>
      </w:r>
      <w:proofErr w:type="spellEnd"/>
      <w:r w:rsidRPr="003D310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864EC" w:rsidRDefault="00D864EC" w:rsidP="00B303B0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>точечные объекты –</w:t>
      </w:r>
      <w:r>
        <w:rPr>
          <w:sz w:val="28"/>
          <w:szCs w:val="28"/>
        </w:rPr>
        <w:t xml:space="preserve"> точка;</w:t>
      </w:r>
    </w:p>
    <w:p w:rsidR="00D864EC" w:rsidRPr="00853378" w:rsidRDefault="00D864EC" w:rsidP="00B303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текст – шрифт «</w:t>
      </w:r>
      <w:proofErr w:type="spellStart"/>
      <w:r>
        <w:rPr>
          <w:sz w:val="28"/>
          <w:szCs w:val="28"/>
        </w:rPr>
        <w:t>Arial</w:t>
      </w:r>
      <w:proofErr w:type="spellEnd"/>
      <w:r>
        <w:rPr>
          <w:sz w:val="28"/>
          <w:szCs w:val="28"/>
        </w:rPr>
        <w:t>».</w:t>
      </w:r>
    </w:p>
    <w:p w:rsidR="00D864EC" w:rsidRPr="003D310D" w:rsidRDefault="00D864EC" w:rsidP="00B303B0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>Использование примитива «отрезок»</w:t>
      </w:r>
      <w:r>
        <w:rPr>
          <w:sz w:val="28"/>
          <w:szCs w:val="28"/>
        </w:rPr>
        <w:t xml:space="preserve">, «дуга» «эллипс» и блоков, состоящих из нескольких элементов, </w:t>
      </w:r>
      <w:r w:rsidRPr="003D310D">
        <w:rPr>
          <w:sz w:val="28"/>
          <w:szCs w:val="28"/>
        </w:rPr>
        <w:t>не допускается. Цвет тип и толщина примитивов</w:t>
      </w:r>
      <w:r w:rsidR="004308FA">
        <w:rPr>
          <w:sz w:val="28"/>
          <w:szCs w:val="28"/>
        </w:rPr>
        <w:br/>
      </w:r>
      <w:r w:rsidRPr="003D310D">
        <w:rPr>
          <w:sz w:val="28"/>
          <w:szCs w:val="28"/>
        </w:rPr>
        <w:t xml:space="preserve">в соответствии с классификатором. </w:t>
      </w:r>
    </w:p>
    <w:p w:rsidR="00D864EC" w:rsidRPr="003D310D" w:rsidRDefault="00D864EC" w:rsidP="00B303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D310D">
        <w:rPr>
          <w:sz w:val="28"/>
          <w:szCs w:val="28"/>
        </w:rPr>
        <w:t>едопустимыми ошибками считаются следующие:</w:t>
      </w:r>
    </w:p>
    <w:p w:rsidR="00D864EC" w:rsidRPr="003D310D" w:rsidRDefault="00D864EC" w:rsidP="00B303B0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 xml:space="preserve">использование «некорректных» названий слоев, стилей линий, шрифтов, цветов объектов, использование названий </w:t>
      </w:r>
      <w:r w:rsidR="004308FA" w:rsidRPr="003D310D">
        <w:rPr>
          <w:sz w:val="28"/>
          <w:szCs w:val="28"/>
        </w:rPr>
        <w:t>объектов,</w:t>
      </w:r>
      <w:r w:rsidRPr="003D310D">
        <w:rPr>
          <w:sz w:val="28"/>
          <w:szCs w:val="28"/>
        </w:rPr>
        <w:t xml:space="preserve"> не предусмотренных классификатором;</w:t>
      </w:r>
    </w:p>
    <w:p w:rsidR="00D864EC" w:rsidRPr="003D310D" w:rsidRDefault="00D864EC" w:rsidP="00B303B0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>нарушение корректности, структуры данных (</w:t>
      </w:r>
      <w:proofErr w:type="spellStart"/>
      <w:r w:rsidRPr="003D310D">
        <w:rPr>
          <w:sz w:val="28"/>
          <w:szCs w:val="28"/>
        </w:rPr>
        <w:t>недоводы</w:t>
      </w:r>
      <w:proofErr w:type="spellEnd"/>
      <w:r w:rsidRPr="003D310D">
        <w:rPr>
          <w:sz w:val="28"/>
          <w:szCs w:val="28"/>
        </w:rPr>
        <w:t>, пересечения, несогласованность контуров и т.п.);</w:t>
      </w:r>
    </w:p>
    <w:p w:rsidR="00D864EC" w:rsidRDefault="00D864EC" w:rsidP="004308FA">
      <w:pPr>
        <w:ind w:firstLine="709"/>
        <w:contextualSpacing/>
        <w:jc w:val="both"/>
        <w:rPr>
          <w:sz w:val="28"/>
          <w:szCs w:val="28"/>
        </w:rPr>
      </w:pPr>
      <w:r w:rsidRPr="003D310D">
        <w:rPr>
          <w:sz w:val="28"/>
          <w:szCs w:val="28"/>
        </w:rPr>
        <w:t>наличие фантомов, меток и ссылок на другие слои или файлы.</w:t>
      </w:r>
    </w:p>
    <w:p w:rsidR="00D864EC" w:rsidRDefault="00D864EC" w:rsidP="004308F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объекты, созданные в процессе выполнения топографо-геодезических работ, должны находиться строго в границах выполняемых работ, наличие объектов за пределами границ съемки не допускается.</w:t>
      </w:r>
    </w:p>
    <w:p w:rsidR="00F6700B" w:rsidRPr="00F6700B" w:rsidRDefault="00D864EC" w:rsidP="004308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6700B" w:rsidRPr="00F6700B">
        <w:rPr>
          <w:sz w:val="28"/>
          <w:szCs w:val="28"/>
        </w:rPr>
        <w:t>атериалы должны быть выполнены в соответствии требованиями цифрового описания объектов.</w:t>
      </w:r>
    </w:p>
    <w:p w:rsidR="00F6700B" w:rsidRPr="00F6700B" w:rsidRDefault="00D864EC" w:rsidP="004308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6700B" w:rsidRPr="00F6700B">
        <w:rPr>
          <w:sz w:val="28"/>
          <w:szCs w:val="28"/>
        </w:rPr>
        <w:t>аполнение семантики каждого объекта осуществляется в соответствии</w:t>
      </w:r>
      <w:r w:rsidR="004308FA">
        <w:rPr>
          <w:sz w:val="28"/>
          <w:szCs w:val="28"/>
        </w:rPr>
        <w:br/>
      </w:r>
      <w:r w:rsidR="00F6700B" w:rsidRPr="00F6700B">
        <w:rPr>
          <w:sz w:val="28"/>
          <w:szCs w:val="28"/>
        </w:rPr>
        <w:t>с информацией об объекте, содержащейся на чертеже, в точном соответствии с его характеристиками и условными знаками.</w:t>
      </w:r>
    </w:p>
    <w:p w:rsidR="00F6700B" w:rsidRDefault="00F6700B" w:rsidP="004308FA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Требования цифрового описания объектов.</w:t>
      </w:r>
    </w:p>
    <w:p w:rsidR="00232ADA" w:rsidRPr="00F6700B" w:rsidRDefault="00232ADA" w:rsidP="004308FA">
      <w:pPr>
        <w:ind w:firstLine="709"/>
        <w:jc w:val="both"/>
        <w:rPr>
          <w:sz w:val="28"/>
          <w:szCs w:val="28"/>
        </w:rPr>
      </w:pPr>
    </w:p>
    <w:p w:rsidR="00F6700B" w:rsidRPr="00F6700B" w:rsidRDefault="00F6700B" w:rsidP="004308FA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Правила цифрового описания площадных объектов: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площадные объекты имеют метрическое описание в виде последовательности координат граничных точек контуров объектов;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 xml:space="preserve">направление </w:t>
      </w:r>
      <w:proofErr w:type="spellStart"/>
      <w:r w:rsidRPr="00F6700B">
        <w:rPr>
          <w:sz w:val="28"/>
          <w:szCs w:val="28"/>
        </w:rPr>
        <w:t>цифрования</w:t>
      </w:r>
      <w:proofErr w:type="spellEnd"/>
      <w:r w:rsidRPr="00F6700B">
        <w:rPr>
          <w:sz w:val="28"/>
          <w:szCs w:val="28"/>
        </w:rPr>
        <w:t xml:space="preserve"> площадных объектов произвольное;</w:t>
      </w:r>
    </w:p>
    <w:p w:rsidR="00F6700B" w:rsidRPr="00F6700B" w:rsidRDefault="00F6700B" w:rsidP="004308FA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lastRenderedPageBreak/>
        <w:t>при совпадении контуров двух площадных объектов количество</w:t>
      </w:r>
      <w:r w:rsidR="004308FA">
        <w:rPr>
          <w:sz w:val="28"/>
          <w:szCs w:val="28"/>
        </w:rPr>
        <w:br/>
      </w:r>
      <w:r w:rsidRPr="00F6700B">
        <w:rPr>
          <w:sz w:val="28"/>
          <w:szCs w:val="28"/>
        </w:rPr>
        <w:t>их граничных точек должно иметь согласованную топологию;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граничными точками площадного объекта являются точки контура другого площадного  объекта, в местах их примыкания друг к другу;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не допускается пересечение или наложение площадных объектов в одном</w:t>
      </w:r>
      <w:r w:rsidR="004308FA">
        <w:rPr>
          <w:sz w:val="28"/>
          <w:szCs w:val="28"/>
        </w:rPr>
        <w:br/>
      </w:r>
      <w:r w:rsidRPr="00F6700B">
        <w:rPr>
          <w:sz w:val="28"/>
          <w:szCs w:val="28"/>
        </w:rPr>
        <w:t>или нескольких слоях, если слои обладают топологической связностью</w:t>
      </w:r>
      <w:r w:rsidR="004308FA">
        <w:rPr>
          <w:sz w:val="28"/>
          <w:szCs w:val="28"/>
        </w:rPr>
        <w:br/>
      </w:r>
      <w:r w:rsidRPr="00F6700B">
        <w:rPr>
          <w:sz w:val="28"/>
          <w:szCs w:val="28"/>
        </w:rPr>
        <w:t>и не допускают наложений и (или) пересечений;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не допускаются самопересечения контуров площадных объектов в виде петель;</w:t>
      </w:r>
    </w:p>
    <w:p w:rsid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 xml:space="preserve">узловые точки должны быть сформированы в местах примыкания </w:t>
      </w:r>
      <w:r w:rsidR="00232ADA">
        <w:rPr>
          <w:sz w:val="28"/>
          <w:szCs w:val="28"/>
        </w:rPr>
        <w:t>площадных объектов друг к другу.</w:t>
      </w:r>
    </w:p>
    <w:p w:rsidR="00232ADA" w:rsidRPr="00F6700B" w:rsidRDefault="00232ADA" w:rsidP="00B303B0">
      <w:pPr>
        <w:ind w:firstLine="709"/>
        <w:jc w:val="both"/>
        <w:rPr>
          <w:sz w:val="28"/>
          <w:szCs w:val="28"/>
        </w:rPr>
      </w:pP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Правила цифрового описания линейных объектов: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линиями, однозначно определяющими положение линейных объектов, являются, как правило, осевые линии соответствующих условных знаков</w:t>
      </w:r>
      <w:r w:rsidR="004308FA">
        <w:rPr>
          <w:sz w:val="28"/>
          <w:szCs w:val="28"/>
        </w:rPr>
        <w:t>,</w:t>
      </w:r>
      <w:r w:rsidR="004308FA">
        <w:rPr>
          <w:sz w:val="28"/>
          <w:szCs w:val="28"/>
        </w:rPr>
        <w:br/>
      </w:r>
      <w:r w:rsidRPr="00F6700B">
        <w:rPr>
          <w:sz w:val="28"/>
          <w:szCs w:val="28"/>
        </w:rPr>
        <w:t>не выражающихся или выражающихся в масштабе карты;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линейные объекты имеют метрическое описание в виде последовательности координат точек осевой линии объектов;</w:t>
      </w:r>
    </w:p>
    <w:p w:rsidR="00F6700B" w:rsidRPr="00F6700B" w:rsidRDefault="00F6700B" w:rsidP="004308FA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линейные объекты в зависимости от задания направления цифрового описания могут быть с произвольным направлением цифрового описания</w:t>
      </w:r>
      <w:r w:rsidR="004308FA">
        <w:rPr>
          <w:sz w:val="28"/>
          <w:szCs w:val="28"/>
        </w:rPr>
        <w:br/>
      </w:r>
      <w:r w:rsidRPr="00F6700B">
        <w:rPr>
          <w:sz w:val="28"/>
          <w:szCs w:val="28"/>
        </w:rPr>
        <w:t xml:space="preserve">и с </w:t>
      </w:r>
      <w:r w:rsidR="004308FA">
        <w:rPr>
          <w:sz w:val="28"/>
          <w:szCs w:val="28"/>
        </w:rPr>
        <w:t>о</w:t>
      </w:r>
      <w:r w:rsidRPr="00F6700B">
        <w:rPr>
          <w:sz w:val="28"/>
          <w:szCs w:val="28"/>
        </w:rPr>
        <w:t>днозначным (определенным) направлением цифрового описания;</w:t>
      </w:r>
    </w:p>
    <w:p w:rsidR="00F6700B" w:rsidRPr="00F6700B" w:rsidRDefault="00F6700B" w:rsidP="004308FA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в произвольном направлении описываются объекты чертежа, имеющие симметричное отображение, для которых последовательность координат текущих точек не имеет значения при формировании изображения и использовании информации;</w:t>
      </w:r>
    </w:p>
    <w:p w:rsidR="00F6700B" w:rsidRPr="00F6700B" w:rsidRDefault="00F6700B" w:rsidP="004308FA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 xml:space="preserve">объекты, имеющие асимметричное изображение условного знака (элементы, осложненные «зубцами», </w:t>
      </w:r>
      <w:proofErr w:type="spellStart"/>
      <w:r w:rsidRPr="00F6700B">
        <w:rPr>
          <w:sz w:val="28"/>
          <w:szCs w:val="28"/>
        </w:rPr>
        <w:t>оттенением</w:t>
      </w:r>
      <w:proofErr w:type="spellEnd"/>
      <w:r w:rsidRPr="00F6700B">
        <w:rPr>
          <w:sz w:val="28"/>
          <w:szCs w:val="28"/>
        </w:rPr>
        <w:t xml:space="preserve"> и т.п.) описываются таким образом, чтобы данный элемент находился справа по ходу </w:t>
      </w:r>
      <w:proofErr w:type="spellStart"/>
      <w:r w:rsidRPr="00F6700B">
        <w:rPr>
          <w:sz w:val="28"/>
          <w:szCs w:val="28"/>
        </w:rPr>
        <w:t>цифрования</w:t>
      </w:r>
      <w:proofErr w:type="spellEnd"/>
      <w:r w:rsidRPr="00F6700B">
        <w:rPr>
          <w:sz w:val="28"/>
          <w:szCs w:val="28"/>
        </w:rPr>
        <w:t>».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однозначно определенное направление описания для линейных объектов осуществляется при наличии у них особенностей отображения (направление течения рек, ручьев и т.п.).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пересечения (разрывы) изображения линейных объектов с надписями</w:t>
      </w:r>
      <w:r w:rsidR="00232ADA">
        <w:rPr>
          <w:sz w:val="28"/>
          <w:szCs w:val="28"/>
        </w:rPr>
        <w:br/>
      </w:r>
      <w:r w:rsidRPr="00F6700B">
        <w:rPr>
          <w:sz w:val="28"/>
          <w:szCs w:val="28"/>
        </w:rPr>
        <w:t>и другими линейными объектами не являются основанием для деления этих объектов на части;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координаты точек пересечения (ветвления) объектов должны совпадать</w:t>
      </w:r>
      <w:r w:rsidR="00232ADA">
        <w:rPr>
          <w:sz w:val="28"/>
          <w:szCs w:val="28"/>
        </w:rPr>
        <w:br/>
      </w:r>
      <w:r w:rsidRPr="00F6700B">
        <w:rPr>
          <w:sz w:val="28"/>
          <w:szCs w:val="28"/>
        </w:rPr>
        <w:t>в пересекающихся объектах, если допускается формирование общей точки;</w:t>
      </w:r>
    </w:p>
    <w:p w:rsidR="00232ADA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расположенные на линейных объектах точечные объекты не приводят</w:t>
      </w:r>
      <w:r w:rsidR="00232ADA">
        <w:rPr>
          <w:sz w:val="28"/>
          <w:szCs w:val="28"/>
        </w:rPr>
        <w:br/>
      </w:r>
      <w:r w:rsidRPr="00F6700B">
        <w:rPr>
          <w:sz w:val="28"/>
          <w:szCs w:val="28"/>
        </w:rPr>
        <w:t>к разделению линейных объектов на части, если атрибуты объектов не изменяются;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метрика линейного объекта доводится до осевой линии линейного объекта, изображаемого в две линии;</w:t>
      </w:r>
    </w:p>
    <w:p w:rsid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 xml:space="preserve">узловые точки метрики должны быть сформированы в местах пересечения наземных линейных объектов, расположенных на одном уровне, друг с другом, исключения составляют пересечения объектов, расположенных на разных уровнях и фактически не взаимодействующих </w:t>
      </w:r>
      <w:r w:rsidR="00232ADA">
        <w:rPr>
          <w:sz w:val="28"/>
          <w:szCs w:val="28"/>
        </w:rPr>
        <w:t>друг с другом.</w:t>
      </w:r>
    </w:p>
    <w:p w:rsidR="00232ADA" w:rsidRPr="00F6700B" w:rsidRDefault="00232ADA" w:rsidP="00B303B0">
      <w:pPr>
        <w:ind w:firstLine="709"/>
        <w:jc w:val="both"/>
        <w:rPr>
          <w:sz w:val="28"/>
          <w:szCs w:val="28"/>
        </w:rPr>
      </w:pP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Правила цифрового описания точечных объектов: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lastRenderedPageBreak/>
        <w:t xml:space="preserve">точечные объекты имеют метрическое описание в виде координат одной точки и используются для отображения объектов, не выраженных в масштабе карты в виде условных знаков. 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для условных знаков, имеющих правильную геометрическую форму, положению объекта на местности соответствует геометрический центр знака условного знака;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для условных знаков, имеющих форму перспективного изображения объектов, положению объекта на местности соответствует середина основания знака;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для условных знаков в виде фигуры с прямым углом положению объекта</w:t>
      </w:r>
      <w:r w:rsidR="00987530">
        <w:rPr>
          <w:sz w:val="28"/>
          <w:szCs w:val="28"/>
        </w:rPr>
        <w:br/>
      </w:r>
      <w:r w:rsidRPr="00F6700B">
        <w:rPr>
          <w:sz w:val="28"/>
          <w:szCs w:val="28"/>
        </w:rPr>
        <w:t>на местности соответствует вершина прямого угла;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для условных знаков в виде сочетания нескольких фигур положению объекта на местности соответствует геометрический центр нижней фигуры;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для условных знаков в виде сочетания нескольких асимметричных фигур положению объекта на местности соответствует геометрический центр фигуры;</w:t>
      </w:r>
    </w:p>
    <w:p w:rsidR="00F6700B" w:rsidRP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 xml:space="preserve">если внемасштабный (точечный) условный знак всегда имеет однозначную ориентацию независимо от его местоположения, то он цифруется одной точкой, располагаемой в главной точке условного знака; </w:t>
      </w:r>
    </w:p>
    <w:p w:rsidR="00F6700B" w:rsidRDefault="00F6700B" w:rsidP="00B303B0">
      <w:pPr>
        <w:ind w:firstLine="709"/>
        <w:jc w:val="both"/>
        <w:rPr>
          <w:sz w:val="28"/>
          <w:szCs w:val="28"/>
        </w:rPr>
      </w:pPr>
      <w:r w:rsidRPr="00F6700B">
        <w:rPr>
          <w:sz w:val="28"/>
          <w:szCs w:val="28"/>
        </w:rPr>
        <w:t>если местоположение условного знака определяется ориентацией объекта на местности или положением относительно других объектов, то обязательно задается угол поворота или дополнительно к главной точке объекта цифруется вторая точка, задающая  направление ориентации объекта, способ задания направления (вторая точка или угол поворота) зависит от программного продукта.</w:t>
      </w:r>
    </w:p>
    <w:p w:rsidR="002962B6" w:rsidRDefault="00B20500" w:rsidP="00B303B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07DD" w:rsidRDefault="008B07DD" w:rsidP="00B303B0">
      <w:pPr>
        <w:pStyle w:val="a3"/>
        <w:rPr>
          <w:b/>
          <w:sz w:val="28"/>
          <w:szCs w:val="28"/>
        </w:rPr>
      </w:pPr>
    </w:p>
    <w:p w:rsidR="002962B6" w:rsidRPr="00EB505D" w:rsidRDefault="00C170FF" w:rsidP="00B303B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962B6" w:rsidRPr="00EB505D">
        <w:rPr>
          <w:b/>
          <w:sz w:val="28"/>
          <w:szCs w:val="28"/>
        </w:rPr>
        <w:t xml:space="preserve">. Требования к составу </w:t>
      </w:r>
      <w:r w:rsidR="00F306BE">
        <w:rPr>
          <w:b/>
          <w:sz w:val="28"/>
          <w:szCs w:val="28"/>
        </w:rPr>
        <w:t>ВЦП</w:t>
      </w:r>
      <w:r w:rsidR="002962B6" w:rsidRPr="00EB505D">
        <w:rPr>
          <w:b/>
          <w:sz w:val="28"/>
          <w:szCs w:val="28"/>
        </w:rPr>
        <w:t>.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Все объекты плана должны</w:t>
      </w:r>
      <w:r>
        <w:rPr>
          <w:sz w:val="28"/>
          <w:szCs w:val="28"/>
        </w:rPr>
        <w:t xml:space="preserve"> быть</w:t>
      </w:r>
      <w:r w:rsidRPr="00EB505D">
        <w:rPr>
          <w:sz w:val="28"/>
          <w:szCs w:val="28"/>
        </w:rPr>
        <w:t xml:space="preserve"> размещены на предн</w:t>
      </w:r>
      <w:r>
        <w:rPr>
          <w:sz w:val="28"/>
          <w:szCs w:val="28"/>
        </w:rPr>
        <w:t>а</w:t>
      </w:r>
      <w:r w:rsidRPr="00EB505D">
        <w:rPr>
          <w:sz w:val="28"/>
          <w:szCs w:val="28"/>
        </w:rPr>
        <w:t>значенных для них слоях, таблицах со следующим наименованием: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рельефа</w:t>
      </w:r>
      <w:r w:rsidRPr="00EB505D">
        <w:rPr>
          <w:sz w:val="28"/>
          <w:szCs w:val="28"/>
        </w:rPr>
        <w:t>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Нарушенные зоны;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Геодезические пункты;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Постройки;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Типовой объект;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proofErr w:type="spellStart"/>
      <w:r w:rsidRPr="00EB505D">
        <w:rPr>
          <w:sz w:val="28"/>
          <w:szCs w:val="28"/>
        </w:rPr>
        <w:t>Геолиния</w:t>
      </w:r>
      <w:proofErr w:type="spellEnd"/>
      <w:r w:rsidRPr="00EB505D">
        <w:rPr>
          <w:sz w:val="28"/>
          <w:szCs w:val="28"/>
        </w:rPr>
        <w:t>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Опоры;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Колодцы;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Электрические линии;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Трубопроводы;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Линии связи;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Конструкции;</w:t>
      </w:r>
    </w:p>
    <w:p w:rsidR="002962B6" w:rsidRPr="00EB505D" w:rsidRDefault="002962B6" w:rsidP="00B303B0">
      <w:pPr>
        <w:pStyle w:val="a3"/>
        <w:rPr>
          <w:sz w:val="28"/>
          <w:szCs w:val="28"/>
        </w:rPr>
      </w:pPr>
      <w:r w:rsidRPr="00EB505D">
        <w:rPr>
          <w:sz w:val="28"/>
          <w:szCs w:val="28"/>
        </w:rPr>
        <w:t>Железные дороги;</w:t>
      </w:r>
    </w:p>
    <w:p w:rsidR="002962B6" w:rsidRPr="00EB505D" w:rsidRDefault="002962B6" w:rsidP="00B303B0">
      <w:pPr>
        <w:ind w:firstLine="709"/>
        <w:jc w:val="both"/>
        <w:rPr>
          <w:sz w:val="28"/>
          <w:szCs w:val="28"/>
        </w:rPr>
      </w:pPr>
      <w:r w:rsidRPr="00EB505D">
        <w:rPr>
          <w:sz w:val="28"/>
          <w:szCs w:val="28"/>
        </w:rPr>
        <w:t>Ограждения;</w:t>
      </w:r>
    </w:p>
    <w:p w:rsidR="002962B6" w:rsidRPr="00EB505D" w:rsidRDefault="002962B6" w:rsidP="00B303B0">
      <w:pPr>
        <w:ind w:firstLine="709"/>
        <w:jc w:val="both"/>
        <w:rPr>
          <w:sz w:val="28"/>
          <w:szCs w:val="28"/>
        </w:rPr>
      </w:pPr>
      <w:r w:rsidRPr="00EB505D">
        <w:rPr>
          <w:sz w:val="28"/>
          <w:szCs w:val="28"/>
        </w:rPr>
        <w:t>Гидрография;</w:t>
      </w:r>
    </w:p>
    <w:p w:rsidR="002962B6" w:rsidRDefault="002962B6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Угодья;</w:t>
      </w:r>
    </w:p>
    <w:p w:rsidR="002962B6" w:rsidRPr="00EB505D" w:rsidRDefault="002962B6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Надписи.</w:t>
      </w:r>
    </w:p>
    <w:p w:rsidR="002962B6" w:rsidRDefault="002962B6" w:rsidP="00B30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Типы и наименование размещаемых объектов, с</w:t>
      </w:r>
      <w:r w:rsidRPr="00EB505D">
        <w:rPr>
          <w:sz w:val="28"/>
          <w:szCs w:val="28"/>
        </w:rPr>
        <w:t>емантическ</w:t>
      </w:r>
      <w:r>
        <w:rPr>
          <w:sz w:val="28"/>
          <w:szCs w:val="28"/>
        </w:rPr>
        <w:t>ая</w:t>
      </w:r>
      <w:r w:rsidRPr="00EB505D">
        <w:rPr>
          <w:sz w:val="28"/>
          <w:szCs w:val="28"/>
        </w:rPr>
        <w:t xml:space="preserve"> (атрибутивн</w:t>
      </w:r>
      <w:r>
        <w:rPr>
          <w:sz w:val="28"/>
          <w:szCs w:val="28"/>
        </w:rPr>
        <w:t>ая</w:t>
      </w:r>
      <w:r w:rsidRPr="00EB505D">
        <w:rPr>
          <w:sz w:val="28"/>
          <w:szCs w:val="28"/>
        </w:rPr>
        <w:t>) информаци</w:t>
      </w:r>
      <w:r>
        <w:rPr>
          <w:sz w:val="28"/>
          <w:szCs w:val="28"/>
        </w:rPr>
        <w:t>я</w:t>
      </w:r>
      <w:r w:rsidRPr="00EB505D">
        <w:rPr>
          <w:sz w:val="28"/>
          <w:szCs w:val="28"/>
        </w:rPr>
        <w:t xml:space="preserve"> по каждому из объектов</w:t>
      </w:r>
      <w:r>
        <w:rPr>
          <w:sz w:val="28"/>
          <w:szCs w:val="28"/>
        </w:rPr>
        <w:t xml:space="preserve"> указаны в классификаторе (приложение </w:t>
      </w:r>
      <w:r w:rsidR="00B303B0">
        <w:rPr>
          <w:sz w:val="28"/>
          <w:szCs w:val="28"/>
        </w:rPr>
        <w:t>4</w:t>
      </w:r>
      <w:r>
        <w:rPr>
          <w:sz w:val="28"/>
          <w:szCs w:val="28"/>
        </w:rPr>
        <w:t xml:space="preserve">). </w:t>
      </w:r>
    </w:p>
    <w:p w:rsidR="00EB505D" w:rsidRDefault="002962B6" w:rsidP="00B303B0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Образец заполнения ВЦП представлен в приложении </w:t>
      </w:r>
      <w:r w:rsidR="00B303B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</w:p>
    <w:p w:rsidR="002962B6" w:rsidRDefault="002962B6" w:rsidP="00777C00">
      <w:pPr>
        <w:ind w:firstLine="709"/>
        <w:contextualSpacing/>
        <w:jc w:val="both"/>
        <w:rPr>
          <w:sz w:val="28"/>
          <w:szCs w:val="28"/>
        </w:rPr>
      </w:pPr>
    </w:p>
    <w:p w:rsidR="00DE75D6" w:rsidRDefault="00DE75D6" w:rsidP="009C310B">
      <w:pPr>
        <w:ind w:firstLine="709"/>
        <w:jc w:val="both"/>
        <w:rPr>
          <w:sz w:val="28"/>
          <w:szCs w:val="28"/>
        </w:rPr>
      </w:pPr>
    </w:p>
    <w:p w:rsidR="00DE75D6" w:rsidRDefault="00DE75D6" w:rsidP="009C310B">
      <w:pPr>
        <w:ind w:firstLine="709"/>
        <w:jc w:val="both"/>
        <w:rPr>
          <w:sz w:val="28"/>
          <w:szCs w:val="28"/>
        </w:rPr>
      </w:pPr>
    </w:p>
    <w:p w:rsidR="00DE75D6" w:rsidRDefault="00DE75D6" w:rsidP="009C310B">
      <w:pPr>
        <w:ind w:firstLine="709"/>
        <w:jc w:val="both"/>
        <w:rPr>
          <w:sz w:val="28"/>
          <w:szCs w:val="28"/>
        </w:rPr>
      </w:pPr>
    </w:p>
    <w:p w:rsidR="00DE75D6" w:rsidRDefault="00DE75D6" w:rsidP="009C310B">
      <w:pPr>
        <w:ind w:firstLine="709"/>
        <w:jc w:val="both"/>
        <w:rPr>
          <w:sz w:val="28"/>
          <w:szCs w:val="28"/>
        </w:rPr>
      </w:pPr>
    </w:p>
    <w:p w:rsidR="00110E30" w:rsidRDefault="00110E30" w:rsidP="00F546C8">
      <w:pPr>
        <w:jc w:val="both"/>
        <w:rPr>
          <w:sz w:val="28"/>
          <w:szCs w:val="28"/>
        </w:rPr>
        <w:sectPr w:rsidR="00110E30" w:rsidSect="00B303B0">
          <w:pgSz w:w="11906" w:h="16838"/>
          <w:pgMar w:top="851" w:right="566" w:bottom="709" w:left="126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1085"/>
        <w:tblW w:w="10139" w:type="dxa"/>
        <w:tblLayout w:type="fixed"/>
        <w:tblLook w:val="04A0" w:firstRow="1" w:lastRow="0" w:firstColumn="1" w:lastColumn="0" w:noHBand="0" w:noVBand="1"/>
      </w:tblPr>
      <w:tblGrid>
        <w:gridCol w:w="4361"/>
        <w:gridCol w:w="5778"/>
      </w:tblGrid>
      <w:tr w:rsidR="001C3DAF" w:rsidTr="008B07DD">
        <w:trPr>
          <w:trHeight w:val="187"/>
        </w:trPr>
        <w:tc>
          <w:tcPr>
            <w:tcW w:w="4361" w:type="dxa"/>
          </w:tcPr>
          <w:p w:rsidR="003A72F0" w:rsidRDefault="003A72F0" w:rsidP="003A72F0">
            <w:r w:rsidRPr="003A72F0">
              <w:lastRenderedPageBreak/>
              <w:t xml:space="preserve">(Оформляется на фирменном </w:t>
            </w:r>
          </w:p>
          <w:p w:rsidR="003A72F0" w:rsidRPr="003A72F0" w:rsidRDefault="003A72F0" w:rsidP="003A72F0">
            <w:r w:rsidRPr="003A72F0">
              <w:t>бланке организации)</w:t>
            </w:r>
          </w:p>
          <w:p w:rsidR="001C3DAF" w:rsidRDefault="001C3DAF" w:rsidP="00D20D18"/>
        </w:tc>
        <w:tc>
          <w:tcPr>
            <w:tcW w:w="5778" w:type="dxa"/>
          </w:tcPr>
          <w:p w:rsidR="001C3DAF" w:rsidRDefault="001C3DAF" w:rsidP="00657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Руководителю </w:t>
            </w:r>
            <w:r w:rsidR="00E73406">
              <w:rPr>
                <w:sz w:val="28"/>
                <w:szCs w:val="28"/>
              </w:rPr>
              <w:t>департамента градостроительства</w:t>
            </w:r>
          </w:p>
          <w:p w:rsidR="005C018F" w:rsidRDefault="005C018F" w:rsidP="00657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Красноярска </w:t>
            </w:r>
          </w:p>
          <w:p w:rsidR="0041363A" w:rsidRDefault="00E73406" w:rsidP="00657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Шикунову С.А</w:t>
            </w:r>
            <w:r w:rsidR="00BA0A38">
              <w:rPr>
                <w:sz w:val="28"/>
                <w:szCs w:val="28"/>
              </w:rPr>
              <w:t>.</w:t>
            </w:r>
          </w:p>
          <w:p w:rsidR="00253D6F" w:rsidRPr="003A72F0" w:rsidRDefault="00253D6F" w:rsidP="0025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</w:tr>
      <w:tr w:rsidR="001C3DAF" w:rsidTr="00697165">
        <w:trPr>
          <w:trHeight w:val="277"/>
        </w:trPr>
        <w:tc>
          <w:tcPr>
            <w:tcW w:w="4361" w:type="dxa"/>
          </w:tcPr>
          <w:p w:rsidR="001C3DAF" w:rsidRDefault="001C3DAF" w:rsidP="002962B6"/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DAF" w:rsidRPr="00110E30" w:rsidRDefault="001C3DAF" w:rsidP="00D20D18">
            <w:pPr>
              <w:rPr>
                <w:sz w:val="20"/>
                <w:szCs w:val="20"/>
              </w:rPr>
            </w:pPr>
            <w:r>
              <w:t xml:space="preserve"> </w:t>
            </w:r>
            <w:r w:rsidRPr="00110E30">
              <w:rPr>
                <w:sz w:val="20"/>
                <w:szCs w:val="20"/>
              </w:rPr>
              <w:t xml:space="preserve">наименование организации, юридического лица,  </w:t>
            </w:r>
          </w:p>
          <w:p w:rsidR="001C3DAF" w:rsidRDefault="001C3DAF" w:rsidP="00D20D18"/>
        </w:tc>
      </w:tr>
      <w:tr w:rsidR="001C3DAF" w:rsidTr="00697165">
        <w:trPr>
          <w:trHeight w:val="567"/>
        </w:trPr>
        <w:tc>
          <w:tcPr>
            <w:tcW w:w="4361" w:type="dxa"/>
          </w:tcPr>
          <w:p w:rsidR="001C3DAF" w:rsidRDefault="001C3DAF" w:rsidP="00D20D18"/>
        </w:tc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DAF" w:rsidRPr="00110E30" w:rsidRDefault="001C3DAF" w:rsidP="00D20D18">
            <w:pPr>
              <w:rPr>
                <w:sz w:val="20"/>
                <w:szCs w:val="20"/>
              </w:rPr>
            </w:pPr>
            <w:r w:rsidRPr="00110E30">
              <w:rPr>
                <w:sz w:val="20"/>
                <w:szCs w:val="20"/>
              </w:rPr>
              <w:t>фактический/юридический адрес</w:t>
            </w:r>
          </w:p>
          <w:p w:rsidR="001C3DAF" w:rsidRDefault="001C3DAF" w:rsidP="00D20D18"/>
          <w:p w:rsidR="001C3DAF" w:rsidRDefault="001C3DAF" w:rsidP="00D20D18">
            <w:r>
              <w:rPr>
                <w:sz w:val="28"/>
                <w:szCs w:val="28"/>
              </w:rPr>
              <w:t>в лице______________________________</w:t>
            </w:r>
            <w:r w:rsidR="0041363A">
              <w:rPr>
                <w:sz w:val="28"/>
                <w:szCs w:val="28"/>
              </w:rPr>
              <w:t>____</w:t>
            </w:r>
          </w:p>
        </w:tc>
      </w:tr>
      <w:tr w:rsidR="001C3DAF" w:rsidTr="00697165">
        <w:tc>
          <w:tcPr>
            <w:tcW w:w="4361" w:type="dxa"/>
          </w:tcPr>
          <w:p w:rsidR="001C3DAF" w:rsidRDefault="001C3DAF" w:rsidP="00D20D18"/>
        </w:tc>
        <w:tc>
          <w:tcPr>
            <w:tcW w:w="5778" w:type="dxa"/>
          </w:tcPr>
          <w:p w:rsidR="001C3DAF" w:rsidRDefault="001C3DAF" w:rsidP="00D20D18">
            <w:pPr>
              <w:rPr>
                <w:sz w:val="20"/>
                <w:szCs w:val="20"/>
              </w:rPr>
            </w:pPr>
            <w:r>
              <w:t xml:space="preserve">              </w:t>
            </w:r>
            <w:r w:rsidRPr="00110E30">
              <w:rPr>
                <w:sz w:val="20"/>
                <w:szCs w:val="20"/>
              </w:rPr>
              <w:t>Ф.И.О. директора либо представителя</w:t>
            </w:r>
          </w:p>
          <w:p w:rsidR="00110E30" w:rsidRPr="00110E30" w:rsidRDefault="00110E30" w:rsidP="00110E30">
            <w:pPr>
              <w:pStyle w:val="a7"/>
              <w:rPr>
                <w:sz w:val="28"/>
                <w:szCs w:val="28"/>
              </w:rPr>
            </w:pPr>
            <w:r w:rsidRPr="00110E30">
              <w:rPr>
                <w:sz w:val="28"/>
                <w:szCs w:val="28"/>
              </w:rPr>
              <w:t>_______________________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110E30" w:rsidRPr="00110E30" w:rsidRDefault="00110E30" w:rsidP="00110E30">
            <w:pPr>
              <w:pStyle w:val="a7"/>
            </w:pPr>
            <w:r w:rsidRPr="00110E30">
              <w:t>(номер контактного телефона, Е-</w:t>
            </w:r>
            <w:r w:rsidRPr="00110E30">
              <w:rPr>
                <w:lang w:val="en-US"/>
              </w:rPr>
              <w:t>mail</w:t>
            </w:r>
            <w:r w:rsidRPr="00110E30">
              <w:t>)</w:t>
            </w:r>
          </w:p>
          <w:p w:rsidR="00110E30" w:rsidRPr="00110E30" w:rsidRDefault="00110E30" w:rsidP="00D20D18">
            <w:pPr>
              <w:rPr>
                <w:sz w:val="20"/>
                <w:szCs w:val="20"/>
              </w:rPr>
            </w:pPr>
          </w:p>
        </w:tc>
      </w:tr>
    </w:tbl>
    <w:p w:rsidR="00DE75D6" w:rsidRDefault="00FC5270" w:rsidP="00DE75D6">
      <w:pPr>
        <w:pStyle w:val="a7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-321310</wp:posOffset>
                </wp:positionV>
                <wp:extent cx="1300480" cy="266700"/>
                <wp:effectExtent l="4445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F4C" w:rsidRDefault="009C2F4C">
                            <w:r>
                              <w:t>Приложение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1pt;margin-top:-25.3pt;width:102.4pt;height:21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" stroked="f">
                <v:textbox style="mso-fit-shape-to-text:t">
                  <w:txbxContent>
                    <w:p w:rsidR="009C2F4C" w:rsidRDefault="009C2F4C">
                      <w:r>
                        <w:t>Приложение 1</w:t>
                      </w:r>
                    </w:p>
                  </w:txbxContent>
                </v:textbox>
              </v:shape>
            </w:pict>
          </mc:Fallback>
        </mc:AlternateContent>
      </w:r>
      <w:r w:rsidR="00D45B62">
        <w:rPr>
          <w:sz w:val="24"/>
          <w:szCs w:val="24"/>
        </w:rPr>
        <w:t xml:space="preserve">                           </w:t>
      </w:r>
      <w:r w:rsidR="00DE75D6">
        <w:rPr>
          <w:sz w:val="24"/>
          <w:szCs w:val="24"/>
        </w:rPr>
        <w:t xml:space="preserve">                                                           </w:t>
      </w:r>
    </w:p>
    <w:p w:rsidR="00DE75D6" w:rsidRDefault="00DE75D6" w:rsidP="00DE75D6">
      <w:pPr>
        <w:pStyle w:val="a7"/>
        <w:jc w:val="center"/>
        <w:rPr>
          <w:sz w:val="30"/>
          <w:szCs w:val="30"/>
        </w:rPr>
      </w:pPr>
      <w:r w:rsidRPr="0038589C">
        <w:rPr>
          <w:sz w:val="30"/>
          <w:szCs w:val="30"/>
        </w:rPr>
        <w:t>ЗАЯВЛЕНИЕ</w:t>
      </w:r>
    </w:p>
    <w:p w:rsidR="00F306BE" w:rsidRDefault="00F306BE" w:rsidP="00DE75D6">
      <w:pPr>
        <w:pStyle w:val="a7"/>
        <w:jc w:val="center"/>
        <w:rPr>
          <w:sz w:val="30"/>
          <w:szCs w:val="30"/>
        </w:rPr>
      </w:pPr>
    </w:p>
    <w:p w:rsidR="00900AB4" w:rsidRPr="00900AB4" w:rsidRDefault="00900AB4" w:rsidP="00900AB4">
      <w:pPr>
        <w:ind w:firstLine="709"/>
        <w:jc w:val="both"/>
        <w:rPr>
          <w:sz w:val="28"/>
          <w:szCs w:val="28"/>
        </w:rPr>
      </w:pPr>
      <w:r w:rsidRPr="00900AB4">
        <w:rPr>
          <w:sz w:val="28"/>
          <w:szCs w:val="28"/>
        </w:rPr>
        <w:t>Прошу предоставить топографо-геодезические материалы, содержащиеся</w:t>
      </w:r>
      <w:r w:rsidR="00BF1216">
        <w:rPr>
          <w:sz w:val="28"/>
          <w:szCs w:val="28"/>
        </w:rPr>
        <w:br/>
      </w:r>
      <w:r w:rsidRPr="00900AB4">
        <w:rPr>
          <w:sz w:val="28"/>
          <w:szCs w:val="28"/>
        </w:rPr>
        <w:t xml:space="preserve">в </w:t>
      </w:r>
      <w:r w:rsidR="00F306BE">
        <w:rPr>
          <w:sz w:val="28"/>
          <w:szCs w:val="28"/>
        </w:rPr>
        <w:t xml:space="preserve">Государственной </w:t>
      </w:r>
      <w:r w:rsidRPr="00900AB4">
        <w:rPr>
          <w:sz w:val="28"/>
          <w:szCs w:val="28"/>
        </w:rPr>
        <w:t xml:space="preserve">информационной системе обеспечения градостроительной деятельности </w:t>
      </w:r>
      <w:r>
        <w:rPr>
          <w:sz w:val="28"/>
          <w:szCs w:val="28"/>
        </w:rPr>
        <w:t>(</w:t>
      </w:r>
      <w:r w:rsidR="00F306BE">
        <w:rPr>
          <w:sz w:val="28"/>
          <w:szCs w:val="28"/>
        </w:rPr>
        <w:t>Г</w:t>
      </w:r>
      <w:r>
        <w:rPr>
          <w:sz w:val="28"/>
          <w:szCs w:val="28"/>
        </w:rPr>
        <w:t xml:space="preserve">ИСОГД) </w:t>
      </w:r>
      <w:r w:rsidRPr="00900AB4">
        <w:rPr>
          <w:sz w:val="28"/>
          <w:szCs w:val="28"/>
        </w:rPr>
        <w:t>для выполнения инженерных изысканий для строительства, исполнительной съемки, обновления топографического плана, _______________</w:t>
      </w:r>
      <w:r w:rsidR="00621487">
        <w:rPr>
          <w:sz w:val="28"/>
          <w:szCs w:val="28"/>
        </w:rPr>
        <w:t>______________по объекту__________________________</w:t>
      </w:r>
    </w:p>
    <w:p w:rsidR="00900AB4" w:rsidRPr="00621487" w:rsidRDefault="00C170FF" w:rsidP="00900AB4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</w:t>
      </w:r>
      <w:r w:rsidR="00621487">
        <w:rPr>
          <w:sz w:val="20"/>
          <w:szCs w:val="20"/>
        </w:rPr>
        <w:t xml:space="preserve">  </w:t>
      </w:r>
      <w:r w:rsidR="00900AB4" w:rsidRPr="00900AB4">
        <w:rPr>
          <w:sz w:val="20"/>
          <w:szCs w:val="20"/>
        </w:rPr>
        <w:t>(другой вид работы</w:t>
      </w:r>
      <w:r w:rsidR="00621487">
        <w:rPr>
          <w:sz w:val="20"/>
          <w:szCs w:val="20"/>
        </w:rPr>
        <w:t>)</w:t>
      </w:r>
      <w:r w:rsidR="00621487" w:rsidRPr="00900AB4">
        <w:rPr>
          <w:sz w:val="20"/>
          <w:szCs w:val="20"/>
        </w:rPr>
        <w:t xml:space="preserve">          </w:t>
      </w:r>
      <w:r w:rsidR="0062148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</w:t>
      </w:r>
      <w:r w:rsidR="00621487">
        <w:rPr>
          <w:sz w:val="20"/>
          <w:szCs w:val="20"/>
        </w:rPr>
        <w:t xml:space="preserve">            </w:t>
      </w:r>
      <w:r w:rsidR="00621487" w:rsidRPr="00900AB4">
        <w:rPr>
          <w:sz w:val="20"/>
          <w:szCs w:val="20"/>
        </w:rPr>
        <w:t>(наименование</w:t>
      </w:r>
      <w:r w:rsidR="00621487">
        <w:rPr>
          <w:sz w:val="20"/>
          <w:szCs w:val="20"/>
        </w:rPr>
        <w:t xml:space="preserve"> объекта</w:t>
      </w:r>
      <w:r w:rsidR="00621487" w:rsidRPr="00900AB4">
        <w:rPr>
          <w:sz w:val="20"/>
          <w:szCs w:val="20"/>
        </w:rPr>
        <w:t>, адрес, местоположение</w:t>
      </w:r>
      <w:r w:rsidR="00621487">
        <w:rPr>
          <w:sz w:val="20"/>
          <w:szCs w:val="20"/>
        </w:rPr>
        <w:t>)</w:t>
      </w:r>
      <w:r w:rsidR="00621487">
        <w:rPr>
          <w:sz w:val="28"/>
          <w:szCs w:val="28"/>
        </w:rPr>
        <w:t xml:space="preserve"> </w:t>
      </w:r>
    </w:p>
    <w:p w:rsidR="00900AB4" w:rsidRPr="00900AB4" w:rsidRDefault="00900AB4" w:rsidP="00900AB4">
      <w:pPr>
        <w:jc w:val="both"/>
        <w:rPr>
          <w:sz w:val="28"/>
          <w:szCs w:val="28"/>
        </w:rPr>
      </w:pPr>
      <w:r w:rsidRPr="00900AB4">
        <w:rPr>
          <w:sz w:val="28"/>
          <w:szCs w:val="28"/>
        </w:rPr>
        <w:t>_________________________________________________________</w:t>
      </w:r>
      <w:r w:rsidR="00621487">
        <w:rPr>
          <w:sz w:val="28"/>
          <w:szCs w:val="28"/>
        </w:rPr>
        <w:t>________</w:t>
      </w:r>
    </w:p>
    <w:p w:rsidR="00900AB4" w:rsidRPr="00900AB4" w:rsidRDefault="00900AB4" w:rsidP="00900AB4">
      <w:pPr>
        <w:jc w:val="both"/>
        <w:rPr>
          <w:sz w:val="20"/>
          <w:szCs w:val="20"/>
        </w:rPr>
      </w:pPr>
    </w:p>
    <w:p w:rsidR="00E95D21" w:rsidRDefault="009D7275" w:rsidP="009D7275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договора на выполнение топографо-геодезических работ от_________№_____, заключенного с ___________________</w:t>
      </w:r>
      <w:r w:rsidR="005E0A19">
        <w:rPr>
          <w:sz w:val="28"/>
          <w:szCs w:val="28"/>
        </w:rPr>
        <w:t>______________</w:t>
      </w:r>
      <w:r w:rsidR="00E95D21" w:rsidRPr="001C3DAF">
        <w:rPr>
          <w:sz w:val="28"/>
          <w:szCs w:val="28"/>
        </w:rPr>
        <w:t>:</w:t>
      </w:r>
    </w:p>
    <w:p w:rsidR="005E0A19" w:rsidRPr="00253D6F" w:rsidRDefault="005E0A19" w:rsidP="009D7275">
      <w:pPr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C66B4">
        <w:rPr>
          <w:sz w:val="16"/>
          <w:szCs w:val="16"/>
        </w:rPr>
        <w:t xml:space="preserve">             </w:t>
      </w:r>
      <w:r w:rsidR="00900AB4">
        <w:rPr>
          <w:sz w:val="16"/>
          <w:szCs w:val="16"/>
        </w:rPr>
        <w:t>(</w:t>
      </w:r>
      <w:r w:rsidRPr="00253D6F">
        <w:rPr>
          <w:sz w:val="20"/>
          <w:szCs w:val="20"/>
        </w:rPr>
        <w:t>наименование заказчика</w:t>
      </w:r>
      <w:r w:rsidR="00900AB4">
        <w:rPr>
          <w:sz w:val="20"/>
          <w:szCs w:val="20"/>
        </w:rPr>
        <w:t>)</w:t>
      </w:r>
    </w:p>
    <w:p w:rsidR="00DC66B4" w:rsidRPr="001C3DAF" w:rsidRDefault="00DE75D6" w:rsidP="00B303B0">
      <w:pPr>
        <w:jc w:val="both"/>
        <w:rPr>
          <w:sz w:val="28"/>
          <w:szCs w:val="28"/>
        </w:rPr>
      </w:pPr>
      <w:r w:rsidRPr="001C3DAF">
        <w:rPr>
          <w:sz w:val="28"/>
          <w:szCs w:val="28"/>
        </w:rPr>
        <w:t xml:space="preserve">оригиналы планшетов топографического плана масштаба 1:500 </w:t>
      </w:r>
      <w:r w:rsidR="00DC66B4">
        <w:rPr>
          <w:sz w:val="28"/>
          <w:szCs w:val="28"/>
        </w:rPr>
        <w:t>________________________________________________</w:t>
      </w:r>
      <w:r w:rsidR="00B303B0">
        <w:rPr>
          <w:sz w:val="28"/>
          <w:szCs w:val="28"/>
        </w:rPr>
        <w:t>_________________</w:t>
      </w:r>
      <w:r w:rsidR="00DC66B4" w:rsidRPr="001C3DAF">
        <w:rPr>
          <w:sz w:val="28"/>
          <w:szCs w:val="28"/>
        </w:rPr>
        <w:t>.</w:t>
      </w:r>
    </w:p>
    <w:p w:rsidR="00DE75D6" w:rsidRPr="00253D6F" w:rsidRDefault="00DC66B4" w:rsidP="00DE75D6">
      <w:pPr>
        <w:ind w:firstLine="709"/>
        <w:jc w:val="both"/>
        <w:rPr>
          <w:sz w:val="20"/>
          <w:szCs w:val="20"/>
        </w:rPr>
      </w:pPr>
      <w:r w:rsidRPr="00253D6F">
        <w:rPr>
          <w:sz w:val="20"/>
          <w:szCs w:val="20"/>
        </w:rPr>
        <w:t xml:space="preserve">                                                                                      </w:t>
      </w:r>
      <w:r w:rsidR="00900AB4">
        <w:rPr>
          <w:sz w:val="20"/>
          <w:szCs w:val="20"/>
        </w:rPr>
        <w:t>(</w:t>
      </w:r>
      <w:r w:rsidRPr="00253D6F">
        <w:rPr>
          <w:sz w:val="20"/>
          <w:szCs w:val="20"/>
        </w:rPr>
        <w:t>номенклатура планшетов</w:t>
      </w:r>
      <w:r w:rsidR="00900AB4">
        <w:rPr>
          <w:sz w:val="20"/>
          <w:szCs w:val="20"/>
        </w:rPr>
        <w:t>)</w:t>
      </w:r>
    </w:p>
    <w:p w:rsidR="006F7F01" w:rsidRDefault="006F7F01" w:rsidP="00E95D21">
      <w:pPr>
        <w:ind w:firstLine="709"/>
        <w:jc w:val="both"/>
        <w:rPr>
          <w:sz w:val="28"/>
          <w:szCs w:val="28"/>
        </w:rPr>
      </w:pPr>
    </w:p>
    <w:p w:rsidR="00E95D21" w:rsidRPr="001C3DAF" w:rsidRDefault="00657499" w:rsidP="00E95D21">
      <w:pPr>
        <w:ind w:firstLine="709"/>
        <w:jc w:val="both"/>
        <w:rPr>
          <w:sz w:val="28"/>
          <w:szCs w:val="28"/>
        </w:rPr>
      </w:pPr>
      <w:r w:rsidRPr="001C3DAF">
        <w:rPr>
          <w:sz w:val="28"/>
          <w:szCs w:val="28"/>
        </w:rPr>
        <w:t>О порядке работы с оригиналами документов – планшетами топографического плана города, являющимися собственностью муниципального образования г. Красноярск ознакомлен, по окончании работ обязуюсь сдать вышеуказанные материалы в срок ________</w:t>
      </w:r>
      <w:r w:rsidR="00E84D5A">
        <w:rPr>
          <w:sz w:val="28"/>
          <w:szCs w:val="28"/>
        </w:rPr>
        <w:t>____</w:t>
      </w:r>
      <w:r w:rsidRPr="001C3DAF">
        <w:rPr>
          <w:sz w:val="28"/>
          <w:szCs w:val="28"/>
        </w:rPr>
        <w:t>.</w:t>
      </w:r>
    </w:p>
    <w:p w:rsidR="00657499" w:rsidRPr="001C3DAF" w:rsidRDefault="00657499" w:rsidP="00657499">
      <w:pPr>
        <w:ind w:firstLine="709"/>
        <w:jc w:val="both"/>
        <w:rPr>
          <w:sz w:val="28"/>
          <w:szCs w:val="28"/>
        </w:rPr>
      </w:pPr>
      <w:r w:rsidRPr="001C3DAF">
        <w:rPr>
          <w:sz w:val="28"/>
          <w:szCs w:val="28"/>
        </w:rPr>
        <w:t xml:space="preserve">Настоящим даю согласие на использование и обработку своих персональных данных для внесения в </w:t>
      </w:r>
      <w:r w:rsidR="00F306BE">
        <w:rPr>
          <w:sz w:val="28"/>
          <w:szCs w:val="28"/>
        </w:rPr>
        <w:t>Г</w:t>
      </w:r>
      <w:r w:rsidR="00900AB4">
        <w:rPr>
          <w:sz w:val="28"/>
          <w:szCs w:val="28"/>
        </w:rPr>
        <w:t>ИСОГД</w:t>
      </w:r>
      <w:r w:rsidRPr="001C3DAF">
        <w:rPr>
          <w:sz w:val="28"/>
          <w:szCs w:val="28"/>
        </w:rPr>
        <w:t xml:space="preserve">. </w:t>
      </w:r>
    </w:p>
    <w:p w:rsidR="00DE75D6" w:rsidRDefault="00DE75D6" w:rsidP="00DE75D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3DAF">
        <w:rPr>
          <w:sz w:val="28"/>
          <w:szCs w:val="28"/>
        </w:rPr>
        <w:t>Приложения:</w:t>
      </w:r>
    </w:p>
    <w:p w:rsidR="00097119" w:rsidRDefault="00E84D5A" w:rsidP="004136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копия учредительных документов;</w:t>
      </w:r>
    </w:p>
    <w:p w:rsidR="00DE75D6" w:rsidRPr="002E03AB" w:rsidRDefault="00DE75D6" w:rsidP="0041363A">
      <w:pPr>
        <w:ind w:firstLine="540"/>
        <w:jc w:val="both"/>
        <w:rPr>
          <w:sz w:val="26"/>
          <w:szCs w:val="26"/>
        </w:rPr>
      </w:pPr>
      <w:r w:rsidRPr="002E03AB">
        <w:rPr>
          <w:sz w:val="26"/>
          <w:szCs w:val="26"/>
        </w:rPr>
        <w:t>копия документа (доверенности), удостоверяющего права (полномочия) представителя, если с заявлением обр</w:t>
      </w:r>
      <w:r w:rsidR="00097119">
        <w:rPr>
          <w:sz w:val="26"/>
          <w:szCs w:val="26"/>
        </w:rPr>
        <w:t>ащается представитель заявителя;</w:t>
      </w:r>
    </w:p>
    <w:p w:rsidR="00DE75D6" w:rsidRPr="002E03AB" w:rsidRDefault="00DE75D6" w:rsidP="0041363A">
      <w:pPr>
        <w:ind w:firstLine="540"/>
        <w:jc w:val="both"/>
        <w:rPr>
          <w:sz w:val="26"/>
          <w:szCs w:val="26"/>
        </w:rPr>
      </w:pPr>
      <w:r w:rsidRPr="002E03AB">
        <w:rPr>
          <w:sz w:val="26"/>
          <w:szCs w:val="26"/>
        </w:rPr>
        <w:t>договор на производств</w:t>
      </w:r>
      <w:r w:rsidR="00097119">
        <w:rPr>
          <w:sz w:val="26"/>
          <w:szCs w:val="26"/>
        </w:rPr>
        <w:t>о топографо-геодезических работ;</w:t>
      </w:r>
    </w:p>
    <w:p w:rsidR="00DE75D6" w:rsidRPr="002E03AB" w:rsidRDefault="007F40AF" w:rsidP="0041363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документы, подтверждающие </w:t>
      </w:r>
      <w:r w:rsidR="007F7028">
        <w:rPr>
          <w:sz w:val="26"/>
          <w:szCs w:val="26"/>
        </w:rPr>
        <w:t xml:space="preserve">право на </w:t>
      </w:r>
      <w:r>
        <w:rPr>
          <w:sz w:val="26"/>
          <w:szCs w:val="26"/>
        </w:rPr>
        <w:t>выполн</w:t>
      </w:r>
      <w:r w:rsidR="007F7028">
        <w:rPr>
          <w:sz w:val="26"/>
          <w:szCs w:val="26"/>
        </w:rPr>
        <w:t>ение</w:t>
      </w:r>
      <w:r>
        <w:rPr>
          <w:sz w:val="26"/>
          <w:szCs w:val="26"/>
        </w:rPr>
        <w:t xml:space="preserve"> </w:t>
      </w:r>
      <w:r w:rsidR="007F7028">
        <w:rPr>
          <w:sz w:val="26"/>
          <w:szCs w:val="26"/>
        </w:rPr>
        <w:t>топографо-геодезических работ</w:t>
      </w:r>
      <w:r w:rsidR="00097119">
        <w:rPr>
          <w:sz w:val="26"/>
          <w:szCs w:val="26"/>
        </w:rPr>
        <w:t>;</w:t>
      </w:r>
    </w:p>
    <w:p w:rsidR="00DE75D6" w:rsidRPr="002E03AB" w:rsidRDefault="00DE75D6" w:rsidP="0041363A">
      <w:pPr>
        <w:ind w:firstLine="540"/>
        <w:jc w:val="both"/>
        <w:rPr>
          <w:sz w:val="26"/>
          <w:szCs w:val="26"/>
        </w:rPr>
      </w:pPr>
      <w:r w:rsidRPr="002E03AB">
        <w:rPr>
          <w:sz w:val="26"/>
          <w:szCs w:val="26"/>
        </w:rPr>
        <w:t xml:space="preserve">форма допуска на право работы с секретными документами, если запрашиваемые </w:t>
      </w:r>
      <w:r w:rsidR="00097119">
        <w:rPr>
          <w:sz w:val="26"/>
          <w:szCs w:val="26"/>
        </w:rPr>
        <w:t>материалы имеют гриф «Секретно»;</w:t>
      </w:r>
    </w:p>
    <w:p w:rsidR="00DE75D6" w:rsidRPr="002E03AB" w:rsidRDefault="00DE75D6" w:rsidP="0041363A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2E03AB">
        <w:rPr>
          <w:sz w:val="26"/>
          <w:szCs w:val="26"/>
        </w:rPr>
        <w:t xml:space="preserve">границы работ на бумажном носителе или в электронном виде в формате </w:t>
      </w:r>
      <w:r w:rsidRPr="002E03AB">
        <w:rPr>
          <w:sz w:val="26"/>
          <w:szCs w:val="26"/>
          <w:lang w:val="en-US"/>
        </w:rPr>
        <w:t>Tab</w:t>
      </w:r>
      <w:r w:rsidRPr="002E03AB">
        <w:rPr>
          <w:sz w:val="26"/>
          <w:szCs w:val="26"/>
        </w:rPr>
        <w:t xml:space="preserve">, </w:t>
      </w:r>
      <w:proofErr w:type="spellStart"/>
      <w:r w:rsidRPr="002E03AB">
        <w:rPr>
          <w:sz w:val="26"/>
          <w:szCs w:val="26"/>
          <w:lang w:val="en-US"/>
        </w:rPr>
        <w:t>Mif</w:t>
      </w:r>
      <w:proofErr w:type="spellEnd"/>
      <w:r w:rsidRPr="002E03AB">
        <w:rPr>
          <w:sz w:val="26"/>
          <w:szCs w:val="26"/>
        </w:rPr>
        <w:t>/</w:t>
      </w:r>
      <w:r w:rsidRPr="002E03AB">
        <w:rPr>
          <w:sz w:val="26"/>
          <w:szCs w:val="26"/>
          <w:lang w:val="en-US"/>
        </w:rPr>
        <w:t>Mid</w:t>
      </w:r>
      <w:r w:rsidRPr="002E03AB">
        <w:rPr>
          <w:sz w:val="26"/>
          <w:szCs w:val="26"/>
        </w:rPr>
        <w:t xml:space="preserve">, </w:t>
      </w:r>
      <w:proofErr w:type="spellStart"/>
      <w:r w:rsidRPr="002E03AB">
        <w:rPr>
          <w:sz w:val="26"/>
          <w:szCs w:val="26"/>
          <w:lang w:val="en-US"/>
        </w:rPr>
        <w:t>Shap</w:t>
      </w:r>
      <w:proofErr w:type="spellEnd"/>
      <w:r w:rsidRPr="002E03AB">
        <w:rPr>
          <w:sz w:val="26"/>
          <w:szCs w:val="26"/>
        </w:rPr>
        <w:t>е с привязкой к местной системе координат.</w:t>
      </w:r>
    </w:p>
    <w:p w:rsidR="00DE75D6" w:rsidRPr="00E26668" w:rsidRDefault="00DE75D6" w:rsidP="00DE75D6">
      <w:pPr>
        <w:pStyle w:val="1"/>
        <w:ind w:left="5664" w:firstLine="708"/>
        <w:rPr>
          <w:sz w:val="24"/>
        </w:rPr>
      </w:pPr>
      <w:r w:rsidRPr="005F4A3A">
        <w:rPr>
          <w:sz w:val="24"/>
        </w:rPr>
        <w:t>_____________________</w:t>
      </w:r>
    </w:p>
    <w:p w:rsidR="00DE75D6" w:rsidRDefault="00DE75D6" w:rsidP="00DE75D6">
      <w:pPr>
        <w:ind w:left="6372" w:firstLine="708"/>
      </w:pPr>
      <w:r w:rsidRPr="0038589C">
        <w:t xml:space="preserve">   (подпись)</w:t>
      </w:r>
    </w:p>
    <w:p w:rsidR="00632AF3" w:rsidRDefault="00632AF3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632AF3" w:rsidRDefault="00FC5270" w:rsidP="00DE75D6">
      <w:pPr>
        <w:ind w:left="637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-226060</wp:posOffset>
                </wp:positionV>
                <wp:extent cx="1300480" cy="266700"/>
                <wp:effectExtent l="444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AF3" w:rsidRDefault="00632AF3" w:rsidP="00632AF3">
                            <w:r>
                              <w:t>Приложение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4.35pt;margin-top:-17.8pt;width:102.4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" stroked="f">
                <v:textbox style="mso-fit-shape-to-text:t">
                  <w:txbxContent>
                    <w:p w:rsidR="00632AF3" w:rsidRDefault="00632AF3" w:rsidP="00632AF3">
                      <w:r>
                        <w:t>Приложение 2</w:t>
                      </w:r>
                    </w:p>
                  </w:txbxContent>
                </v:textbox>
              </v:shape>
            </w:pict>
          </mc:Fallback>
        </mc:AlternateContent>
      </w:r>
    </w:p>
    <w:p w:rsidR="00632AF3" w:rsidRDefault="00632AF3" w:rsidP="00632AF3">
      <w:pPr>
        <w:pStyle w:val="a7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632AF3" w:rsidRDefault="00632AF3" w:rsidP="00632AF3">
      <w:pPr>
        <w:pStyle w:val="a7"/>
        <w:jc w:val="center"/>
        <w:rPr>
          <w:sz w:val="30"/>
          <w:szCs w:val="30"/>
        </w:rPr>
      </w:pPr>
    </w:p>
    <w:tbl>
      <w:tblPr>
        <w:tblpPr w:leftFromText="180" w:rightFromText="180" w:vertAnchor="page" w:horzAnchor="margin" w:tblpY="1085"/>
        <w:tblW w:w="10139" w:type="dxa"/>
        <w:tblLayout w:type="fixed"/>
        <w:tblLook w:val="04A0" w:firstRow="1" w:lastRow="0" w:firstColumn="1" w:lastColumn="0" w:noHBand="0" w:noVBand="1"/>
      </w:tblPr>
      <w:tblGrid>
        <w:gridCol w:w="4361"/>
        <w:gridCol w:w="5778"/>
      </w:tblGrid>
      <w:tr w:rsidR="00632AF3" w:rsidTr="00A414AD">
        <w:trPr>
          <w:trHeight w:val="187"/>
        </w:trPr>
        <w:tc>
          <w:tcPr>
            <w:tcW w:w="4361" w:type="dxa"/>
          </w:tcPr>
          <w:p w:rsidR="00632AF3" w:rsidRDefault="00632AF3" w:rsidP="00A414AD">
            <w:r w:rsidRPr="003A72F0">
              <w:t xml:space="preserve">(Оформляется на фирменном </w:t>
            </w:r>
          </w:p>
          <w:p w:rsidR="00632AF3" w:rsidRPr="003A72F0" w:rsidRDefault="00632AF3" w:rsidP="00A414AD">
            <w:r w:rsidRPr="003A72F0">
              <w:t>бланке организации</w:t>
            </w:r>
            <w:r w:rsidR="00F306BE">
              <w:t>, если заявителем является юридическое лицо</w:t>
            </w:r>
            <w:r w:rsidRPr="003A72F0">
              <w:t>)</w:t>
            </w:r>
          </w:p>
          <w:p w:rsidR="00632AF3" w:rsidRDefault="00632AF3" w:rsidP="00A414AD"/>
        </w:tc>
        <w:tc>
          <w:tcPr>
            <w:tcW w:w="5778" w:type="dxa"/>
          </w:tcPr>
          <w:p w:rsidR="00E73406" w:rsidRDefault="00E73406" w:rsidP="00E73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департамента градостроительства</w:t>
            </w:r>
          </w:p>
          <w:p w:rsidR="00E73406" w:rsidRDefault="00E73406" w:rsidP="00E73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Красноярска </w:t>
            </w:r>
          </w:p>
          <w:p w:rsidR="00E73406" w:rsidRDefault="00E73406" w:rsidP="00E73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Шикунову С.А.</w:t>
            </w:r>
          </w:p>
          <w:p w:rsidR="00632AF3" w:rsidRPr="003A72F0" w:rsidRDefault="00632AF3" w:rsidP="00A41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</w:tr>
      <w:tr w:rsidR="00632AF3" w:rsidTr="00A414AD">
        <w:trPr>
          <w:trHeight w:val="277"/>
        </w:trPr>
        <w:tc>
          <w:tcPr>
            <w:tcW w:w="4361" w:type="dxa"/>
          </w:tcPr>
          <w:p w:rsidR="00632AF3" w:rsidRDefault="00632AF3" w:rsidP="00A414AD"/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AF3" w:rsidRPr="00110E30" w:rsidRDefault="00632AF3" w:rsidP="00A414AD">
            <w:pPr>
              <w:rPr>
                <w:sz w:val="20"/>
                <w:szCs w:val="20"/>
              </w:rPr>
            </w:pPr>
            <w:r>
              <w:t xml:space="preserve"> </w:t>
            </w:r>
            <w:r w:rsidRPr="00110E30">
              <w:rPr>
                <w:sz w:val="20"/>
                <w:szCs w:val="20"/>
              </w:rPr>
              <w:t xml:space="preserve">наименование организации, юридического лица,  </w:t>
            </w:r>
          </w:p>
          <w:p w:rsidR="00632AF3" w:rsidRDefault="00632AF3" w:rsidP="00A414AD"/>
        </w:tc>
      </w:tr>
      <w:tr w:rsidR="00632AF3" w:rsidTr="00A414AD">
        <w:trPr>
          <w:trHeight w:val="567"/>
        </w:trPr>
        <w:tc>
          <w:tcPr>
            <w:tcW w:w="4361" w:type="dxa"/>
          </w:tcPr>
          <w:p w:rsidR="00632AF3" w:rsidRDefault="00632AF3" w:rsidP="00A414AD"/>
        </w:tc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AF3" w:rsidRPr="00110E30" w:rsidRDefault="00632AF3" w:rsidP="00A414AD">
            <w:pPr>
              <w:rPr>
                <w:sz w:val="20"/>
                <w:szCs w:val="20"/>
              </w:rPr>
            </w:pPr>
            <w:r w:rsidRPr="00110E30">
              <w:rPr>
                <w:sz w:val="20"/>
                <w:szCs w:val="20"/>
              </w:rPr>
              <w:t>фактический/юридический адрес</w:t>
            </w:r>
          </w:p>
          <w:p w:rsidR="00632AF3" w:rsidRDefault="00632AF3" w:rsidP="00A414AD"/>
          <w:p w:rsidR="00632AF3" w:rsidRDefault="00632AF3" w:rsidP="00A414AD">
            <w:r>
              <w:rPr>
                <w:sz w:val="28"/>
                <w:szCs w:val="28"/>
              </w:rPr>
              <w:t>в лице__________________________________</w:t>
            </w:r>
          </w:p>
        </w:tc>
      </w:tr>
      <w:tr w:rsidR="00632AF3" w:rsidTr="00A414AD">
        <w:tc>
          <w:tcPr>
            <w:tcW w:w="4361" w:type="dxa"/>
          </w:tcPr>
          <w:p w:rsidR="00632AF3" w:rsidRDefault="00632AF3" w:rsidP="00A414AD"/>
        </w:tc>
        <w:tc>
          <w:tcPr>
            <w:tcW w:w="5778" w:type="dxa"/>
          </w:tcPr>
          <w:p w:rsidR="00632AF3" w:rsidRDefault="00632AF3" w:rsidP="00A414AD">
            <w:pPr>
              <w:rPr>
                <w:sz w:val="20"/>
                <w:szCs w:val="20"/>
              </w:rPr>
            </w:pPr>
            <w:r>
              <w:t xml:space="preserve">              </w:t>
            </w:r>
            <w:r w:rsidRPr="00110E30">
              <w:rPr>
                <w:sz w:val="20"/>
                <w:szCs w:val="20"/>
              </w:rPr>
              <w:t>Ф.И.О. директора либо представителя</w:t>
            </w:r>
          </w:p>
          <w:p w:rsidR="00632AF3" w:rsidRPr="00110E30" w:rsidRDefault="00632AF3" w:rsidP="00A414AD">
            <w:pPr>
              <w:pStyle w:val="a7"/>
              <w:rPr>
                <w:sz w:val="28"/>
                <w:szCs w:val="28"/>
              </w:rPr>
            </w:pPr>
            <w:r w:rsidRPr="00110E30">
              <w:rPr>
                <w:sz w:val="28"/>
                <w:szCs w:val="28"/>
              </w:rPr>
              <w:t>_______________________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632AF3" w:rsidRPr="00110E30" w:rsidRDefault="00632AF3" w:rsidP="00A414AD">
            <w:pPr>
              <w:pStyle w:val="a7"/>
            </w:pPr>
            <w:r w:rsidRPr="00110E30">
              <w:t>(номер контактного телефона, Е-</w:t>
            </w:r>
            <w:r w:rsidRPr="00110E30">
              <w:rPr>
                <w:lang w:val="en-US"/>
              </w:rPr>
              <w:t>mail</w:t>
            </w:r>
            <w:r w:rsidRPr="00110E30">
              <w:t>)</w:t>
            </w:r>
          </w:p>
          <w:p w:rsidR="00632AF3" w:rsidRPr="00110E30" w:rsidRDefault="00632AF3" w:rsidP="00A414AD">
            <w:pPr>
              <w:rPr>
                <w:sz w:val="20"/>
                <w:szCs w:val="20"/>
              </w:rPr>
            </w:pPr>
          </w:p>
        </w:tc>
      </w:tr>
    </w:tbl>
    <w:p w:rsidR="00632AF3" w:rsidRDefault="00632AF3" w:rsidP="00632AF3">
      <w:pPr>
        <w:pStyle w:val="a7"/>
        <w:jc w:val="center"/>
        <w:rPr>
          <w:sz w:val="30"/>
          <w:szCs w:val="30"/>
        </w:rPr>
      </w:pPr>
    </w:p>
    <w:p w:rsidR="00632AF3" w:rsidRDefault="00632AF3" w:rsidP="00632AF3">
      <w:pPr>
        <w:pStyle w:val="a7"/>
        <w:jc w:val="center"/>
        <w:rPr>
          <w:sz w:val="30"/>
          <w:szCs w:val="30"/>
        </w:rPr>
      </w:pPr>
      <w:r w:rsidRPr="0038589C">
        <w:rPr>
          <w:sz w:val="30"/>
          <w:szCs w:val="30"/>
        </w:rPr>
        <w:t>ЗАЯВЛЕНИЕ</w:t>
      </w:r>
    </w:p>
    <w:p w:rsidR="00632AF3" w:rsidRDefault="00632AF3" w:rsidP="00632AF3">
      <w:pPr>
        <w:pStyle w:val="a7"/>
        <w:jc w:val="center"/>
        <w:rPr>
          <w:sz w:val="30"/>
          <w:szCs w:val="30"/>
        </w:rPr>
      </w:pPr>
    </w:p>
    <w:p w:rsidR="00632AF3" w:rsidRPr="00900AB4" w:rsidRDefault="00632AF3" w:rsidP="00632A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Направляю Вам результаты и материалы инженерно-геодезических изысканий</w:t>
      </w:r>
      <w:r w:rsidRPr="00900AB4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размещения в Государственной</w:t>
      </w:r>
      <w:r w:rsidRPr="00900AB4">
        <w:rPr>
          <w:sz w:val="28"/>
          <w:szCs w:val="28"/>
        </w:rPr>
        <w:t xml:space="preserve"> информационной системе обеспечения градостроительной деятельности </w:t>
      </w:r>
      <w:r>
        <w:rPr>
          <w:sz w:val="28"/>
          <w:szCs w:val="28"/>
        </w:rPr>
        <w:t>(далее ГИСОГД), полученные</w:t>
      </w:r>
      <w:r w:rsidR="00BF1216">
        <w:rPr>
          <w:sz w:val="28"/>
          <w:szCs w:val="28"/>
        </w:rPr>
        <w:br/>
      </w:r>
      <w:r>
        <w:rPr>
          <w:sz w:val="28"/>
          <w:szCs w:val="28"/>
        </w:rPr>
        <w:t xml:space="preserve">по результатам </w:t>
      </w:r>
      <w:r w:rsidRPr="00900AB4">
        <w:rPr>
          <w:sz w:val="28"/>
          <w:szCs w:val="28"/>
        </w:rPr>
        <w:t>исполнительной съемки, обновления топографического плана, _______________</w:t>
      </w:r>
      <w:r>
        <w:rPr>
          <w:sz w:val="28"/>
          <w:szCs w:val="28"/>
        </w:rPr>
        <w:t>______________по объекту__________________________</w:t>
      </w:r>
    </w:p>
    <w:p w:rsidR="00632AF3" w:rsidRPr="00621487" w:rsidRDefault="00632AF3" w:rsidP="00632AF3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</w:t>
      </w:r>
      <w:r w:rsidRPr="00900AB4">
        <w:rPr>
          <w:sz w:val="20"/>
          <w:szCs w:val="20"/>
        </w:rPr>
        <w:t>(другой вид работы</w:t>
      </w:r>
      <w:r>
        <w:rPr>
          <w:sz w:val="20"/>
          <w:szCs w:val="20"/>
        </w:rPr>
        <w:t>)</w:t>
      </w:r>
      <w:r w:rsidRPr="00900AB4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</w:t>
      </w:r>
      <w:r w:rsidRPr="00900AB4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объекта</w:t>
      </w:r>
      <w:r w:rsidRPr="00900AB4">
        <w:rPr>
          <w:sz w:val="20"/>
          <w:szCs w:val="20"/>
        </w:rPr>
        <w:t>, адрес, местоположение</w:t>
      </w:r>
      <w:r>
        <w:rPr>
          <w:sz w:val="20"/>
          <w:szCs w:val="20"/>
        </w:rPr>
        <w:t>)</w:t>
      </w:r>
      <w:r>
        <w:rPr>
          <w:sz w:val="28"/>
          <w:szCs w:val="28"/>
        </w:rPr>
        <w:t xml:space="preserve"> </w:t>
      </w:r>
    </w:p>
    <w:p w:rsidR="00632AF3" w:rsidRDefault="00632AF3" w:rsidP="00632AF3">
      <w:pPr>
        <w:jc w:val="both"/>
        <w:rPr>
          <w:sz w:val="28"/>
          <w:szCs w:val="28"/>
        </w:rPr>
      </w:pPr>
      <w:r w:rsidRPr="00900AB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</w:t>
      </w:r>
    </w:p>
    <w:p w:rsidR="000C6A2F" w:rsidRPr="00900AB4" w:rsidRDefault="000C6A2F" w:rsidP="00632AF3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размещении материалов и результатов инженерных изысканий прошу ___________________________________________________________</w:t>
      </w:r>
    </w:p>
    <w:p w:rsidR="00632AF3" w:rsidRPr="000C6A2F" w:rsidRDefault="000C6A2F" w:rsidP="00632AF3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r w:rsidRPr="000C6A2F">
        <w:rPr>
          <w:sz w:val="20"/>
          <w:szCs w:val="20"/>
        </w:rPr>
        <w:t>(направить почтой</w:t>
      </w:r>
      <w:r>
        <w:rPr>
          <w:sz w:val="20"/>
          <w:szCs w:val="20"/>
        </w:rPr>
        <w:t xml:space="preserve"> по адресу</w:t>
      </w:r>
      <w:r w:rsidRPr="000C6A2F">
        <w:rPr>
          <w:sz w:val="20"/>
          <w:szCs w:val="20"/>
        </w:rPr>
        <w:t>, предоставить нарочно)</w:t>
      </w:r>
    </w:p>
    <w:p w:rsidR="00632AF3" w:rsidRPr="001C3DAF" w:rsidRDefault="00632AF3" w:rsidP="00632AF3">
      <w:pPr>
        <w:ind w:firstLine="709"/>
        <w:jc w:val="both"/>
        <w:rPr>
          <w:sz w:val="28"/>
          <w:szCs w:val="28"/>
        </w:rPr>
      </w:pPr>
    </w:p>
    <w:p w:rsidR="00632AF3" w:rsidRPr="001C3DAF" w:rsidRDefault="00632AF3" w:rsidP="00632AF3">
      <w:pPr>
        <w:ind w:firstLine="709"/>
        <w:jc w:val="both"/>
        <w:rPr>
          <w:sz w:val="28"/>
          <w:szCs w:val="28"/>
        </w:rPr>
      </w:pPr>
      <w:r w:rsidRPr="001C3DAF">
        <w:rPr>
          <w:sz w:val="28"/>
          <w:szCs w:val="28"/>
        </w:rPr>
        <w:t xml:space="preserve">Настоящим даю согласие на использование и обработку своих персональных данных для </w:t>
      </w:r>
      <w:r w:rsidR="00F306BE">
        <w:rPr>
          <w:sz w:val="28"/>
          <w:szCs w:val="28"/>
        </w:rPr>
        <w:t>размещения</w:t>
      </w:r>
      <w:r w:rsidRPr="001C3DAF">
        <w:rPr>
          <w:sz w:val="28"/>
          <w:szCs w:val="28"/>
        </w:rPr>
        <w:t xml:space="preserve"> в </w:t>
      </w:r>
      <w:r w:rsidR="00F306BE">
        <w:rPr>
          <w:sz w:val="28"/>
          <w:szCs w:val="28"/>
        </w:rPr>
        <w:t>Г</w:t>
      </w:r>
      <w:r>
        <w:rPr>
          <w:sz w:val="28"/>
          <w:szCs w:val="28"/>
        </w:rPr>
        <w:t>ИСОГД</w:t>
      </w:r>
      <w:r w:rsidRPr="001C3DAF">
        <w:rPr>
          <w:sz w:val="28"/>
          <w:szCs w:val="28"/>
        </w:rPr>
        <w:t xml:space="preserve">. </w:t>
      </w:r>
    </w:p>
    <w:p w:rsidR="00632AF3" w:rsidRDefault="00632AF3" w:rsidP="00632A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3DAF">
        <w:rPr>
          <w:sz w:val="28"/>
          <w:szCs w:val="28"/>
        </w:rPr>
        <w:t>Приложения:</w:t>
      </w:r>
    </w:p>
    <w:p w:rsidR="00632AF3" w:rsidRDefault="00632AF3" w:rsidP="00632AF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копия документ</w:t>
      </w:r>
      <w:r w:rsidR="000C6A2F">
        <w:rPr>
          <w:sz w:val="26"/>
          <w:szCs w:val="26"/>
        </w:rPr>
        <w:t>а, удостоверяющего личность</w:t>
      </w:r>
      <w:r>
        <w:rPr>
          <w:sz w:val="26"/>
          <w:szCs w:val="26"/>
        </w:rPr>
        <w:t>;</w:t>
      </w:r>
    </w:p>
    <w:p w:rsidR="00632AF3" w:rsidRDefault="00632AF3" w:rsidP="00632AF3">
      <w:pPr>
        <w:ind w:firstLine="540"/>
        <w:jc w:val="both"/>
        <w:rPr>
          <w:sz w:val="26"/>
          <w:szCs w:val="26"/>
        </w:rPr>
      </w:pPr>
      <w:r w:rsidRPr="002E03AB">
        <w:rPr>
          <w:sz w:val="26"/>
          <w:szCs w:val="26"/>
        </w:rPr>
        <w:t>копия документа (доверенности), удостоверяющего права (полномочия) представителя, если с заявлением обр</w:t>
      </w:r>
      <w:r w:rsidR="000C6A2F">
        <w:rPr>
          <w:sz w:val="26"/>
          <w:szCs w:val="26"/>
        </w:rPr>
        <w:t>ащается представитель заявителя.</w:t>
      </w:r>
    </w:p>
    <w:p w:rsidR="000C6A2F" w:rsidRPr="002E03AB" w:rsidRDefault="000C6A2F" w:rsidP="00632AF3">
      <w:pPr>
        <w:ind w:firstLine="540"/>
        <w:jc w:val="both"/>
        <w:rPr>
          <w:sz w:val="26"/>
          <w:szCs w:val="26"/>
        </w:rPr>
      </w:pPr>
    </w:p>
    <w:p w:rsidR="00632AF3" w:rsidRPr="00E26668" w:rsidRDefault="00632AF3" w:rsidP="00632AF3">
      <w:pPr>
        <w:pStyle w:val="1"/>
        <w:ind w:left="5664" w:firstLine="708"/>
        <w:rPr>
          <w:sz w:val="24"/>
        </w:rPr>
      </w:pPr>
      <w:r w:rsidRPr="005F4A3A">
        <w:rPr>
          <w:sz w:val="24"/>
        </w:rPr>
        <w:t>_____________________</w:t>
      </w:r>
    </w:p>
    <w:p w:rsidR="00632AF3" w:rsidRDefault="00632AF3" w:rsidP="00632AF3">
      <w:pPr>
        <w:ind w:left="6372" w:firstLine="708"/>
      </w:pPr>
      <w:r w:rsidRPr="0038589C">
        <w:t xml:space="preserve">   (подпись)</w:t>
      </w:r>
    </w:p>
    <w:p w:rsidR="00632AF3" w:rsidRDefault="00632AF3" w:rsidP="00632AF3">
      <w:pPr>
        <w:ind w:left="6372" w:firstLine="708"/>
      </w:pPr>
    </w:p>
    <w:p w:rsidR="00632AF3" w:rsidRDefault="00632AF3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F306BE" w:rsidRDefault="00F306BE" w:rsidP="00DE75D6">
      <w:pPr>
        <w:ind w:left="6372" w:firstLine="708"/>
      </w:pPr>
    </w:p>
    <w:p w:rsidR="00632AF3" w:rsidRDefault="00632AF3" w:rsidP="00DE75D6">
      <w:pPr>
        <w:ind w:left="6372" w:firstLine="708"/>
      </w:pPr>
    </w:p>
    <w:p w:rsidR="001C3DAF" w:rsidRDefault="001C3DAF" w:rsidP="000C6A2F"/>
    <w:tbl>
      <w:tblPr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47"/>
      </w:tblGrid>
      <w:tr w:rsidR="00DE75D6" w:rsidRPr="00157C08" w:rsidTr="005C018F">
        <w:tc>
          <w:tcPr>
            <w:tcW w:w="9147" w:type="dxa"/>
          </w:tcPr>
          <w:tbl>
            <w:tblPr>
              <w:tblW w:w="8931" w:type="dxa"/>
              <w:tblLook w:val="04A0" w:firstRow="1" w:lastRow="0" w:firstColumn="1" w:lastColumn="0" w:noHBand="0" w:noVBand="1"/>
            </w:tblPr>
            <w:tblGrid>
              <w:gridCol w:w="4474"/>
              <w:gridCol w:w="4457"/>
            </w:tblGrid>
            <w:tr w:rsidR="00DE75D6" w:rsidRPr="00E0015A" w:rsidTr="00D20D18">
              <w:tc>
                <w:tcPr>
                  <w:tcW w:w="4474" w:type="dxa"/>
                </w:tcPr>
                <w:tbl>
                  <w:tblPr>
                    <w:tblW w:w="425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814"/>
                    <w:gridCol w:w="222"/>
                    <w:gridCol w:w="222"/>
                  </w:tblGrid>
                  <w:tr w:rsidR="00DE75D6" w:rsidRPr="00B27BEA" w:rsidTr="00D20D18">
                    <w:trPr>
                      <w:gridAfter w:val="2"/>
                      <w:wAfter w:w="444" w:type="dxa"/>
                    </w:trPr>
                    <w:tc>
                      <w:tcPr>
                        <w:tcW w:w="3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75D6" w:rsidRPr="00B27BEA" w:rsidRDefault="00DE75D6" w:rsidP="00D20D18">
                        <w:pPr>
                          <w:framePr w:hSpace="180" w:wrap="around" w:vAnchor="text" w:hAnchor="text" w:x="108" w:y="1"/>
                          <w:tabs>
                            <w:tab w:val="left" w:pos="3366"/>
                          </w:tabs>
                          <w:ind w:right="5"/>
                          <w:suppressOverlap/>
                          <w:jc w:val="center"/>
                          <w:rPr>
                            <w:b/>
                            <w:noProof/>
                          </w:rPr>
                        </w:pPr>
                      </w:p>
                    </w:tc>
                  </w:tr>
                  <w:tr w:rsidR="00DE75D6" w:rsidRPr="00157C08" w:rsidTr="00D20D18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Ex>
                    <w:tc>
                      <w:tcPr>
                        <w:tcW w:w="3814" w:type="dxa"/>
                      </w:tcPr>
                      <w:p w:rsidR="00DE75D6" w:rsidRPr="00B27BEA" w:rsidRDefault="00DE75D6" w:rsidP="00D20D18">
                        <w:pPr>
                          <w:framePr w:hSpace="180" w:wrap="around" w:vAnchor="text" w:hAnchor="text" w:x="108" w:y="1"/>
                          <w:ind w:right="132"/>
                          <w:suppressOverlap/>
                          <w:jc w:val="center"/>
                          <w:rPr>
                            <w:rFonts w:ascii="Opium" w:hAnsi="Opium"/>
                            <w:sz w:val="22"/>
                            <w:szCs w:val="22"/>
                          </w:rPr>
                        </w:pPr>
                      </w:p>
                      <w:p w:rsidR="00DE75D6" w:rsidRPr="00B27BEA" w:rsidRDefault="00DE75D6" w:rsidP="00D20D18">
                        <w:pPr>
                          <w:framePr w:hSpace="180" w:wrap="around" w:vAnchor="text" w:hAnchor="text" w:x="108" w:y="1"/>
                          <w:ind w:right="132"/>
                          <w:suppressOverlap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DE75D6" w:rsidRPr="00157C08" w:rsidRDefault="00777C00" w:rsidP="00D20D18">
                        <w:pPr>
                          <w:framePr w:hSpace="180" w:wrap="around" w:vAnchor="text" w:hAnchor="text" w:x="108" w:y="1"/>
                          <w:tabs>
                            <w:tab w:val="left" w:pos="0"/>
                          </w:tabs>
                          <w:suppressOverlap/>
                          <w:jc w:val="both"/>
                          <w:rPr>
                            <w:u w:val="single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Бланк организации с указанием ее реквизитов</w:t>
                        </w:r>
                      </w:p>
                      <w:p w:rsidR="00DE75D6" w:rsidRPr="00157C08" w:rsidRDefault="00DE75D6" w:rsidP="00D20D18">
                        <w:pPr>
                          <w:framePr w:hSpace="180" w:wrap="around" w:vAnchor="text" w:hAnchor="text" w:x="108" w:y="1"/>
                          <w:tabs>
                            <w:tab w:val="left" w:pos="0"/>
                          </w:tabs>
                          <w:suppressOverlap/>
                          <w:jc w:val="both"/>
                          <w:rPr>
                            <w:sz w:val="10"/>
                            <w:szCs w:val="10"/>
                          </w:rPr>
                        </w:pPr>
                      </w:p>
                      <w:p w:rsidR="00DE75D6" w:rsidRPr="00157C08" w:rsidRDefault="00DE75D6" w:rsidP="00D20D18">
                        <w:pPr>
                          <w:framePr w:hSpace="180" w:wrap="around" w:vAnchor="text" w:hAnchor="text" w:x="108" w:y="1"/>
                          <w:tabs>
                            <w:tab w:val="left" w:pos="0"/>
                          </w:tabs>
                          <w:suppressOverlap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DE75D6" w:rsidRPr="00157C08" w:rsidRDefault="00DE75D6" w:rsidP="00D20D18">
                        <w:pPr>
                          <w:framePr w:hSpace="180" w:wrap="around" w:vAnchor="text" w:hAnchor="text" w:x="108" w:y="1"/>
                          <w:ind w:right="132"/>
                          <w:suppressOverlap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DE75D6" w:rsidRPr="00157C08" w:rsidRDefault="00DE75D6" w:rsidP="00D20D18">
                        <w:pPr>
                          <w:framePr w:hSpace="180" w:wrap="around" w:vAnchor="text" w:hAnchor="text" w:x="108" w:y="1"/>
                          <w:suppressOverlap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E75D6" w:rsidRPr="00E0015A" w:rsidRDefault="00DE75D6" w:rsidP="005C018F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457" w:type="dxa"/>
                </w:tcPr>
                <w:p w:rsidR="008F1A11" w:rsidRPr="008F1A11" w:rsidRDefault="008F1A11" w:rsidP="008F1A11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sz w:val="26"/>
                      <w:szCs w:val="26"/>
                    </w:rPr>
                  </w:pPr>
                  <w:r w:rsidRPr="008F1A11">
                    <w:rPr>
                      <w:sz w:val="26"/>
                      <w:szCs w:val="26"/>
                    </w:rPr>
                    <w:t xml:space="preserve">Приложение </w:t>
                  </w:r>
                  <w:r w:rsidR="00632AF3">
                    <w:rPr>
                      <w:sz w:val="26"/>
                      <w:szCs w:val="26"/>
                    </w:rPr>
                    <w:t>3</w:t>
                  </w:r>
                </w:p>
                <w:p w:rsidR="00DE75D6" w:rsidRDefault="00DE75D6" w:rsidP="00D20D18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  <w:rPr>
                      <w:b/>
                      <w:sz w:val="26"/>
                      <w:szCs w:val="26"/>
                    </w:rPr>
                  </w:pPr>
                </w:p>
                <w:p w:rsidR="006F7F01" w:rsidRPr="00E2618C" w:rsidRDefault="006F7F01" w:rsidP="006F7F01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E2618C">
                    <w:rPr>
                      <w:sz w:val="26"/>
                      <w:szCs w:val="26"/>
                    </w:rPr>
                    <w:t xml:space="preserve">Экз. </w:t>
                  </w:r>
                  <w:r>
                    <w:rPr>
                      <w:sz w:val="26"/>
                      <w:szCs w:val="26"/>
                    </w:rPr>
                    <w:t>№</w:t>
                  </w:r>
                </w:p>
                <w:p w:rsidR="005C018F" w:rsidRDefault="00DE75D6" w:rsidP="005C018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6"/>
                      <w:szCs w:val="26"/>
                    </w:rPr>
                  </w:pPr>
                  <w:r w:rsidRPr="00E0015A">
                    <w:rPr>
                      <w:b/>
                      <w:sz w:val="26"/>
                      <w:szCs w:val="26"/>
                    </w:rPr>
                    <w:t>CD диск</w:t>
                  </w:r>
                  <w:r w:rsidR="006F7F01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6F7F01" w:rsidRPr="00E2618C" w:rsidRDefault="005C018F" w:rsidP="005C018F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E0015A">
                    <w:rPr>
                      <w:sz w:val="26"/>
                      <w:szCs w:val="26"/>
                    </w:rPr>
                    <w:t>Инв.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:rsidR="006F7F01" w:rsidRDefault="006F7F01" w:rsidP="00D20D18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Гриф </w:t>
                  </w:r>
                </w:p>
                <w:p w:rsidR="00DE75D6" w:rsidRDefault="006F7F01" w:rsidP="00D20D18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Состав диска:</w:t>
                  </w:r>
                </w:p>
                <w:p w:rsidR="00DE75D6" w:rsidRPr="00AA24B5" w:rsidRDefault="00DE75D6" w:rsidP="00D20D18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1. </w:t>
                  </w:r>
                  <w:r w:rsidR="006F7F01">
                    <w:rPr>
                      <w:sz w:val="26"/>
                      <w:szCs w:val="26"/>
                    </w:rPr>
                    <w:t>Наименование материалов, формат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  <w:p w:rsidR="00DE75D6" w:rsidRDefault="00DE75D6" w:rsidP="006F7F01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</w:pPr>
                  <w:r>
                    <w:t xml:space="preserve">2. </w:t>
                  </w:r>
                </w:p>
                <w:p w:rsidR="006F7F01" w:rsidRDefault="006F7F01" w:rsidP="006F7F01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</w:pPr>
                  <w:r>
                    <w:t>3.</w:t>
                  </w:r>
                </w:p>
                <w:p w:rsidR="006F7F01" w:rsidRDefault="006F7F01" w:rsidP="006F7F01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</w:pPr>
                </w:p>
                <w:p w:rsidR="006F7F01" w:rsidRDefault="006F7F01" w:rsidP="006F7F01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</w:pPr>
                  <w:r>
                    <w:t xml:space="preserve">Диск записан </w:t>
                  </w:r>
                </w:p>
                <w:p w:rsidR="006F7F01" w:rsidRPr="00E0015A" w:rsidRDefault="006F7F01" w:rsidP="006F7F01">
                  <w:pPr>
                    <w:framePr w:hSpace="180" w:wrap="around" w:vAnchor="text" w:hAnchor="text" w:x="108" w:y="1"/>
                    <w:autoSpaceDE w:val="0"/>
                    <w:autoSpaceDN w:val="0"/>
                    <w:adjustRightInd w:val="0"/>
                    <w:suppressOverlap/>
                    <w:rPr>
                      <w:sz w:val="26"/>
                      <w:szCs w:val="26"/>
                    </w:rPr>
                  </w:pPr>
                  <w:r>
                    <w:t>кем, дата, подпись</w:t>
                  </w:r>
                </w:p>
              </w:tc>
            </w:tr>
          </w:tbl>
          <w:p w:rsidR="00DE75D6" w:rsidRPr="00157C08" w:rsidRDefault="00DE75D6" w:rsidP="00D20D1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DE75D6" w:rsidRPr="00157C08" w:rsidRDefault="00DE75D6" w:rsidP="00D20D1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DE75D6" w:rsidRPr="00157C08" w:rsidRDefault="00DE75D6" w:rsidP="00D20D1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DE75D6" w:rsidRPr="00157C08" w:rsidRDefault="00DE75D6" w:rsidP="00D20D1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DE75D6" w:rsidRPr="00157C08" w:rsidRDefault="00DE75D6" w:rsidP="00D20D1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DE75D6" w:rsidRPr="008F1A11" w:rsidRDefault="00DE75D6" w:rsidP="00DE75D6">
      <w:pPr>
        <w:autoSpaceDE w:val="0"/>
        <w:autoSpaceDN w:val="0"/>
        <w:adjustRightInd w:val="0"/>
      </w:pPr>
    </w:p>
    <w:p w:rsidR="00DE75D6" w:rsidRDefault="00DE75D6" w:rsidP="00DE75D6">
      <w:pPr>
        <w:autoSpaceDE w:val="0"/>
        <w:autoSpaceDN w:val="0"/>
        <w:adjustRightInd w:val="0"/>
        <w:rPr>
          <w:b/>
        </w:rPr>
      </w:pPr>
    </w:p>
    <w:p w:rsidR="00DE75D6" w:rsidRDefault="00DE75D6" w:rsidP="00DE75D6">
      <w:pPr>
        <w:autoSpaceDE w:val="0"/>
        <w:autoSpaceDN w:val="0"/>
        <w:adjustRightInd w:val="0"/>
        <w:rPr>
          <w:b/>
        </w:rPr>
      </w:pPr>
    </w:p>
    <w:p w:rsidR="00DE75D6" w:rsidRDefault="00DE75D6" w:rsidP="00DE75D6">
      <w:pPr>
        <w:autoSpaceDE w:val="0"/>
        <w:autoSpaceDN w:val="0"/>
        <w:adjustRightInd w:val="0"/>
        <w:rPr>
          <w:b/>
        </w:rPr>
      </w:pPr>
    </w:p>
    <w:p w:rsidR="00DE75D6" w:rsidRDefault="00DE75D6" w:rsidP="00DE75D6">
      <w:pPr>
        <w:autoSpaceDE w:val="0"/>
        <w:autoSpaceDN w:val="0"/>
        <w:adjustRightInd w:val="0"/>
        <w:rPr>
          <w:b/>
        </w:rPr>
      </w:pPr>
    </w:p>
    <w:p w:rsidR="00DE75D6" w:rsidRDefault="00DE75D6" w:rsidP="00DE75D6">
      <w:pPr>
        <w:autoSpaceDE w:val="0"/>
        <w:autoSpaceDN w:val="0"/>
        <w:adjustRightInd w:val="0"/>
        <w:rPr>
          <w:b/>
        </w:rPr>
      </w:pPr>
    </w:p>
    <w:p w:rsidR="00DE75D6" w:rsidRDefault="00DE75D6" w:rsidP="00DE75D6">
      <w:pPr>
        <w:autoSpaceDE w:val="0"/>
        <w:autoSpaceDN w:val="0"/>
        <w:adjustRightInd w:val="0"/>
        <w:rPr>
          <w:b/>
        </w:rPr>
      </w:pPr>
    </w:p>
    <w:p w:rsidR="00DE75D6" w:rsidRDefault="00DE75D6" w:rsidP="009C310B">
      <w:pPr>
        <w:ind w:firstLine="709"/>
        <w:jc w:val="both"/>
        <w:rPr>
          <w:sz w:val="28"/>
          <w:szCs w:val="28"/>
        </w:rPr>
      </w:pPr>
    </w:p>
    <w:p w:rsidR="005F76A3" w:rsidRDefault="005F76A3" w:rsidP="009C310B">
      <w:pPr>
        <w:ind w:firstLine="709"/>
        <w:jc w:val="both"/>
        <w:rPr>
          <w:sz w:val="28"/>
          <w:szCs w:val="28"/>
        </w:rPr>
      </w:pPr>
    </w:p>
    <w:p w:rsidR="003C1E32" w:rsidRDefault="003C1E32" w:rsidP="009C310B">
      <w:pPr>
        <w:ind w:firstLine="709"/>
        <w:jc w:val="both"/>
        <w:rPr>
          <w:sz w:val="28"/>
          <w:szCs w:val="28"/>
        </w:rPr>
      </w:pPr>
    </w:p>
    <w:p w:rsidR="00FD61DB" w:rsidRDefault="00FD61DB" w:rsidP="009C310B">
      <w:pPr>
        <w:ind w:firstLine="709"/>
        <w:jc w:val="both"/>
        <w:rPr>
          <w:sz w:val="28"/>
          <w:szCs w:val="28"/>
        </w:rPr>
      </w:pPr>
    </w:p>
    <w:p w:rsidR="00DD400B" w:rsidRDefault="00DD400B" w:rsidP="00C20234">
      <w:pPr>
        <w:ind w:firstLine="709"/>
        <w:jc w:val="both"/>
        <w:rPr>
          <w:sz w:val="28"/>
          <w:szCs w:val="28"/>
        </w:rPr>
      </w:pPr>
    </w:p>
    <w:sectPr w:rsidR="00DD400B" w:rsidSect="00E84D5A">
      <w:pgSz w:w="11906" w:h="16838"/>
      <w:pgMar w:top="851" w:right="850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98" w:rsidRDefault="00144C98" w:rsidP="00DE75D6">
      <w:r>
        <w:separator/>
      </w:r>
    </w:p>
  </w:endnote>
  <w:endnote w:type="continuationSeparator" w:id="0">
    <w:p w:rsidR="00144C98" w:rsidRDefault="00144C98" w:rsidP="00DE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98" w:rsidRDefault="00144C98" w:rsidP="00DE75D6">
      <w:r>
        <w:separator/>
      </w:r>
    </w:p>
  </w:footnote>
  <w:footnote w:type="continuationSeparator" w:id="0">
    <w:p w:rsidR="00144C98" w:rsidRDefault="00144C98" w:rsidP="00DE7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C7BD4"/>
    <w:multiLevelType w:val="hybridMultilevel"/>
    <w:tmpl w:val="D818C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B2"/>
    <w:rsid w:val="000159DA"/>
    <w:rsid w:val="00035AD3"/>
    <w:rsid w:val="00051DFA"/>
    <w:rsid w:val="00065602"/>
    <w:rsid w:val="00070DAC"/>
    <w:rsid w:val="00097119"/>
    <w:rsid w:val="000A36DD"/>
    <w:rsid w:val="000A445E"/>
    <w:rsid w:val="000C5BA8"/>
    <w:rsid w:val="000C6A2F"/>
    <w:rsid w:val="000D1639"/>
    <w:rsid w:val="000F5146"/>
    <w:rsid w:val="000F5E38"/>
    <w:rsid w:val="000F60CB"/>
    <w:rsid w:val="00104E78"/>
    <w:rsid w:val="00110E30"/>
    <w:rsid w:val="00114E60"/>
    <w:rsid w:val="00142928"/>
    <w:rsid w:val="00144C98"/>
    <w:rsid w:val="00147D5A"/>
    <w:rsid w:val="00150884"/>
    <w:rsid w:val="00154270"/>
    <w:rsid w:val="001A643A"/>
    <w:rsid w:val="001B07AF"/>
    <w:rsid w:val="001B5DF1"/>
    <w:rsid w:val="001C3DAF"/>
    <w:rsid w:val="001E0A03"/>
    <w:rsid w:val="001E2F5F"/>
    <w:rsid w:val="001E6276"/>
    <w:rsid w:val="001E7689"/>
    <w:rsid w:val="002038C3"/>
    <w:rsid w:val="00210637"/>
    <w:rsid w:val="0023092C"/>
    <w:rsid w:val="00232ADA"/>
    <w:rsid w:val="00253D6F"/>
    <w:rsid w:val="00261786"/>
    <w:rsid w:val="00266E81"/>
    <w:rsid w:val="0027052A"/>
    <w:rsid w:val="0027799F"/>
    <w:rsid w:val="002962B6"/>
    <w:rsid w:val="002B1ABE"/>
    <w:rsid w:val="002F1095"/>
    <w:rsid w:val="002F2535"/>
    <w:rsid w:val="003154DB"/>
    <w:rsid w:val="003178E6"/>
    <w:rsid w:val="00321A40"/>
    <w:rsid w:val="00330FB5"/>
    <w:rsid w:val="00346FDC"/>
    <w:rsid w:val="00362656"/>
    <w:rsid w:val="0037043F"/>
    <w:rsid w:val="00383D06"/>
    <w:rsid w:val="003A72F0"/>
    <w:rsid w:val="003C1E32"/>
    <w:rsid w:val="003D310D"/>
    <w:rsid w:val="003F064E"/>
    <w:rsid w:val="0041363A"/>
    <w:rsid w:val="00427123"/>
    <w:rsid w:val="004308FA"/>
    <w:rsid w:val="00434A80"/>
    <w:rsid w:val="00442516"/>
    <w:rsid w:val="004454F5"/>
    <w:rsid w:val="00455796"/>
    <w:rsid w:val="00455801"/>
    <w:rsid w:val="0045707F"/>
    <w:rsid w:val="0046040F"/>
    <w:rsid w:val="00496F75"/>
    <w:rsid w:val="004A58B5"/>
    <w:rsid w:val="004B2F2C"/>
    <w:rsid w:val="004E17B4"/>
    <w:rsid w:val="00515EBE"/>
    <w:rsid w:val="005318A9"/>
    <w:rsid w:val="005510AA"/>
    <w:rsid w:val="00554DB9"/>
    <w:rsid w:val="00571B0D"/>
    <w:rsid w:val="005740E4"/>
    <w:rsid w:val="0059341B"/>
    <w:rsid w:val="005961EC"/>
    <w:rsid w:val="005A2CE7"/>
    <w:rsid w:val="005B5D35"/>
    <w:rsid w:val="005C018F"/>
    <w:rsid w:val="005C1EB7"/>
    <w:rsid w:val="005C70E8"/>
    <w:rsid w:val="005D401E"/>
    <w:rsid w:val="005E0A19"/>
    <w:rsid w:val="005F76A3"/>
    <w:rsid w:val="006020EF"/>
    <w:rsid w:val="00611EAB"/>
    <w:rsid w:val="00621487"/>
    <w:rsid w:val="0062612C"/>
    <w:rsid w:val="006308D1"/>
    <w:rsid w:val="00632AF3"/>
    <w:rsid w:val="006521FD"/>
    <w:rsid w:val="00657499"/>
    <w:rsid w:val="00664BC9"/>
    <w:rsid w:val="00665BC1"/>
    <w:rsid w:val="00695C0D"/>
    <w:rsid w:val="00697165"/>
    <w:rsid w:val="006972CF"/>
    <w:rsid w:val="006B7A64"/>
    <w:rsid w:val="006E47A0"/>
    <w:rsid w:val="006F3A2D"/>
    <w:rsid w:val="006F7F01"/>
    <w:rsid w:val="007015D1"/>
    <w:rsid w:val="007026AB"/>
    <w:rsid w:val="007141DF"/>
    <w:rsid w:val="00764D9C"/>
    <w:rsid w:val="00766587"/>
    <w:rsid w:val="00775773"/>
    <w:rsid w:val="0077779C"/>
    <w:rsid w:val="00777C00"/>
    <w:rsid w:val="007B455D"/>
    <w:rsid w:val="007C71B2"/>
    <w:rsid w:val="007C7CED"/>
    <w:rsid w:val="007D1E86"/>
    <w:rsid w:val="007D6C4E"/>
    <w:rsid w:val="007E57F8"/>
    <w:rsid w:val="007F40AF"/>
    <w:rsid w:val="007F7028"/>
    <w:rsid w:val="0081069C"/>
    <w:rsid w:val="0082552E"/>
    <w:rsid w:val="008408DB"/>
    <w:rsid w:val="0085239E"/>
    <w:rsid w:val="00853378"/>
    <w:rsid w:val="008668CC"/>
    <w:rsid w:val="00875E21"/>
    <w:rsid w:val="00881707"/>
    <w:rsid w:val="00882FFE"/>
    <w:rsid w:val="008B07DD"/>
    <w:rsid w:val="008C3AF4"/>
    <w:rsid w:val="008C5746"/>
    <w:rsid w:val="008D66E7"/>
    <w:rsid w:val="008D7A38"/>
    <w:rsid w:val="008E6FD6"/>
    <w:rsid w:val="008F1A11"/>
    <w:rsid w:val="00900074"/>
    <w:rsid w:val="00900AB4"/>
    <w:rsid w:val="009037BD"/>
    <w:rsid w:val="00923645"/>
    <w:rsid w:val="0093468C"/>
    <w:rsid w:val="00940E58"/>
    <w:rsid w:val="00947632"/>
    <w:rsid w:val="00972120"/>
    <w:rsid w:val="009873D2"/>
    <w:rsid w:val="00987530"/>
    <w:rsid w:val="00992FB2"/>
    <w:rsid w:val="009A79E1"/>
    <w:rsid w:val="009B1913"/>
    <w:rsid w:val="009B4E1A"/>
    <w:rsid w:val="009C2F4C"/>
    <w:rsid w:val="009C310B"/>
    <w:rsid w:val="009C6E72"/>
    <w:rsid w:val="009D68D7"/>
    <w:rsid w:val="009D7275"/>
    <w:rsid w:val="00A20296"/>
    <w:rsid w:val="00A2379C"/>
    <w:rsid w:val="00A2669D"/>
    <w:rsid w:val="00A26A68"/>
    <w:rsid w:val="00A414AD"/>
    <w:rsid w:val="00A62DC7"/>
    <w:rsid w:val="00A914F0"/>
    <w:rsid w:val="00A91E29"/>
    <w:rsid w:val="00AC1293"/>
    <w:rsid w:val="00AC1480"/>
    <w:rsid w:val="00AD2660"/>
    <w:rsid w:val="00AD54B9"/>
    <w:rsid w:val="00AF1B00"/>
    <w:rsid w:val="00AF5983"/>
    <w:rsid w:val="00AF64C8"/>
    <w:rsid w:val="00AF74EB"/>
    <w:rsid w:val="00B1211F"/>
    <w:rsid w:val="00B20500"/>
    <w:rsid w:val="00B27BEA"/>
    <w:rsid w:val="00B303B0"/>
    <w:rsid w:val="00B70354"/>
    <w:rsid w:val="00B85310"/>
    <w:rsid w:val="00BA0A38"/>
    <w:rsid w:val="00BD19EB"/>
    <w:rsid w:val="00BD57E8"/>
    <w:rsid w:val="00BE4685"/>
    <w:rsid w:val="00BF1216"/>
    <w:rsid w:val="00C170FF"/>
    <w:rsid w:val="00C178E1"/>
    <w:rsid w:val="00C20234"/>
    <w:rsid w:val="00C23AD6"/>
    <w:rsid w:val="00C45E92"/>
    <w:rsid w:val="00C633C6"/>
    <w:rsid w:val="00C860E4"/>
    <w:rsid w:val="00C90C6B"/>
    <w:rsid w:val="00CB3845"/>
    <w:rsid w:val="00CE31B8"/>
    <w:rsid w:val="00CE51D0"/>
    <w:rsid w:val="00D01F7D"/>
    <w:rsid w:val="00D05A33"/>
    <w:rsid w:val="00D20D18"/>
    <w:rsid w:val="00D3311E"/>
    <w:rsid w:val="00D45B62"/>
    <w:rsid w:val="00D62519"/>
    <w:rsid w:val="00D764A9"/>
    <w:rsid w:val="00D81093"/>
    <w:rsid w:val="00D864EC"/>
    <w:rsid w:val="00D95E76"/>
    <w:rsid w:val="00DA1DE8"/>
    <w:rsid w:val="00DA750A"/>
    <w:rsid w:val="00DC66B4"/>
    <w:rsid w:val="00DD400B"/>
    <w:rsid w:val="00DD4E00"/>
    <w:rsid w:val="00DE75D6"/>
    <w:rsid w:val="00E11411"/>
    <w:rsid w:val="00E23943"/>
    <w:rsid w:val="00E24696"/>
    <w:rsid w:val="00E24D2F"/>
    <w:rsid w:val="00E73406"/>
    <w:rsid w:val="00E73452"/>
    <w:rsid w:val="00E75EAE"/>
    <w:rsid w:val="00E80450"/>
    <w:rsid w:val="00E84D5A"/>
    <w:rsid w:val="00E90AD9"/>
    <w:rsid w:val="00E95D21"/>
    <w:rsid w:val="00EB069C"/>
    <w:rsid w:val="00EB505D"/>
    <w:rsid w:val="00EC3E50"/>
    <w:rsid w:val="00ED2C77"/>
    <w:rsid w:val="00F0015E"/>
    <w:rsid w:val="00F04202"/>
    <w:rsid w:val="00F111FD"/>
    <w:rsid w:val="00F306BE"/>
    <w:rsid w:val="00F309BC"/>
    <w:rsid w:val="00F546C8"/>
    <w:rsid w:val="00F6700B"/>
    <w:rsid w:val="00F8443D"/>
    <w:rsid w:val="00FC5270"/>
    <w:rsid w:val="00FD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75D6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44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5088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CE31B8"/>
    <w:pPr>
      <w:ind w:firstLine="709"/>
      <w:jc w:val="both"/>
    </w:pPr>
    <w:rPr>
      <w:sz w:val="30"/>
    </w:rPr>
  </w:style>
  <w:style w:type="character" w:customStyle="1" w:styleId="a4">
    <w:name w:val="Основной текст с отступом Знак"/>
    <w:link w:val="a3"/>
    <w:semiHidden/>
    <w:rsid w:val="00CE31B8"/>
    <w:rPr>
      <w:sz w:val="30"/>
      <w:szCs w:val="24"/>
    </w:rPr>
  </w:style>
  <w:style w:type="paragraph" w:styleId="a5">
    <w:name w:val="No Spacing"/>
    <w:uiPriority w:val="1"/>
    <w:qFormat/>
    <w:rsid w:val="005F76A3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a6">
    <w:name w:val="Hyperlink"/>
    <w:rsid w:val="00DE75D6"/>
    <w:rPr>
      <w:color w:val="0000FF"/>
      <w:u w:val="single"/>
    </w:rPr>
  </w:style>
  <w:style w:type="character" w:customStyle="1" w:styleId="10">
    <w:name w:val="Заголовок 1 Знак"/>
    <w:link w:val="1"/>
    <w:rsid w:val="00DE75D6"/>
    <w:rPr>
      <w:sz w:val="28"/>
    </w:rPr>
  </w:style>
  <w:style w:type="paragraph" w:styleId="a7">
    <w:name w:val="header"/>
    <w:basedOn w:val="a"/>
    <w:link w:val="a8"/>
    <w:uiPriority w:val="99"/>
    <w:rsid w:val="00DE75D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E75D6"/>
  </w:style>
  <w:style w:type="paragraph" w:styleId="a9">
    <w:name w:val="footer"/>
    <w:basedOn w:val="a"/>
    <w:link w:val="aa"/>
    <w:uiPriority w:val="99"/>
    <w:semiHidden/>
    <w:unhideWhenUsed/>
    <w:rsid w:val="00DE75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E75D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53D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3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75D6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44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5088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CE31B8"/>
    <w:pPr>
      <w:ind w:firstLine="709"/>
      <w:jc w:val="both"/>
    </w:pPr>
    <w:rPr>
      <w:sz w:val="30"/>
    </w:rPr>
  </w:style>
  <w:style w:type="character" w:customStyle="1" w:styleId="a4">
    <w:name w:val="Основной текст с отступом Знак"/>
    <w:link w:val="a3"/>
    <w:semiHidden/>
    <w:rsid w:val="00CE31B8"/>
    <w:rPr>
      <w:sz w:val="30"/>
      <w:szCs w:val="24"/>
    </w:rPr>
  </w:style>
  <w:style w:type="paragraph" w:styleId="a5">
    <w:name w:val="No Spacing"/>
    <w:uiPriority w:val="1"/>
    <w:qFormat/>
    <w:rsid w:val="005F76A3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a6">
    <w:name w:val="Hyperlink"/>
    <w:rsid w:val="00DE75D6"/>
    <w:rPr>
      <w:color w:val="0000FF"/>
      <w:u w:val="single"/>
    </w:rPr>
  </w:style>
  <w:style w:type="character" w:customStyle="1" w:styleId="10">
    <w:name w:val="Заголовок 1 Знак"/>
    <w:link w:val="1"/>
    <w:rsid w:val="00DE75D6"/>
    <w:rPr>
      <w:sz w:val="28"/>
    </w:rPr>
  </w:style>
  <w:style w:type="paragraph" w:styleId="a7">
    <w:name w:val="header"/>
    <w:basedOn w:val="a"/>
    <w:link w:val="a8"/>
    <w:uiPriority w:val="99"/>
    <w:rsid w:val="00DE75D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E75D6"/>
  </w:style>
  <w:style w:type="paragraph" w:styleId="a9">
    <w:name w:val="footer"/>
    <w:basedOn w:val="a"/>
    <w:link w:val="aa"/>
    <w:uiPriority w:val="99"/>
    <w:semiHidden/>
    <w:unhideWhenUsed/>
    <w:rsid w:val="00DE75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E75D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53D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3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C65407-90E7-43E7-926D-48C142DCB923}"/>
</file>

<file path=customXml/itemProps2.xml><?xml version="1.0" encoding="utf-8"?>
<ds:datastoreItem xmlns:ds="http://schemas.openxmlformats.org/officeDocument/2006/customXml" ds:itemID="{6D700121-0CC9-47AC-9DC6-D34DED7F0EB2}"/>
</file>

<file path=customXml/itemProps3.xml><?xml version="1.0" encoding="utf-8"?>
<ds:datastoreItem xmlns:ds="http://schemas.openxmlformats.org/officeDocument/2006/customXml" ds:itemID="{384CAE05-6ECC-477B-8A50-A02D1737C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2782</Words>
  <Characters>22107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Мурашкевич Ольга Юрьевна</cp:lastModifiedBy>
  <cp:revision>6</cp:revision>
  <cp:lastPrinted>2014-01-20T06:57:00Z</cp:lastPrinted>
  <dcterms:created xsi:type="dcterms:W3CDTF">2025-03-20T04:37:00Z</dcterms:created>
  <dcterms:modified xsi:type="dcterms:W3CDTF">2025-03-26T05:08:00Z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