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78" w:rsidRPr="00834974" w:rsidRDefault="00D50739" w:rsidP="00E011A6">
      <w:pPr>
        <w:shd w:val="clear" w:color="auto" w:fill="FFFFFF"/>
        <w:ind w:right="-1" w:firstLine="709"/>
        <w:jc w:val="center"/>
        <w:rPr>
          <w:b/>
          <w:sz w:val="28"/>
          <w:szCs w:val="28"/>
        </w:rPr>
      </w:pPr>
      <w:r w:rsidRPr="00834974">
        <w:rPr>
          <w:b/>
          <w:sz w:val="28"/>
          <w:szCs w:val="28"/>
        </w:rPr>
        <w:t>Извещение о проведен</w:t>
      </w:r>
      <w:proofErr w:type="gramStart"/>
      <w:r w:rsidRPr="00834974">
        <w:rPr>
          <w:b/>
          <w:sz w:val="28"/>
          <w:szCs w:val="28"/>
        </w:rPr>
        <w:t>ии</w:t>
      </w:r>
      <w:r w:rsidR="008F7C44" w:rsidRPr="00834974">
        <w:rPr>
          <w:b/>
          <w:sz w:val="28"/>
          <w:szCs w:val="28"/>
        </w:rPr>
        <w:t xml:space="preserve"> </w:t>
      </w:r>
      <w:r w:rsidR="00CC3798" w:rsidRPr="00834974">
        <w:rPr>
          <w:b/>
          <w:sz w:val="28"/>
          <w:szCs w:val="28"/>
        </w:rPr>
        <w:t>ау</w:t>
      </w:r>
      <w:proofErr w:type="gramEnd"/>
      <w:r w:rsidR="00CC3798" w:rsidRPr="00834974">
        <w:rPr>
          <w:b/>
          <w:sz w:val="28"/>
          <w:szCs w:val="28"/>
        </w:rPr>
        <w:t xml:space="preserve">кциона на право заключения договора </w:t>
      </w:r>
      <w:r w:rsidR="00741FB7" w:rsidRPr="00834974">
        <w:rPr>
          <w:b/>
          <w:sz w:val="28"/>
          <w:szCs w:val="28"/>
        </w:rPr>
        <w:br/>
      </w:r>
      <w:r w:rsidR="00CC3798" w:rsidRPr="00834974">
        <w:rPr>
          <w:b/>
          <w:sz w:val="28"/>
          <w:szCs w:val="28"/>
        </w:rPr>
        <w:t xml:space="preserve">о </w:t>
      </w:r>
      <w:r w:rsidR="000573FD" w:rsidRPr="00834974">
        <w:rPr>
          <w:b/>
          <w:sz w:val="28"/>
          <w:szCs w:val="28"/>
        </w:rPr>
        <w:t xml:space="preserve">комплексном </w:t>
      </w:r>
      <w:r w:rsidR="00CC3798" w:rsidRPr="00834974">
        <w:rPr>
          <w:b/>
          <w:sz w:val="28"/>
          <w:szCs w:val="28"/>
        </w:rPr>
        <w:t>развитии территории</w:t>
      </w:r>
      <w:r w:rsidR="00741FB7" w:rsidRPr="00834974">
        <w:rPr>
          <w:b/>
          <w:sz w:val="28"/>
          <w:szCs w:val="28"/>
        </w:rPr>
        <w:t xml:space="preserve"> в границах улиц Лесопарковой - Садовой</w:t>
      </w:r>
      <w:r w:rsidR="000573FD" w:rsidRPr="00834974">
        <w:rPr>
          <w:b/>
          <w:sz w:val="28"/>
          <w:szCs w:val="28"/>
        </w:rPr>
        <w:t xml:space="preserve"> по инициативе </w:t>
      </w:r>
      <w:r w:rsidR="00741FB7" w:rsidRPr="00834974">
        <w:rPr>
          <w:b/>
          <w:sz w:val="28"/>
          <w:szCs w:val="28"/>
        </w:rPr>
        <w:t>администрации города Красноярска</w:t>
      </w:r>
      <w:r w:rsidR="00CC3798" w:rsidRPr="00834974">
        <w:rPr>
          <w:b/>
          <w:sz w:val="28"/>
          <w:szCs w:val="28"/>
        </w:rPr>
        <w:t xml:space="preserve"> </w:t>
      </w:r>
    </w:p>
    <w:p w:rsidR="0077587A" w:rsidRPr="00834974" w:rsidRDefault="0077587A" w:rsidP="00E011A6">
      <w:pPr>
        <w:widowControl w:val="0"/>
        <w:ind w:right="-1" w:firstLine="709"/>
        <w:rPr>
          <w:sz w:val="28"/>
          <w:szCs w:val="28"/>
        </w:rPr>
      </w:pPr>
    </w:p>
    <w:p w:rsidR="002337D2" w:rsidRPr="00834974" w:rsidRDefault="007214E9" w:rsidP="00E011A6">
      <w:pPr>
        <w:shd w:val="clear" w:color="auto" w:fill="FFFFFF"/>
        <w:ind w:right="-1" w:firstLine="709"/>
        <w:jc w:val="both"/>
        <w:rPr>
          <w:sz w:val="28"/>
          <w:szCs w:val="28"/>
        </w:rPr>
      </w:pPr>
      <w:r w:rsidRPr="00834974">
        <w:rPr>
          <w:sz w:val="28"/>
          <w:szCs w:val="28"/>
        </w:rPr>
        <w:t>А</w:t>
      </w:r>
      <w:r w:rsidR="00C112A4" w:rsidRPr="00834974">
        <w:rPr>
          <w:sz w:val="28"/>
          <w:szCs w:val="28"/>
        </w:rPr>
        <w:t>дминистраци</w:t>
      </w:r>
      <w:r w:rsidR="00937E69" w:rsidRPr="00834974">
        <w:rPr>
          <w:sz w:val="28"/>
          <w:szCs w:val="28"/>
        </w:rPr>
        <w:t>я</w:t>
      </w:r>
      <w:r w:rsidR="00C112A4" w:rsidRPr="00834974">
        <w:rPr>
          <w:sz w:val="28"/>
          <w:szCs w:val="28"/>
        </w:rPr>
        <w:t xml:space="preserve"> города Красноярска извещает о проведен</w:t>
      </w:r>
      <w:proofErr w:type="gramStart"/>
      <w:r w:rsidR="00C112A4" w:rsidRPr="00834974">
        <w:rPr>
          <w:sz w:val="28"/>
          <w:szCs w:val="28"/>
        </w:rPr>
        <w:t>ии</w:t>
      </w:r>
      <w:r w:rsidR="008F7C44" w:rsidRPr="00834974">
        <w:rPr>
          <w:sz w:val="28"/>
          <w:szCs w:val="28"/>
        </w:rPr>
        <w:t xml:space="preserve"> </w:t>
      </w:r>
      <w:r w:rsidR="00C112A4" w:rsidRPr="00834974">
        <w:rPr>
          <w:sz w:val="28"/>
          <w:szCs w:val="28"/>
        </w:rPr>
        <w:t>ау</w:t>
      </w:r>
      <w:proofErr w:type="gramEnd"/>
      <w:r w:rsidR="00C112A4" w:rsidRPr="00834974">
        <w:rPr>
          <w:sz w:val="28"/>
          <w:szCs w:val="28"/>
        </w:rPr>
        <w:t>кциона, открытого по составу участников и форме подачи заявок, на право заключения договора о</w:t>
      </w:r>
      <w:r w:rsidR="000573FD" w:rsidRPr="00834974">
        <w:rPr>
          <w:sz w:val="28"/>
          <w:szCs w:val="28"/>
        </w:rPr>
        <w:t xml:space="preserve"> комплексном развитии территории</w:t>
      </w:r>
      <w:r w:rsidR="00741FB7" w:rsidRPr="00834974">
        <w:rPr>
          <w:sz w:val="28"/>
          <w:szCs w:val="28"/>
        </w:rPr>
        <w:t xml:space="preserve"> в границах улиц Лесопарковой - Садовой по инициативе администрации города Красноярска.</w:t>
      </w:r>
    </w:p>
    <w:p w:rsidR="000E7C46" w:rsidRPr="00834974" w:rsidRDefault="000E7C46" w:rsidP="00E011A6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7B0131" w:rsidRPr="00834974" w:rsidRDefault="00F64B73" w:rsidP="00E011A6">
      <w:pPr>
        <w:pStyle w:val="af3"/>
        <w:widowControl w:val="0"/>
        <w:spacing w:before="0" w:beforeAutospacing="0" w:after="0" w:afterAutospacing="0"/>
        <w:ind w:right="-1" w:firstLine="709"/>
        <w:jc w:val="both"/>
        <w:rPr>
          <w:bCs/>
          <w:sz w:val="28"/>
          <w:szCs w:val="28"/>
        </w:rPr>
      </w:pPr>
      <w:r w:rsidRPr="00834974">
        <w:rPr>
          <w:b/>
          <w:bCs/>
          <w:sz w:val="28"/>
          <w:szCs w:val="28"/>
        </w:rPr>
        <w:t>1. </w:t>
      </w:r>
      <w:r w:rsidR="002337D2" w:rsidRPr="00834974">
        <w:rPr>
          <w:b/>
          <w:bCs/>
          <w:sz w:val="28"/>
          <w:szCs w:val="28"/>
        </w:rPr>
        <w:t>Организатор</w:t>
      </w:r>
      <w:r w:rsidR="007B0131" w:rsidRPr="00834974">
        <w:rPr>
          <w:b/>
          <w:bCs/>
          <w:sz w:val="28"/>
          <w:szCs w:val="28"/>
        </w:rPr>
        <w:t>ы</w:t>
      </w:r>
      <w:r w:rsidR="002337D2" w:rsidRPr="00834974">
        <w:rPr>
          <w:b/>
          <w:bCs/>
          <w:sz w:val="28"/>
          <w:szCs w:val="28"/>
        </w:rPr>
        <w:t xml:space="preserve"> аукцион</w:t>
      </w:r>
      <w:r w:rsidR="007214E9" w:rsidRPr="00834974">
        <w:rPr>
          <w:b/>
          <w:bCs/>
          <w:sz w:val="28"/>
          <w:szCs w:val="28"/>
        </w:rPr>
        <w:t>а</w:t>
      </w:r>
      <w:r w:rsidR="007B0131" w:rsidRPr="00834974">
        <w:rPr>
          <w:bCs/>
          <w:sz w:val="28"/>
          <w:szCs w:val="28"/>
        </w:rPr>
        <w:t>:</w:t>
      </w:r>
      <w:r w:rsidR="00A2340D" w:rsidRPr="00834974">
        <w:rPr>
          <w:bCs/>
          <w:sz w:val="28"/>
          <w:szCs w:val="28"/>
        </w:rPr>
        <w:t xml:space="preserve"> </w:t>
      </w:r>
    </w:p>
    <w:p w:rsidR="007B0131" w:rsidRPr="00834974" w:rsidRDefault="00A2340D" w:rsidP="00E011A6">
      <w:pPr>
        <w:pStyle w:val="af3"/>
        <w:widowControl w:val="0"/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834974">
        <w:rPr>
          <w:sz w:val="28"/>
          <w:szCs w:val="28"/>
        </w:rPr>
        <w:t>Департамент градостроительства администрации города Красноярска</w:t>
      </w:r>
      <w:r w:rsidR="007950ED" w:rsidRPr="00834974">
        <w:rPr>
          <w:sz w:val="28"/>
          <w:szCs w:val="28"/>
        </w:rPr>
        <w:t>, находящийся по адресу</w:t>
      </w:r>
      <w:r w:rsidR="00090878" w:rsidRPr="00834974">
        <w:rPr>
          <w:sz w:val="28"/>
          <w:szCs w:val="28"/>
        </w:rPr>
        <w:t>:</w:t>
      </w:r>
      <w:r w:rsidR="007950ED" w:rsidRPr="00834974">
        <w:rPr>
          <w:sz w:val="28"/>
          <w:szCs w:val="28"/>
        </w:rPr>
        <w:t xml:space="preserve"> 660049, г. К</w:t>
      </w:r>
      <w:r w:rsidR="00090878" w:rsidRPr="00834974">
        <w:rPr>
          <w:sz w:val="28"/>
          <w:szCs w:val="28"/>
        </w:rPr>
        <w:t>расноярск, ул. Карла Маркса, 95</w:t>
      </w:r>
      <w:r w:rsidR="00741FB7" w:rsidRPr="00834974">
        <w:rPr>
          <w:sz w:val="28"/>
          <w:szCs w:val="28"/>
        </w:rPr>
        <w:t>.</w:t>
      </w:r>
    </w:p>
    <w:p w:rsidR="00EA1563" w:rsidRPr="00834974" w:rsidRDefault="00EA156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8349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2" w:tgtFrame="_blank" w:history="1">
        <w:r w:rsidRPr="0083497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grad@admkrsk.ru</w:t>
        </w:r>
      </w:hyperlink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73FD" w:rsidRPr="00834974">
        <w:rPr>
          <w:rFonts w:ascii="Times New Roman" w:hAnsi="Times New Roman" w:cs="Times New Roman"/>
          <w:sz w:val="28"/>
          <w:szCs w:val="28"/>
          <w:lang w:val="en-US"/>
        </w:rPr>
        <w:t>buzunova</w:t>
      </w:r>
      <w:proofErr w:type="spellEnd"/>
      <w:r w:rsidR="00EB3C39" w:rsidRPr="00834974">
        <w:rPr>
          <w:rFonts w:ascii="Times New Roman" w:hAnsi="Times New Roman" w:cs="Times New Roman"/>
          <w:sz w:val="28"/>
          <w:szCs w:val="28"/>
        </w:rPr>
        <w:t>@</w:t>
      </w:r>
      <w:r w:rsidRPr="00834974">
        <w:rPr>
          <w:rFonts w:ascii="Times New Roman" w:hAnsi="Times New Roman" w:cs="Times New Roman"/>
          <w:sz w:val="28"/>
          <w:szCs w:val="28"/>
        </w:rPr>
        <w:t>admkrsk.ru.</w:t>
      </w:r>
    </w:p>
    <w:p w:rsidR="00EA1563" w:rsidRPr="00834974" w:rsidRDefault="00EA156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sz w:val="28"/>
          <w:szCs w:val="28"/>
        </w:rPr>
        <w:t xml:space="preserve">Контактный телефон в г. Красноярске: </w:t>
      </w:r>
      <w:r w:rsidR="00E20E5B"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8 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(391) 226-19-15, факс </w:t>
      </w:r>
      <w:r w:rsidRPr="00834974">
        <w:rPr>
          <w:rFonts w:ascii="Times New Roman" w:hAnsi="Times New Roman" w:cs="Times New Roman"/>
          <w:sz w:val="28"/>
          <w:szCs w:val="28"/>
        </w:rPr>
        <w:t xml:space="preserve">8 (391) 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229-68-08.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2. Уполномоченный орган и реквизиты решения о проведен</w:t>
      </w:r>
      <w:proofErr w:type="gramStart"/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ии ау</w:t>
      </w:r>
      <w:proofErr w:type="gramEnd"/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кциона</w:t>
      </w:r>
    </w:p>
    <w:p w:rsidR="00F01BA5" w:rsidRPr="00834974" w:rsidRDefault="00741FB7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Уполномоченный орган – администрация города Красноярска в лице </w:t>
      </w:r>
      <w:proofErr w:type="gramStart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департамента градостроительства администрации города Красноярска</w:t>
      </w:r>
      <w:proofErr w:type="gramEnd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7587A" w:rsidRPr="00834974" w:rsidRDefault="00741FB7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о проведен</w:t>
      </w:r>
      <w:proofErr w:type="gramStart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кциона принято распоряжением администрации города Красноярска от </w:t>
      </w:r>
      <w:r w:rsidR="007B6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12.03.2021 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7B6A7F">
        <w:rPr>
          <w:rFonts w:ascii="Times New Roman" w:eastAsia="Times New Roman" w:hAnsi="Times New Roman" w:cs="Times New Roman"/>
          <w:color w:val="000000"/>
          <w:sz w:val="28"/>
          <w:szCs w:val="28"/>
        </w:rPr>
        <w:t>80-р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 проведении аукциона на право заключения договора о комплексном развитии территории в границах улиц Лесопарковой </w:t>
      </w:r>
      <w:r w:rsidR="0043513C" w:rsidRPr="00834974">
        <w:rPr>
          <w:rFonts w:ascii="Times New Roman" w:hAnsi="Times New Roman" w:cs="Times New Roman"/>
          <w:sz w:val="28"/>
          <w:szCs w:val="28"/>
        </w:rPr>
        <w:t>–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Красноярска».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3E90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62726E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Официальные</w:t>
      </w:r>
      <w:r w:rsidR="00C13E90" w:rsidRPr="008349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сайт</w:t>
      </w:r>
      <w:r w:rsidR="0062726E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="00DE247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, на которых</w:t>
      </w:r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размещено извещение о проведен</w:t>
      </w:r>
      <w:proofErr w:type="gramStart"/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ии ау</w:t>
      </w:r>
      <w:proofErr w:type="gramEnd"/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кциона:</w:t>
      </w:r>
      <w:r w:rsidR="00C13E90" w:rsidRPr="008349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13E90" w:rsidRPr="00834974" w:rsidRDefault="001E285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08263B" w:rsidRPr="0083497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фициальный сайт Российской Федерации </w:t>
      </w:r>
      <w:r w:rsidR="00C13E90" w:rsidRPr="00834974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размещения информации </w:t>
      </w:r>
      <w:r w:rsidR="00741FB7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торгов: </w:t>
      </w:r>
      <w:hyperlink r:id="rId13" w:history="1">
        <w:r w:rsidR="00C13E90" w:rsidRPr="0083497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www.torgi.gov.ru</w:t>
        </w:r>
      </w:hyperlink>
      <w:r w:rsidR="00C13E90" w:rsidRPr="00834974">
        <w:rPr>
          <w:rFonts w:ascii="Times New Roman" w:hAnsi="Times New Roman" w:cs="Times New Roman"/>
          <w:color w:val="000000"/>
          <w:sz w:val="28"/>
          <w:szCs w:val="28"/>
          <w:u w:val="single"/>
        </w:rPr>
        <w:t>;</w:t>
      </w:r>
    </w:p>
    <w:p w:rsidR="00C13E90" w:rsidRPr="00834974" w:rsidRDefault="001E2851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sz w:val="28"/>
          <w:szCs w:val="28"/>
        </w:rPr>
        <w:t>- </w:t>
      </w:r>
      <w:r w:rsidR="0008263B" w:rsidRPr="00834974">
        <w:rPr>
          <w:rFonts w:ascii="Times New Roman" w:hAnsi="Times New Roman" w:cs="Times New Roman"/>
          <w:sz w:val="28"/>
          <w:szCs w:val="28"/>
        </w:rPr>
        <w:t>О</w:t>
      </w:r>
      <w:r w:rsidR="00C13E90" w:rsidRPr="00834974">
        <w:rPr>
          <w:rFonts w:ascii="Times New Roman" w:hAnsi="Times New Roman" w:cs="Times New Roman"/>
          <w:sz w:val="28"/>
          <w:szCs w:val="28"/>
        </w:rPr>
        <w:t xml:space="preserve">фициальный сайт администрации города Красноярск: </w:t>
      </w:r>
      <w:hyperlink r:id="rId14" w:history="1">
        <w:r w:rsidR="00C13E90" w:rsidRPr="00834974">
          <w:rPr>
            <w:rStyle w:val="a9"/>
            <w:rFonts w:ascii="Times New Roman" w:hAnsi="Times New Roman" w:cs="Times New Roman"/>
            <w:sz w:val="28"/>
            <w:szCs w:val="28"/>
          </w:rPr>
          <w:t>www.admkrsk.ru</w:t>
        </w:r>
      </w:hyperlink>
      <w:r w:rsidR="001429AA" w:rsidRPr="00834974">
        <w:rPr>
          <w:rFonts w:ascii="Times New Roman" w:hAnsi="Times New Roman" w:cs="Times New Roman"/>
          <w:sz w:val="28"/>
          <w:szCs w:val="28"/>
        </w:rPr>
        <w:t>.</w:t>
      </w:r>
    </w:p>
    <w:p w:rsidR="00090878" w:rsidRPr="00834974" w:rsidRDefault="00090878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834974">
        <w:rPr>
          <w:sz w:val="28"/>
          <w:szCs w:val="28"/>
        </w:rPr>
        <w:t>Подробную информацию о</w:t>
      </w:r>
      <w:r w:rsidR="00A40666" w:rsidRPr="00834974">
        <w:rPr>
          <w:sz w:val="28"/>
          <w:szCs w:val="28"/>
        </w:rPr>
        <w:t>б аукционе</w:t>
      </w:r>
      <w:r w:rsidRPr="00834974">
        <w:rPr>
          <w:sz w:val="28"/>
          <w:szCs w:val="28"/>
        </w:rPr>
        <w:t xml:space="preserve"> можно получить на</w:t>
      </w:r>
      <w:r w:rsidR="001429AA" w:rsidRPr="00834974">
        <w:rPr>
          <w:sz w:val="28"/>
          <w:szCs w:val="28"/>
        </w:rPr>
        <w:t xml:space="preserve"> указанных сайтах</w:t>
      </w:r>
      <w:r w:rsidRPr="00834974">
        <w:rPr>
          <w:sz w:val="28"/>
          <w:szCs w:val="28"/>
        </w:rPr>
        <w:t>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337D2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Место, дата, время проведения аукциона</w:t>
      </w:r>
      <w:r w:rsidR="0008263B" w:rsidRPr="008349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6229" w:rsidRPr="00834974" w:rsidRDefault="002337D2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834974">
        <w:rPr>
          <w:color w:val="000000"/>
          <w:sz w:val="28"/>
          <w:szCs w:val="28"/>
        </w:rPr>
        <w:t>Адрес:</w:t>
      </w:r>
      <w:r w:rsidR="00026229" w:rsidRPr="00834974">
        <w:rPr>
          <w:color w:val="000000"/>
          <w:sz w:val="28"/>
          <w:szCs w:val="28"/>
        </w:rPr>
        <w:t xml:space="preserve"> </w:t>
      </w:r>
      <w:r w:rsidR="00026229" w:rsidRPr="00834974">
        <w:rPr>
          <w:sz w:val="28"/>
          <w:szCs w:val="28"/>
        </w:rPr>
        <w:t xml:space="preserve">660049, г. Красноярск, ул. Карла Маркса, 95, </w:t>
      </w:r>
      <w:proofErr w:type="spellStart"/>
      <w:r w:rsidR="00026229" w:rsidRPr="00834974">
        <w:rPr>
          <w:sz w:val="28"/>
          <w:szCs w:val="28"/>
        </w:rPr>
        <w:t>каб</w:t>
      </w:r>
      <w:proofErr w:type="spellEnd"/>
      <w:r w:rsidR="00026229" w:rsidRPr="00834974">
        <w:rPr>
          <w:sz w:val="28"/>
          <w:szCs w:val="28"/>
        </w:rPr>
        <w:t>. 303.</w:t>
      </w:r>
    </w:p>
    <w:p w:rsidR="002337D2" w:rsidRPr="00834974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Дата: </w:t>
      </w:r>
      <w:r w:rsidR="00C50B41">
        <w:rPr>
          <w:rFonts w:ascii="Times New Roman" w:hAnsi="Times New Roman" w:cs="Times New Roman"/>
          <w:color w:val="000000"/>
          <w:sz w:val="28"/>
          <w:szCs w:val="28"/>
        </w:rPr>
        <w:t>26.04.</w:t>
      </w:r>
      <w:r w:rsidR="00E97AD2" w:rsidRPr="00834974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741FB7" w:rsidRPr="0083497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31B" w:rsidRPr="00834974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834974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Время: </w:t>
      </w:r>
      <w:r w:rsidR="0030082C" w:rsidRPr="00C50B4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B4D8B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>10</w:t>
      </w:r>
      <w:r w:rsidR="008925B3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часов </w:t>
      </w:r>
      <w:r w:rsidR="008B4D8B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9E55C2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минут</w:t>
      </w:r>
      <w:r w:rsidR="009E55C2" w:rsidRPr="00834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iCs/>
          <w:color w:val="000000"/>
          <w:sz w:val="28"/>
          <w:szCs w:val="28"/>
        </w:rPr>
        <w:t>по местному времени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15B71" w:rsidRPr="00834974" w:rsidRDefault="00D15B7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834974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Адрес места приема, порядок </w:t>
      </w:r>
      <w:r w:rsidR="000E7C46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сроки 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пода</w:t>
      </w:r>
      <w:r w:rsidR="0008263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чи заявок на участие </w:t>
      </w:r>
      <w:r w:rsidR="00741FB7" w:rsidRPr="0083497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8263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в аукционе.</w:t>
      </w:r>
      <w:r w:rsidR="002337D2"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834974" w:rsidRDefault="007B5AE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Прием заявок на участие в аукционе осуществляется по адресу:</w:t>
      </w:r>
      <w:r w:rsidRPr="008349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sz w:val="28"/>
          <w:szCs w:val="28"/>
        </w:rPr>
        <w:t>660049,</w:t>
      </w:r>
      <w:r w:rsidR="009961D0" w:rsidRPr="00834974">
        <w:rPr>
          <w:rFonts w:ascii="Times New Roman" w:hAnsi="Times New Roman" w:cs="Times New Roman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sz w:val="28"/>
          <w:szCs w:val="28"/>
        </w:rPr>
        <w:t>г.</w:t>
      </w:r>
      <w:r w:rsidR="001E2851" w:rsidRPr="00834974">
        <w:rPr>
          <w:rFonts w:ascii="Times New Roman" w:hAnsi="Times New Roman" w:cs="Times New Roman"/>
          <w:sz w:val="28"/>
          <w:szCs w:val="28"/>
        </w:rPr>
        <w:t> </w:t>
      </w:r>
      <w:r w:rsidRPr="00834974">
        <w:rPr>
          <w:rFonts w:ascii="Times New Roman" w:hAnsi="Times New Roman" w:cs="Times New Roman"/>
          <w:sz w:val="28"/>
          <w:szCs w:val="28"/>
        </w:rPr>
        <w:t xml:space="preserve">Красноярск, </w:t>
      </w:r>
      <w:r w:rsidR="00097B68">
        <w:rPr>
          <w:rFonts w:ascii="Times New Roman" w:hAnsi="Times New Roman" w:cs="Times New Roman"/>
          <w:sz w:val="28"/>
          <w:szCs w:val="28"/>
        </w:rPr>
        <w:t>пр</w:t>
      </w:r>
      <w:r w:rsidRPr="00834974">
        <w:rPr>
          <w:rFonts w:ascii="Times New Roman" w:hAnsi="Times New Roman" w:cs="Times New Roman"/>
          <w:sz w:val="28"/>
          <w:szCs w:val="28"/>
        </w:rPr>
        <w:t xml:space="preserve">. </w:t>
      </w:r>
      <w:r w:rsidR="00097B68">
        <w:rPr>
          <w:rFonts w:ascii="Times New Roman" w:hAnsi="Times New Roman" w:cs="Times New Roman"/>
          <w:sz w:val="28"/>
          <w:szCs w:val="28"/>
        </w:rPr>
        <w:t>Мира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r w:rsidR="00097B68">
        <w:rPr>
          <w:rFonts w:ascii="Times New Roman" w:hAnsi="Times New Roman" w:cs="Times New Roman"/>
          <w:sz w:val="28"/>
          <w:szCs w:val="28"/>
        </w:rPr>
        <w:t>63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497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834974">
        <w:rPr>
          <w:rFonts w:ascii="Times New Roman" w:hAnsi="Times New Roman" w:cs="Times New Roman"/>
          <w:sz w:val="28"/>
          <w:szCs w:val="28"/>
        </w:rPr>
        <w:t xml:space="preserve">. </w:t>
      </w:r>
      <w:r w:rsidR="00097B68">
        <w:rPr>
          <w:rFonts w:ascii="Times New Roman" w:hAnsi="Times New Roman" w:cs="Times New Roman"/>
          <w:sz w:val="28"/>
          <w:szCs w:val="28"/>
        </w:rPr>
        <w:t>506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в рабочие дни с 8 часов </w:t>
      </w:r>
      <w:r w:rsidR="00EB3C39" w:rsidRPr="00834974">
        <w:rPr>
          <w:rFonts w:ascii="Times New Roman" w:hAnsi="Times New Roman" w:cs="Times New Roman"/>
          <w:sz w:val="28"/>
          <w:szCs w:val="28"/>
        </w:rPr>
        <w:t>30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до 1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7 часов </w:t>
      </w:r>
      <w:r w:rsidR="000573FD" w:rsidRPr="00834974">
        <w:rPr>
          <w:rFonts w:ascii="Times New Roman" w:hAnsi="Times New Roman" w:cs="Times New Roman"/>
          <w:sz w:val="28"/>
          <w:szCs w:val="28"/>
        </w:rPr>
        <w:t>3</w:t>
      </w:r>
      <w:r w:rsidR="00341A4E" w:rsidRPr="00834974">
        <w:rPr>
          <w:rFonts w:ascii="Times New Roman" w:hAnsi="Times New Roman" w:cs="Times New Roman"/>
          <w:sz w:val="28"/>
          <w:szCs w:val="28"/>
        </w:rPr>
        <w:t>0 минут</w:t>
      </w:r>
      <w:r w:rsidR="00D50739" w:rsidRPr="00834974">
        <w:rPr>
          <w:rFonts w:ascii="Times New Roman" w:hAnsi="Times New Roman" w:cs="Times New Roman"/>
          <w:sz w:val="28"/>
          <w:szCs w:val="28"/>
        </w:rPr>
        <w:t>,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перерыв на обед с 13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834974">
        <w:rPr>
          <w:rFonts w:ascii="Times New Roman" w:hAnsi="Times New Roman" w:cs="Times New Roman"/>
          <w:sz w:val="28"/>
          <w:szCs w:val="28"/>
        </w:rPr>
        <w:t>00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до 14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834974">
        <w:rPr>
          <w:rFonts w:ascii="Times New Roman" w:hAnsi="Times New Roman" w:cs="Times New Roman"/>
          <w:sz w:val="28"/>
          <w:szCs w:val="28"/>
        </w:rPr>
        <w:t>00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7D2" w:rsidRPr="00834974" w:rsidRDefault="002337D2" w:rsidP="00E011A6">
      <w:pPr>
        <w:pStyle w:val="555"/>
        <w:widowControl w:val="0"/>
        <w:suppressAutoHyphens w:val="0"/>
        <w:spacing w:before="0" w:line="240" w:lineRule="auto"/>
        <w:ind w:right="-1" w:firstLine="709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834974">
        <w:rPr>
          <w:rFonts w:ascii="Times New Roman" w:hAnsi="Times New Roman"/>
          <w:bCs/>
          <w:iCs/>
          <w:color w:val="000000"/>
          <w:sz w:val="28"/>
          <w:szCs w:val="28"/>
        </w:rPr>
        <w:t>Дата начала приема заявок на участие в аукционе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="00852202" w:rsidRPr="0083497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c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CD16AF">
        <w:rPr>
          <w:rFonts w:ascii="Times New Roman" w:hAnsi="Times New Roman"/>
          <w:bCs/>
          <w:iCs/>
          <w:color w:val="000000"/>
          <w:sz w:val="28"/>
          <w:szCs w:val="28"/>
        </w:rPr>
        <w:t>24</w:t>
      </w:r>
      <w:r w:rsidR="00C50B41">
        <w:rPr>
          <w:rFonts w:ascii="Times New Roman" w:hAnsi="Times New Roman"/>
          <w:bCs/>
          <w:iCs/>
          <w:color w:val="000000"/>
          <w:sz w:val="28"/>
          <w:szCs w:val="28"/>
        </w:rPr>
        <w:t>.0</w:t>
      </w:r>
      <w:r w:rsidR="00CD16AF">
        <w:rPr>
          <w:rFonts w:ascii="Times New Roman" w:hAnsi="Times New Roman"/>
          <w:bCs/>
          <w:iCs/>
          <w:color w:val="000000"/>
          <w:sz w:val="28"/>
          <w:szCs w:val="28"/>
        </w:rPr>
        <w:t>3</w:t>
      </w:r>
      <w:r w:rsidR="00C50B4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834974">
        <w:rPr>
          <w:rFonts w:ascii="Times New Roman" w:hAnsi="Times New Roman"/>
          <w:color w:val="000000"/>
          <w:sz w:val="28"/>
          <w:szCs w:val="28"/>
        </w:rPr>
        <w:t>2</w:t>
      </w:r>
      <w:r w:rsidR="00741FB7" w:rsidRPr="00834974">
        <w:rPr>
          <w:rFonts w:ascii="Times New Roman" w:hAnsi="Times New Roman"/>
          <w:color w:val="000000"/>
          <w:sz w:val="28"/>
          <w:szCs w:val="28"/>
        </w:rPr>
        <w:t>1</w:t>
      </w:r>
      <w:r w:rsidR="00B8531B" w:rsidRPr="00834974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834974">
        <w:rPr>
          <w:rFonts w:ascii="Times New Roman" w:hAnsi="Times New Roman"/>
          <w:color w:val="000000"/>
          <w:sz w:val="28"/>
          <w:szCs w:val="28"/>
        </w:rPr>
        <w:t>.</w:t>
      </w:r>
    </w:p>
    <w:p w:rsidR="002337D2" w:rsidRPr="00834974" w:rsidRDefault="002337D2" w:rsidP="00E011A6">
      <w:pPr>
        <w:pStyle w:val="555"/>
        <w:widowControl w:val="0"/>
        <w:suppressAutoHyphens w:val="0"/>
        <w:spacing w:before="0" w:line="240" w:lineRule="auto"/>
        <w:ind w:right="-1" w:firstLine="709"/>
        <w:rPr>
          <w:rFonts w:ascii="Times New Roman" w:hAnsi="Times New Roman"/>
          <w:color w:val="000000"/>
          <w:sz w:val="28"/>
          <w:szCs w:val="28"/>
        </w:rPr>
      </w:pPr>
      <w:r w:rsidRPr="00834974">
        <w:rPr>
          <w:rFonts w:ascii="Times New Roman" w:hAnsi="Times New Roman"/>
          <w:bCs/>
          <w:iCs/>
          <w:color w:val="000000"/>
          <w:sz w:val="28"/>
          <w:szCs w:val="28"/>
        </w:rPr>
        <w:t>Дата окончания приема заявок на участие в аукционе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>:</w:t>
      </w:r>
      <w:r w:rsidRPr="008349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0082C" w:rsidRPr="00834974">
        <w:rPr>
          <w:rFonts w:ascii="Times New Roman" w:hAnsi="Times New Roman"/>
          <w:color w:val="000000"/>
          <w:sz w:val="28"/>
          <w:szCs w:val="28"/>
        </w:rPr>
        <w:t xml:space="preserve">до 10 часов 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 xml:space="preserve">00 </w:t>
      </w:r>
      <w:r w:rsidR="0030082C" w:rsidRPr="00834974">
        <w:rPr>
          <w:rFonts w:ascii="Times New Roman" w:hAnsi="Times New Roman"/>
          <w:color w:val="000000"/>
          <w:sz w:val="28"/>
          <w:szCs w:val="28"/>
        </w:rPr>
        <w:t>минут</w:t>
      </w:r>
      <w:r w:rsidR="00BF7557" w:rsidRPr="00834974">
        <w:rPr>
          <w:rFonts w:ascii="Times New Roman" w:hAnsi="Times New Roman"/>
          <w:color w:val="000000"/>
          <w:sz w:val="28"/>
          <w:szCs w:val="28"/>
        </w:rPr>
        <w:t xml:space="preserve">                                     </w:t>
      </w:r>
      <w:r w:rsidR="00CD16AF">
        <w:rPr>
          <w:rFonts w:ascii="Times New Roman" w:hAnsi="Times New Roman"/>
          <w:color w:val="000000"/>
          <w:sz w:val="28"/>
          <w:szCs w:val="28"/>
        </w:rPr>
        <w:t>19</w:t>
      </w:r>
      <w:r w:rsidR="00C50B41">
        <w:rPr>
          <w:rFonts w:ascii="Times New Roman" w:hAnsi="Times New Roman"/>
          <w:color w:val="000000"/>
          <w:sz w:val="28"/>
          <w:szCs w:val="28"/>
        </w:rPr>
        <w:t>.04.</w:t>
      </w:r>
      <w:r w:rsidR="00684C7E" w:rsidRPr="00834974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834974">
        <w:rPr>
          <w:rFonts w:ascii="Times New Roman" w:hAnsi="Times New Roman"/>
          <w:color w:val="000000"/>
          <w:sz w:val="28"/>
          <w:szCs w:val="28"/>
        </w:rPr>
        <w:t>2</w:t>
      </w:r>
      <w:r w:rsidR="00741FB7" w:rsidRPr="00834974">
        <w:rPr>
          <w:rFonts w:ascii="Times New Roman" w:hAnsi="Times New Roman"/>
          <w:color w:val="000000"/>
          <w:sz w:val="28"/>
          <w:szCs w:val="28"/>
        </w:rPr>
        <w:t>1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0E7C46" w:rsidRPr="00834974" w:rsidRDefault="000E7C46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Один заявитель вправе подать только одну заявку на участие в аукционе.</w:t>
      </w:r>
    </w:p>
    <w:p w:rsidR="00483873" w:rsidRPr="00B76FA8" w:rsidRDefault="0048387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520E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C520E" w:rsidRPr="005C520E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участнику открытого аукциона на право заключения </w:t>
      </w:r>
      <w:r w:rsidR="005C520E" w:rsidRPr="005C52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договора о комплексном развитии территории по инициативе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4400">
        <w:rPr>
          <w:rFonts w:ascii="Times New Roman" w:hAnsi="Times New Roman" w:cs="Times New Roman"/>
          <w:b/>
          <w:bCs/>
          <w:sz w:val="28"/>
          <w:szCs w:val="28"/>
        </w:rPr>
        <w:t>администрации города Красноярска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Участником аукциона на право заключения договора комплексном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территории, может быть признано юридическое лицо, соответствующее следующим обязательным требованиям: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непроведение</w:t>
      </w:r>
      <w:proofErr w:type="spell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ликвидации юридического лица и отсутствие решения арбитражного суда о введении внешнего управления или продлении его срока,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признании юридического лица несостоятельным (банкротом) и об открытии конкурсного производства на день подачи заявки на участие в аукционе;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неприостановление</w:t>
      </w:r>
      <w:proofErr w:type="spell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юридического лица в порядке, установленном Кодексом Российской Федерации об административных правонарушениях, на день подачи заявки на участие в аукционе;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в реестре недобросовестных поставщиков, ведение которого осуществляется в соответствии с Федеральным законом от 18 июля 2011 года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4400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 xml:space="preserve"> 223-ФЗ 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закупках товаров, работ, услуг отдельными видами юридических лиц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в реестре недобросовестных поставщиков (подрядчиков, исполнителей),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ведение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осуществляется в соответствии с Федеральным законом от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5 апреля 2013 года </w:t>
      </w:r>
      <w:r w:rsidR="00794400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44-ФЗ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и муниципальных нужд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и в реестре недобросовестных застройщиков, ведение которого осуществляется в соответствии с Федеральным законом от 24 июля 2008 года </w:t>
      </w:r>
      <w:r w:rsidR="00392B4A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161-ФЗ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содействии развитию жилищного строительства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сведений о юридическом лице (в том числе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 учредителях, о членах коллегиального исполнительного органа, лице, исполняющем функции единоличного исполнительного органа юридического лица) в части исполнения им обязательств, предусмотренных контрактами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  <w:t>или договорами, предметом которых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выполнение работ, оказание услуг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сфере строительства, реконструкции и капитального ремонта объектов капитального строительства или организации </w:t>
      </w:r>
      <w:r w:rsidRPr="00F44805">
        <w:rPr>
          <w:rFonts w:ascii="Times New Roman" w:hAnsi="Times New Roman" w:cs="Times New Roman"/>
          <w:color w:val="000000"/>
          <w:sz w:val="28"/>
          <w:szCs w:val="28"/>
        </w:rPr>
        <w:t>таких строительства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, реконструкции и капитального ремонта либо приобретение у юридического лица жилых помещений;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 юридического лица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законодательством Российской Федерации, по которым имеется вступившее в законную силу решение суда о признании обязанности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заявителя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по уплате этих сумм исполненной или которые признаны безнадежными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аукциона, по данным бухгалтерской отчетности за последний отчетный период.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Заявитель считается соответствующим установленному требованию в случае, если им в установленном законодательством Российской Федерации порядке подано заявление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об обжаловании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указанных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недоимки, задолженности и решение по такому заявлению на дату рассмотрения заявки на участие в аукционе не принято;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 руководителя, членов коллегиального исполнительного органа или главного бухгалтера юридического лица судимости за преступления в сфере экономики (за исключением лиц, у которых такая судимость погашена или снята),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сфере строительства, реконструкции объектов капитального строительства или организации </w:t>
      </w:r>
      <w:r w:rsidRPr="00F44805">
        <w:rPr>
          <w:rFonts w:ascii="Times New Roman" w:hAnsi="Times New Roman" w:cs="Times New Roman"/>
          <w:color w:val="000000"/>
          <w:sz w:val="28"/>
          <w:szCs w:val="28"/>
        </w:rPr>
        <w:t>таких строительства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, реконструкции 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административного наказания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в виде дисквалификации.</w:t>
      </w:r>
    </w:p>
    <w:p w:rsidR="005C520E" w:rsidRPr="005C520E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A2A">
        <w:rPr>
          <w:rFonts w:ascii="Times New Roman" w:hAnsi="Times New Roman" w:cs="Times New Roman"/>
          <w:bCs/>
          <w:sz w:val="28"/>
          <w:szCs w:val="28"/>
        </w:rPr>
        <w:t>Заявители декларируют в письменной форме соответствие указанным выше требованиям.</w:t>
      </w:r>
    </w:p>
    <w:p w:rsidR="005C520E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B71" w:rsidRPr="00B76FA8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64B73" w:rsidRPr="00B76FA8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Требования к содержанию и форме заявки</w:t>
      </w:r>
      <w:r w:rsidR="00855440" w:rsidRPr="00B7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544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на участие в аукционе</w:t>
      </w:r>
      <w:r w:rsidR="0008263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30A3B" w:rsidRPr="00B76FA8" w:rsidRDefault="00D30A3B" w:rsidP="00E011A6">
      <w:pPr>
        <w:pStyle w:val="a8"/>
        <w:widowControl w:val="0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Форма подачи предложения – открытая. </w:t>
      </w:r>
    </w:p>
    <w:p w:rsidR="002337D2" w:rsidRPr="00B76FA8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участия в аукционе заявители </w:t>
      </w:r>
      <w:r w:rsidR="00D15B71" w:rsidRPr="00B76FA8">
        <w:rPr>
          <w:rFonts w:ascii="Times New Roman" w:hAnsi="Times New Roman" w:cs="Times New Roman"/>
          <w:sz w:val="28"/>
          <w:szCs w:val="28"/>
        </w:rPr>
        <w:t xml:space="preserve">(лично или через своего представителя)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представляют </w:t>
      </w:r>
      <w:r w:rsidR="000E0959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организатору аукциона </w:t>
      </w:r>
      <w:r w:rsidR="00D15B71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установленный срок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следующие документы:</w:t>
      </w:r>
    </w:p>
    <w:p w:rsidR="00D30DC8" w:rsidRPr="00741FB7" w:rsidRDefault="00060CAD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>1. Заявку</w:t>
      </w:r>
      <w:r w:rsidR="002337D2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на участие в аукционе по форме </w:t>
      </w:r>
      <w:r w:rsidR="00D30DC8" w:rsidRPr="00741FB7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30DC8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5CE8" w:rsidRPr="00741FB7" w:rsidRDefault="005C5CE8" w:rsidP="00E011A6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2. Выписку из единого государственного </w:t>
      </w:r>
      <w:r w:rsidR="00596F95" w:rsidRPr="00741FB7">
        <w:rPr>
          <w:rFonts w:ascii="Times New Roman" w:hAnsi="Times New Roman" w:cs="Times New Roman"/>
          <w:color w:val="000000"/>
          <w:sz w:val="28"/>
          <w:szCs w:val="28"/>
        </w:rPr>
        <w:t>реестра юридических лиц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C5CE8" w:rsidRPr="00741FB7" w:rsidRDefault="005C5CE8" w:rsidP="00E011A6">
      <w:pPr>
        <w:autoSpaceDE w:val="0"/>
        <w:autoSpaceDN w:val="0"/>
        <w:adjustRightInd w:val="0"/>
        <w:ind w:right="-1" w:firstLine="709"/>
        <w:jc w:val="both"/>
        <w:rPr>
          <w:rFonts w:eastAsiaTheme="minorHAnsi"/>
          <w:sz w:val="28"/>
          <w:szCs w:val="28"/>
          <w:lang w:eastAsia="en-US"/>
        </w:rPr>
      </w:pPr>
      <w:r w:rsidRPr="00741FB7">
        <w:rPr>
          <w:rFonts w:eastAsiaTheme="minorHAnsi"/>
          <w:sz w:val="28"/>
          <w:szCs w:val="28"/>
          <w:lang w:eastAsia="en-US"/>
        </w:rPr>
        <w:t>В случае</w:t>
      </w:r>
      <w:proofErr w:type="gramStart"/>
      <w:r w:rsidRPr="00741FB7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741FB7">
        <w:rPr>
          <w:rFonts w:eastAsiaTheme="minorHAnsi"/>
          <w:sz w:val="28"/>
          <w:szCs w:val="28"/>
          <w:lang w:eastAsia="en-US"/>
        </w:rPr>
        <w:t xml:space="preserve"> если заявителем самостоятельно не представлена выписка из единого государственного реестра юридических лиц, </w:t>
      </w:r>
      <w:r w:rsidR="00D671A3" w:rsidRPr="00741FB7">
        <w:rPr>
          <w:rFonts w:eastAsiaTheme="minorHAnsi"/>
          <w:sz w:val="28"/>
          <w:szCs w:val="28"/>
          <w:lang w:eastAsia="en-US"/>
        </w:rPr>
        <w:t xml:space="preserve">организатор аукциона </w:t>
      </w:r>
      <w:r w:rsidRPr="00741FB7">
        <w:rPr>
          <w:rFonts w:eastAsiaTheme="minorHAnsi"/>
          <w:sz w:val="28"/>
          <w:szCs w:val="28"/>
          <w:lang w:eastAsia="en-US"/>
        </w:rPr>
        <w:t>запрашивает сведения о заявит</w:t>
      </w:r>
      <w:r w:rsidR="00596F95" w:rsidRPr="00741FB7">
        <w:rPr>
          <w:rFonts w:eastAsiaTheme="minorHAnsi"/>
          <w:sz w:val="28"/>
          <w:szCs w:val="28"/>
          <w:lang w:eastAsia="en-US"/>
        </w:rPr>
        <w:t>еле, содержащиеся</w:t>
      </w:r>
      <w:r w:rsidRPr="00741FB7">
        <w:rPr>
          <w:rFonts w:eastAsiaTheme="minorHAnsi"/>
          <w:sz w:val="28"/>
          <w:szCs w:val="28"/>
          <w:lang w:eastAsia="en-US"/>
        </w:rPr>
        <w:t xml:space="preserve">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</w:t>
      </w:r>
      <w:r w:rsidR="00596F95" w:rsidRPr="00741FB7">
        <w:rPr>
          <w:rFonts w:eastAsiaTheme="minorHAnsi"/>
          <w:sz w:val="28"/>
          <w:szCs w:val="28"/>
          <w:lang w:eastAsia="en-US"/>
        </w:rPr>
        <w:t>ную регистрацию юридических лиц</w:t>
      </w:r>
      <w:r w:rsidRPr="00741FB7">
        <w:rPr>
          <w:rFonts w:eastAsiaTheme="minorHAnsi"/>
          <w:bCs/>
          <w:sz w:val="28"/>
          <w:szCs w:val="28"/>
          <w:lang w:eastAsia="en-US"/>
        </w:rPr>
        <w:t>.</w:t>
      </w:r>
    </w:p>
    <w:p w:rsidR="002337D2" w:rsidRPr="00741FB7" w:rsidRDefault="005C5CE8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337D2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. Документы, </w:t>
      </w:r>
      <w:r w:rsidR="000C0119" w:rsidRPr="00741FB7">
        <w:rPr>
          <w:rFonts w:ascii="Times New Roman" w:hAnsi="Times New Roman" w:cs="Times New Roman"/>
          <w:color w:val="000000"/>
          <w:sz w:val="28"/>
          <w:szCs w:val="28"/>
        </w:rPr>
        <w:t>подтверждающие внесение задатка.</w:t>
      </w:r>
    </w:p>
    <w:p w:rsidR="007D3305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462B" w:rsidRPr="00C12198">
        <w:rPr>
          <w:rFonts w:ascii="Times New Roman" w:hAnsi="Times New Roman" w:cs="Times New Roman"/>
          <w:color w:val="000000"/>
          <w:sz w:val="28"/>
          <w:szCs w:val="28"/>
        </w:rPr>
        <w:t>Декларацию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о соответс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твии заявителя требованиям пункта </w:t>
      </w:r>
      <w:r w:rsidR="00B67A2A" w:rsidRPr="00B67A2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извещения</w:t>
      </w:r>
      <w:r w:rsidR="00956559" w:rsidRPr="00B67A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0B7B" w:rsidRDefault="003F0B7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целях подтверждения выполнения </w:t>
      </w:r>
      <w:r w:rsidR="007D3305" w:rsidRPr="00B67A2A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="00FE2438"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предусмотренных пунктом </w:t>
      </w:r>
      <w:r w:rsidR="00B67A2A" w:rsidRPr="00B67A2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E2438"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извещения к участникам аукциона </w:t>
      </w:r>
      <w:r w:rsidR="007D3305" w:rsidRPr="00B67A2A">
        <w:rPr>
          <w:rFonts w:ascii="Times New Roman" w:hAnsi="Times New Roman" w:cs="Times New Roman"/>
          <w:color w:val="000000"/>
          <w:sz w:val="28"/>
          <w:szCs w:val="28"/>
        </w:rPr>
        <w:t>заявители представляют следующие документы:</w:t>
      </w:r>
    </w:p>
    <w:p w:rsidR="00225F00" w:rsidRDefault="007D330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опии разрешений на ввод объектов капитального строительства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в эксплуатацию, копии актов приемки объектов капитального строительства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(за исключением случая, если застройщик является лицом, осуществляющим строительство) за последние три года, предшествующие дате окончания срока подачи заявок на участие в аукционе, копии документов, подтверждающих ввод объектов капитального строительства в эксплуатацию, по установленной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29 ноября 2007 года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282-ФЗ</w:t>
      </w:r>
      <w:proofErr w:type="gramEnd"/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236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Об официальном статистическом учете и системе государственной статистики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236A">
        <w:rPr>
          <w:rFonts w:ascii="Times New Roman" w:hAnsi="Times New Roman" w:cs="Times New Roman"/>
          <w:color w:val="000000"/>
          <w:sz w:val="28"/>
          <w:szCs w:val="28"/>
        </w:rPr>
        <w:t xml:space="preserve">в Российской Федерации» </w:t>
      </w:r>
      <w:r w:rsidR="0014236A" w:rsidRPr="00076E6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форме федерального статистического наблюдения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25F00" w:rsidRPr="00B76FA8" w:rsidRDefault="007D330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225F00">
        <w:rPr>
          <w:rFonts w:ascii="Times New Roman" w:hAnsi="Times New Roman" w:cs="Times New Roman"/>
          <w:color w:val="000000"/>
          <w:sz w:val="28"/>
          <w:szCs w:val="28"/>
        </w:rPr>
        <w:t>ыписку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из реестра членов саморегулируемой организации, членом которой является заявитель</w:t>
      </w:r>
      <w:r w:rsidR="00225F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B3B" w:rsidRPr="00B76FA8" w:rsidRDefault="00D15B7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З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аявка на участие в аукционе, подготовленная заявителем, подается </w:t>
      </w:r>
      <w:r w:rsidR="00ED2F5A">
        <w:rPr>
          <w:rFonts w:ascii="Times New Roman" w:hAnsi="Times New Roman" w:cs="Times New Roman"/>
          <w:sz w:val="28"/>
          <w:szCs w:val="28"/>
        </w:rPr>
        <w:br/>
      </w:r>
      <w:r w:rsidR="00855440" w:rsidRPr="00B76FA8">
        <w:rPr>
          <w:rFonts w:ascii="Times New Roman" w:hAnsi="Times New Roman" w:cs="Times New Roman"/>
          <w:sz w:val="28"/>
          <w:szCs w:val="28"/>
        </w:rPr>
        <w:t xml:space="preserve">по установленной форме 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в письменном виде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с указанием реквизитов счета для возврата задатка.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При подаче заявки </w:t>
      </w:r>
      <w:r w:rsidR="009106B8">
        <w:rPr>
          <w:rFonts w:ascii="Times New Roman" w:hAnsi="Times New Roman" w:cs="Times New Roman"/>
          <w:color w:val="000000"/>
          <w:sz w:val="28"/>
          <w:szCs w:val="28"/>
        </w:rPr>
        <w:t>заявитель</w:t>
      </w:r>
      <w:r w:rsidR="0047634F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предъявляет документ, удостоверяющий личность. </w:t>
      </w:r>
      <w:r w:rsidR="00762B3B" w:rsidRPr="00B76FA8">
        <w:rPr>
          <w:rFonts w:ascii="Times New Roman" w:hAnsi="Times New Roman" w:cs="Times New Roman"/>
          <w:sz w:val="28"/>
          <w:szCs w:val="28"/>
        </w:rPr>
        <w:t>При подаче заявки представителем заявителя предъявляется доверенность.</w:t>
      </w:r>
    </w:p>
    <w:p w:rsidR="006936D8" w:rsidRPr="00B76FA8" w:rsidRDefault="006936D8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с прилагаемыми документами должна быть прошита, пронумерована </w:t>
      </w:r>
      <w:r w:rsidR="00ED2F5A">
        <w:rPr>
          <w:sz w:val="28"/>
          <w:szCs w:val="28"/>
        </w:rPr>
        <w:br/>
      </w:r>
      <w:r w:rsidRPr="00B76FA8">
        <w:rPr>
          <w:sz w:val="28"/>
          <w:szCs w:val="28"/>
        </w:rPr>
        <w:t>и содержать опись документов. Заявка и опись представленных документов составляются в 2 экземплярах, один из которых остается у организатора</w:t>
      </w:r>
      <w:r w:rsidR="000E0959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другой </w:t>
      </w:r>
      <w:r w:rsidR="008C65BB" w:rsidRPr="00B76FA8">
        <w:rPr>
          <w:sz w:val="28"/>
          <w:szCs w:val="28"/>
        </w:rPr>
        <w:t>–</w:t>
      </w:r>
      <w:r w:rsidR="002824BA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</w:t>
      </w:r>
      <w:r w:rsidR="008C65BB" w:rsidRPr="00B76FA8">
        <w:rPr>
          <w:sz w:val="28"/>
          <w:szCs w:val="28"/>
        </w:rPr>
        <w:t xml:space="preserve"> заявителя</w:t>
      </w:r>
      <w:r w:rsidRPr="00B76FA8">
        <w:rPr>
          <w:sz w:val="28"/>
          <w:szCs w:val="28"/>
        </w:rPr>
        <w:t>.</w:t>
      </w:r>
    </w:p>
    <w:p w:rsidR="009515BD" w:rsidRPr="00B76FA8" w:rsidRDefault="009515BD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B76FA8">
        <w:rPr>
          <w:sz w:val="28"/>
          <w:szCs w:val="28"/>
        </w:rPr>
        <w:t xml:space="preserve">Документом, подтверждающим поступление задатка на счет (счета) организатора аукциона, является выписка (выписки) со счета (счетов) организатора </w:t>
      </w:r>
      <w:r w:rsidRPr="00B76FA8">
        <w:rPr>
          <w:sz w:val="28"/>
          <w:szCs w:val="28"/>
        </w:rPr>
        <w:lastRenderedPageBreak/>
        <w:t>аукциона.</w:t>
      </w:r>
      <w:proofErr w:type="gramEnd"/>
      <w:r w:rsidRPr="00B76FA8">
        <w:rPr>
          <w:sz w:val="28"/>
          <w:szCs w:val="28"/>
        </w:rPr>
        <w:t xml:space="preserve"> Денежные средства должны быть перечислены до окончания срока подачи заявок на участие в аукционе и поступить на счет организатора </w:t>
      </w:r>
      <w:r w:rsidR="009F2BAF">
        <w:rPr>
          <w:sz w:val="28"/>
          <w:szCs w:val="28"/>
        </w:rPr>
        <w:t xml:space="preserve">аукциона </w:t>
      </w:r>
      <w:r w:rsidR="00ED2F5A">
        <w:rPr>
          <w:sz w:val="28"/>
          <w:szCs w:val="28"/>
        </w:rPr>
        <w:br/>
      </w:r>
      <w:r w:rsidRPr="00B76FA8">
        <w:rPr>
          <w:sz w:val="28"/>
          <w:szCs w:val="28"/>
        </w:rPr>
        <w:t>ко дню определения заявителей участниками аукциона.</w:t>
      </w:r>
    </w:p>
    <w:p w:rsidR="009515BD" w:rsidRPr="00B76FA8" w:rsidRDefault="009515BD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Заявка, с прилагаемыми к ней документами, регистрируются организатором аукциона в журнале приема заявок с присвоением каждой заявке номера и с указанием даты и времени подачи документов. На каждом экземпляре документов делается отметка о принятии заявки с указанием номера, даты и времени подачи документов.</w:t>
      </w:r>
    </w:p>
    <w:p w:rsidR="0023549F" w:rsidRPr="00B76FA8" w:rsidRDefault="0023549F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</w:t>
      </w:r>
      <w:r w:rsidR="00EE661A" w:rsidRPr="00B76FA8">
        <w:rPr>
          <w:sz w:val="28"/>
          <w:szCs w:val="28"/>
        </w:rPr>
        <w:t xml:space="preserve">заявителю </w:t>
      </w:r>
      <w:r w:rsidRPr="00B76FA8">
        <w:rPr>
          <w:sz w:val="28"/>
          <w:szCs w:val="28"/>
        </w:rPr>
        <w:t>или его уполномоченному представителю под расписку.</w:t>
      </w:r>
    </w:p>
    <w:p w:rsidR="00A30899" w:rsidRPr="00B76FA8" w:rsidRDefault="00A30899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684053" w:rsidRDefault="008B5780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Порядок и срок отзыва заявок на участие в аукционе</w:t>
      </w:r>
      <w:r w:rsidR="0008263B">
        <w:rPr>
          <w:color w:val="000000"/>
          <w:sz w:val="28"/>
          <w:szCs w:val="28"/>
        </w:rPr>
        <w:t>.</w:t>
      </w:r>
      <w:r w:rsidR="002337D2" w:rsidRPr="00B76FA8">
        <w:rPr>
          <w:color w:val="000000"/>
          <w:sz w:val="28"/>
          <w:szCs w:val="28"/>
        </w:rPr>
        <w:t xml:space="preserve"> </w:t>
      </w:r>
    </w:p>
    <w:p w:rsidR="000A0B09" w:rsidRPr="00B76FA8" w:rsidRDefault="00684053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2337D2" w:rsidRPr="00B76FA8">
        <w:rPr>
          <w:color w:val="000000"/>
          <w:sz w:val="28"/>
          <w:szCs w:val="28"/>
        </w:rPr>
        <w:t xml:space="preserve">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</w:t>
      </w:r>
      <w:r w:rsidR="000A0B09" w:rsidRPr="00B76FA8">
        <w:rPr>
          <w:sz w:val="28"/>
          <w:szCs w:val="28"/>
        </w:rPr>
        <w:t>Организатор аукциона обязан возвратить внесенный задаток претенденту в течение 5 рабочих дней со дня регистрации отзыва заявки в журнале приема заявок. В случае отзыва заявки заявителем позднее даты окончания срока приема заявок задаток возвращается в порядке, установленном для участников аукциона.</w:t>
      </w:r>
    </w:p>
    <w:p w:rsidR="002337D2" w:rsidRPr="00B76FA8" w:rsidRDefault="002337D2" w:rsidP="00E011A6">
      <w:pPr>
        <w:widowControl w:val="0"/>
        <w:tabs>
          <w:tab w:val="left" w:pos="4678"/>
          <w:tab w:val="left" w:pos="7088"/>
        </w:tabs>
        <w:ind w:right="-1" w:firstLine="709"/>
        <w:jc w:val="both"/>
        <w:rPr>
          <w:b/>
          <w:color w:val="000000"/>
          <w:sz w:val="28"/>
          <w:szCs w:val="28"/>
        </w:rPr>
      </w:pPr>
    </w:p>
    <w:p w:rsidR="0014236A" w:rsidRDefault="008B5780" w:rsidP="00E011A6">
      <w:pPr>
        <w:ind w:right="-1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Р</w:t>
      </w:r>
      <w:r w:rsidR="006511BF" w:rsidRPr="00B76FA8">
        <w:rPr>
          <w:b/>
          <w:color w:val="000000"/>
          <w:sz w:val="28"/>
          <w:szCs w:val="28"/>
        </w:rPr>
        <w:t>еквизиты решений</w:t>
      </w:r>
      <w:r w:rsidR="002337D2" w:rsidRPr="00B76FA8">
        <w:rPr>
          <w:b/>
          <w:color w:val="000000"/>
          <w:sz w:val="28"/>
          <w:szCs w:val="28"/>
        </w:rPr>
        <w:t xml:space="preserve"> о </w:t>
      </w:r>
      <w:r w:rsidR="00756D75" w:rsidRPr="00756D75">
        <w:rPr>
          <w:b/>
          <w:color w:val="000000"/>
          <w:sz w:val="28"/>
          <w:szCs w:val="28"/>
        </w:rPr>
        <w:t xml:space="preserve">комплексном </w:t>
      </w:r>
      <w:r w:rsidR="002337D2" w:rsidRPr="00B76FA8">
        <w:rPr>
          <w:b/>
          <w:color w:val="000000"/>
          <w:sz w:val="28"/>
          <w:szCs w:val="28"/>
        </w:rPr>
        <w:t xml:space="preserve">развитии территории </w:t>
      </w:r>
      <w:r w:rsidR="0000672F">
        <w:rPr>
          <w:b/>
          <w:color w:val="000000"/>
          <w:sz w:val="28"/>
          <w:szCs w:val="28"/>
        </w:rPr>
        <w:br/>
      </w:r>
      <w:r w:rsidR="00756D75" w:rsidRPr="00756D75">
        <w:rPr>
          <w:b/>
          <w:color w:val="000000"/>
          <w:sz w:val="28"/>
          <w:szCs w:val="28"/>
        </w:rPr>
        <w:t xml:space="preserve">по инициативе органа местного самоуправления </w:t>
      </w:r>
      <w:r w:rsidR="0008263B">
        <w:rPr>
          <w:b/>
          <w:color w:val="000000"/>
          <w:sz w:val="28"/>
          <w:szCs w:val="28"/>
        </w:rPr>
        <w:t>и о проведен</w:t>
      </w:r>
      <w:proofErr w:type="gramStart"/>
      <w:r w:rsidR="0008263B">
        <w:rPr>
          <w:b/>
          <w:color w:val="000000"/>
          <w:sz w:val="28"/>
          <w:szCs w:val="28"/>
        </w:rPr>
        <w:t>ии ау</w:t>
      </w:r>
      <w:proofErr w:type="gramEnd"/>
      <w:r w:rsidR="0008263B">
        <w:rPr>
          <w:b/>
          <w:color w:val="000000"/>
          <w:sz w:val="28"/>
          <w:szCs w:val="28"/>
        </w:rPr>
        <w:t>кциона.</w:t>
      </w:r>
    </w:p>
    <w:p w:rsidR="00403D03" w:rsidRPr="00B76FA8" w:rsidRDefault="00684053" w:rsidP="00E011A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573FD" w:rsidRPr="00B76FA8">
        <w:rPr>
          <w:sz w:val="28"/>
          <w:szCs w:val="28"/>
        </w:rPr>
        <w:t xml:space="preserve">аспоряжение администрации города Красноярска от </w:t>
      </w:r>
      <w:r w:rsidR="0000672F">
        <w:rPr>
          <w:sz w:val="28"/>
          <w:szCs w:val="28"/>
        </w:rPr>
        <w:t>23</w:t>
      </w:r>
      <w:r w:rsidR="000573FD" w:rsidRPr="00B76FA8">
        <w:rPr>
          <w:sz w:val="28"/>
          <w:szCs w:val="28"/>
        </w:rPr>
        <w:t>.06.20</w:t>
      </w:r>
      <w:r w:rsidR="0000672F">
        <w:rPr>
          <w:sz w:val="28"/>
          <w:szCs w:val="28"/>
        </w:rPr>
        <w:t>20</w:t>
      </w:r>
      <w:r w:rsidR="000573FD" w:rsidRPr="00B76FA8">
        <w:rPr>
          <w:sz w:val="28"/>
          <w:szCs w:val="28"/>
        </w:rPr>
        <w:t xml:space="preserve"> № </w:t>
      </w:r>
      <w:r w:rsidR="0000672F">
        <w:rPr>
          <w:sz w:val="28"/>
          <w:szCs w:val="28"/>
        </w:rPr>
        <w:t>69</w:t>
      </w:r>
      <w:r w:rsidR="000573FD" w:rsidRPr="00B76FA8">
        <w:rPr>
          <w:sz w:val="28"/>
          <w:szCs w:val="28"/>
        </w:rPr>
        <w:t xml:space="preserve">-арх </w:t>
      </w:r>
      <w:r w:rsidR="0000672F">
        <w:rPr>
          <w:sz w:val="28"/>
          <w:szCs w:val="28"/>
        </w:rPr>
        <w:br/>
        <w:t>«О</w:t>
      </w:r>
      <w:r w:rsidR="0000672F" w:rsidRPr="00741FB7">
        <w:rPr>
          <w:color w:val="000000"/>
          <w:sz w:val="28"/>
          <w:szCs w:val="28"/>
        </w:rPr>
        <w:t xml:space="preserve"> комплексном развитии территории в границах улиц Лесопарковой </w:t>
      </w:r>
      <w:r w:rsidR="0043513C" w:rsidRPr="0012723D">
        <w:rPr>
          <w:sz w:val="30"/>
          <w:szCs w:val="30"/>
        </w:rPr>
        <w:t>–</w:t>
      </w:r>
      <w:r w:rsidR="0000672F" w:rsidRPr="00741FB7">
        <w:rPr>
          <w:color w:val="000000"/>
          <w:sz w:val="28"/>
          <w:szCs w:val="28"/>
        </w:rPr>
        <w:t xml:space="preserve"> Садовой </w:t>
      </w:r>
      <w:r w:rsidR="0000672F">
        <w:rPr>
          <w:color w:val="000000"/>
          <w:sz w:val="28"/>
          <w:szCs w:val="28"/>
        </w:rPr>
        <w:br/>
      </w:r>
      <w:r w:rsidR="0000672F" w:rsidRPr="00741FB7">
        <w:rPr>
          <w:color w:val="000000"/>
          <w:sz w:val="28"/>
          <w:szCs w:val="28"/>
        </w:rPr>
        <w:t>по инициативе а</w:t>
      </w:r>
      <w:r w:rsidR="0000672F">
        <w:rPr>
          <w:color w:val="000000"/>
          <w:sz w:val="28"/>
          <w:szCs w:val="28"/>
        </w:rPr>
        <w:t>дминистрации города Красноярска</w:t>
      </w:r>
      <w:r w:rsidR="000573FD" w:rsidRPr="00F001B7">
        <w:rPr>
          <w:sz w:val="28"/>
          <w:szCs w:val="28"/>
        </w:rPr>
        <w:t xml:space="preserve">», </w:t>
      </w:r>
      <w:r w:rsidR="0086206A" w:rsidRPr="00F001B7">
        <w:rPr>
          <w:sz w:val="28"/>
          <w:szCs w:val="28"/>
        </w:rPr>
        <w:t xml:space="preserve">от </w:t>
      </w:r>
      <w:r w:rsidR="00112687">
        <w:rPr>
          <w:sz w:val="28"/>
          <w:szCs w:val="28"/>
        </w:rPr>
        <w:t>12.03.2021</w:t>
      </w:r>
      <w:r w:rsidR="00F001B7" w:rsidRPr="00F001B7">
        <w:rPr>
          <w:sz w:val="28"/>
          <w:szCs w:val="28"/>
        </w:rPr>
        <w:t xml:space="preserve"> № </w:t>
      </w:r>
      <w:r w:rsidR="00112687">
        <w:rPr>
          <w:sz w:val="28"/>
          <w:szCs w:val="28"/>
        </w:rPr>
        <w:t>80-р</w:t>
      </w:r>
      <w:r w:rsidR="00F001B7" w:rsidRPr="00F001B7">
        <w:rPr>
          <w:sz w:val="28"/>
          <w:szCs w:val="28"/>
        </w:rPr>
        <w:t xml:space="preserve"> </w:t>
      </w:r>
      <w:r w:rsidR="0000672F">
        <w:rPr>
          <w:sz w:val="28"/>
          <w:szCs w:val="28"/>
        </w:rPr>
        <w:br/>
      </w:r>
      <w:r w:rsidR="0000364C" w:rsidRPr="00F001B7">
        <w:rPr>
          <w:sz w:val="28"/>
          <w:szCs w:val="28"/>
        </w:rPr>
        <w:t>«</w:t>
      </w:r>
      <w:r w:rsidR="008A37A3" w:rsidRPr="00F001B7">
        <w:rPr>
          <w:sz w:val="28"/>
          <w:szCs w:val="28"/>
        </w:rPr>
        <w:t>О проведен</w:t>
      </w:r>
      <w:proofErr w:type="gramStart"/>
      <w:r w:rsidR="008A37A3" w:rsidRPr="00F001B7">
        <w:rPr>
          <w:sz w:val="28"/>
          <w:szCs w:val="28"/>
        </w:rPr>
        <w:t>ии ау</w:t>
      </w:r>
      <w:proofErr w:type="gramEnd"/>
      <w:r w:rsidR="008A37A3" w:rsidRPr="00F001B7">
        <w:rPr>
          <w:sz w:val="28"/>
          <w:szCs w:val="28"/>
        </w:rPr>
        <w:t xml:space="preserve">кциона на право заключения договора </w:t>
      </w:r>
      <w:r w:rsidR="0000672F" w:rsidRPr="00741FB7">
        <w:rPr>
          <w:color w:val="000000"/>
          <w:sz w:val="28"/>
          <w:szCs w:val="28"/>
        </w:rPr>
        <w:t>о комплексном развитии территории в границах улиц Лесопарковой - Садовой по инициативе ад</w:t>
      </w:r>
      <w:r w:rsidR="0000672F">
        <w:rPr>
          <w:color w:val="000000"/>
          <w:sz w:val="28"/>
          <w:szCs w:val="28"/>
        </w:rPr>
        <w:t>министрации города Красноярска</w:t>
      </w:r>
      <w:r w:rsidR="0000364C" w:rsidRPr="00F001B7">
        <w:rPr>
          <w:rFonts w:eastAsia="Calibri"/>
          <w:sz w:val="28"/>
          <w:szCs w:val="28"/>
        </w:rPr>
        <w:t>».</w:t>
      </w:r>
    </w:p>
    <w:p w:rsidR="002337D2" w:rsidRPr="00B76FA8" w:rsidRDefault="002337D2" w:rsidP="00E011A6">
      <w:pPr>
        <w:widowControl w:val="0"/>
        <w:tabs>
          <w:tab w:val="left" w:pos="4678"/>
          <w:tab w:val="left" w:pos="7088"/>
        </w:tabs>
        <w:ind w:right="-1" w:firstLine="709"/>
        <w:jc w:val="both"/>
        <w:rPr>
          <w:sz w:val="28"/>
          <w:szCs w:val="28"/>
        </w:rPr>
      </w:pPr>
    </w:p>
    <w:p w:rsidR="00684053" w:rsidRDefault="008B5780" w:rsidP="00E011A6">
      <w:pPr>
        <w:pStyle w:val="ConsPlusNonformat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Местоположение, площадь территории</w:t>
      </w:r>
      <w:r w:rsidR="0008263B">
        <w:rPr>
          <w:rFonts w:ascii="Times New Roman" w:hAnsi="Times New Roman" w:cs="Times New Roman"/>
          <w:sz w:val="28"/>
          <w:szCs w:val="28"/>
        </w:rPr>
        <w:t>.</w:t>
      </w:r>
    </w:p>
    <w:p w:rsidR="002337D2" w:rsidRDefault="0008263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 Красноярск, </w:t>
      </w:r>
      <w:r w:rsidR="0000672F">
        <w:rPr>
          <w:rFonts w:ascii="Times New Roman" w:hAnsi="Times New Roman" w:cs="Times New Roman"/>
          <w:sz w:val="28"/>
          <w:szCs w:val="28"/>
        </w:rPr>
        <w:t>Октябрьский</w:t>
      </w:r>
      <w:r w:rsidR="005F6C7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район, </w:t>
      </w:r>
      <w:r w:rsidR="0000672F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68218E" w:rsidRPr="00B76FA8">
        <w:rPr>
          <w:rFonts w:ascii="Times New Roman" w:hAnsi="Times New Roman" w:cs="Times New Roman"/>
          <w:sz w:val="28"/>
          <w:szCs w:val="28"/>
        </w:rPr>
        <w:t>ул. </w:t>
      </w:r>
      <w:proofErr w:type="gramStart"/>
      <w:r w:rsidR="0000672F">
        <w:rPr>
          <w:rFonts w:ascii="Times New Roman" w:hAnsi="Times New Roman" w:cs="Times New Roman"/>
          <w:sz w:val="28"/>
          <w:szCs w:val="28"/>
        </w:rPr>
        <w:t>Лесопарковая</w:t>
      </w:r>
      <w:proofErr w:type="gramEnd"/>
      <w:r w:rsidR="0000672F">
        <w:rPr>
          <w:rFonts w:ascii="Times New Roman" w:hAnsi="Times New Roman" w:cs="Times New Roman"/>
          <w:sz w:val="28"/>
          <w:szCs w:val="28"/>
        </w:rPr>
        <w:t xml:space="preserve"> </w:t>
      </w:r>
      <w:r w:rsidR="0043513C" w:rsidRPr="0012723D">
        <w:rPr>
          <w:rFonts w:ascii="Times New Roman" w:hAnsi="Times New Roman" w:cs="Times New Roman"/>
          <w:sz w:val="30"/>
          <w:szCs w:val="30"/>
        </w:rPr>
        <w:t>–</w:t>
      </w:r>
      <w:r w:rsidR="0000672F">
        <w:rPr>
          <w:rFonts w:ascii="Times New Roman" w:hAnsi="Times New Roman" w:cs="Times New Roman"/>
          <w:sz w:val="28"/>
          <w:szCs w:val="28"/>
        </w:rPr>
        <w:t xml:space="preserve"> Садовая</w:t>
      </w:r>
      <w:r w:rsidR="00426268" w:rsidRPr="00B76FA8">
        <w:rPr>
          <w:rFonts w:ascii="Times New Roman" w:hAnsi="Times New Roman" w:cs="Times New Roman"/>
          <w:sz w:val="28"/>
          <w:szCs w:val="28"/>
        </w:rPr>
        <w:t>,</w:t>
      </w:r>
      <w:r w:rsidR="00BD5B6D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063CCC" w:rsidRPr="00B76FA8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00672F">
        <w:rPr>
          <w:rFonts w:ascii="Times New Roman" w:hAnsi="Times New Roman" w:cs="Times New Roman"/>
          <w:sz w:val="28"/>
          <w:szCs w:val="28"/>
        </w:rPr>
        <w:t>72 035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458" w:rsidRPr="00B76F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70345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690CEE" w:rsidRPr="00690CEE" w:rsidRDefault="007872BA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Развиваемая территория </w:t>
      </w:r>
      <w:r w:rsidRPr="00160F3B">
        <w:rPr>
          <w:rFonts w:ascii="Times New Roman" w:hAnsi="Times New Roman" w:cs="Times New Roman"/>
          <w:sz w:val="28"/>
          <w:szCs w:val="28"/>
        </w:rPr>
        <w:t>состоит из части элемента планировочной структуры городского округа город Красноярск – части квартала.</w:t>
      </w:r>
    </w:p>
    <w:p w:rsidR="002337D2" w:rsidRPr="00B76FA8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9BB" w:rsidRDefault="005C520E" w:rsidP="00E011A6">
      <w:pPr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8B5780">
        <w:rPr>
          <w:b/>
          <w:bCs/>
          <w:color w:val="000000"/>
          <w:sz w:val="28"/>
          <w:szCs w:val="28"/>
        </w:rPr>
        <w:t>1</w:t>
      </w:r>
      <w:r w:rsidR="00F64B73" w:rsidRPr="00F001B7">
        <w:rPr>
          <w:b/>
          <w:bCs/>
          <w:color w:val="000000"/>
          <w:sz w:val="28"/>
          <w:szCs w:val="28"/>
        </w:rPr>
        <w:t>. </w:t>
      </w:r>
      <w:proofErr w:type="gramStart"/>
      <w:r w:rsidR="002337D2" w:rsidRPr="00F001B7">
        <w:rPr>
          <w:b/>
          <w:bCs/>
          <w:color w:val="000000"/>
          <w:sz w:val="28"/>
          <w:szCs w:val="28"/>
        </w:rPr>
        <w:t xml:space="preserve">Обременения прав на земельные участки, находящиеся в муниципальной собственности и расположенные в границах такой территории, и ограничения их использования, обременения прав на объекты недвижимого имущества, находящиеся в </w:t>
      </w:r>
      <w:r w:rsidR="002337D2" w:rsidRPr="00F001B7">
        <w:rPr>
          <w:b/>
          <w:bCs/>
          <w:sz w:val="28"/>
          <w:szCs w:val="28"/>
        </w:rPr>
        <w:t>муниципальной собственности и рас</w:t>
      </w:r>
      <w:r w:rsidR="0008263B">
        <w:rPr>
          <w:b/>
          <w:bCs/>
          <w:sz w:val="28"/>
          <w:szCs w:val="28"/>
        </w:rPr>
        <w:t>положенные на такой территории.</w:t>
      </w:r>
      <w:r w:rsidR="001E6F4F" w:rsidRPr="00B76FA8">
        <w:rPr>
          <w:b/>
          <w:bCs/>
          <w:sz w:val="28"/>
          <w:szCs w:val="28"/>
        </w:rPr>
        <w:t xml:space="preserve"> </w:t>
      </w:r>
      <w:proofErr w:type="gramEnd"/>
    </w:p>
    <w:p w:rsidR="00684053" w:rsidRDefault="004666A5" w:rsidP="00E011A6">
      <w:pPr>
        <w:ind w:right="-1" w:firstLine="709"/>
        <w:rPr>
          <w:sz w:val="28"/>
          <w:szCs w:val="28"/>
        </w:rPr>
      </w:pPr>
      <w:r>
        <w:rPr>
          <w:sz w:val="28"/>
          <w:szCs w:val="28"/>
        </w:rPr>
        <w:t>Данные отсутствуют.</w:t>
      </w:r>
    </w:p>
    <w:p w:rsidR="00F01BA5" w:rsidRDefault="00F01BA5" w:rsidP="00E011A6">
      <w:pPr>
        <w:ind w:right="-1" w:firstLine="709"/>
        <w:rPr>
          <w:rFonts w:eastAsia="TimesNewRomanPSMT"/>
          <w:sz w:val="30"/>
          <w:szCs w:val="30"/>
          <w:lang w:eastAsia="en-US"/>
        </w:rPr>
      </w:pPr>
    </w:p>
    <w:p w:rsidR="00785D8E" w:rsidRPr="00D579E9" w:rsidRDefault="006A2FC6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1</w:t>
      </w:r>
      <w:r w:rsidR="008B5780">
        <w:rPr>
          <w:rFonts w:ascii="Times New Roman" w:hAnsi="Times New Roman" w:cs="Times New Roman"/>
          <w:b/>
          <w:sz w:val="28"/>
          <w:szCs w:val="28"/>
        </w:rPr>
        <w:t>2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t>Информация о</w:t>
      </w:r>
      <w:r w:rsidR="00D579E9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9E9">
        <w:rPr>
          <w:rFonts w:ascii="Times New Roman" w:hAnsi="Times New Roman" w:cs="Times New Roman"/>
          <w:b/>
          <w:sz w:val="28"/>
          <w:szCs w:val="28"/>
        </w:rPr>
        <w:t>г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радостроительн</w:t>
      </w:r>
      <w:r w:rsidR="00D579E9">
        <w:rPr>
          <w:rFonts w:ascii="Times New Roman" w:hAnsi="Times New Roman" w:cs="Times New Roman"/>
          <w:b/>
          <w:sz w:val="28"/>
          <w:szCs w:val="28"/>
        </w:rPr>
        <w:t>ом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регламент</w:t>
      </w:r>
      <w:r w:rsidR="00D579E9">
        <w:rPr>
          <w:rFonts w:ascii="Times New Roman" w:hAnsi="Times New Roman" w:cs="Times New Roman"/>
          <w:b/>
          <w:sz w:val="28"/>
          <w:szCs w:val="28"/>
        </w:rPr>
        <w:t>е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, установленн</w:t>
      </w:r>
      <w:r w:rsidR="00D579E9">
        <w:rPr>
          <w:rFonts w:ascii="Times New Roman" w:hAnsi="Times New Roman" w:cs="Times New Roman"/>
          <w:b/>
          <w:sz w:val="28"/>
          <w:szCs w:val="28"/>
        </w:rPr>
        <w:t>ом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 xml:space="preserve"> для земельных участков в пределах 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территори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и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 xml:space="preserve">, в отношении которой принято решение о </w:t>
      </w:r>
      <w:r w:rsidR="005F6562" w:rsidRPr="005F6562">
        <w:rPr>
          <w:rFonts w:ascii="Times New Roman" w:hAnsi="Times New Roman" w:cs="Times New Roman"/>
          <w:b/>
          <w:sz w:val="28"/>
          <w:szCs w:val="28"/>
        </w:rPr>
        <w:t xml:space="preserve">комплексном 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>развитии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t xml:space="preserve">, а также об утвержденных расчетных показателях минимально допустимого уровня обеспеченности такой 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lastRenderedPageBreak/>
        <w:t>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указанных объектов для населения</w:t>
      </w:r>
      <w:r w:rsidR="00D579E9">
        <w:rPr>
          <w:rFonts w:ascii="Times New Roman" w:hAnsi="Times New Roman" w:cs="Times New Roman"/>
          <w:b/>
          <w:sz w:val="28"/>
          <w:szCs w:val="28"/>
        </w:rPr>
        <w:t>.</w:t>
      </w:r>
    </w:p>
    <w:p w:rsidR="0017055F" w:rsidRPr="0017055F" w:rsidRDefault="0017055F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 xml:space="preserve">В пределах территории, в отношении которой принято решение </w:t>
      </w:r>
      <w:r w:rsidR="00162714">
        <w:rPr>
          <w:rFonts w:ascii="Times New Roman" w:hAnsi="Times New Roman" w:cs="Times New Roman"/>
          <w:sz w:val="28"/>
          <w:szCs w:val="28"/>
        </w:rPr>
        <w:br/>
      </w:r>
      <w:r w:rsidRPr="0017055F">
        <w:rPr>
          <w:rFonts w:ascii="Times New Roman" w:hAnsi="Times New Roman" w:cs="Times New Roman"/>
          <w:sz w:val="28"/>
          <w:szCs w:val="28"/>
        </w:rPr>
        <w:t xml:space="preserve">о комплексном развитии </w:t>
      </w:r>
      <w:r w:rsidRPr="00B76FA8">
        <w:rPr>
          <w:rFonts w:ascii="Times New Roman" w:hAnsi="Times New Roman" w:cs="Times New Roman"/>
          <w:sz w:val="28"/>
          <w:szCs w:val="28"/>
        </w:rPr>
        <w:t>в соответствии с Правилами землепользования и застройки городского округа город Красноярска, утвержденными решением Красноярского городского Совета депутатов от 07.07.2015 № В-122</w:t>
      </w:r>
      <w:r w:rsidR="00162714">
        <w:rPr>
          <w:rFonts w:ascii="Times New Roman" w:hAnsi="Times New Roman" w:cs="Times New Roman"/>
          <w:sz w:val="28"/>
          <w:szCs w:val="28"/>
        </w:rPr>
        <w:t xml:space="preserve"> (далее – Правила)</w:t>
      </w:r>
      <w:r w:rsidRPr="00A61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следующие территориальные зоны: </w:t>
      </w:r>
      <w:proofErr w:type="spellStart"/>
      <w:r w:rsidR="004E2576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17055F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(Ж-4-1)</w:t>
      </w:r>
      <w:r>
        <w:rPr>
          <w:rFonts w:ascii="Times New Roman" w:hAnsi="Times New Roman" w:cs="Times New Roman"/>
          <w:sz w:val="28"/>
          <w:szCs w:val="28"/>
        </w:rPr>
        <w:t xml:space="preserve">, зоны территорий объектов автомобильного </w:t>
      </w:r>
      <w:r w:rsidRPr="00C12198">
        <w:rPr>
          <w:rFonts w:ascii="Times New Roman" w:hAnsi="Times New Roman" w:cs="Times New Roman"/>
          <w:sz w:val="28"/>
          <w:szCs w:val="28"/>
        </w:rPr>
        <w:t>транспорта (</w:t>
      </w:r>
      <w:proofErr w:type="gramStart"/>
      <w:r w:rsidRPr="00C12198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C12198">
        <w:rPr>
          <w:rFonts w:ascii="Times New Roman" w:hAnsi="Times New Roman" w:cs="Times New Roman"/>
          <w:sz w:val="28"/>
          <w:szCs w:val="28"/>
        </w:rPr>
        <w:t xml:space="preserve">), </w:t>
      </w:r>
      <w:r w:rsidR="00930CB8" w:rsidRPr="00C12198">
        <w:rPr>
          <w:rFonts w:ascii="Times New Roman" w:hAnsi="Times New Roman" w:cs="Times New Roman"/>
          <w:sz w:val="28"/>
          <w:szCs w:val="28"/>
        </w:rPr>
        <w:t>зоны иных зеленых насаждений (З-2)</w:t>
      </w:r>
      <w:r w:rsidR="00832D5B" w:rsidRPr="00C121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2D5B" w:rsidRPr="00C12198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="00832D5B" w:rsidRPr="00C12198">
        <w:rPr>
          <w:rFonts w:ascii="Times New Roman" w:hAnsi="Times New Roman" w:cs="Times New Roman"/>
          <w:sz w:val="28"/>
          <w:szCs w:val="28"/>
        </w:rPr>
        <w:t xml:space="preserve"> городской рекреации (Р-3-1</w:t>
      </w:r>
      <w:r w:rsidR="00312894" w:rsidRPr="00C12198">
        <w:rPr>
          <w:rFonts w:ascii="Times New Roman" w:hAnsi="Times New Roman" w:cs="Times New Roman"/>
          <w:sz w:val="28"/>
          <w:szCs w:val="28"/>
        </w:rPr>
        <w:t>)</w:t>
      </w:r>
      <w:r w:rsidR="004E2576" w:rsidRPr="00C12198">
        <w:rPr>
          <w:rFonts w:ascii="Times New Roman" w:hAnsi="Times New Roman" w:cs="Times New Roman"/>
          <w:sz w:val="28"/>
          <w:szCs w:val="28"/>
        </w:rPr>
        <w:t>, которые обозначены на карте градостроительного зонирования городского округа город Красноярск как зоны, в границах которых предусматривается осуществление деятельности по комплексному и устойчивому развитию территории.</w:t>
      </w:r>
    </w:p>
    <w:p w:rsidR="00AD46B5" w:rsidRPr="004F2885" w:rsidRDefault="002003B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12.1. </w:t>
      </w:r>
      <w:r w:rsidR="00162714">
        <w:rPr>
          <w:rFonts w:ascii="Times New Roman" w:hAnsi="Times New Roman" w:cs="Times New Roman"/>
          <w:sz w:val="28"/>
          <w:szCs w:val="28"/>
        </w:rPr>
        <w:t>В соответствии с Правилами</w:t>
      </w:r>
      <w:r w:rsidR="0044662D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162714">
        <w:rPr>
          <w:rFonts w:ascii="Times New Roman" w:hAnsi="Times New Roman" w:cs="Times New Roman"/>
          <w:sz w:val="28"/>
          <w:szCs w:val="28"/>
        </w:rPr>
        <w:t xml:space="preserve"> г</w:t>
      </w:r>
      <w:r w:rsidR="002337D2" w:rsidRPr="00B76FA8">
        <w:rPr>
          <w:rFonts w:ascii="Times New Roman" w:hAnsi="Times New Roman" w:cs="Times New Roman"/>
          <w:sz w:val="28"/>
          <w:szCs w:val="28"/>
        </w:rPr>
        <w:t>радостроительный регламент</w:t>
      </w:r>
      <w:r w:rsidR="00930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6B5" w:rsidRPr="0017055F">
        <w:rPr>
          <w:rFonts w:ascii="Times New Roman" w:hAnsi="Times New Roman" w:cs="Times New Roman"/>
          <w:sz w:val="28"/>
          <w:szCs w:val="28"/>
        </w:rPr>
        <w:t>подзон</w:t>
      </w:r>
      <w:r w:rsidR="0016271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D46B5" w:rsidRPr="0017055F">
        <w:rPr>
          <w:rFonts w:ascii="Times New Roman" w:hAnsi="Times New Roman" w:cs="Times New Roman"/>
          <w:sz w:val="28"/>
          <w:szCs w:val="28"/>
        </w:rPr>
        <w:t xml:space="preserve"> </w:t>
      </w:r>
      <w:r w:rsidR="00B67A2A" w:rsidRPr="0017055F">
        <w:rPr>
          <w:rFonts w:ascii="Times New Roman" w:hAnsi="Times New Roman" w:cs="Times New Roman"/>
          <w:sz w:val="28"/>
          <w:szCs w:val="28"/>
        </w:rPr>
        <w:t xml:space="preserve">застройки многоэтажными жилыми домами </w:t>
      </w:r>
      <w:r w:rsidR="00AD46B5" w:rsidRPr="0017055F">
        <w:rPr>
          <w:rFonts w:ascii="Times New Roman" w:hAnsi="Times New Roman" w:cs="Times New Roman"/>
          <w:sz w:val="28"/>
          <w:szCs w:val="28"/>
        </w:rPr>
        <w:t>(</w:t>
      </w:r>
      <w:r w:rsidR="00B67A2A" w:rsidRPr="0017055F">
        <w:rPr>
          <w:rFonts w:ascii="Times New Roman" w:hAnsi="Times New Roman" w:cs="Times New Roman"/>
          <w:sz w:val="28"/>
          <w:szCs w:val="28"/>
        </w:rPr>
        <w:t>Ж-4</w:t>
      </w:r>
      <w:r w:rsidR="0072090A" w:rsidRPr="0017055F">
        <w:rPr>
          <w:rFonts w:ascii="Times New Roman" w:hAnsi="Times New Roman" w:cs="Times New Roman"/>
          <w:sz w:val="28"/>
          <w:szCs w:val="28"/>
        </w:rPr>
        <w:t>-1</w:t>
      </w:r>
      <w:r w:rsidR="00AD46B5" w:rsidRPr="0017055F">
        <w:rPr>
          <w:rFonts w:ascii="Times New Roman" w:hAnsi="Times New Roman" w:cs="Times New Roman"/>
          <w:sz w:val="28"/>
          <w:szCs w:val="28"/>
        </w:rPr>
        <w:t>)</w:t>
      </w:r>
      <w:r w:rsidR="00162714">
        <w:rPr>
          <w:rFonts w:ascii="Times New Roman" w:hAnsi="Times New Roman" w:cs="Times New Roman"/>
          <w:sz w:val="28"/>
          <w:szCs w:val="28"/>
        </w:rPr>
        <w:t>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включают в себя участки территории города, предназначенные для размещения многоэтажных многоквартирных жилых домов.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1) многоэтажная жилая застройка (высотная застройка) (код - 2.6);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2) образование и просвещение (код - 3.5);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предоставление коммунальных услуг (код - 3.1.1), за исключением размещения стоянок, гаражей и мастерских для обслуживания уборочной и аварийной техники, сооружений, необходимых для сбора и плавки снега;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административные здания организаций, обеспечивающих предоставление коммунальных услуг (код - 3.1.2);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земельные участки (территории) общего пользования (код - 12.0);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органов внутренних дел,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и спасательных служб, в которых существует военизированная служба;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7) социальное обслуживание (код - 3.2);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8) бытовое обслуживание (код - 3.3);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9) амбулаторно-поликлиническое обслуживание (код - 3.4.1), в части размещения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молочные кухни);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10) стационарное медицинское обслуживание (код - 3.4.2), в части размещения объектов капитального строительства, предназначенных для оказания гражданам медицинской помощи в стационарах (родильные дома);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11) объекты культурно-досуговой деятельности (код - 3.6.1), в части зданий, предназначенных для размещения в них музеев, выставочных залов, художественных галерей, домов культуры, библиотек, кинотеатров и кинозалов;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12) обеспечение занятий спортом в помещениях (код - 5.1.2), в части размещения спортивных клубов, спортивных залов, бассейнов в зданиях и сооружениях;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13) площадки для занятий спортом (код - 5.1.3), в части размещения площадок для занятия спортом и физкультурой на открытом воздухе (физкультурные </w:t>
      </w:r>
      <w:r w:rsidRPr="00162714">
        <w:rPr>
          <w:rFonts w:ascii="Times New Roman" w:hAnsi="Times New Roman" w:cs="Times New Roman"/>
          <w:sz w:val="28"/>
          <w:szCs w:val="28"/>
        </w:rPr>
        <w:lastRenderedPageBreak/>
        <w:t>площадки, беговые дорожки);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14) амбулаторное ветеринарное обслуживание (код - 3.10.1);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15) деловое управление (код - 4.1), в части размещения во встроенных, пристроенных и встроенно-пристроенных помещениях;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16) хранение автотранспорта (код - 2.7.1);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17) отдых (рекреация) (код - 5.0), в части создания скверов и ухода за ними.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жилая застройка (код - 2.5);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часовни, молельные дома);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деловое управление (код - 4.1), в части размещения отдельно стоящих зданий;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общественное управление (код - 3.8);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общественное питание (код - 4.6);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6) магазины (код - 4.4);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7) гостиничное обслуживание (код - 4.7);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8) развлекательные мероприятия (код - 4.8.1), в части размещения зданий и сооружений, предназначенных для размещения дискотек и танцевальных площадок, аттракционов;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9) связь (код - 6.8), за исключением антенных полей.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1) предельный размер земельного участка не подлежит установлению;</w:t>
      </w:r>
    </w:p>
    <w:p w:rsidR="00162714" w:rsidRPr="00162714" w:rsidRDefault="00CF17A9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62714" w:rsidRPr="00162714">
        <w:rPr>
          <w:rFonts w:ascii="Times New Roman" w:hAnsi="Times New Roman" w:cs="Times New Roman"/>
          <w:sz w:val="28"/>
          <w:szCs w:val="28"/>
        </w:rPr>
        <w:t xml:space="preserve">предельные параметры разрешенного строительства, указанные в </w:t>
      </w:r>
      <w:hyperlink w:anchor="P280" w:history="1">
        <w:r w:rsidR="00162714" w:rsidRPr="00162714">
          <w:rPr>
            <w:rFonts w:ascii="Times New Roman" w:hAnsi="Times New Roman" w:cs="Times New Roman"/>
            <w:sz w:val="28"/>
            <w:szCs w:val="28"/>
          </w:rPr>
          <w:t>подпунктах 2</w:t>
        </w:r>
      </w:hyperlink>
      <w:r w:rsidR="00162714" w:rsidRPr="00162714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81" w:history="1">
        <w:r w:rsidR="00162714" w:rsidRPr="00162714">
          <w:rPr>
            <w:rFonts w:ascii="Times New Roman" w:hAnsi="Times New Roman" w:cs="Times New Roman"/>
            <w:sz w:val="28"/>
            <w:szCs w:val="28"/>
          </w:rPr>
          <w:t>3 пункта 1 статьи 5</w:t>
        </w:r>
      </w:hyperlink>
      <w:r w:rsidR="00162714" w:rsidRPr="00162714">
        <w:rPr>
          <w:rFonts w:ascii="Times New Roman" w:hAnsi="Times New Roman" w:cs="Times New Roman"/>
          <w:sz w:val="28"/>
          <w:szCs w:val="28"/>
        </w:rPr>
        <w:t xml:space="preserve"> Правил, не подлежат установлению;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60%;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коэффициент интенсивности жилой застройки - не более 1,9;</w:t>
      </w:r>
    </w:p>
    <w:p w:rsid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F268D5" w:rsidRPr="002003BB" w:rsidRDefault="002003BB" w:rsidP="00E011A6">
      <w:pPr>
        <w:widowControl w:val="0"/>
        <w:ind w:right="-1" w:firstLine="709"/>
        <w:jc w:val="both"/>
        <w:rPr>
          <w:color w:val="000000"/>
          <w:sz w:val="28"/>
          <w:szCs w:val="28"/>
        </w:rPr>
      </w:pPr>
      <w:r w:rsidRPr="002003BB">
        <w:rPr>
          <w:color w:val="000000"/>
          <w:sz w:val="28"/>
          <w:szCs w:val="28"/>
        </w:rPr>
        <w:t>5</w:t>
      </w:r>
      <w:r w:rsidR="00F64B73" w:rsidRPr="002003BB">
        <w:rPr>
          <w:color w:val="000000"/>
          <w:sz w:val="28"/>
          <w:szCs w:val="28"/>
        </w:rPr>
        <w:t>. </w:t>
      </w:r>
      <w:r w:rsidR="00ED700B" w:rsidRPr="002003BB">
        <w:rPr>
          <w:color w:val="000000"/>
          <w:sz w:val="28"/>
          <w:szCs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населения: </w:t>
      </w:r>
    </w:p>
    <w:p w:rsidR="009B3A5C" w:rsidRDefault="009B3A5C" w:rsidP="009B3A5C">
      <w:pPr>
        <w:widowControl w:val="0"/>
        <w:jc w:val="right"/>
        <w:rPr>
          <w:color w:val="000000"/>
          <w:sz w:val="28"/>
          <w:szCs w:val="28"/>
        </w:rPr>
      </w:pPr>
      <w:r w:rsidRPr="009B3A5C">
        <w:rPr>
          <w:color w:val="000000"/>
          <w:sz w:val="28"/>
          <w:szCs w:val="28"/>
        </w:rPr>
        <w:t>Таблица 1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3876"/>
        <w:gridCol w:w="2679"/>
        <w:gridCol w:w="3402"/>
      </w:tblGrid>
      <w:tr w:rsidR="009B3A5C" w:rsidRPr="009B3A5C" w:rsidTr="009B47CD">
        <w:tc>
          <w:tcPr>
            <w:tcW w:w="0" w:type="auto"/>
          </w:tcPr>
          <w:p w:rsidR="009B3A5C" w:rsidRPr="009B3A5C" w:rsidRDefault="00CF17A9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социальной инфраструктуры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социальной инфраструктуры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учебно-образовательного назначения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1.1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Дошкольные образовательные организации (образование и просвещение (код - 3.5)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43 места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- 300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Общеобразовательные организации (образование и просвещение (код - 3.5), проведение научных исследований (код - 3.9.2)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123 места на 1 тыс. человек</w:t>
            </w:r>
          </w:p>
        </w:tc>
        <w:tc>
          <w:tcPr>
            <w:tcW w:w="3402" w:type="dxa"/>
          </w:tcPr>
          <w:p w:rsidR="009B3A5C" w:rsidRPr="009B3A5C" w:rsidRDefault="00CF17A9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Пешеходная доступность </w:t>
            </w:r>
            <w:r w:rsidR="009B3A5C" w:rsidRPr="009B3A5C">
              <w:rPr>
                <w:sz w:val="22"/>
                <w:szCs w:val="20"/>
              </w:rPr>
              <w:t>для обучающихся начального и основного общего образования - 400 м; для обучающихся среднего общего образования - 500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здравоохранения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Лечебно-профилактические медицинские организации, оказывающие медицинскую помощь в амбулаторных условиях (амбулаторно-поликлиническое обслуживание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- 3.4.1)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47CD">
              <w:rPr>
                <w:sz w:val="22"/>
                <w:szCs w:val="20"/>
              </w:rPr>
              <w:t>18,15</w:t>
            </w:r>
            <w:r w:rsidRPr="009B3A5C">
              <w:rPr>
                <w:sz w:val="22"/>
                <w:szCs w:val="20"/>
              </w:rPr>
              <w:t xml:space="preserve"> посещения в смену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- 1000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спортивного назначения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Помещения для физкультурных занятий и тренировок (обеспечение занятий спортом в помещениях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- 5.1.2)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 на </w:t>
            </w:r>
            <w:r w:rsidR="009B47CD">
              <w:rPr>
                <w:sz w:val="22"/>
                <w:szCs w:val="20"/>
              </w:rPr>
              <w:t xml:space="preserve">           </w:t>
            </w:r>
            <w:r w:rsidRPr="009B3A5C">
              <w:rPr>
                <w:sz w:val="22"/>
                <w:szCs w:val="20"/>
              </w:rPr>
              <w:t>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- 500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Физкультурно-спортивные залы (обеспечение занятий спортом в помещениях (код - 5.1.2)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350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- 1300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Объекты, предназначенные для размещения организаций культуры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Учреждения культуры клубного типа (культурное развитие (код - 3.6), развлекательные мероприятия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- 4.8.1)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15 зрительских мест на </w:t>
            </w:r>
            <w:r w:rsidR="009B47CD">
              <w:rPr>
                <w:sz w:val="22"/>
                <w:szCs w:val="20"/>
              </w:rPr>
              <w:t xml:space="preserve">                </w:t>
            </w:r>
            <w:r w:rsidRPr="009B3A5C">
              <w:rPr>
                <w:sz w:val="22"/>
                <w:szCs w:val="20"/>
              </w:rPr>
              <w:t>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</w:tbl>
    <w:p w:rsidR="009B47CD" w:rsidRDefault="009B47CD" w:rsidP="009B3A5C">
      <w:pPr>
        <w:widowControl w:val="0"/>
        <w:jc w:val="right"/>
        <w:rPr>
          <w:sz w:val="28"/>
          <w:szCs w:val="28"/>
        </w:r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1883"/>
        <w:gridCol w:w="344"/>
        <w:gridCol w:w="2888"/>
        <w:gridCol w:w="2734"/>
        <w:gridCol w:w="2132"/>
      </w:tblGrid>
      <w:tr w:rsidR="009B3A5C" w:rsidRPr="009B3A5C" w:rsidTr="009B47CD">
        <w:tc>
          <w:tcPr>
            <w:tcW w:w="0" w:type="auto"/>
          </w:tcPr>
          <w:p w:rsidR="009B3A5C" w:rsidRPr="009B3A5C" w:rsidRDefault="009B47CD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596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213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Гаражи и открытые стоянки для постоянного хранения (служебные гаражи (код - 4.9), хранение автотранспорта (код - 2.7.1)</w:t>
            </w:r>
            <w:proofErr w:type="gramEnd"/>
          </w:p>
        </w:tc>
        <w:tc>
          <w:tcPr>
            <w:tcW w:w="596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В жилых микрорайонах и кварталах предусматриваются места для хранения индивидуальных легковых автомобилей из расчета не менее 90% от количества квартир в многоквартирных домах, расположенных на данных территориях</w:t>
            </w:r>
          </w:p>
        </w:tc>
        <w:tc>
          <w:tcPr>
            <w:tcW w:w="213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- 1500 м</w:t>
            </w:r>
          </w:p>
        </w:tc>
      </w:tr>
      <w:tr w:rsidR="009B3A5C" w:rsidRPr="009B3A5C" w:rsidTr="009B47CD">
        <w:tc>
          <w:tcPr>
            <w:tcW w:w="0" w:type="auto"/>
            <w:vMerge w:val="restart"/>
            <w:vAlign w:val="center"/>
          </w:tcPr>
          <w:p w:rsidR="009B3A5C" w:rsidRPr="009B3A5C" w:rsidRDefault="009B47CD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Стоянки автомобилей для </w:t>
            </w:r>
            <w:r w:rsidRPr="009B3A5C">
              <w:rPr>
                <w:sz w:val="22"/>
                <w:szCs w:val="20"/>
              </w:rPr>
              <w:lastRenderedPageBreak/>
              <w:t>объектов общественного и торгового назначения (служебные гаражи (код - 4.9)</w:t>
            </w:r>
            <w:proofErr w:type="gramEnd"/>
          </w:p>
        </w:tc>
        <w:tc>
          <w:tcPr>
            <w:tcW w:w="0" w:type="auto"/>
          </w:tcPr>
          <w:p w:rsidR="009B3A5C" w:rsidRPr="009B3A5C" w:rsidRDefault="009B47CD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№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Вид объекта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Норматив для расчета количества парковок</w:t>
            </w:r>
          </w:p>
        </w:tc>
        <w:tc>
          <w:tcPr>
            <w:tcW w:w="2132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Учреждения органов государственной власти, органы местного самоуправления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Административно-управленческие учреждения, иностранные представительства, представительства субъектов Российской Федерации, здания и помещения общественных организаций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Коммерческо-деловые центры, офисные здания и помещения, страховые компании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Банки и банковские учреждения, кредитно-финансовые учреждения: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с операционными залами;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без операционных залов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55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 комплексы многофункциональные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количество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определяется (суммируется) исходя из планируемых видов объектов различного назначения, входящих в состав многофункционального здания (комплекса) и параметров объектов различного назначения данного здания (комплекса)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судов общей юрисдикции (личный автотранспорт судей и работников суда/личный автотранспорт посетителей).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Районные и гарнизонные военные суды с численностью судей: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до 10;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6/10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от 11 до 25;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14/24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от 26 до 50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30/48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Образовательные </w:t>
            </w:r>
            <w:r w:rsidRPr="009B3A5C">
              <w:rPr>
                <w:sz w:val="22"/>
                <w:szCs w:val="20"/>
              </w:rPr>
              <w:lastRenderedPageBreak/>
              <w:t>организации, реализующие программы высшего образования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</w:t>
            </w:r>
            <w:r w:rsidRPr="009B3A5C">
              <w:rPr>
                <w:sz w:val="22"/>
                <w:szCs w:val="20"/>
              </w:rPr>
              <w:lastRenderedPageBreak/>
              <w:t xml:space="preserve">на 2 преподавателей и сотрудников,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студентов, занятых в одну смену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Профессиональные образовательные организации, образовательные организации искусств городского значения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 преподавателей, занятых в одну смену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Научно-исследовательские и проектные институты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торгового назначения с широким ассортиментом товаров периодического спроса продовольственной и (или) непродовольственной групп (торговые центры, торговые комплексы, супермаркеты, универсамы, универмаги и т.п.)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Специализированные магазины по продаже товаров эпизодического спроса непродовольственной группы (спортивные, автосалоны, мебельные, бытовой техники, музыкальных инструментов, ювелирные, книжные и т.п.)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Рынки постоянные (за исключением </w:t>
            </w:r>
            <w:proofErr w:type="gramStart"/>
            <w:r w:rsidRPr="009B3A5C">
              <w:rPr>
                <w:sz w:val="22"/>
                <w:szCs w:val="20"/>
              </w:rPr>
              <w:t>оптовых</w:t>
            </w:r>
            <w:proofErr w:type="gramEnd"/>
            <w:r w:rsidRPr="009B3A5C">
              <w:rPr>
                <w:sz w:val="22"/>
                <w:szCs w:val="20"/>
              </w:rPr>
              <w:t>):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универсальные и непродовольственные;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продовольственные и сельскохозяйственные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на 4 </w:t>
            </w:r>
            <w:proofErr w:type="gramStart"/>
            <w:r w:rsidRPr="009B3A5C">
              <w:rPr>
                <w:sz w:val="22"/>
                <w:szCs w:val="20"/>
              </w:rPr>
              <w:t>посадочных</w:t>
            </w:r>
            <w:proofErr w:type="gramEnd"/>
            <w:r w:rsidRPr="009B3A5C">
              <w:rPr>
                <w:sz w:val="22"/>
                <w:szCs w:val="20"/>
              </w:rPr>
              <w:t xml:space="preserve"> места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коммунально-бытового обслуживания: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бани;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ателье, фотосалоны городского значения, </w:t>
            </w:r>
            <w:r w:rsidRPr="009B3A5C">
              <w:rPr>
                <w:sz w:val="22"/>
                <w:szCs w:val="20"/>
              </w:rPr>
              <w:lastRenderedPageBreak/>
              <w:t>салоны-парикмахерские, салоны красоты, солярии, салоны моды, свадебные салоны;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салоны ритуальных услуг;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 рабочее место приемщика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>- до категории «три звезды»</w:t>
            </w:r>
            <w:r w:rsidR="009B3A5C" w:rsidRPr="009B3A5C">
              <w:rPr>
                <w:sz w:val="22"/>
                <w:szCs w:val="20"/>
              </w:rPr>
              <w:t xml:space="preserve"> (включительно);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20% номерного фонда должно быть обеспечено парковками;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10% от численности персонала до</w:t>
            </w:r>
            <w:r w:rsidR="00AA5140">
              <w:rPr>
                <w:sz w:val="22"/>
                <w:szCs w:val="20"/>
              </w:rPr>
              <w:t>лжно быть обеспечено парковками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>- от категории «четыре звезды»</w:t>
            </w:r>
            <w:r w:rsidR="009B3A5C" w:rsidRPr="009B3A5C">
              <w:rPr>
                <w:sz w:val="22"/>
                <w:szCs w:val="20"/>
              </w:rPr>
              <w:t xml:space="preserve"> (включительно)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30% номерного фонда должно быть обеспечено парковками;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10% от численности персонала должно быть обеспечено парковками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spellStart"/>
            <w:r w:rsidRPr="009B3A5C">
              <w:rPr>
                <w:sz w:val="22"/>
                <w:szCs w:val="20"/>
              </w:rPr>
              <w:t>Выставочно</w:t>
            </w:r>
            <w:proofErr w:type="spellEnd"/>
            <w:r w:rsidRPr="009B3A5C">
              <w:rPr>
                <w:sz w:val="22"/>
                <w:szCs w:val="20"/>
              </w:rPr>
              <w:t>-музейные комплексы, музеи, галереи, выставочные залы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Театры, концертные залы: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городского </w:t>
            </w:r>
            <w:r w:rsidR="00AA5140">
              <w:rPr>
                <w:sz w:val="22"/>
                <w:szCs w:val="20"/>
              </w:rPr>
              <w:t>значения (1-й уровень комфорта);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</w:t>
            </w:r>
            <w:r w:rsidR="00AA5140">
              <w:rPr>
                <w:sz w:val="22"/>
                <w:szCs w:val="20"/>
              </w:rPr>
              <w:t>но</w:t>
            </w:r>
            <w:proofErr w:type="spellEnd"/>
            <w:r w:rsidR="00AA5140">
              <w:rPr>
                <w:sz w:val="22"/>
                <w:szCs w:val="20"/>
              </w:rPr>
              <w:t xml:space="preserve">-места на 4 </w:t>
            </w:r>
            <w:proofErr w:type="gramStart"/>
            <w:r w:rsidR="00AA5140">
              <w:rPr>
                <w:sz w:val="22"/>
                <w:szCs w:val="20"/>
              </w:rPr>
              <w:t>зрительских</w:t>
            </w:r>
            <w:proofErr w:type="gramEnd"/>
            <w:r w:rsidR="00AA5140">
              <w:rPr>
                <w:sz w:val="22"/>
                <w:szCs w:val="20"/>
              </w:rPr>
              <w:t xml:space="preserve"> места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другие театры и концертные залы (2-й уровень комфорта) и конференц-залы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15 зрительских 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19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Киноцентры и кинотеатры: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городского значения (1-й уровень комфорта);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8 зрительских 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другие (2-й уровень комфорта)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15 зрительских 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постоянных 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религиозных конфессий (церкви, костелы, мечети, синагоги и др.)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на 6 единовременных посетителей, но не менее 10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на объект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Досугово-развлекательные учреждения: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развлекательные центры, дискотеки, ночные клубы;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бильярдные, боулинги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</w:t>
            </w:r>
            <w:r w:rsidR="00AA5140">
              <w:rPr>
                <w:sz w:val="22"/>
                <w:szCs w:val="20"/>
              </w:rPr>
              <w:t>на 3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 помещения медицинских организаций: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поликлиники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7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 на 100 сотрудников и не менее 3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на 100 посещений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Оздоровительные комплексы (</w:t>
            </w:r>
            <w:proofErr w:type="gramStart"/>
            <w:r w:rsidRPr="009B3A5C">
              <w:rPr>
                <w:sz w:val="22"/>
                <w:szCs w:val="20"/>
              </w:rPr>
              <w:t>фитнес-клубы</w:t>
            </w:r>
            <w:proofErr w:type="gramEnd"/>
            <w:r w:rsidRPr="009B3A5C">
              <w:rPr>
                <w:sz w:val="22"/>
                <w:szCs w:val="20"/>
              </w:rPr>
              <w:t>, ФОК, спортивные и тренажерные залы):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общей площадью менее 1000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25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общей площадью 1000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и более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Муниципальные детские физкультурно-оздоровительные объекты локального и районного уровней обслуживания: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тренажерные залы площадью 150 - 500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8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ФОК с залом площадью 1000 - 2000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AA5140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ФОК с залом и бассейном общей площадью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2000 - 3000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Аквапарки, бассейны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Катки с искусственным покрытием общей площадью более 3000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p w:rsidR="009B3A5C" w:rsidRDefault="009B3A5C">
      <w:pPr>
        <w:spacing w:after="200" w:line="276" w:lineRule="auto"/>
        <w:rPr>
          <w:sz w:val="28"/>
          <w:szCs w:val="28"/>
        </w:rPr>
        <w:sectPr w:rsidR="009B3A5C" w:rsidSect="00834974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</w:t>
      </w:r>
    </w:p>
    <w:tbl>
      <w:tblPr>
        <w:tblW w:w="15450" w:type="dxa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2"/>
        <w:gridCol w:w="2994"/>
        <w:gridCol w:w="509"/>
        <w:gridCol w:w="1200"/>
        <w:gridCol w:w="1057"/>
        <w:gridCol w:w="1503"/>
        <w:gridCol w:w="2713"/>
        <w:gridCol w:w="1660"/>
        <w:gridCol w:w="509"/>
        <w:gridCol w:w="509"/>
        <w:gridCol w:w="643"/>
        <w:gridCol w:w="1731"/>
      </w:tblGrid>
      <w:tr w:rsidR="009B3A5C" w:rsidRPr="009B3A5C" w:rsidTr="00987CF3">
        <w:tc>
          <w:tcPr>
            <w:tcW w:w="422" w:type="dxa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параметра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коммунальной инфраструктуры</w:t>
            </w:r>
          </w:p>
        </w:tc>
        <w:tc>
          <w:tcPr>
            <w:tcW w:w="1731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коммунальной инфраструктуры</w:t>
            </w: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электроснабжения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1.1</w:t>
            </w: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Минимально допустимый уровень обеспеченности территорий, застроенных: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Электропотребление, </w:t>
            </w:r>
            <w:proofErr w:type="spellStart"/>
            <w:r w:rsidRPr="009B3A5C">
              <w:rPr>
                <w:sz w:val="22"/>
                <w:szCs w:val="20"/>
              </w:rPr>
              <w:t>кВт</w:t>
            </w:r>
            <w:proofErr w:type="gramStart"/>
            <w:r w:rsidRPr="009B3A5C">
              <w:rPr>
                <w:sz w:val="22"/>
                <w:szCs w:val="20"/>
              </w:rPr>
              <w:t>.ч</w:t>
            </w:r>
            <w:proofErr w:type="spellEnd"/>
            <w:proofErr w:type="gramEnd"/>
            <w:r w:rsidRPr="009B3A5C">
              <w:rPr>
                <w:sz w:val="22"/>
                <w:szCs w:val="20"/>
              </w:rPr>
              <w:t xml:space="preserve"> в год на 1 человека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Использование максимума электрической нагрузки, часов в год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1) жилыми домами, не оборудованными стационарными электроплитами: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2040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6240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6840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2) жилыми домами, оборудованными стационарными электроплитами (100% охвата):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2520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2880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6960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Удельные расчетные электрические нагрузки </w:t>
            </w:r>
            <w:r w:rsidRPr="009B3A5C">
              <w:rPr>
                <w:sz w:val="22"/>
                <w:szCs w:val="20"/>
              </w:rPr>
              <w:lastRenderedPageBreak/>
              <w:t>общественных зданий</w:t>
            </w:r>
          </w:p>
        </w:tc>
        <w:tc>
          <w:tcPr>
            <w:tcW w:w="509" w:type="dxa"/>
          </w:tcPr>
          <w:p w:rsidR="009B3A5C" w:rsidRPr="009B3A5C" w:rsidRDefault="00422CB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 xml:space="preserve">№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Общественные здания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Удельная нагрузка в единицах измерения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полностью электрифицированные, с количеством посадочных мест: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 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0,9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1100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0,65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Частично </w:t>
            </w:r>
            <w:proofErr w:type="gramStart"/>
            <w:r w:rsidRPr="009B3A5C">
              <w:rPr>
                <w:sz w:val="22"/>
                <w:szCs w:val="20"/>
              </w:rPr>
              <w:t>электрифицированные</w:t>
            </w:r>
            <w:proofErr w:type="gramEnd"/>
            <w:r w:rsidRPr="009B3A5C">
              <w:rPr>
                <w:sz w:val="22"/>
                <w:szCs w:val="20"/>
              </w:rPr>
              <w:t xml:space="preserve"> (с плитами на газообразном топливе) с количеством посадочных мест: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 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0,6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1100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Продовольственные магазины: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магазины: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0,14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Общеобразовательные школы: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электрифицированными столовыми и спортзалами;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0,22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электрифицированных столовых, со спортзалами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буфетами, без спортзалов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5.4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буфетов и спортзалов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0,13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Профессионально-технические училища со столовыми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Детские сады-ясли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Кинотеатры и киноконцертные залы: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0,12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Клубы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Парикмахерские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1,3 кВт/рабочее 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или помещения учреждений управления, проектных и конструкторских организаций: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0,036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0,045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 (без ресторанов)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0,3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Фабрики химчистки и прачечные самообслуживания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0,065 кВт/</w:t>
            </w:r>
            <w:proofErr w:type="gramStart"/>
            <w:r w:rsidRPr="009B3A5C">
              <w:rPr>
                <w:sz w:val="22"/>
                <w:szCs w:val="20"/>
              </w:rPr>
              <w:t>кг</w:t>
            </w:r>
            <w:proofErr w:type="gramEnd"/>
            <w:r w:rsidRPr="009B3A5C">
              <w:rPr>
                <w:sz w:val="22"/>
                <w:szCs w:val="20"/>
              </w:rPr>
              <w:t xml:space="preserve"> вещей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теплоснабжения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Удельные расходы тепла на отопление проектируемых жилых зданий при температуре воздуха наиболее холодной пятидневки - 37</w:t>
            </w:r>
            <w:proofErr w:type="gramStart"/>
            <w:r w:rsidRPr="009B3A5C">
              <w:rPr>
                <w:sz w:val="22"/>
                <w:szCs w:val="20"/>
              </w:rPr>
              <w:t xml:space="preserve"> °С</w:t>
            </w:r>
            <w:proofErr w:type="gramEnd"/>
            <w:r w:rsidRPr="009B3A5C">
              <w:rPr>
                <w:sz w:val="22"/>
                <w:szCs w:val="20"/>
              </w:rPr>
              <w:t>, ккал на м</w:t>
            </w:r>
            <w:r w:rsidRPr="009B3A5C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Жилые здания, этажность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057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271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6, 7</w:t>
            </w: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8, 9</w:t>
            </w: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10, 11</w:t>
            </w:r>
          </w:p>
        </w:tc>
        <w:tc>
          <w:tcPr>
            <w:tcW w:w="64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 и выше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72,1</w:t>
            </w:r>
          </w:p>
        </w:tc>
        <w:tc>
          <w:tcPr>
            <w:tcW w:w="120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60,6</w:t>
            </w:r>
          </w:p>
        </w:tc>
        <w:tc>
          <w:tcPr>
            <w:tcW w:w="1057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54,8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51,9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49,1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46,2</w:t>
            </w: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43,9</w:t>
            </w: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41,6</w:t>
            </w:r>
          </w:p>
        </w:tc>
        <w:tc>
          <w:tcPr>
            <w:tcW w:w="64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40,4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Удельные расходы тепла на отопление проектируемых </w:t>
            </w:r>
            <w:r w:rsidRPr="009B3A5C">
              <w:rPr>
                <w:sz w:val="22"/>
                <w:szCs w:val="20"/>
              </w:rPr>
              <w:lastRenderedPageBreak/>
              <w:t>административных и общественных зданий при температуре воздуха наиболее холодной пятидневки - 37</w:t>
            </w:r>
            <w:proofErr w:type="gramStart"/>
            <w:r w:rsidRPr="009B3A5C">
              <w:rPr>
                <w:sz w:val="22"/>
                <w:szCs w:val="20"/>
              </w:rPr>
              <w:t xml:space="preserve"> °С</w:t>
            </w:r>
            <w:proofErr w:type="gramEnd"/>
            <w:r w:rsidRPr="009B3A5C">
              <w:rPr>
                <w:sz w:val="22"/>
                <w:szCs w:val="20"/>
              </w:rPr>
              <w:t>, ккал на м</w:t>
            </w:r>
            <w:r w:rsidRPr="009B3A5C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Административные и общественные здания, этажность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057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4, 5</w:t>
            </w:r>
          </w:p>
        </w:tc>
        <w:tc>
          <w:tcPr>
            <w:tcW w:w="271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6, 7</w:t>
            </w:r>
          </w:p>
        </w:tc>
        <w:tc>
          <w:tcPr>
            <w:tcW w:w="166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8, 9</w:t>
            </w:r>
          </w:p>
        </w:tc>
        <w:tc>
          <w:tcPr>
            <w:tcW w:w="1661" w:type="dxa"/>
            <w:gridSpan w:val="3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 и выше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59,1</w:t>
            </w:r>
          </w:p>
        </w:tc>
        <w:tc>
          <w:tcPr>
            <w:tcW w:w="120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55,8</w:t>
            </w:r>
          </w:p>
        </w:tc>
        <w:tc>
          <w:tcPr>
            <w:tcW w:w="1057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54,2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44,3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39,4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36,1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32,8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2.3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Удельные расходы горячей воды потребителями и удельная часовая величина теплоты на ее нагрев</w:t>
            </w:r>
          </w:p>
        </w:tc>
        <w:tc>
          <w:tcPr>
            <w:tcW w:w="509" w:type="dxa"/>
          </w:tcPr>
          <w:p w:rsidR="009B3A5C" w:rsidRPr="009B3A5C" w:rsidRDefault="00422CB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Расчетная единица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Норма расхода горячей воды, </w:t>
            </w:r>
            <w:proofErr w:type="gramStart"/>
            <w:r w:rsidRPr="009B3A5C">
              <w:rPr>
                <w:sz w:val="22"/>
                <w:szCs w:val="20"/>
              </w:rPr>
              <w:t>л</w:t>
            </w:r>
            <w:proofErr w:type="gramEnd"/>
            <w:r w:rsidRPr="009B3A5C">
              <w:rPr>
                <w:sz w:val="22"/>
                <w:szCs w:val="20"/>
              </w:rPr>
              <w:t>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>.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 общей/полезной площади на 1 расчетную единицу,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/чел.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Удельная величина тепловой энергии, 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Жилые дома,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12,2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жилищной обеспеченностью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/чел.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умывальниками, мойками и душевыми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 и пансионаты с душами во всех отдельных номерах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проживающий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70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Поликлиники и амбулатории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больной в смену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5,2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Детские ясли и сады с </w:t>
            </w:r>
            <w:r w:rsidRPr="009B3A5C">
              <w:rPr>
                <w:sz w:val="22"/>
                <w:szCs w:val="20"/>
              </w:rPr>
              <w:lastRenderedPageBreak/>
              <w:t>дневным пребыванием детей и столовыми на полуфабрикатах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ребенок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11,5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Административные здания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Общеобразовательные школы с душевыми при гимнастических залах и столовыми на полуфабрикатах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учащийся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Физкультурно-оздоровительные комплексы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17,5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для приготовления пищи, реализуемой в обеденном зале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3,2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Магазины продовольственные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Магазины промтоварные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водоснабжения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Минимальные показатели водоснабжения в жилых помещениях с учетом фактических показателей водоснабжения</w:t>
            </w:r>
          </w:p>
        </w:tc>
        <w:tc>
          <w:tcPr>
            <w:tcW w:w="509" w:type="dxa"/>
          </w:tcPr>
          <w:p w:rsidR="009B3A5C" w:rsidRPr="009B3A5C" w:rsidRDefault="00987CF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Норматив водоснабжения, литров в сутки на 1 человека (м</w:t>
            </w:r>
            <w:r w:rsidRPr="009B3A5C">
              <w:rPr>
                <w:sz w:val="22"/>
                <w:szCs w:val="20"/>
                <w:vertAlign w:val="superscript"/>
              </w:rPr>
              <w:t>3</w:t>
            </w:r>
            <w:r w:rsidRPr="009B3A5C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Застройка зданиями, оборудованными внутренним водопроводом и канализацией, с централизованным горячим водоснабжением, с </w:t>
            </w:r>
            <w:r w:rsidRPr="009B3A5C">
              <w:rPr>
                <w:sz w:val="22"/>
                <w:szCs w:val="20"/>
              </w:rPr>
              <w:lastRenderedPageBreak/>
              <w:t>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220 (6,6)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160 (4,8)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125 (3,75)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Расчетные (удельные) средние за год суточные расходы воды для общественных зданий</w:t>
            </w: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Расчетные (удельные) средние за год суточные расходы воды, л/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 xml:space="preserve">., на единицу измерения (общий, в </w:t>
            </w:r>
            <w:proofErr w:type="spellStart"/>
            <w:r w:rsidRPr="009B3A5C">
              <w:rPr>
                <w:sz w:val="22"/>
                <w:szCs w:val="20"/>
              </w:rPr>
              <w:t>т.ч</w:t>
            </w:r>
            <w:proofErr w:type="spellEnd"/>
            <w:r w:rsidRPr="009B3A5C">
              <w:rPr>
                <w:sz w:val="22"/>
                <w:szCs w:val="20"/>
              </w:rPr>
              <w:t>. горячий)</w:t>
            </w:r>
            <w:proofErr w:type="gramEnd"/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 Гостиницы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 Учебные заведения с душевыми при гимнастических залах и столовыми, работающими на полуфабрикатах</w:t>
            </w:r>
          </w:p>
        </w:tc>
        <w:tc>
          <w:tcPr>
            <w:tcW w:w="4216" w:type="dxa"/>
            <w:gridSpan w:val="2"/>
          </w:tcPr>
          <w:p w:rsidR="00987CF3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учащийся и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преподаватель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блюдо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7. Магазины: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продовольственные</w:t>
            </w:r>
            <w:proofErr w:type="gramEnd"/>
            <w:r w:rsidRPr="009B3A5C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работник в смену или </w:t>
            </w:r>
            <w:r w:rsidR="00987CF3">
              <w:rPr>
                <w:sz w:val="22"/>
                <w:szCs w:val="20"/>
              </w:rPr>
              <w:t xml:space="preserve">                 </w:t>
            </w:r>
            <w:r w:rsidRPr="009B3A5C">
              <w:rPr>
                <w:sz w:val="22"/>
                <w:szCs w:val="20"/>
              </w:rPr>
              <w:t>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8. Поликлиники и </w:t>
            </w:r>
            <w:r w:rsidRPr="009B3A5C">
              <w:rPr>
                <w:sz w:val="22"/>
                <w:szCs w:val="20"/>
              </w:rPr>
              <w:lastRenderedPageBreak/>
              <w:t>амбулатории: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больной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</w:t>
            </w:r>
            <w:proofErr w:type="gramStart"/>
            <w:r w:rsidRPr="009B3A5C">
              <w:rPr>
                <w:sz w:val="22"/>
                <w:szCs w:val="20"/>
              </w:rPr>
              <w:t>работающий</w:t>
            </w:r>
            <w:proofErr w:type="gramEnd"/>
            <w:r w:rsidRPr="009B3A5C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56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артистов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13. Бани: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290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14. Прачечные: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водоотведения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Минимальные показатели водоотведения в жилых помещениях с учетом фактических показателей водоотведения</w:t>
            </w:r>
          </w:p>
        </w:tc>
        <w:tc>
          <w:tcPr>
            <w:tcW w:w="509" w:type="dxa"/>
          </w:tcPr>
          <w:p w:rsidR="009B3A5C" w:rsidRPr="009B3A5C" w:rsidRDefault="00987CF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3321" w:type="dxa"/>
            <w:gridSpan w:val="4"/>
          </w:tcPr>
          <w:p w:rsidR="00987CF3" w:rsidRDefault="009B3A5C" w:rsidP="009B3A5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Норматив водоотведения, литров в сутки на 1 человека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(м</w:t>
            </w:r>
            <w:r w:rsidRPr="009B3A5C">
              <w:rPr>
                <w:sz w:val="22"/>
                <w:szCs w:val="20"/>
                <w:vertAlign w:val="superscript"/>
              </w:rPr>
              <w:t>3</w:t>
            </w:r>
            <w:r w:rsidRPr="009B3A5C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220 (6,6)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160 (4,8)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125 (3,75)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Расчетное (удельное) среднее за год суточное поступление сточных вод для общественных зданий</w:t>
            </w: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Расчетное (удельное) среднее за год суточное поступление сточных вод (общих, в </w:t>
            </w:r>
            <w:proofErr w:type="spellStart"/>
            <w:r w:rsidRPr="009B3A5C">
              <w:rPr>
                <w:sz w:val="22"/>
                <w:szCs w:val="20"/>
              </w:rPr>
              <w:t>т.ч</w:t>
            </w:r>
            <w:proofErr w:type="spellEnd"/>
            <w:r w:rsidRPr="009B3A5C">
              <w:rPr>
                <w:sz w:val="22"/>
                <w:szCs w:val="20"/>
              </w:rPr>
              <w:t xml:space="preserve">. горячих), </w:t>
            </w:r>
            <w:proofErr w:type="gramStart"/>
            <w:r w:rsidRPr="009B3A5C">
              <w:rPr>
                <w:sz w:val="22"/>
                <w:szCs w:val="20"/>
              </w:rPr>
              <w:t>л</w:t>
            </w:r>
            <w:proofErr w:type="gramEnd"/>
            <w:r w:rsidRPr="009B3A5C">
              <w:rPr>
                <w:sz w:val="22"/>
                <w:szCs w:val="20"/>
              </w:rPr>
              <w:t>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>., на единицу измерения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 Гостиницы: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4. Учебные заведения с душевыми при гимнастических залах и столовыми, работающими </w:t>
            </w:r>
            <w:r w:rsidRPr="009B3A5C">
              <w:rPr>
                <w:sz w:val="22"/>
                <w:szCs w:val="20"/>
              </w:rPr>
              <w:lastRenderedPageBreak/>
              <w:t>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учащийся и 1 преподаватель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блюдо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7. Магазины: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продовольственные</w:t>
            </w:r>
            <w:proofErr w:type="gramEnd"/>
            <w:r w:rsidRPr="009B3A5C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 или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 Поликлиники и амбулатории: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больной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</w:t>
            </w:r>
            <w:proofErr w:type="gramStart"/>
            <w:r w:rsidRPr="009B3A5C">
              <w:rPr>
                <w:sz w:val="22"/>
                <w:szCs w:val="20"/>
              </w:rPr>
              <w:t>работающий</w:t>
            </w:r>
            <w:proofErr w:type="gramEnd"/>
            <w:r w:rsidRPr="009B3A5C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56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артистов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13. Бани: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290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14. Прачечные: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9B3A5C" w:rsidRDefault="009B3A5C" w:rsidP="009B3A5C">
      <w:pPr>
        <w:widowControl w:val="0"/>
        <w:ind w:firstLine="709"/>
        <w:jc w:val="right"/>
        <w:rPr>
          <w:sz w:val="28"/>
          <w:szCs w:val="28"/>
        </w:rPr>
        <w:sectPr w:rsidR="009B3A5C" w:rsidSect="00422CB3">
          <w:pgSz w:w="16838" w:h="11906" w:orient="landscape"/>
          <w:pgMar w:top="1134" w:right="568" w:bottom="566" w:left="284" w:header="709" w:footer="709" w:gutter="0"/>
          <w:cols w:space="708"/>
          <w:docGrid w:linePitch="360"/>
        </w:sect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lastRenderedPageBreak/>
        <w:t>12.2. В соответствии с Правилами установлен градостроительный регламент зоны территорий объектов автомобильного транспорта (</w:t>
      </w:r>
      <w:proofErr w:type="gramStart"/>
      <w:r w:rsidRPr="00EF75F7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EF75F7">
        <w:rPr>
          <w:rFonts w:ascii="Times New Roman" w:hAnsi="Times New Roman" w:cs="Times New Roman"/>
          <w:sz w:val="28"/>
          <w:szCs w:val="28"/>
        </w:rPr>
        <w:t>):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1. Зоны территорий объектов автомобильного транспорта включают в себя участки территории города, предназначенные для размещения объектов автомобильного транспорта и установления санитарно-защитных зон и санитарных разрывов таких объектов, установления полос отвода автомобильных дорог, а также размещения объектов дорожного сервиса при условии соответствия требованиям законодательства о безопасности дорожного движения.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автомобильный транспорт (код - 7.2);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земельные участки (территории) общего пользования (код - 12.0);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3) служебные гаражи (код - 4.9);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5) хранение автотранспорта (код - 2.7.1);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6) отдых (рекреация) (код - 5.0), в части создания скверов и ухода за ними.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связь (код - 6.8), за исключением антенных полей;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объекты дорожного сервиса (код - 4.9.1).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- коммунальное обслуживание (код - 3.1), связь (код - 6.8) - устанавливается согласно пункту 4 статьи 5 Правил;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3DD3">
        <w:rPr>
          <w:rFonts w:ascii="Times New Roman" w:hAnsi="Times New Roman" w:cs="Times New Roman"/>
          <w:sz w:val="28"/>
          <w:szCs w:val="28"/>
        </w:rPr>
        <w:t>- хранение автотранспорта (код - 2.7.1), служебные гаражи (код - 4.9), отдых (рекреация) (код - 5.0), земельные участки (территории) общего пользования (код - 12.0) - не подлежит установлению;</w:t>
      </w:r>
      <w:proofErr w:type="gramEnd"/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использования: минимальный - 0,03 га, максимальный не подлежит установлению;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предельные параметры разрешенного строительства, указанные в подпунктах 2 - 4 пункта 1 статьи 5 Правил, не подлежат установлению.</w:t>
      </w:r>
    </w:p>
    <w:p w:rsidR="007A1FE5" w:rsidRDefault="007A1FE5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t>12.3. В соответствии с Правилами установлен градостроительный регламент зоны иных зеленых насаждений (З-2):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1. Зоны иных зеленых насаждений включают в себя участки территории города, предназначенные для размещения озелененных территорий защитного назначения, в том числе санитарно-защитных зон и полос, выполненных в виде зеленых насаждений лесопаркового типа, озелененных куртин, лесозащитных полос, иных защитных зеленых насаждений.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земельные участки (территории) общего пользования (код - 12.0);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связь (код - 6.8), за исключением антенных полей;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отдых (рекреация) (код - 5.0), в части создания скверов и ухода за ними;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5) приюты для животных (код - 3.10.2);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6) площадки для занятий спортом (код - 5.1.3);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lastRenderedPageBreak/>
        <w:t>7) оборудованные площадки для занятий спортом (код - 5.1.4).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склады (код - 6.9),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являющиеся частями производственных комплексов, на которых был создан груз: промышленные базы, склады, погрузочные терминалы;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объекты дорожного сервиса (код - 4.9.1);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деловое управление (код - 4.1);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4) служебные гаражи (код - 4.9);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5) объекты торговли (торговые центры, торгово-развлекательные центры (комплексы) (код - 4.2).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- коммунальное обслуживание (код - 3.1), связь (код - 6.8) - устанавливается согласно пункту 4 статьи 5 Правил;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70">
        <w:rPr>
          <w:rFonts w:ascii="Times New Roman" w:hAnsi="Times New Roman" w:cs="Times New Roman"/>
          <w:sz w:val="28"/>
          <w:szCs w:val="28"/>
        </w:rPr>
        <w:t>- служебные гаражи (код - 4.9), отдых (рекреация) (код - 5.0), земельные участки (территории) общего пользования (код - 12.0) - не подлежит установлению;</w:t>
      </w:r>
      <w:proofErr w:type="gramEnd"/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использования: минимальный - 0,03 га, максимальный - 51 га;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предельные параметры разрешенного строительства, указанные в подпунктах 2 - 4 пункта 1 статьи 5 Правил, не подлежат установлению;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5. Озеленение земельного участка должно составлять не менее 50% от его площади.</w:t>
      </w: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6. Общая площадь озеленения территорий зон иных зеленых насаждений не должна составлять менее 60% от площади зоны.</w:t>
      </w:r>
    </w:p>
    <w:p w:rsidR="007A1FE5" w:rsidRDefault="007A1FE5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t>12.4. В соответствии с Правилами установлен градостроительный регламент</w:t>
      </w:r>
      <w:r w:rsidRPr="00EF75F7">
        <w:t xml:space="preserve"> </w:t>
      </w:r>
      <w:proofErr w:type="spellStart"/>
      <w:r w:rsidRPr="00EF75F7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EF75F7">
        <w:rPr>
          <w:rFonts w:ascii="Times New Roman" w:hAnsi="Times New Roman" w:cs="Times New Roman"/>
          <w:sz w:val="28"/>
          <w:szCs w:val="28"/>
        </w:rPr>
        <w:t xml:space="preserve"> городской рекреации (Р-3-1):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1. Основные виды разрешенного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земельные участки (территории) общего пользования (код - 12.0);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2) развлекательные мероприятия (код - 4.8.1), в части размещения зданий и сооружений, предназначенных для размещения аттракционов и игровых площадок;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площадки для занятий спортом (код - 5.1.3), в части размещения площадок для занятия спортом и физкультурой на открытом воздухе (физкультурные площадки, беговые дорожки);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lastRenderedPageBreak/>
        <w:t>5) отдых (рекреация) (код - 5.0), в части создания скверов и ухода за ними;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спасательных служб, в которых существует военизированная служба;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7) гидротехнические сооружения (код - 11.3).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2. Условно разрешенные виды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хранение автотранспорта (код - 2.7.1), в части размещения подземных гаражей;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2) общественное питание (код - 4.6);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цирки и зверинцы (код - 3.6.3), в части размещения зданий и сооружений для размещения зверинцев, зоопарков, океанариумов;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4) связь (код - 6.8), за исключением антенных полей;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5)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часовни).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 xml:space="preserve">- коммунальное обслуживание (код - 3.1), связь (код - 6.8) - устанавливается согласно </w:t>
      </w:r>
      <w:hyperlink w:anchor="P298" w:history="1">
        <w:r w:rsidRPr="004653B0">
          <w:rPr>
            <w:rFonts w:ascii="Times New Roman" w:hAnsi="Times New Roman" w:cs="Times New Roman"/>
            <w:sz w:val="28"/>
            <w:szCs w:val="28"/>
          </w:rPr>
          <w:t>пункту 4 статьи 5</w:t>
        </w:r>
      </w:hyperlink>
      <w:r w:rsidRPr="004653B0">
        <w:rPr>
          <w:rFonts w:ascii="Times New Roman" w:hAnsi="Times New Roman" w:cs="Times New Roman"/>
          <w:sz w:val="28"/>
          <w:szCs w:val="28"/>
        </w:rPr>
        <w:t xml:space="preserve"> </w:t>
      </w:r>
      <w:r w:rsidRPr="005261CB">
        <w:rPr>
          <w:rFonts w:ascii="Times New Roman" w:hAnsi="Times New Roman" w:cs="Times New Roman"/>
          <w:sz w:val="28"/>
          <w:szCs w:val="28"/>
        </w:rPr>
        <w:t>Правил;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 не подлежит установлению;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разрешенного строительства, указанные в </w:t>
      </w:r>
      <w:hyperlink w:anchor="P283" w:history="1">
        <w:r w:rsidRPr="004653B0">
          <w:rPr>
            <w:rFonts w:ascii="Times New Roman" w:hAnsi="Times New Roman" w:cs="Times New Roman"/>
            <w:sz w:val="28"/>
            <w:szCs w:val="28"/>
          </w:rPr>
          <w:t>подпунктах 2</w:t>
        </w:r>
      </w:hyperlink>
      <w:r w:rsidRPr="004653B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85" w:history="1">
        <w:r w:rsidRPr="004653B0">
          <w:rPr>
            <w:rFonts w:ascii="Times New Roman" w:hAnsi="Times New Roman" w:cs="Times New Roman"/>
            <w:sz w:val="28"/>
            <w:szCs w:val="28"/>
          </w:rPr>
          <w:t>4 пункта 1 статьи 5</w:t>
        </w:r>
      </w:hyperlink>
      <w:r w:rsidRPr="005261CB">
        <w:rPr>
          <w:rFonts w:ascii="Times New Roman" w:hAnsi="Times New Roman" w:cs="Times New Roman"/>
          <w:sz w:val="28"/>
          <w:szCs w:val="28"/>
        </w:rPr>
        <w:t xml:space="preserve"> Правил, не подлежат установлению;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2003BB" w:rsidRPr="005261C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4.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определяются согласно таблице:</w:t>
      </w:r>
    </w:p>
    <w:p w:rsidR="002003BB" w:rsidRPr="005261CB" w:rsidRDefault="002003BB" w:rsidP="002003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529"/>
        <w:gridCol w:w="397"/>
        <w:gridCol w:w="2296"/>
        <w:gridCol w:w="1644"/>
        <w:gridCol w:w="2551"/>
      </w:tblGrid>
      <w:tr w:rsidR="002003BB" w:rsidRPr="005261CB" w:rsidTr="007A1FE5">
        <w:tc>
          <w:tcPr>
            <w:tcW w:w="510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29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4337" w:type="dxa"/>
            <w:gridSpan w:val="3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2551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2003BB" w:rsidRPr="005261CB" w:rsidTr="007A1FE5">
        <w:tc>
          <w:tcPr>
            <w:tcW w:w="510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29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Стоянки автомобилей для объектов общественного назначения (служебные гаражи (код - 4.9)</w:t>
            </w:r>
            <w:proofErr w:type="gramEnd"/>
          </w:p>
        </w:tc>
        <w:tc>
          <w:tcPr>
            <w:tcW w:w="397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96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Вид объекта</w:t>
            </w:r>
          </w:p>
        </w:tc>
        <w:tc>
          <w:tcPr>
            <w:tcW w:w="1644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Норматив для расчета количества парковок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Не нормируется</w:t>
            </w:r>
          </w:p>
        </w:tc>
      </w:tr>
      <w:tr w:rsidR="002003BB" w:rsidRPr="005261CB" w:rsidTr="007A1FE5">
        <w:tblPrEx>
          <w:tblBorders>
            <w:insideH w:val="nil"/>
          </w:tblBorders>
        </w:tblPrEx>
        <w:tc>
          <w:tcPr>
            <w:tcW w:w="510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  <w:tc>
          <w:tcPr>
            <w:tcW w:w="2529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6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644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 </w:t>
            </w:r>
            <w:proofErr w:type="spell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-места на 4 </w:t>
            </w: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посадочных</w:t>
            </w:r>
            <w:proofErr w:type="gram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 места</w:t>
            </w:r>
          </w:p>
        </w:tc>
        <w:tc>
          <w:tcPr>
            <w:tcW w:w="2551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</w:tr>
      <w:tr w:rsidR="002003BB" w:rsidRPr="005261CB" w:rsidTr="007A1FE5">
        <w:tc>
          <w:tcPr>
            <w:tcW w:w="510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9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допустимый уровень территориальной доступности остановок городского общественного транспорта</w:t>
            </w:r>
          </w:p>
        </w:tc>
        <w:tc>
          <w:tcPr>
            <w:tcW w:w="4337" w:type="dxa"/>
            <w:gridSpan w:val="3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Пешеходная доступность в зонах массового отдыха и спорта от главного входа - 800 м</w:t>
            </w:r>
          </w:p>
        </w:tc>
      </w:tr>
    </w:tbl>
    <w:p w:rsidR="002003BB" w:rsidRPr="005261C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указанных объектов для населения определяются при рабочем проектировании в соответствии с действующим законодательством.</w:t>
      </w:r>
    </w:p>
    <w:p w:rsidR="002003BB" w:rsidRDefault="002003BB" w:rsidP="00FC73ED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3B5388" w:rsidRPr="00B76FA8" w:rsidRDefault="006A2FC6" w:rsidP="00FC73E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1</w:t>
      </w:r>
      <w:r w:rsidR="001F4EFF">
        <w:rPr>
          <w:b/>
          <w:sz w:val="28"/>
          <w:szCs w:val="28"/>
        </w:rPr>
        <w:t>3</w:t>
      </w:r>
      <w:r w:rsidR="00F64B73" w:rsidRPr="00B76FA8">
        <w:rPr>
          <w:b/>
          <w:sz w:val="28"/>
          <w:szCs w:val="28"/>
        </w:rPr>
        <w:t>. </w:t>
      </w:r>
      <w:r w:rsidR="002337D2" w:rsidRPr="00B76FA8">
        <w:rPr>
          <w:b/>
          <w:sz w:val="28"/>
          <w:szCs w:val="28"/>
        </w:rPr>
        <w:t xml:space="preserve">Начальная цена права </w:t>
      </w:r>
      <w:r w:rsidR="009B657E" w:rsidRPr="00B76FA8">
        <w:rPr>
          <w:b/>
          <w:sz w:val="28"/>
          <w:szCs w:val="28"/>
        </w:rPr>
        <w:t>на заключение</w:t>
      </w:r>
      <w:r w:rsidR="002337D2" w:rsidRPr="00B76FA8">
        <w:rPr>
          <w:b/>
          <w:sz w:val="28"/>
          <w:szCs w:val="28"/>
        </w:rPr>
        <w:t xml:space="preserve"> договор</w:t>
      </w:r>
      <w:r w:rsidR="009B657E" w:rsidRPr="00B76FA8">
        <w:rPr>
          <w:b/>
          <w:sz w:val="28"/>
          <w:szCs w:val="28"/>
        </w:rPr>
        <w:t>а</w:t>
      </w:r>
      <w:r w:rsidR="002337D2" w:rsidRPr="00B76FA8">
        <w:rPr>
          <w:b/>
          <w:sz w:val="28"/>
          <w:szCs w:val="28"/>
        </w:rPr>
        <w:t xml:space="preserve"> о </w:t>
      </w:r>
      <w:r w:rsidR="00756D75" w:rsidRPr="00756D75">
        <w:rPr>
          <w:b/>
          <w:sz w:val="28"/>
          <w:szCs w:val="28"/>
        </w:rPr>
        <w:t xml:space="preserve">комплексном </w:t>
      </w:r>
      <w:r w:rsidR="002337D2" w:rsidRPr="00B76FA8">
        <w:rPr>
          <w:b/>
          <w:sz w:val="28"/>
          <w:szCs w:val="28"/>
        </w:rPr>
        <w:t>развитии территории</w:t>
      </w:r>
      <w:r w:rsidR="00756D75" w:rsidRPr="00756D75">
        <w:rPr>
          <w:b/>
          <w:sz w:val="28"/>
          <w:szCs w:val="28"/>
        </w:rPr>
        <w:t xml:space="preserve"> по инициативе органа местного самоуправления</w:t>
      </w:r>
      <w:r w:rsidR="00684053">
        <w:rPr>
          <w:sz w:val="28"/>
          <w:szCs w:val="28"/>
        </w:rPr>
        <w:t>,</w:t>
      </w:r>
      <w:r w:rsidR="002337D2" w:rsidRPr="00B76FA8">
        <w:rPr>
          <w:b/>
          <w:sz w:val="28"/>
          <w:szCs w:val="28"/>
        </w:rPr>
        <w:t xml:space="preserve"> </w:t>
      </w:r>
      <w:r w:rsidR="009B657E" w:rsidRPr="00B76FA8">
        <w:rPr>
          <w:sz w:val="28"/>
          <w:szCs w:val="28"/>
        </w:rPr>
        <w:t>определенная</w:t>
      </w:r>
      <w:r w:rsidR="009B657E" w:rsidRPr="00B76FA8">
        <w:rPr>
          <w:b/>
          <w:sz w:val="28"/>
          <w:szCs w:val="28"/>
        </w:rPr>
        <w:t xml:space="preserve"> </w:t>
      </w:r>
      <w:r w:rsidR="009B657E" w:rsidRPr="00B76FA8">
        <w:rPr>
          <w:color w:val="000000"/>
          <w:sz w:val="28"/>
          <w:szCs w:val="28"/>
        </w:rPr>
        <w:t>на основании отчета независимого оценщика, составляет</w:t>
      </w:r>
      <w:r w:rsidR="009B657E" w:rsidRPr="00B76FA8">
        <w:rPr>
          <w:sz w:val="28"/>
          <w:szCs w:val="28"/>
        </w:rPr>
        <w:t xml:space="preserve"> </w:t>
      </w:r>
      <w:r w:rsidR="00242C9E">
        <w:rPr>
          <w:sz w:val="28"/>
          <w:szCs w:val="28"/>
        </w:rPr>
        <w:t>4 800</w:t>
      </w:r>
      <w:r w:rsidR="00B10035" w:rsidRPr="00B76FA8">
        <w:rPr>
          <w:sz w:val="28"/>
          <w:szCs w:val="28"/>
        </w:rPr>
        <w:t xml:space="preserve"> 000</w:t>
      </w:r>
      <w:r w:rsidR="00A56945" w:rsidRPr="00B76FA8">
        <w:rPr>
          <w:color w:val="000000"/>
          <w:sz w:val="28"/>
          <w:szCs w:val="28"/>
        </w:rPr>
        <w:t xml:space="preserve"> (</w:t>
      </w:r>
      <w:r w:rsidR="00242C9E">
        <w:rPr>
          <w:color w:val="000000"/>
          <w:sz w:val="28"/>
          <w:szCs w:val="28"/>
        </w:rPr>
        <w:t>четыре</w:t>
      </w:r>
      <w:r w:rsidR="00B10035" w:rsidRPr="00B76FA8">
        <w:rPr>
          <w:color w:val="000000"/>
          <w:sz w:val="28"/>
          <w:szCs w:val="28"/>
        </w:rPr>
        <w:t xml:space="preserve"> миллиона </w:t>
      </w:r>
      <w:r w:rsidR="00242C9E">
        <w:rPr>
          <w:color w:val="000000"/>
          <w:sz w:val="28"/>
          <w:szCs w:val="28"/>
        </w:rPr>
        <w:t>восемьсот</w:t>
      </w:r>
      <w:r w:rsidR="00B10035" w:rsidRPr="00B76FA8">
        <w:rPr>
          <w:color w:val="000000"/>
          <w:sz w:val="28"/>
          <w:szCs w:val="28"/>
        </w:rPr>
        <w:t xml:space="preserve"> тысяч</w:t>
      </w:r>
      <w:r w:rsidR="00A56945" w:rsidRPr="00B76FA8">
        <w:rPr>
          <w:color w:val="000000"/>
          <w:sz w:val="28"/>
          <w:szCs w:val="28"/>
        </w:rPr>
        <w:t>)</w:t>
      </w:r>
      <w:r w:rsidR="007F1FA4" w:rsidRPr="00B76FA8">
        <w:rPr>
          <w:sz w:val="28"/>
          <w:szCs w:val="28"/>
        </w:rPr>
        <w:t xml:space="preserve"> рублей 00 копеек</w:t>
      </w:r>
      <w:r w:rsidR="005C559C" w:rsidRPr="00B76FA8">
        <w:rPr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Шаг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(5%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): </w:t>
      </w:r>
      <w:r w:rsidR="00242C9E">
        <w:rPr>
          <w:rFonts w:ascii="Times New Roman" w:hAnsi="Times New Roman" w:cs="Times New Roman"/>
          <w:sz w:val="28"/>
          <w:szCs w:val="28"/>
        </w:rPr>
        <w:t>240 0</w:t>
      </w:r>
      <w:r w:rsidR="00B10035" w:rsidRPr="00B76FA8">
        <w:rPr>
          <w:rFonts w:ascii="Times New Roman" w:hAnsi="Times New Roman" w:cs="Times New Roman"/>
          <w:sz w:val="28"/>
          <w:szCs w:val="28"/>
        </w:rPr>
        <w:t>00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86A" w:rsidRPr="00B76FA8">
        <w:rPr>
          <w:rFonts w:ascii="Times New Roman" w:hAnsi="Times New Roman" w:cs="Times New Roman"/>
          <w:sz w:val="28"/>
          <w:szCs w:val="28"/>
        </w:rPr>
        <w:t>(</w:t>
      </w:r>
      <w:r w:rsidR="00242C9E">
        <w:rPr>
          <w:rFonts w:ascii="Times New Roman" w:hAnsi="Times New Roman" w:cs="Times New Roman"/>
          <w:sz w:val="28"/>
          <w:szCs w:val="28"/>
        </w:rPr>
        <w:t xml:space="preserve">двести сорок </w:t>
      </w:r>
      <w:proofErr w:type="spellStart"/>
      <w:r w:rsidR="00242C9E">
        <w:rPr>
          <w:rFonts w:ascii="Times New Roman" w:hAnsi="Times New Roman" w:cs="Times New Roman"/>
          <w:sz w:val="28"/>
          <w:szCs w:val="28"/>
        </w:rPr>
        <w:t>тясяч</w:t>
      </w:r>
      <w:proofErr w:type="spellEnd"/>
      <w:r w:rsidR="0090386A" w:rsidRPr="00B76FA8">
        <w:rPr>
          <w:rFonts w:ascii="Times New Roman" w:hAnsi="Times New Roman" w:cs="Times New Roman"/>
          <w:sz w:val="28"/>
          <w:szCs w:val="28"/>
        </w:rPr>
        <w:t>) рублей</w:t>
      </w:r>
      <w:r w:rsidR="00BE280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BE2806" w:rsidRPr="00B76FA8">
        <w:rPr>
          <w:rFonts w:ascii="Times New Roman" w:hAnsi="Times New Roman" w:cs="Times New Roman"/>
          <w:color w:val="000000"/>
          <w:sz w:val="28"/>
          <w:szCs w:val="28"/>
        </w:rPr>
        <w:t>00 копеек</w:t>
      </w:r>
      <w:r w:rsidR="002337D2" w:rsidRPr="00B76FA8">
        <w:rPr>
          <w:rFonts w:ascii="Times New Roman" w:hAnsi="Times New Roman" w:cs="Times New Roman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7587A">
        <w:rPr>
          <w:rFonts w:ascii="Times New Roman" w:hAnsi="Times New Roman" w:cs="Times New Roman"/>
          <w:b/>
          <w:color w:val="000000"/>
          <w:sz w:val="28"/>
          <w:szCs w:val="28"/>
        </w:rPr>
        <w:t>Размер задатка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63C66" w:rsidRPr="00B76FA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C0075" w:rsidRPr="00B76FA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% от начальной це</w:t>
      </w:r>
      <w:r w:rsidR="002337D2" w:rsidRPr="00242C9E">
        <w:rPr>
          <w:rFonts w:ascii="Times New Roman" w:hAnsi="Times New Roman" w:cs="Times New Roman"/>
          <w:sz w:val="28"/>
          <w:szCs w:val="28"/>
        </w:rPr>
        <w:t>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>):</w:t>
      </w:r>
      <w:r w:rsidR="00B61AD7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242C9E" w:rsidRPr="00242C9E">
        <w:rPr>
          <w:rFonts w:ascii="Times New Roman" w:hAnsi="Times New Roman" w:cs="Times New Roman"/>
          <w:sz w:val="28"/>
          <w:szCs w:val="28"/>
        </w:rPr>
        <w:t xml:space="preserve">4 800 000 (четыре миллиона восемьсот тысяч) </w:t>
      </w:r>
      <w:r w:rsidR="00F861BA" w:rsidRPr="00B76FA8">
        <w:rPr>
          <w:rFonts w:ascii="Times New Roman" w:hAnsi="Times New Roman" w:cs="Times New Roman"/>
          <w:sz w:val="28"/>
          <w:szCs w:val="28"/>
        </w:rPr>
        <w:t xml:space="preserve"> рублей 00 копеек</w:t>
      </w:r>
      <w:r w:rsidR="003B538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3B5388" w:rsidRPr="00B76FA8" w:rsidRDefault="003B538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Срок и порядок внесения и возврата задатка: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Внесение задатка: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П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ретендент на участие в аукционе обязан перечислить задаток для участия в аукционе на счет, указанный в извещении о проведен</w:t>
      </w:r>
      <w:proofErr w:type="gramStart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кциона</w:t>
      </w:r>
      <w:r w:rsidR="006A2FC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до дня окончания срока приема заявок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Д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атой внесения претендентом задатка считается дата поступления полной суммы задатка на счет, указанный в извещении о проведен</w:t>
      </w:r>
      <w:proofErr w:type="gramStart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7A1FE5" w:rsidRDefault="007A1FE5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A1FE5" w:rsidRDefault="007A1FE5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Возврат задатка: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 П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ретенденту на участие в аукционе, не ставшему участником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- 3 рабочих дней со дня принятия решения об отказе в проведен</w:t>
      </w: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регистрации отзыва заявки заявителем;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оформления протокола приема заявок на участие в аукционе.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 У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частнику аукциона, не ставшему победителем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 5 рабочих дней со дня подписания протокола о результатах аукциона.</w:t>
      </w:r>
    </w:p>
    <w:p w:rsidR="003A6893" w:rsidRPr="00B76FA8" w:rsidRDefault="003A689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6B96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еквизиты 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счета для перечисления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задатка</w:t>
      </w:r>
      <w:r w:rsidR="000826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06B8" w:rsidRPr="00B76FA8" w:rsidRDefault="009106B8" w:rsidP="009106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Задаток вносится до </w:t>
      </w:r>
      <w:r w:rsidRPr="00B76FA8">
        <w:rPr>
          <w:color w:val="000000"/>
          <w:sz w:val="28"/>
          <w:szCs w:val="28"/>
        </w:rPr>
        <w:t xml:space="preserve">дня окончания срока </w:t>
      </w:r>
      <w:r w:rsidRPr="00B76FA8">
        <w:rPr>
          <w:sz w:val="28"/>
          <w:szCs w:val="28"/>
        </w:rPr>
        <w:t>подачи заявки путем перечисления на расчетный счет организатора торгов</w:t>
      </w:r>
      <w:r w:rsidR="004F2885">
        <w:rPr>
          <w:sz w:val="28"/>
          <w:szCs w:val="28"/>
        </w:rPr>
        <w:t>.</w:t>
      </w:r>
    </w:p>
    <w:p w:rsidR="009106B8" w:rsidRPr="00B76FA8" w:rsidRDefault="009106B8" w:rsidP="009106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  <w:u w:val="single"/>
        </w:rPr>
        <w:t>Реквизиты для перечисления задатка:</w:t>
      </w:r>
      <w:r w:rsidRPr="00B76FA8">
        <w:rPr>
          <w:sz w:val="28"/>
          <w:szCs w:val="28"/>
        </w:rPr>
        <w:t xml:space="preserve"> </w:t>
      </w:r>
    </w:p>
    <w:p w:rsidR="009106B8" w:rsidRPr="00D7254F" w:rsidRDefault="009106B8" w:rsidP="000139BC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Получатель: </w:t>
      </w:r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БИК 010407105, ИНН 2466216619, КПП 246601001, ОГРН 1082468060476, ОКВЭД 84.11.3,ОКПО 88674150, (ДЕПАРТАМЕНТ ГРАДОСТРОИТЕЛЬСТВА) </w:t>
      </w:r>
      <w:proofErr w:type="gram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сч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 03232643047010001900, ОТДЕЛЕНИЕ КРАСНОЯРСК БАНКА РОССИИ//УФК по Красноярскому краю г Красноярск, БИК 010407105, 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кор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сч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. 40102810245370000011, л/с 05193005720.</w:t>
      </w:r>
    </w:p>
    <w:p w:rsidR="008A6B96" w:rsidRPr="00B76FA8" w:rsidRDefault="008A6B9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В текстовой части платежного документа необходимо указать: задаток для участия в </w:t>
      </w:r>
      <w:r w:rsidR="00533DA1" w:rsidRPr="00533DA1">
        <w:rPr>
          <w:rFonts w:ascii="Times New Roman" w:hAnsi="Times New Roman" w:cs="Times New Roman"/>
          <w:color w:val="000000"/>
          <w:sz w:val="28"/>
          <w:szCs w:val="28"/>
        </w:rPr>
        <w:t>аукцион</w:t>
      </w:r>
      <w:r w:rsidR="00533DA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33DA1" w:rsidRPr="00533DA1">
        <w:rPr>
          <w:rFonts w:ascii="Times New Roman" w:hAnsi="Times New Roman" w:cs="Times New Roman"/>
          <w:color w:val="000000"/>
          <w:sz w:val="28"/>
          <w:szCs w:val="28"/>
        </w:rPr>
        <w:t xml:space="preserve"> на право заключения договора о </w:t>
      </w:r>
      <w:r w:rsidR="004F2885" w:rsidRPr="00741FB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комплексном развитии территории в границах улиц Лесопарковой</w:t>
      </w:r>
      <w:r w:rsidR="004F2885" w:rsidRPr="004F2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13C" w:rsidRPr="0012723D">
        <w:rPr>
          <w:rFonts w:ascii="Times New Roman" w:hAnsi="Times New Roman" w:cs="Times New Roman"/>
          <w:sz w:val="30"/>
          <w:szCs w:val="30"/>
        </w:rPr>
        <w:t>–</w:t>
      </w:r>
      <w:r w:rsidR="004F2885" w:rsidRPr="004F2885">
        <w:rPr>
          <w:rFonts w:ascii="Times New Roman" w:eastAsia="Times New Roman" w:hAnsi="Times New Roman" w:cs="Times New Roman"/>
          <w:sz w:val="28"/>
          <w:szCs w:val="28"/>
        </w:rPr>
        <w:t xml:space="preserve"> Садовой по инициативе администрации города Красноярска.</w:t>
      </w:r>
    </w:p>
    <w:p w:rsidR="000C285D" w:rsidRPr="007872BA" w:rsidRDefault="000C285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</w:t>
      </w:r>
      <w:r w:rsidR="001F4EFF">
        <w:rPr>
          <w:b/>
          <w:sz w:val="28"/>
          <w:szCs w:val="28"/>
        </w:rPr>
        <w:t>8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Место, дата и порядок определения участников </w:t>
      </w:r>
      <w:r w:rsidR="00EE63FF" w:rsidRPr="00B76FA8">
        <w:rPr>
          <w:b/>
          <w:sz w:val="28"/>
          <w:szCs w:val="28"/>
        </w:rPr>
        <w:t>аукциона</w:t>
      </w:r>
      <w:r w:rsidR="0008263B">
        <w:rPr>
          <w:b/>
          <w:sz w:val="28"/>
          <w:szCs w:val="28"/>
        </w:rPr>
        <w:t>.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Определение участников </w:t>
      </w:r>
      <w:r w:rsidR="00F00DC2" w:rsidRPr="00B76FA8">
        <w:rPr>
          <w:sz w:val="28"/>
          <w:szCs w:val="28"/>
        </w:rPr>
        <w:t xml:space="preserve">аукциона </w:t>
      </w:r>
      <w:r w:rsidR="00335362" w:rsidRPr="00B76FA8">
        <w:rPr>
          <w:sz w:val="28"/>
          <w:szCs w:val="28"/>
        </w:rPr>
        <w:t xml:space="preserve">состоится по адресу: 660049, </w:t>
      </w:r>
      <w:r w:rsidRPr="00B76FA8">
        <w:rPr>
          <w:sz w:val="28"/>
          <w:szCs w:val="28"/>
        </w:rPr>
        <w:t>г.</w:t>
      </w:r>
      <w:r w:rsidR="00335362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 xml:space="preserve">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 xml:space="preserve">. </w:t>
      </w:r>
      <w:r w:rsidR="001C1864" w:rsidRPr="00B76FA8">
        <w:rPr>
          <w:sz w:val="28"/>
          <w:szCs w:val="28"/>
        </w:rPr>
        <w:t>30</w:t>
      </w:r>
      <w:r w:rsidR="009106B8">
        <w:rPr>
          <w:sz w:val="28"/>
          <w:szCs w:val="28"/>
        </w:rPr>
        <w:t>3</w:t>
      </w:r>
      <w:r w:rsidR="00E85A05" w:rsidRPr="00B76FA8">
        <w:rPr>
          <w:sz w:val="28"/>
          <w:szCs w:val="28"/>
        </w:rPr>
        <w:t>,</w:t>
      </w:r>
      <w:r w:rsidR="0030082C">
        <w:rPr>
          <w:sz w:val="28"/>
          <w:szCs w:val="28"/>
        </w:rPr>
        <w:t xml:space="preserve"> </w:t>
      </w:r>
      <w:r w:rsidR="00C50B41">
        <w:rPr>
          <w:sz w:val="28"/>
          <w:szCs w:val="28"/>
        </w:rPr>
        <w:t>26.04.</w:t>
      </w:r>
      <w:r w:rsidR="00431B57" w:rsidRPr="00FD66DE">
        <w:rPr>
          <w:sz w:val="28"/>
          <w:szCs w:val="28"/>
        </w:rPr>
        <w:t>20</w:t>
      </w:r>
      <w:r w:rsidR="00E97AD2" w:rsidRPr="00FD66DE">
        <w:rPr>
          <w:sz w:val="28"/>
          <w:szCs w:val="28"/>
        </w:rPr>
        <w:t>2</w:t>
      </w:r>
      <w:r w:rsidR="00242C9E" w:rsidRPr="00FD66DE">
        <w:rPr>
          <w:sz w:val="28"/>
          <w:szCs w:val="28"/>
        </w:rPr>
        <w:t>1</w:t>
      </w:r>
      <w:r w:rsidRPr="00FD66DE">
        <w:rPr>
          <w:sz w:val="28"/>
          <w:szCs w:val="28"/>
        </w:rPr>
        <w:t xml:space="preserve"> года.</w:t>
      </w:r>
    </w:p>
    <w:p w:rsidR="003025C7" w:rsidRPr="007872BA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В день определения участников</w:t>
      </w:r>
      <w:r w:rsidR="00FA6758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организатор </w:t>
      </w:r>
      <w:r w:rsidR="00060038" w:rsidRPr="00B76FA8">
        <w:rPr>
          <w:sz w:val="28"/>
          <w:szCs w:val="28"/>
        </w:rPr>
        <w:t xml:space="preserve">аукциона </w:t>
      </w:r>
      <w:r w:rsidR="00F00DC2" w:rsidRPr="00B76FA8">
        <w:rPr>
          <w:sz w:val="28"/>
          <w:szCs w:val="28"/>
        </w:rPr>
        <w:t>(</w:t>
      </w:r>
      <w:r w:rsidR="00EB0106" w:rsidRPr="00B76FA8">
        <w:rPr>
          <w:sz w:val="28"/>
          <w:szCs w:val="28"/>
        </w:rPr>
        <w:t xml:space="preserve">департамент </w:t>
      </w:r>
      <w:r w:rsidR="00E06F01" w:rsidRPr="00B76FA8">
        <w:rPr>
          <w:sz w:val="28"/>
          <w:szCs w:val="28"/>
        </w:rPr>
        <w:t xml:space="preserve">градостроительства </w:t>
      </w:r>
      <w:r w:rsidR="00F00DC2" w:rsidRPr="00B76FA8">
        <w:rPr>
          <w:sz w:val="28"/>
          <w:szCs w:val="28"/>
        </w:rPr>
        <w:t xml:space="preserve">администрации города Красноярска) </w:t>
      </w:r>
      <w:r w:rsidR="006A2FC6" w:rsidRPr="00B76FA8">
        <w:rPr>
          <w:sz w:val="28"/>
          <w:szCs w:val="28"/>
        </w:rPr>
        <w:t>рассматривае</w:t>
      </w:r>
      <w:r w:rsidRPr="00B76FA8">
        <w:rPr>
          <w:sz w:val="28"/>
          <w:szCs w:val="28"/>
        </w:rPr>
        <w:t>т заявки и документы</w:t>
      </w:r>
      <w:r w:rsidR="00646F76" w:rsidRPr="00B76FA8">
        <w:rPr>
          <w:sz w:val="28"/>
          <w:szCs w:val="28"/>
        </w:rPr>
        <w:t xml:space="preserve"> заявителей</w:t>
      </w:r>
      <w:r w:rsidR="006A2FC6" w:rsidRPr="00B76FA8">
        <w:rPr>
          <w:sz w:val="28"/>
          <w:szCs w:val="28"/>
        </w:rPr>
        <w:t>, устанавливае</w:t>
      </w:r>
      <w:r w:rsidRPr="00B76FA8">
        <w:rPr>
          <w:sz w:val="28"/>
          <w:szCs w:val="28"/>
        </w:rPr>
        <w:t xml:space="preserve">т факт поступления от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задатков</w:t>
      </w:r>
      <w:r w:rsidR="003025C7" w:rsidRPr="003025C7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на основании выписки (выписок) с соответствующего счета (счетов). </w:t>
      </w:r>
    </w:p>
    <w:p w:rsidR="00051805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 результатам рассмотрения документов принимается решение о признании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участниками </w:t>
      </w:r>
      <w:r w:rsidR="00060038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или об отказе в допуске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к участию</w:t>
      </w:r>
      <w:r w:rsidR="003025C7" w:rsidRPr="003025C7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в</w:t>
      </w:r>
      <w:r w:rsidR="00060038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>, которое оформляется</w:t>
      </w:r>
      <w:r w:rsidR="008873DB" w:rsidRPr="00B76FA8">
        <w:rPr>
          <w:sz w:val="28"/>
          <w:szCs w:val="28"/>
        </w:rPr>
        <w:t xml:space="preserve"> протоколом. В протоколе приводя</w:t>
      </w:r>
      <w:r w:rsidRPr="00B76FA8">
        <w:rPr>
          <w:sz w:val="28"/>
          <w:szCs w:val="28"/>
        </w:rPr>
        <w:t xml:space="preserve">тся </w:t>
      </w:r>
      <w:r w:rsidR="008873DB" w:rsidRPr="00B76FA8">
        <w:rPr>
          <w:sz w:val="28"/>
          <w:szCs w:val="28"/>
        </w:rPr>
        <w:t xml:space="preserve">сведения о заявителях, о датах подачи заявок на участие в аукционе, о внесенных задатках, </w:t>
      </w:r>
      <w:r w:rsidRPr="00B76FA8">
        <w:rPr>
          <w:sz w:val="28"/>
          <w:szCs w:val="28"/>
        </w:rPr>
        <w:t xml:space="preserve">а также </w:t>
      </w:r>
      <w:r w:rsidR="008873DB" w:rsidRPr="00B76FA8">
        <w:rPr>
          <w:sz w:val="28"/>
          <w:szCs w:val="28"/>
        </w:rPr>
        <w:t xml:space="preserve">сведения о заявителях, не допущенных </w:t>
      </w:r>
      <w:r w:rsidRPr="00B76FA8">
        <w:rPr>
          <w:sz w:val="28"/>
          <w:szCs w:val="28"/>
        </w:rPr>
        <w:t>к участию в</w:t>
      </w:r>
      <w:r w:rsidR="00E415CB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 xml:space="preserve">, с указанием </w:t>
      </w:r>
      <w:r w:rsidR="008873DB" w:rsidRPr="00B76FA8">
        <w:rPr>
          <w:sz w:val="28"/>
          <w:szCs w:val="28"/>
        </w:rPr>
        <w:t xml:space="preserve">причин </w:t>
      </w:r>
      <w:r w:rsidRPr="00B76FA8">
        <w:rPr>
          <w:sz w:val="28"/>
          <w:szCs w:val="28"/>
        </w:rPr>
        <w:t>отказа.</w:t>
      </w:r>
      <w:r w:rsidR="00061F9B" w:rsidRPr="00B76FA8">
        <w:rPr>
          <w:sz w:val="28"/>
          <w:szCs w:val="28"/>
        </w:rPr>
        <w:t xml:space="preserve"> </w:t>
      </w:r>
      <w:r w:rsidR="00051805" w:rsidRPr="00B76FA8">
        <w:rPr>
          <w:sz w:val="28"/>
          <w:szCs w:val="28"/>
        </w:rPr>
        <w:t>Протокол приема заявок на участие в аукционе подписывается организатором аукциона в течение одного дня со дня окончания срока приема заявок в</w:t>
      </w:r>
      <w:r w:rsidR="004F2885">
        <w:rPr>
          <w:sz w:val="28"/>
          <w:szCs w:val="28"/>
        </w:rPr>
        <w:t xml:space="preserve"> 2 экземплярах</w:t>
      </w:r>
      <w:r w:rsidR="00051805" w:rsidRPr="00B76FA8">
        <w:rPr>
          <w:sz w:val="28"/>
          <w:szCs w:val="28"/>
        </w:rPr>
        <w:t xml:space="preserve">. </w:t>
      </w:r>
    </w:p>
    <w:p w:rsidR="001D6C16" w:rsidRPr="00B76FA8" w:rsidRDefault="00316DF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Заявитель </w:t>
      </w:r>
      <w:r w:rsidR="00B55D51" w:rsidRPr="00B76FA8">
        <w:rPr>
          <w:sz w:val="28"/>
          <w:szCs w:val="28"/>
        </w:rPr>
        <w:t xml:space="preserve">не допускается к участию в </w:t>
      </w:r>
      <w:r w:rsidR="001D6C16" w:rsidRPr="00B76FA8">
        <w:rPr>
          <w:sz w:val="28"/>
          <w:szCs w:val="28"/>
        </w:rPr>
        <w:t xml:space="preserve">аукционе </w:t>
      </w:r>
      <w:r w:rsidR="00B55D51" w:rsidRPr="00B76FA8">
        <w:rPr>
          <w:sz w:val="28"/>
          <w:szCs w:val="28"/>
        </w:rPr>
        <w:t xml:space="preserve">по </w:t>
      </w:r>
      <w:r w:rsidR="001D6C16" w:rsidRPr="00B76FA8">
        <w:rPr>
          <w:sz w:val="28"/>
          <w:szCs w:val="28"/>
        </w:rPr>
        <w:t xml:space="preserve">следующим </w:t>
      </w:r>
      <w:r w:rsidR="00B55D51" w:rsidRPr="00B76FA8">
        <w:rPr>
          <w:sz w:val="28"/>
          <w:szCs w:val="28"/>
        </w:rPr>
        <w:t>основаниям</w:t>
      </w:r>
      <w:r w:rsidR="001D6C16" w:rsidRPr="00B76FA8">
        <w:rPr>
          <w:sz w:val="28"/>
          <w:szCs w:val="28"/>
        </w:rPr>
        <w:t>:</w:t>
      </w:r>
    </w:p>
    <w:p w:rsidR="009B1CBA" w:rsidRPr="00B76FA8" w:rsidRDefault="0041304C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1) </w:t>
      </w:r>
      <w:r w:rsidR="009B1CBA" w:rsidRPr="00B76FA8">
        <w:rPr>
          <w:sz w:val="28"/>
          <w:szCs w:val="28"/>
        </w:rPr>
        <w:t xml:space="preserve">непредставление необходимых для участия в аукционе документов или </w:t>
      </w:r>
      <w:r w:rsidR="009B1CBA" w:rsidRPr="00B76FA8">
        <w:rPr>
          <w:sz w:val="28"/>
          <w:szCs w:val="28"/>
        </w:rPr>
        <w:lastRenderedPageBreak/>
        <w:t>предоставление недостоверных сведений;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2)</w:t>
      </w:r>
      <w:r w:rsidR="0041304C" w:rsidRPr="00B76FA8">
        <w:rPr>
          <w:sz w:val="28"/>
          <w:szCs w:val="28"/>
        </w:rPr>
        <w:t> </w:t>
      </w:r>
      <w:r w:rsidR="002050A0" w:rsidRPr="00B76FA8">
        <w:rPr>
          <w:sz w:val="28"/>
          <w:szCs w:val="28"/>
        </w:rPr>
        <w:t>не поступление</w:t>
      </w:r>
      <w:r w:rsidRPr="00B76FA8">
        <w:rPr>
          <w:sz w:val="28"/>
          <w:szCs w:val="28"/>
        </w:rPr>
        <w:t xml:space="preserve"> задатка на счет, указанный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кциона,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3)</w:t>
      </w:r>
      <w:r w:rsidR="0041304C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>несоответствие заявки на участие в аукционе требованиям, указанным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обязан вернуть внесенный задаток заявителю, не допущенному к участию в аукционе, в течение 5 рабочих дней со дня оформления протокола приема заявок на участие в аукционе.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Заявители, признанные участниками аукциона, и заявители, не допущенные к участию в аукционе, уведомляются департаментом </w:t>
      </w:r>
      <w:r w:rsidR="0073495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 xml:space="preserve">администрации города Красноярска о принятом решении не позднее следующего рабочего дня </w:t>
      </w:r>
      <w:proofErr w:type="gramStart"/>
      <w:r w:rsidRPr="00B76FA8">
        <w:rPr>
          <w:sz w:val="28"/>
          <w:szCs w:val="28"/>
        </w:rPr>
        <w:t>с даты оформления</w:t>
      </w:r>
      <w:proofErr w:type="gramEnd"/>
      <w:r w:rsidRPr="00B76FA8">
        <w:rPr>
          <w:sz w:val="28"/>
          <w:szCs w:val="28"/>
        </w:rPr>
        <w:t xml:space="preserve">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</w:p>
    <w:p w:rsidR="00051805" w:rsidRPr="00B76FA8" w:rsidRDefault="00D9230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Заявитель становится участником аукциона с момента п</w:t>
      </w:r>
      <w:r w:rsidR="00B54228" w:rsidRPr="00B76FA8">
        <w:rPr>
          <w:sz w:val="28"/>
          <w:szCs w:val="28"/>
        </w:rPr>
        <w:t>одписания организаторо</w:t>
      </w:r>
      <w:r w:rsidRPr="00B76FA8">
        <w:rPr>
          <w:sz w:val="28"/>
          <w:szCs w:val="28"/>
        </w:rPr>
        <w:t>м аукциона  протокола приема заявок на участие в аукционе</w:t>
      </w:r>
      <w:r w:rsidR="00051805" w:rsidRPr="00B76FA8">
        <w:rPr>
          <w:sz w:val="28"/>
          <w:szCs w:val="28"/>
        </w:rPr>
        <w:t xml:space="preserve">. 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7279" w:rsidRPr="00B76FA8" w:rsidRDefault="001F4EFF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F64B73" w:rsidRPr="00B76FA8">
        <w:rPr>
          <w:b/>
          <w:sz w:val="28"/>
          <w:szCs w:val="28"/>
        </w:rPr>
        <w:t>. </w:t>
      </w:r>
      <w:r w:rsidR="00EB7279" w:rsidRPr="00B76FA8">
        <w:rPr>
          <w:b/>
          <w:sz w:val="28"/>
          <w:szCs w:val="28"/>
        </w:rPr>
        <w:t>Срок принятия решения об отказе в проведен</w:t>
      </w:r>
      <w:proofErr w:type="gramStart"/>
      <w:r w:rsidR="00EB7279" w:rsidRPr="00B76FA8">
        <w:rPr>
          <w:b/>
          <w:sz w:val="28"/>
          <w:szCs w:val="28"/>
        </w:rPr>
        <w:t>ии ау</w:t>
      </w:r>
      <w:proofErr w:type="gramEnd"/>
      <w:r w:rsidR="00EB7279" w:rsidRPr="00B76FA8">
        <w:rPr>
          <w:b/>
          <w:sz w:val="28"/>
          <w:szCs w:val="28"/>
        </w:rPr>
        <w:t>кциона</w:t>
      </w:r>
      <w:r w:rsidR="0008263B">
        <w:rPr>
          <w:b/>
          <w:sz w:val="28"/>
          <w:szCs w:val="28"/>
        </w:rPr>
        <w:t>.</w:t>
      </w:r>
    </w:p>
    <w:p w:rsidR="00EB7279" w:rsidRPr="00B76FA8" w:rsidRDefault="00EB727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Решение об отказе от проведения аукциона может быть принято </w:t>
      </w:r>
      <w:r w:rsidR="004575D1" w:rsidRPr="00B76FA8">
        <w:rPr>
          <w:sz w:val="28"/>
          <w:szCs w:val="28"/>
        </w:rPr>
        <w:t>администрацией</w:t>
      </w:r>
      <w:r w:rsidRPr="00B76FA8">
        <w:rPr>
          <w:sz w:val="28"/>
          <w:szCs w:val="28"/>
        </w:rPr>
        <w:t xml:space="preserve"> города Красноярска не позднее, чем за пятнадцать дней до</w:t>
      </w:r>
      <w:r w:rsidRPr="00B76FA8">
        <w:rPr>
          <w:color w:val="000000"/>
          <w:sz w:val="28"/>
          <w:szCs w:val="28"/>
        </w:rPr>
        <w:t xml:space="preserve"> дня проведения аукциона</w:t>
      </w:r>
      <w:r w:rsidRPr="00B76FA8">
        <w:rPr>
          <w:sz w:val="28"/>
          <w:szCs w:val="28"/>
        </w:rPr>
        <w:t xml:space="preserve">, о чем организатор </w:t>
      </w:r>
      <w:r w:rsidR="00B72997" w:rsidRPr="00B76FA8">
        <w:rPr>
          <w:sz w:val="28"/>
          <w:szCs w:val="28"/>
        </w:rPr>
        <w:t xml:space="preserve">аукциона </w:t>
      </w:r>
      <w:r w:rsidR="00EE54DD" w:rsidRPr="00B76FA8">
        <w:rPr>
          <w:sz w:val="28"/>
          <w:szCs w:val="28"/>
        </w:rPr>
        <w:t xml:space="preserve">в течение 3 рабочих дней любым доступным способом </w:t>
      </w:r>
      <w:r w:rsidRPr="00B76FA8">
        <w:rPr>
          <w:sz w:val="28"/>
          <w:szCs w:val="28"/>
        </w:rPr>
        <w:t xml:space="preserve">извещает участников аукциона и возвращает </w:t>
      </w:r>
      <w:r w:rsidR="00EE54DD" w:rsidRPr="00B76FA8">
        <w:rPr>
          <w:sz w:val="28"/>
          <w:szCs w:val="28"/>
        </w:rPr>
        <w:t>участникам аукциона внесенные ими задатки</w:t>
      </w:r>
      <w:r w:rsidRPr="00B76FA8">
        <w:rPr>
          <w:sz w:val="28"/>
          <w:szCs w:val="28"/>
        </w:rPr>
        <w:t>.</w:t>
      </w:r>
    </w:p>
    <w:p w:rsidR="004575D1" w:rsidRPr="00B76FA8" w:rsidRDefault="004575D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обеспечивает размещение извещения об отказе </w:t>
      </w:r>
      <w:r w:rsidR="004F2885">
        <w:rPr>
          <w:sz w:val="28"/>
          <w:szCs w:val="28"/>
        </w:rPr>
        <w:br/>
      </w:r>
      <w:r w:rsidRPr="00B76FA8">
        <w:rPr>
          <w:sz w:val="28"/>
          <w:szCs w:val="28"/>
        </w:rPr>
        <w:t>в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 xml:space="preserve">кциона на официальных сайтах в сети Интернет, на которых было размещено извещение о проведении аукциона, в течение </w:t>
      </w:r>
      <w:r w:rsidR="00F56B8F" w:rsidRPr="00F56B8F">
        <w:rPr>
          <w:sz w:val="28"/>
          <w:szCs w:val="28"/>
        </w:rPr>
        <w:t>2</w:t>
      </w:r>
      <w:r w:rsidRPr="00B76FA8">
        <w:rPr>
          <w:sz w:val="28"/>
          <w:szCs w:val="28"/>
        </w:rPr>
        <w:t xml:space="preserve"> рабочих дней со дня принятия решения об отказе в проведении аукциона.</w:t>
      </w:r>
    </w:p>
    <w:p w:rsidR="00BF416D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183A" w:rsidRPr="00B76FA8" w:rsidRDefault="005C520E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0</w:t>
      </w:r>
      <w:r w:rsidR="00F64B73" w:rsidRPr="00B76FA8">
        <w:rPr>
          <w:b/>
          <w:sz w:val="28"/>
          <w:szCs w:val="28"/>
        </w:rPr>
        <w:t>. </w:t>
      </w:r>
      <w:r w:rsidR="0036183A" w:rsidRPr="00B76FA8">
        <w:rPr>
          <w:b/>
          <w:sz w:val="28"/>
          <w:szCs w:val="28"/>
        </w:rPr>
        <w:t>Порядок проведения аукциона</w:t>
      </w:r>
      <w:r w:rsidR="0008263B">
        <w:rPr>
          <w:b/>
          <w:sz w:val="28"/>
          <w:szCs w:val="28"/>
        </w:rPr>
        <w:t>.</w:t>
      </w:r>
    </w:p>
    <w:p w:rsidR="0036183A" w:rsidRPr="00B76FA8" w:rsidRDefault="0036183A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Аукцион проводится </w:t>
      </w:r>
      <w:r w:rsidR="00BF416D" w:rsidRPr="00B76FA8">
        <w:rPr>
          <w:sz w:val="28"/>
          <w:szCs w:val="28"/>
        </w:rPr>
        <w:t xml:space="preserve">организатором аукциона </w:t>
      </w:r>
      <w:r w:rsidRPr="00B76FA8">
        <w:rPr>
          <w:sz w:val="28"/>
          <w:szCs w:val="28"/>
        </w:rPr>
        <w:t xml:space="preserve">в порядке, определенном статьей </w:t>
      </w:r>
      <w:r w:rsidR="00930CB8">
        <w:rPr>
          <w:sz w:val="28"/>
          <w:szCs w:val="28"/>
        </w:rPr>
        <w:t>46.</w:t>
      </w:r>
      <w:r w:rsidR="00523EF3">
        <w:rPr>
          <w:sz w:val="28"/>
          <w:szCs w:val="28"/>
        </w:rPr>
        <w:t>11</w:t>
      </w:r>
      <w:r w:rsidRPr="00B76FA8">
        <w:rPr>
          <w:sz w:val="28"/>
          <w:szCs w:val="28"/>
        </w:rPr>
        <w:t xml:space="preserve"> Градостроительного кодекса </w:t>
      </w:r>
      <w:r w:rsidR="00930CB8" w:rsidRPr="00B76FA8">
        <w:rPr>
          <w:sz w:val="28"/>
          <w:szCs w:val="28"/>
        </w:rPr>
        <w:t>Российской Федерации</w:t>
      </w:r>
      <w:r w:rsidR="00BC2BEE">
        <w:rPr>
          <w:sz w:val="28"/>
          <w:szCs w:val="28"/>
        </w:rPr>
        <w:t xml:space="preserve"> </w:t>
      </w:r>
      <w:r w:rsidR="00BC2BEE" w:rsidRPr="00BC2BEE">
        <w:rPr>
          <w:sz w:val="28"/>
          <w:szCs w:val="28"/>
        </w:rPr>
        <w:t>(в редакции Федерального закона от 29.12.2020 № 468-ФЗ)</w:t>
      </w:r>
      <w:r w:rsidRPr="00B76FA8">
        <w:rPr>
          <w:sz w:val="28"/>
          <w:szCs w:val="28"/>
        </w:rPr>
        <w:t>.</w:t>
      </w:r>
    </w:p>
    <w:p w:rsidR="00BF416D" w:rsidRPr="00B76FA8" w:rsidRDefault="00BF416D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</w:p>
    <w:p w:rsidR="00B55D51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1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>Место и срок подведения итогов</w:t>
      </w:r>
      <w:r w:rsidR="00FF761D" w:rsidRPr="00B76FA8">
        <w:rPr>
          <w:b/>
          <w:sz w:val="28"/>
          <w:szCs w:val="28"/>
        </w:rPr>
        <w:t xml:space="preserve"> аукциона</w:t>
      </w:r>
      <w:r w:rsidR="00B55D51" w:rsidRPr="00B76FA8">
        <w:rPr>
          <w:b/>
          <w:sz w:val="28"/>
          <w:szCs w:val="28"/>
        </w:rPr>
        <w:t xml:space="preserve">, порядок определения победителей </w:t>
      </w:r>
      <w:r w:rsidR="00FF761D" w:rsidRPr="00B76FA8">
        <w:rPr>
          <w:b/>
          <w:sz w:val="28"/>
          <w:szCs w:val="28"/>
        </w:rPr>
        <w:t>аукциона</w:t>
      </w:r>
      <w:r w:rsidR="0008263B">
        <w:rPr>
          <w:b/>
          <w:sz w:val="28"/>
          <w:szCs w:val="28"/>
        </w:rPr>
        <w:t>.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76FA8">
        <w:rPr>
          <w:sz w:val="28"/>
          <w:szCs w:val="28"/>
        </w:rPr>
        <w:t xml:space="preserve">Подведение итогов </w:t>
      </w:r>
      <w:r w:rsidR="0027458D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>состоится</w:t>
      </w:r>
      <w:r w:rsidR="00C50B41">
        <w:rPr>
          <w:sz w:val="28"/>
          <w:szCs w:val="28"/>
        </w:rPr>
        <w:t xml:space="preserve"> 26.04.</w:t>
      </w:r>
      <w:r w:rsidR="00E97AD2" w:rsidRPr="00FD66DE">
        <w:rPr>
          <w:sz w:val="28"/>
          <w:szCs w:val="28"/>
        </w:rPr>
        <w:t>202</w:t>
      </w:r>
      <w:r w:rsidR="004F2885" w:rsidRPr="00FD66DE">
        <w:rPr>
          <w:sz w:val="28"/>
          <w:szCs w:val="28"/>
        </w:rPr>
        <w:t>1</w:t>
      </w:r>
      <w:r w:rsidRPr="00FD66DE">
        <w:rPr>
          <w:sz w:val="28"/>
          <w:szCs w:val="28"/>
        </w:rPr>
        <w:t xml:space="preserve"> года</w:t>
      </w:r>
      <w:r w:rsidRPr="00B76FA8">
        <w:rPr>
          <w:sz w:val="28"/>
          <w:szCs w:val="28"/>
        </w:rPr>
        <w:t xml:space="preserve">, по адресу: 660049, г. 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>. 303.</w:t>
      </w:r>
      <w:r w:rsidR="00D274B8" w:rsidRPr="00B76FA8">
        <w:rPr>
          <w:sz w:val="28"/>
          <w:szCs w:val="28"/>
        </w:rPr>
        <w:t xml:space="preserve"> </w:t>
      </w:r>
      <w:r w:rsidR="00D274B8" w:rsidRPr="00B76FA8">
        <w:rPr>
          <w:color w:val="000000" w:themeColor="text1"/>
          <w:sz w:val="28"/>
          <w:szCs w:val="28"/>
        </w:rPr>
        <w:t>В этот же день победитель аукциона подписывает протокол о результатах аукциона.</w:t>
      </w:r>
    </w:p>
    <w:p w:rsidR="00A1266E" w:rsidRPr="005F6562" w:rsidRDefault="00A1266E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Победителем аукциона признается участник аукциона, предложивший наибольшую цену за право на заключение договора о 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комплексном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</w:t>
      </w:r>
      <w:r w:rsidR="005F6562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6562" w:rsidRPr="00D53047">
        <w:rPr>
          <w:rFonts w:ascii="Times New Roman" w:eastAsia="Times New Roman" w:hAnsi="Times New Roman" w:cs="Times New Roman"/>
          <w:sz w:val="28"/>
          <w:szCs w:val="28"/>
        </w:rPr>
        <w:t xml:space="preserve">по инициативе </w:t>
      </w:r>
      <w:r w:rsidR="00D53047" w:rsidRPr="00D53047">
        <w:rPr>
          <w:rFonts w:ascii="Times New Roman" w:eastAsia="Times New Roman" w:hAnsi="Times New Roman" w:cs="Times New Roman"/>
          <w:sz w:val="28"/>
          <w:szCs w:val="28"/>
        </w:rPr>
        <w:t>администрации города Красноярска.</w:t>
      </w:r>
    </w:p>
    <w:p w:rsidR="00F64B73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1069"/>
        <w:contextualSpacing w:val="0"/>
        <w:jc w:val="both"/>
        <w:rPr>
          <w:rFonts w:eastAsiaTheme="minorEastAsia"/>
          <w:color w:val="000000"/>
          <w:sz w:val="28"/>
          <w:szCs w:val="28"/>
        </w:rPr>
      </w:pPr>
    </w:p>
    <w:p w:rsidR="00CE63EA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2</w:t>
      </w:r>
      <w:r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>Оформление результатов аукциона</w:t>
      </w:r>
      <w:r w:rsidR="0008263B">
        <w:rPr>
          <w:b/>
          <w:sz w:val="28"/>
          <w:szCs w:val="28"/>
        </w:rPr>
        <w:t>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Результаты аукциона оформляются протоколом, ко</w:t>
      </w:r>
      <w:r w:rsidR="008E6CA5" w:rsidRPr="00B76FA8">
        <w:rPr>
          <w:sz w:val="28"/>
          <w:szCs w:val="28"/>
        </w:rPr>
        <w:t>торый подписывается организаторо</w:t>
      </w:r>
      <w:r w:rsidRPr="00B76FA8">
        <w:rPr>
          <w:sz w:val="28"/>
          <w:szCs w:val="28"/>
        </w:rPr>
        <w:t xml:space="preserve">м аукциона, аукционистом и победителем аукциона в день </w:t>
      </w:r>
      <w:r w:rsidRPr="00B76FA8">
        <w:rPr>
          <w:sz w:val="28"/>
          <w:szCs w:val="28"/>
        </w:rPr>
        <w:lastRenderedPageBreak/>
        <w:t xml:space="preserve">проведения аукциона. Протокол о результатах аукциона составляется в 2 экземплярах, один из которых передается победителю, а второй </w:t>
      </w:r>
      <w:r w:rsidR="00AA4DB9" w:rsidRPr="00B76FA8">
        <w:rPr>
          <w:sz w:val="28"/>
          <w:szCs w:val="28"/>
        </w:rPr>
        <w:t xml:space="preserve">- организатору аукциона </w:t>
      </w:r>
      <w:r w:rsidR="00017F92" w:rsidRPr="00B76FA8">
        <w:rPr>
          <w:sz w:val="28"/>
          <w:szCs w:val="28"/>
        </w:rPr>
        <w:t xml:space="preserve">в течение </w:t>
      </w:r>
      <w:r w:rsidR="00F56B8F" w:rsidRPr="00F56B8F">
        <w:rPr>
          <w:sz w:val="28"/>
          <w:szCs w:val="28"/>
        </w:rPr>
        <w:t>1</w:t>
      </w:r>
      <w:r w:rsidR="00017F92" w:rsidRPr="00B76FA8">
        <w:rPr>
          <w:sz w:val="28"/>
          <w:szCs w:val="28"/>
        </w:rPr>
        <w:t xml:space="preserve"> рабочего дня со дня его подписания</w:t>
      </w:r>
      <w:r w:rsidRPr="00B76FA8">
        <w:rPr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Протокол о результатах аукциона </w:t>
      </w:r>
      <w:r w:rsidR="0036206C" w:rsidRPr="00B76FA8">
        <w:rPr>
          <w:sz w:val="28"/>
          <w:szCs w:val="28"/>
        </w:rPr>
        <w:t xml:space="preserve">имеет силу </w:t>
      </w:r>
      <w:r w:rsidRPr="00B76FA8">
        <w:rPr>
          <w:sz w:val="28"/>
          <w:szCs w:val="28"/>
        </w:rPr>
        <w:t>договора.</w:t>
      </w:r>
      <w:r w:rsidR="0036206C" w:rsidRPr="00B76FA8">
        <w:rPr>
          <w:sz w:val="28"/>
          <w:szCs w:val="28"/>
        </w:rPr>
        <w:t xml:space="preserve">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Внесенный победителем аукциона задаток засчитывается в счет цены права на заключение договора о</w:t>
      </w:r>
      <w:r w:rsidR="005F6562" w:rsidRPr="005F6562">
        <w:rPr>
          <w:color w:val="000000"/>
          <w:sz w:val="28"/>
          <w:szCs w:val="28"/>
        </w:rPr>
        <w:t xml:space="preserve"> комплексном </w:t>
      </w:r>
      <w:r w:rsidRPr="00B76FA8">
        <w:rPr>
          <w:color w:val="000000"/>
          <w:sz w:val="28"/>
          <w:szCs w:val="28"/>
        </w:rPr>
        <w:t>развитии территории</w:t>
      </w:r>
      <w:r w:rsidR="005F6562" w:rsidRPr="005F6562">
        <w:rPr>
          <w:color w:val="000000"/>
          <w:sz w:val="28"/>
          <w:szCs w:val="28"/>
        </w:rPr>
        <w:t xml:space="preserve"> по инициативе </w:t>
      </w:r>
      <w:r w:rsidR="00D53047">
        <w:rPr>
          <w:color w:val="000000"/>
          <w:sz w:val="28"/>
          <w:szCs w:val="28"/>
        </w:rPr>
        <w:t>администрации города Красноярска.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обязан в течение 5 рабочих дней со дня подписания протокола о резуль</w:t>
      </w:r>
      <w:r w:rsidR="00183DC8" w:rsidRPr="00B76FA8">
        <w:rPr>
          <w:sz w:val="28"/>
          <w:szCs w:val="28"/>
        </w:rPr>
        <w:t>татах аукциона возвратить задат</w:t>
      </w:r>
      <w:r w:rsidRPr="00B76FA8">
        <w:rPr>
          <w:sz w:val="28"/>
          <w:szCs w:val="28"/>
        </w:rPr>
        <w:t>к</w:t>
      </w:r>
      <w:r w:rsidR="00183DC8" w:rsidRPr="00B76FA8">
        <w:rPr>
          <w:sz w:val="28"/>
          <w:szCs w:val="28"/>
        </w:rPr>
        <w:t>и</w:t>
      </w:r>
      <w:r w:rsidRPr="00B76FA8">
        <w:rPr>
          <w:sz w:val="28"/>
          <w:szCs w:val="28"/>
        </w:rPr>
        <w:t xml:space="preserve"> участникам аукциона, которые не выиграли их.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Последствия уклонения победителя аукциона, а также организатора аукциона от подписания протокола, а также от заключения договора определяются в соответствии с </w:t>
      </w:r>
      <w:hyperlink r:id="rId15" w:history="1">
        <w:r w:rsidRPr="00B76FA8">
          <w:rPr>
            <w:rStyle w:val="a9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B76FA8">
        <w:rPr>
          <w:color w:val="000000" w:themeColor="text1"/>
          <w:sz w:val="28"/>
          <w:szCs w:val="28"/>
        </w:rPr>
        <w:t xml:space="preserve"> </w:t>
      </w:r>
      <w:r w:rsidRPr="00B76FA8">
        <w:rPr>
          <w:sz w:val="28"/>
          <w:szCs w:val="28"/>
        </w:rPr>
        <w:t>Российской Федерации.</w:t>
      </w:r>
    </w:p>
    <w:p w:rsidR="007203CC" w:rsidRPr="00B76FA8" w:rsidRDefault="007203CC" w:rsidP="007203C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6FA8">
        <w:rPr>
          <w:sz w:val="28"/>
          <w:szCs w:val="28"/>
        </w:rPr>
        <w:t xml:space="preserve">Информация о результатах аукциона публикуется </w:t>
      </w:r>
      <w:r w:rsidR="00DB44A7" w:rsidRPr="00B76FA8">
        <w:rPr>
          <w:sz w:val="28"/>
          <w:szCs w:val="28"/>
        </w:rPr>
        <w:t xml:space="preserve">организаторами аукциона </w:t>
      </w:r>
      <w:r w:rsidRPr="00B76FA8">
        <w:rPr>
          <w:sz w:val="28"/>
          <w:szCs w:val="28"/>
        </w:rPr>
        <w:t xml:space="preserve">в тех же средствах массовой информации, в которых было опубликовано извещение о проведении аукциона, </w:t>
      </w:r>
      <w:r w:rsidRPr="00B76FA8">
        <w:rPr>
          <w:rFonts w:eastAsiaTheme="minorHAnsi"/>
          <w:sz w:val="28"/>
          <w:szCs w:val="28"/>
          <w:lang w:eastAsia="en-US"/>
        </w:rPr>
        <w:t xml:space="preserve">и размещается на официальном сайте в сети «Интернет», на котором было размещено извещение о проведении аукциона, соответственно в течение </w:t>
      </w:r>
      <w:r w:rsidR="00BC2BEE">
        <w:rPr>
          <w:rFonts w:eastAsiaTheme="minorHAnsi"/>
          <w:sz w:val="28"/>
          <w:szCs w:val="28"/>
          <w:lang w:eastAsia="en-US"/>
        </w:rPr>
        <w:t>5</w:t>
      </w:r>
      <w:r w:rsidRPr="00B76FA8">
        <w:rPr>
          <w:rFonts w:eastAsiaTheme="minorHAnsi"/>
          <w:sz w:val="28"/>
          <w:szCs w:val="28"/>
          <w:lang w:eastAsia="en-US"/>
        </w:rPr>
        <w:t xml:space="preserve"> рабочих дней и в течение </w:t>
      </w:r>
      <w:r w:rsidR="00BC2BEE">
        <w:rPr>
          <w:rFonts w:eastAsiaTheme="minorHAnsi"/>
          <w:sz w:val="28"/>
          <w:szCs w:val="28"/>
          <w:lang w:eastAsia="en-US"/>
        </w:rPr>
        <w:t>3</w:t>
      </w:r>
      <w:r w:rsidRPr="00B76FA8">
        <w:rPr>
          <w:rFonts w:eastAsiaTheme="minorHAnsi"/>
          <w:sz w:val="28"/>
          <w:szCs w:val="28"/>
          <w:lang w:eastAsia="en-US"/>
        </w:rPr>
        <w:t xml:space="preserve"> рабочих дней со дня подписания протокола о результатах аукциона.</w:t>
      </w:r>
      <w:proofErr w:type="gramEnd"/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63EA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3</w:t>
      </w:r>
      <w:r w:rsidR="00F64B73"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 xml:space="preserve">Признание аукциона </w:t>
      </w:r>
      <w:proofErr w:type="gramStart"/>
      <w:r w:rsidR="00CE63EA" w:rsidRPr="00B76FA8">
        <w:rPr>
          <w:b/>
          <w:sz w:val="28"/>
          <w:szCs w:val="28"/>
        </w:rPr>
        <w:t>несостоявшимся</w:t>
      </w:r>
      <w:proofErr w:type="gramEnd"/>
      <w:r w:rsidR="0008263B">
        <w:rPr>
          <w:b/>
          <w:sz w:val="28"/>
          <w:szCs w:val="28"/>
        </w:rPr>
        <w:t>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Аукцион признается несостоявшимся в случае, если: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1) </w:t>
      </w:r>
      <w:r w:rsidR="00CE63EA" w:rsidRPr="00B76FA8">
        <w:rPr>
          <w:rFonts w:eastAsiaTheme="minorHAnsi"/>
          <w:sz w:val="28"/>
          <w:szCs w:val="28"/>
          <w:lang w:eastAsia="en-US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661FE3" w:rsidRPr="00B76FA8" w:rsidRDefault="0019225B" w:rsidP="00661FE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2) </w:t>
      </w:r>
      <w:r w:rsidR="00CE63EA" w:rsidRPr="00B76FA8">
        <w:rPr>
          <w:rFonts w:eastAsiaTheme="minorHAnsi"/>
          <w:sz w:val="28"/>
          <w:szCs w:val="28"/>
          <w:lang w:eastAsia="en-US"/>
        </w:rPr>
        <w:t xml:space="preserve">по окончании срока подачи заявок на участие в аукционе подана только одна заявка на участие в аукционе, или только один заявитель допущен к участию </w:t>
      </w:r>
      <w:r w:rsidR="00CE63EA" w:rsidRPr="00EF75F7">
        <w:rPr>
          <w:rFonts w:eastAsiaTheme="minorHAnsi"/>
          <w:sz w:val="28"/>
          <w:szCs w:val="28"/>
          <w:lang w:eastAsia="en-US"/>
        </w:rPr>
        <w:t>в аукционе, или не подана ни од</w:t>
      </w:r>
      <w:r w:rsidR="00F56B8F" w:rsidRPr="00EF75F7">
        <w:rPr>
          <w:rFonts w:eastAsiaTheme="minorHAnsi"/>
          <w:sz w:val="28"/>
          <w:szCs w:val="28"/>
          <w:lang w:eastAsia="en-US"/>
        </w:rPr>
        <w:t>на заявка на участие в аукционе</w:t>
      </w:r>
      <w:r w:rsidR="00661FE3" w:rsidRPr="00EF75F7">
        <w:rPr>
          <w:rFonts w:eastAsiaTheme="minorHAnsi"/>
          <w:sz w:val="28"/>
          <w:szCs w:val="28"/>
          <w:lang w:eastAsia="en-US"/>
        </w:rPr>
        <w:t>.</w:t>
      </w:r>
      <w:r w:rsidR="00CE63EA" w:rsidRPr="00EF75F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61FE3" w:rsidRPr="00EF75F7">
        <w:rPr>
          <w:rFonts w:eastAsiaTheme="minorHAnsi"/>
          <w:sz w:val="28"/>
          <w:szCs w:val="28"/>
          <w:lang w:eastAsia="en-US"/>
        </w:rPr>
        <w:t>Если единственная заявка на участие в аукционе и заявитель, подавший эту заявку, соответствуют всем требованиям и условиям объявленного аукциона, указанный заявитель в течение 30 дней со дня подписания протокола рассмотрения заявок на участие в аукционе вправе заключить договор, а орган местного самоуправления, по решению которого проводился аукцион, обязан заключить данный договор с указанным лицом по начальной цене предмета аукциона;</w:t>
      </w:r>
      <w:proofErr w:type="gramEnd"/>
    </w:p>
    <w:p w:rsidR="00CE63EA" w:rsidRPr="00B76FA8" w:rsidRDefault="00CE63EA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3)</w:t>
      </w:r>
      <w:r w:rsidR="0019225B" w:rsidRPr="00B76FA8">
        <w:rPr>
          <w:rFonts w:eastAsiaTheme="minorHAnsi"/>
          <w:sz w:val="28"/>
          <w:szCs w:val="28"/>
          <w:lang w:eastAsia="en-US"/>
        </w:rPr>
        <w:t> </w:t>
      </w:r>
      <w:r w:rsidRPr="00B76FA8">
        <w:rPr>
          <w:rFonts w:eastAsiaTheme="minorHAnsi"/>
          <w:sz w:val="28"/>
          <w:szCs w:val="28"/>
          <w:lang w:eastAsia="en-US"/>
        </w:rPr>
        <w:t>в аукционе участвовали менее двух участников;</w:t>
      </w:r>
    </w:p>
    <w:p w:rsidR="00CE63EA" w:rsidRPr="007872BA" w:rsidRDefault="0019225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4) </w:t>
      </w:r>
      <w:r w:rsidR="00CE63EA" w:rsidRPr="00B76FA8">
        <w:rPr>
          <w:rFonts w:eastAsiaTheme="minorHAnsi"/>
          <w:sz w:val="28"/>
          <w:szCs w:val="28"/>
          <w:lang w:eastAsia="en-US"/>
        </w:rPr>
        <w:t>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9557F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результатах аукциона возвратить внесенный участниками несостоявшихся торгов задаток. В случае если победитель аукциона уклонился от подписания протокола о результатах аукциона, заключения договора о развитии застроенной территории, внесенный победителем аукциона задаток ему не возвращается.</w:t>
      </w:r>
    </w:p>
    <w:p w:rsidR="00CE63EA" w:rsidRPr="00B76FA8" w:rsidRDefault="002159C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Администрация города Красноярска</w:t>
      </w:r>
      <w:r w:rsidR="00CE63EA" w:rsidRPr="00B76FA8">
        <w:rPr>
          <w:sz w:val="28"/>
          <w:szCs w:val="28"/>
        </w:rPr>
        <w:t xml:space="preserve"> в случаях, </w:t>
      </w:r>
      <w:r w:rsidR="00CE63EA" w:rsidRPr="00B76FA8">
        <w:rPr>
          <w:rFonts w:eastAsiaTheme="minorHAnsi"/>
          <w:sz w:val="28"/>
          <w:szCs w:val="28"/>
          <w:lang w:eastAsia="en-US"/>
        </w:rPr>
        <w:t xml:space="preserve">если аукцион был признан </w:t>
      </w:r>
      <w:r w:rsidR="00CE63EA" w:rsidRPr="00B76FA8">
        <w:rPr>
          <w:rFonts w:eastAsiaTheme="minorHAnsi"/>
          <w:sz w:val="28"/>
          <w:szCs w:val="28"/>
          <w:lang w:eastAsia="en-US"/>
        </w:rPr>
        <w:lastRenderedPageBreak/>
        <w:t>несостоявшимся или если договор не был заключен с единственным участником аукциона, вправе объявить о проведении повторного аукциона.</w:t>
      </w:r>
      <w:r w:rsidR="00CE63EA" w:rsidRPr="00B76FA8">
        <w:rPr>
          <w:sz w:val="28"/>
          <w:szCs w:val="28"/>
        </w:rPr>
        <w:t xml:space="preserve"> При этом могут быть изменены</w:t>
      </w:r>
      <w:r w:rsidRPr="00B76FA8">
        <w:rPr>
          <w:sz w:val="28"/>
          <w:szCs w:val="28"/>
        </w:rPr>
        <w:t xml:space="preserve"> </w:t>
      </w:r>
      <w:r w:rsidR="00CE63EA" w:rsidRPr="00B76FA8">
        <w:rPr>
          <w:sz w:val="28"/>
          <w:szCs w:val="28"/>
        </w:rPr>
        <w:t xml:space="preserve">условия аукциона.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55D51" w:rsidRPr="00B76FA8" w:rsidRDefault="00E92F2A" w:rsidP="00FB55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4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Срок заключения договора </w:t>
      </w:r>
      <w:r w:rsidR="008A6B96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</w:t>
      </w:r>
      <w:r w:rsidR="008A6B96" w:rsidRPr="00B76FA8">
        <w:rPr>
          <w:b/>
          <w:color w:val="000000"/>
          <w:sz w:val="28"/>
          <w:szCs w:val="28"/>
        </w:rPr>
        <w:t>развитии 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</w:t>
      </w:r>
      <w:r w:rsidR="0008263B">
        <w:rPr>
          <w:b/>
          <w:color w:val="000000"/>
          <w:sz w:val="28"/>
          <w:szCs w:val="28"/>
        </w:rPr>
        <w:t xml:space="preserve"> </w:t>
      </w:r>
      <w:r w:rsidR="00530ED4" w:rsidRPr="00523EF3">
        <w:rPr>
          <w:b/>
          <w:color w:val="000000"/>
          <w:sz w:val="28"/>
          <w:szCs w:val="28"/>
        </w:rPr>
        <w:t>администрации города Красноярска</w:t>
      </w:r>
      <w:r w:rsidR="0008263B">
        <w:rPr>
          <w:b/>
          <w:color w:val="000000"/>
          <w:sz w:val="28"/>
          <w:szCs w:val="28"/>
        </w:rPr>
        <w:t>.</w:t>
      </w:r>
    </w:p>
    <w:p w:rsidR="0056720D" w:rsidRPr="0056720D" w:rsidRDefault="0056720D" w:rsidP="00FB55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20D">
        <w:rPr>
          <w:rFonts w:ascii="Times New Roman" w:hAnsi="Times New Roman" w:cs="Times New Roman"/>
          <w:sz w:val="28"/>
          <w:szCs w:val="28"/>
        </w:rPr>
        <w:t>Договор заключается на условиях, указанных в извещении о проведен</w:t>
      </w:r>
      <w:proofErr w:type="gramStart"/>
      <w:r w:rsidRPr="0056720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6720D">
        <w:rPr>
          <w:rFonts w:ascii="Times New Roman" w:hAnsi="Times New Roman" w:cs="Times New Roman"/>
          <w:sz w:val="28"/>
          <w:szCs w:val="28"/>
        </w:rPr>
        <w:t xml:space="preserve">кциона, по цене, предложенной победителем аукциона. При заключении договора изменение условий аукциона на основании соглашения сторон такого договора или по требованию одной из его сторон не допускается. </w:t>
      </w:r>
    </w:p>
    <w:p w:rsidR="00992832" w:rsidRPr="00B76FA8" w:rsidRDefault="0056720D" w:rsidP="00FB55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20D">
        <w:rPr>
          <w:rFonts w:ascii="Times New Roman" w:hAnsi="Times New Roman" w:cs="Times New Roman"/>
          <w:sz w:val="28"/>
          <w:szCs w:val="28"/>
        </w:rPr>
        <w:t xml:space="preserve"> </w:t>
      </w:r>
      <w:r w:rsidR="00992832" w:rsidRPr="00B76FA8">
        <w:rPr>
          <w:rFonts w:ascii="Times New Roman" w:hAnsi="Times New Roman" w:cs="Times New Roman"/>
          <w:sz w:val="28"/>
          <w:szCs w:val="28"/>
        </w:rPr>
        <w:t>В случае если победитель ау</w:t>
      </w:r>
      <w:r w:rsidR="00CD0089" w:rsidRPr="00B76FA8">
        <w:rPr>
          <w:rFonts w:ascii="Times New Roman" w:hAnsi="Times New Roman" w:cs="Times New Roman"/>
          <w:sz w:val="28"/>
          <w:szCs w:val="28"/>
        </w:rPr>
        <w:t>кциона уклонился от заключения д</w:t>
      </w:r>
      <w:r w:rsidR="00661FE3">
        <w:rPr>
          <w:rFonts w:ascii="Times New Roman" w:hAnsi="Times New Roman" w:cs="Times New Roman"/>
          <w:sz w:val="28"/>
          <w:szCs w:val="28"/>
        </w:rPr>
        <w:t>оговора, д</w:t>
      </w:r>
      <w:r w:rsidR="00992832" w:rsidRPr="00B76FA8">
        <w:rPr>
          <w:rFonts w:ascii="Times New Roman" w:hAnsi="Times New Roman" w:cs="Times New Roman"/>
          <w:sz w:val="28"/>
          <w:szCs w:val="28"/>
        </w:rPr>
        <w:t>епартамент градостроительства в интересах муниципального образования город Красноя</w:t>
      </w:r>
      <w:proofErr w:type="gramStart"/>
      <w:r w:rsidR="00992832" w:rsidRPr="00B76FA8">
        <w:rPr>
          <w:rFonts w:ascii="Times New Roman" w:hAnsi="Times New Roman" w:cs="Times New Roman"/>
          <w:sz w:val="28"/>
          <w:szCs w:val="28"/>
        </w:rPr>
        <w:t>рск впр</w:t>
      </w:r>
      <w:proofErr w:type="gramEnd"/>
      <w:r w:rsidR="00992832" w:rsidRPr="00B76FA8">
        <w:rPr>
          <w:rFonts w:ascii="Times New Roman" w:hAnsi="Times New Roman" w:cs="Times New Roman"/>
          <w:sz w:val="28"/>
          <w:szCs w:val="28"/>
        </w:rPr>
        <w:t>аве обратиться в Арбитражный суд Красноярского края с требованием о возмещении убытков, причиненных уклонением поб</w:t>
      </w:r>
      <w:r w:rsidR="00CD0089" w:rsidRPr="00B76FA8">
        <w:rPr>
          <w:rFonts w:ascii="Times New Roman" w:hAnsi="Times New Roman" w:cs="Times New Roman"/>
          <w:sz w:val="28"/>
          <w:szCs w:val="28"/>
        </w:rPr>
        <w:t>едителя аукциона от заключения договора, или заключить д</w:t>
      </w:r>
      <w:r w:rsidR="00992832" w:rsidRPr="00B76FA8">
        <w:rPr>
          <w:rFonts w:ascii="Times New Roman" w:hAnsi="Times New Roman" w:cs="Times New Roman"/>
          <w:sz w:val="28"/>
          <w:szCs w:val="28"/>
        </w:rPr>
        <w:t>оговор с участником аукциона, который сделал предпоследнее предложение о цене предмета аукциона.</w:t>
      </w:r>
    </w:p>
    <w:p w:rsidR="00BF40C2" w:rsidRPr="00B76FA8" w:rsidRDefault="00C35968" w:rsidP="00FB55BA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F75F7">
        <w:rPr>
          <w:sz w:val="28"/>
          <w:szCs w:val="28"/>
        </w:rPr>
        <w:t>В случае</w:t>
      </w:r>
      <w:r w:rsidR="00F9346F" w:rsidRPr="00EF75F7">
        <w:rPr>
          <w:sz w:val="28"/>
          <w:szCs w:val="28"/>
        </w:rPr>
        <w:t xml:space="preserve"> если аукцион признан не состоявшимся по причине</w:t>
      </w:r>
      <w:r w:rsidR="00BD0A17" w:rsidRPr="00EF75F7">
        <w:rPr>
          <w:sz w:val="28"/>
          <w:szCs w:val="28"/>
        </w:rPr>
        <w:t xml:space="preserve"> участия в аукционе менее двух участников, </w:t>
      </w:r>
      <w:r w:rsidR="00F9346F" w:rsidRPr="00EF75F7">
        <w:rPr>
          <w:sz w:val="28"/>
          <w:szCs w:val="28"/>
        </w:rPr>
        <w:t xml:space="preserve">единственный участник аукциона </w:t>
      </w:r>
      <w:r w:rsidR="00BD0A17" w:rsidRPr="00EF75F7">
        <w:rPr>
          <w:sz w:val="28"/>
          <w:szCs w:val="28"/>
        </w:rPr>
        <w:t xml:space="preserve">вправе заключить договор </w:t>
      </w:r>
      <w:r w:rsidR="00F9346F" w:rsidRPr="00EF75F7">
        <w:rPr>
          <w:sz w:val="28"/>
          <w:szCs w:val="28"/>
        </w:rPr>
        <w:t>по начальной цене предмета аукциона</w:t>
      </w:r>
      <w:r w:rsidR="00BD0A17" w:rsidRPr="00EF75F7">
        <w:rPr>
          <w:sz w:val="28"/>
          <w:szCs w:val="28"/>
        </w:rPr>
        <w:t xml:space="preserve"> в течение </w:t>
      </w:r>
      <w:r w:rsidR="00430C0F" w:rsidRPr="00EF75F7">
        <w:rPr>
          <w:sz w:val="28"/>
          <w:szCs w:val="28"/>
        </w:rPr>
        <w:t xml:space="preserve">30 </w:t>
      </w:r>
      <w:r w:rsidR="00BD0A17" w:rsidRPr="00EF75F7">
        <w:rPr>
          <w:sz w:val="28"/>
          <w:szCs w:val="28"/>
        </w:rPr>
        <w:t>дней</w:t>
      </w:r>
      <w:r w:rsidR="00B14C5D" w:rsidRPr="00EF75F7">
        <w:rPr>
          <w:sz w:val="28"/>
          <w:szCs w:val="28"/>
        </w:rPr>
        <w:t xml:space="preserve"> со дня проведения аукциона</w:t>
      </w:r>
      <w:r w:rsidR="00BF40C2" w:rsidRPr="00EF75F7">
        <w:rPr>
          <w:sz w:val="28"/>
          <w:szCs w:val="28"/>
        </w:rPr>
        <w:t>,</w:t>
      </w:r>
      <w:r w:rsidR="00BF40C2" w:rsidRPr="00EF75F7">
        <w:rPr>
          <w:rFonts w:eastAsiaTheme="minorHAnsi"/>
          <w:sz w:val="28"/>
          <w:szCs w:val="28"/>
          <w:lang w:eastAsia="en-US"/>
        </w:rPr>
        <w:t xml:space="preserve"> а </w:t>
      </w:r>
      <w:r w:rsidR="00BF40C2" w:rsidRPr="00EF75F7">
        <w:rPr>
          <w:sz w:val="28"/>
          <w:szCs w:val="28"/>
        </w:rPr>
        <w:t>администрация города Красноярска в лице департамента градостроительства администрации города Красноярска</w:t>
      </w:r>
      <w:r w:rsidR="00BF40C2" w:rsidRPr="00EF75F7">
        <w:rPr>
          <w:rFonts w:eastAsiaTheme="minorHAnsi"/>
          <w:sz w:val="28"/>
          <w:szCs w:val="28"/>
          <w:lang w:eastAsia="en-US"/>
        </w:rPr>
        <w:t>, обязана заключить договор с единственным участником аукциона по начальной цене аукциона.</w:t>
      </w:r>
      <w:proofErr w:type="gramEnd"/>
    </w:p>
    <w:p w:rsidR="00D6695C" w:rsidRDefault="00D6695C" w:rsidP="00FB55BA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 заключение договора в случае, если аукцион признан не состоявшимся по причине участия в аукционе менее двух участников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ранее,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через 10 дней со дня размещения информации о результатах аукциона на официальном сайте в сети «Интернет».</w:t>
      </w:r>
    </w:p>
    <w:p w:rsidR="00661FE3" w:rsidRPr="00B76FA8" w:rsidRDefault="00661FE3" w:rsidP="00FB55BA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EFB" w:rsidRPr="00B76FA8" w:rsidRDefault="00E92F2A" w:rsidP="007A6AD0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1418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Существенные условия договора о </w:t>
      </w:r>
      <w:r w:rsidR="00B10035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комплексном 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развитии территории</w:t>
      </w:r>
      <w:r w:rsidR="00B10035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инициативе </w:t>
      </w:r>
      <w:r w:rsidR="00523EF3" w:rsidRPr="00523EF3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администрации города Красноярска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1. </w:t>
      </w:r>
      <w:proofErr w:type="gramStart"/>
      <w:r w:rsidRPr="00F34B5B">
        <w:rPr>
          <w:color w:val="000000"/>
          <w:sz w:val="28"/>
          <w:szCs w:val="28"/>
        </w:rPr>
        <w:t>Местоположение территории: г. Красноярск, Октябрьский район, в границах улиц Лесопарковой – Садовой (далее – Развиваемая территория).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2. Общая площадь Развиваемой территории – 72 035 кв. м.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3. Цена права на заключение договора о комплексном развитии территории по инициативе администрации города Красноярска (далее – Договор) установлена по результатам аукциона.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bookmarkStart w:id="0" w:name="Par40"/>
      <w:bookmarkEnd w:id="0"/>
      <w:r w:rsidRPr="00F34B5B">
        <w:rPr>
          <w:color w:val="000000"/>
          <w:sz w:val="28"/>
          <w:szCs w:val="28"/>
        </w:rPr>
        <w:t>4. Обязательства лица, заключившего Договор (далее – Инвестор):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1) </w:t>
      </w:r>
      <w:bookmarkStart w:id="1" w:name="Par736"/>
      <w:bookmarkEnd w:id="1"/>
      <w:r w:rsidRPr="00F34B5B">
        <w:rPr>
          <w:color w:val="000000"/>
          <w:sz w:val="28"/>
          <w:szCs w:val="28"/>
        </w:rPr>
        <w:t xml:space="preserve">подготовить и представить для утверждения проект планировки Развиваемой территории (далее – ППРТ) и проект межевания Развиваемой территории (далее – ПМРТ), соответствующие требованиям                   Генерального плана городского округа город Красноярск, Правилам землепользования и застройки городского округа город Красноярск, местным нормативам градостроительного проектирования, иным </w:t>
      </w:r>
      <w:proofErr w:type="spellStart"/>
      <w:r w:rsidRPr="00F34B5B">
        <w:rPr>
          <w:color w:val="000000"/>
          <w:sz w:val="28"/>
          <w:szCs w:val="28"/>
        </w:rPr>
        <w:t>тре-бованиям</w:t>
      </w:r>
      <w:proofErr w:type="spellEnd"/>
      <w:r w:rsidRPr="00F34B5B">
        <w:rPr>
          <w:color w:val="000000"/>
          <w:sz w:val="28"/>
          <w:szCs w:val="28"/>
        </w:rPr>
        <w:t xml:space="preserve">, предъявляемым к подготовке документации по планировке территории, установленным Градостроительным </w:t>
      </w:r>
      <w:hyperlink r:id="rId16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F34B5B">
          <w:rPr>
            <w:color w:val="000000"/>
            <w:sz w:val="28"/>
            <w:szCs w:val="28"/>
          </w:rPr>
          <w:t>кодексом</w:t>
        </w:r>
      </w:hyperlink>
      <w:r w:rsidRPr="00F34B5B">
        <w:rPr>
          <w:color w:val="000000"/>
          <w:sz w:val="28"/>
          <w:szCs w:val="28"/>
        </w:rPr>
        <w:t xml:space="preserve"> Российской Федерации и дополнительным условиям, установленным Договором.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Предельный срок исполнения обязательства – 1 год со дня заключения </w:t>
      </w:r>
      <w:r w:rsidRPr="00F34B5B">
        <w:rPr>
          <w:color w:val="000000"/>
          <w:sz w:val="28"/>
          <w:szCs w:val="28"/>
        </w:rPr>
        <w:lastRenderedPageBreak/>
        <w:t xml:space="preserve">Договора.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Запроектировать в составе ППРТ и ПМРТ объект образования – детский сад на 190 мест;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2) уплатить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(далее – Соглашение об изъятии), или</w:t>
      </w:r>
      <w:proofErr w:type="gramEnd"/>
      <w:r w:rsidRPr="00F34B5B">
        <w:rPr>
          <w:color w:val="000000"/>
          <w:sz w:val="28"/>
          <w:szCs w:val="28"/>
        </w:rPr>
        <w:t xml:space="preserve">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не позднее 1 месяца </w:t>
      </w:r>
      <w:proofErr w:type="gramStart"/>
      <w:r w:rsidRPr="00F34B5B">
        <w:rPr>
          <w:color w:val="000000"/>
          <w:sz w:val="28"/>
          <w:szCs w:val="28"/>
        </w:rPr>
        <w:t>с даты заключения</w:t>
      </w:r>
      <w:proofErr w:type="gramEnd"/>
      <w:r w:rsidRPr="00F34B5B">
        <w:rPr>
          <w:color w:val="000000"/>
          <w:sz w:val="28"/>
          <w:szCs w:val="28"/>
        </w:rPr>
        <w:t xml:space="preserve"> Соглашения об изъятии;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не позднее 7 календарных дней </w:t>
      </w:r>
      <w:proofErr w:type="gramStart"/>
      <w:r w:rsidRPr="00F34B5B">
        <w:rPr>
          <w:color w:val="000000"/>
          <w:sz w:val="28"/>
          <w:szCs w:val="28"/>
        </w:rPr>
        <w:t>с даты вступления</w:t>
      </w:r>
      <w:proofErr w:type="gramEnd"/>
      <w:r w:rsidRPr="00F34B5B">
        <w:rPr>
          <w:color w:val="000000"/>
          <w:sz w:val="28"/>
          <w:szCs w:val="28"/>
        </w:rPr>
        <w:t xml:space="preserve"> в 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3) </w:t>
      </w:r>
      <w:bookmarkStart w:id="2" w:name="Par758"/>
      <w:bookmarkEnd w:id="2"/>
      <w:r w:rsidRPr="00F34B5B">
        <w:rPr>
          <w:color w:val="000000"/>
          <w:sz w:val="28"/>
          <w:szCs w:val="28"/>
        </w:rPr>
        <w:t>осуществить отключение объектов недвижимого имущества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 xml:space="preserve">от сетей инженерно-технического обеспечения и снос изъятых для муниципальных нужд объектов недвижимого имущества,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застройке, от обременений правами третьих лиц; 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4) </w:t>
      </w:r>
      <w:bookmarkStart w:id="3" w:name="Par737"/>
      <w:bookmarkEnd w:id="3"/>
      <w:r w:rsidRPr="00F34B5B">
        <w:rPr>
          <w:color w:val="000000"/>
          <w:sz w:val="28"/>
          <w:szCs w:val="28"/>
        </w:rPr>
        <w:t>обеспечить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кадастровый учет;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5) 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 в соответствии с ППРТ;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6) не позднее 2 месяцев со дня регистрации права собственности передать в муниципальную собственность безвозмездно вместе с необходимыми правоустанавливающими документами в счет исполнения обязательств по Договору земельные участки, на которых предполагается к размещению объект образования (детский сад), предусмотренный утвержденным ППРТ. Перечень земельных участков, подлежащих передаче, оформляется дополнительным соглашением к Договору.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Предельный срок исполнения обязательства – не позднее 6 лет со дня заключения Договора.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7) не позднее 12 лет со дня заключения Договора осуществить строительство, реконструкцию и ввод в эксплуатацию объектов капитального строительства, предусмотренных утвержденным ППРТ, в том числе объектов коммунальной, транспортной инфраструктур, за исключением объектов коммунальной, транспортной инфраструктур, требуемых для объекта образования (детский сад), в соответствии с положением об очередности планируемого </w:t>
      </w:r>
      <w:r w:rsidRPr="00F34B5B">
        <w:rPr>
          <w:color w:val="000000"/>
          <w:sz w:val="28"/>
          <w:szCs w:val="28"/>
        </w:rPr>
        <w:lastRenderedPageBreak/>
        <w:t>развития территории, а также с графиками осуществления строительства каждого объекта капитального строительства</w:t>
      </w:r>
      <w:proofErr w:type="gramEnd"/>
      <w:r w:rsidRPr="00F34B5B">
        <w:rPr>
          <w:color w:val="000000"/>
          <w:sz w:val="28"/>
          <w:szCs w:val="28"/>
        </w:rPr>
        <w:t xml:space="preserve"> в предусмотренные указанными графиками сроки, за счет собственных средств;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8) передать безвозмездно в муниципальную собственность, в счет исполнения обязательств по Договору объекты коммунальной, транспортной инфраструктуры, построенные в соответствии с подпунктом 7 пункта 4 настоящих существенных условий Договора, вместе с необходимыми техническими и правоустанавливающими документами в течение 2 месяцев со дня получения разрешения на ввод данных объектов  в эксплуатацию, не позднее 12 лет со дня заключения Договора.</w:t>
      </w:r>
      <w:proofErr w:type="gramEnd"/>
      <w:r w:rsidRPr="00F34B5B">
        <w:rPr>
          <w:color w:val="000000"/>
          <w:sz w:val="28"/>
          <w:szCs w:val="28"/>
        </w:rPr>
        <w:t xml:space="preserve"> Данные объекты должны соответствовать техническим характеристикам, определенным дополнительным соглашением к Договору;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9)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5. Обязательства администрации города Красноярска: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1) утвердить в установленном порядке ППРТ и ПМРТ,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условиями, установленными настоящим Договором, в течение 20 рабочих дней с даты поступления на</w:t>
      </w:r>
      <w:proofErr w:type="gramEnd"/>
      <w:r w:rsidRPr="00F34B5B">
        <w:rPr>
          <w:color w:val="000000"/>
          <w:sz w:val="28"/>
          <w:szCs w:val="28"/>
        </w:rPr>
        <w:t xml:space="preserve"> утверждение ППРТ и ПМРТ;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2) в течение 3 месяцев со дня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недвижимого имущества в </w:t>
      </w:r>
      <w:proofErr w:type="spellStart"/>
      <w:r w:rsidRPr="00F34B5B">
        <w:rPr>
          <w:color w:val="000000"/>
          <w:sz w:val="28"/>
          <w:szCs w:val="28"/>
        </w:rPr>
        <w:t>соот-ветствии</w:t>
      </w:r>
      <w:proofErr w:type="spellEnd"/>
      <w:r w:rsidRPr="00F34B5B">
        <w:rPr>
          <w:color w:val="000000"/>
          <w:sz w:val="28"/>
          <w:szCs w:val="28"/>
        </w:rPr>
        <w:t xml:space="preserve"> со статьей 46.10 Градостроительного кодекса Российской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Федерации (в редакции Федерального закона от 29.12.2020 № 468-ФЗ), на основании утвержденной документации по планировке территории, не позднее 9 лет со</w:t>
      </w:r>
      <w:proofErr w:type="gramEnd"/>
      <w:r w:rsidRPr="00F34B5B">
        <w:rPr>
          <w:color w:val="000000"/>
          <w:sz w:val="28"/>
          <w:szCs w:val="28"/>
        </w:rPr>
        <w:t xml:space="preserve"> дня заключения Договора;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3) в течение 1 месяца с момента предоставления документов, подтверждающих произведенный снос объектов недвижимого имущества, принять у Инвестора по акту приема-передачи вместе с необходимыми правоустанавливающими документами подлежащие оформлению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в муниципальную собственность земельные участки, на которых предполагается к размещению объект образования, предусмотренный утвержденным ППРТ, не позднее 6 лет со дня заключения Договора.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4) обеспечить строительство объекта образования (детский сад) с необходимой для этого объекта коммунальной и транспортной инфраструктурой в соответствии с этапами, в предусмотренные графиками сроки, не позднее 12 лет со дня заключения Договора;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5) предоставить Инвестору в соответствии с земельным законодательством в аренду без проведения торгов 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транспортной, социальной </w:t>
      </w:r>
      <w:r w:rsidRPr="00F34B5B">
        <w:rPr>
          <w:color w:val="000000"/>
          <w:sz w:val="28"/>
          <w:szCs w:val="28"/>
        </w:rPr>
        <w:lastRenderedPageBreak/>
        <w:t>инфраструктур, иных объектов капитального строительства, в соответствии с утвержденным ППРТ в течение 30 дней с даты  обращения с соответствующим заявлением;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6) в течение 1 месяца с момента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оформлению в муниципальную собственность соответствующие объекты коммунальной, транспортной инфраструктур, предназначенные для обеспечения Развиваемой территории, за исключением объектов коммунальной, транспортной инфраструктуры, требуемых для объекта образования, в срок не позднее 12 лет со дня заключения  Договора;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bookmarkStart w:id="4" w:name="Par802"/>
      <w:bookmarkEnd w:id="4"/>
      <w:r w:rsidRPr="00F34B5B">
        <w:rPr>
          <w:color w:val="000000"/>
          <w:sz w:val="28"/>
          <w:szCs w:val="28"/>
        </w:rPr>
        <w:t>6. Срок действия Договора составляет 12 лет со дня заключения  Договора.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7. В случае неисполнения или ненадлежащего исполнения обязательств по Договору стороны несут ответственность в соответствии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с законодательством Российской Федерации и Договором.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8. </w:t>
      </w:r>
      <w:proofErr w:type="gramStart"/>
      <w:r w:rsidRPr="00F34B5B">
        <w:rPr>
          <w:color w:val="000000"/>
          <w:sz w:val="28"/>
          <w:szCs w:val="28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администрации города неустойку в размере 0,01% от суммы задолженности за каждый день просрочки, начиная  со дня, следующего за днем истечения срока выполнения </w:t>
      </w:r>
      <w:proofErr w:type="spellStart"/>
      <w:r w:rsidRPr="00F34B5B">
        <w:rPr>
          <w:color w:val="000000"/>
          <w:sz w:val="28"/>
          <w:szCs w:val="28"/>
        </w:rPr>
        <w:t>соот-ветствующего</w:t>
      </w:r>
      <w:proofErr w:type="spellEnd"/>
      <w:r w:rsidRPr="00F34B5B">
        <w:rPr>
          <w:color w:val="000000"/>
          <w:sz w:val="28"/>
          <w:szCs w:val="28"/>
        </w:rPr>
        <w:t xml:space="preserve"> обязательства, до дня выполнения данного обязательства в полном объеме.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9. Уплата неустойки, установленной пунктом 8 настоящих существенных условий Договора, не освобождает лицо, заключившее Договор, от выполнения обязательств по Договору.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10. В случае нарушения сроков передачи в муниципальную собственность земельных участков, предусмотренных подп. 6 п. 4, сроков ввода в эксплуатацию и передачи в муниципальную собственность объектов капитального строительства, предусмотренных подп. 8 п. 4, которые указаны в графиках дополнительных соглашений к Договору, Инвестор оплачивает Администрации неустойку в размере 0,03% от цены права на заключение </w:t>
      </w:r>
      <w:proofErr w:type="gramStart"/>
      <w:r w:rsidRPr="00F34B5B">
        <w:rPr>
          <w:color w:val="000000"/>
          <w:sz w:val="28"/>
          <w:szCs w:val="28"/>
        </w:rPr>
        <w:t>Договора</w:t>
      </w:r>
      <w:proofErr w:type="gramEnd"/>
      <w:r w:rsidRPr="00F34B5B">
        <w:rPr>
          <w:color w:val="000000"/>
          <w:sz w:val="28"/>
          <w:szCs w:val="28"/>
        </w:rPr>
        <w:t xml:space="preserve"> за каждый календарный день просрочки начиная со дня, следующего за днем истечения срока выполнения соответствующего обязательства, до дня выполнения данного обязательства в полном объеме. Администрация вправе требовать уплаты неустойки за нарушения каждого обязательства в отдельности.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11. Уплата неустойки, установленной пунктом 10 настоящего              Договора, не освобождает Инвестора от выполнения обязательств по Договору.</w:t>
      </w:r>
    </w:p>
    <w:p w:rsidR="0077587A" w:rsidRPr="00D50739" w:rsidRDefault="0077587A" w:rsidP="005F0820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</w:p>
    <w:p w:rsidR="00B55D51" w:rsidRDefault="00EF0A79" w:rsidP="005F0820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6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Проект договора </w:t>
      </w:r>
      <w:r w:rsidR="00937F4C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развитии </w:t>
      </w:r>
      <w:r w:rsidR="00937F4C" w:rsidRPr="00B76FA8">
        <w:rPr>
          <w:b/>
          <w:color w:val="000000"/>
          <w:sz w:val="28"/>
          <w:szCs w:val="28"/>
        </w:rPr>
        <w:t>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</w:t>
      </w:r>
      <w:r w:rsidR="0008263B">
        <w:rPr>
          <w:b/>
          <w:color w:val="000000"/>
          <w:sz w:val="28"/>
          <w:szCs w:val="28"/>
        </w:rPr>
        <w:t xml:space="preserve"> </w:t>
      </w:r>
      <w:r w:rsidR="00523EF3">
        <w:rPr>
          <w:b/>
          <w:color w:val="000000"/>
          <w:sz w:val="28"/>
          <w:szCs w:val="28"/>
        </w:rPr>
        <w:t>администрации города Красноярска</w:t>
      </w:r>
      <w:r w:rsidR="0008263B">
        <w:rPr>
          <w:b/>
          <w:color w:val="000000"/>
          <w:sz w:val="28"/>
          <w:szCs w:val="28"/>
        </w:rPr>
        <w:t>.</w:t>
      </w:r>
    </w:p>
    <w:p w:rsidR="006D78F7" w:rsidRPr="00B76FA8" w:rsidRDefault="006D78F7" w:rsidP="005F0820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B55D51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Проект договора </w:t>
      </w:r>
      <w:r w:rsidR="00937F4C" w:rsidRPr="00B76FA8">
        <w:rPr>
          <w:color w:val="000000"/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 xml:space="preserve">комплексном развитии территории по инициативе </w:t>
      </w:r>
      <w:r w:rsidR="00523EF3" w:rsidRPr="00523EF3">
        <w:rPr>
          <w:color w:val="000000"/>
          <w:sz w:val="28"/>
          <w:szCs w:val="28"/>
        </w:rPr>
        <w:t>администрации города Красноярска</w:t>
      </w:r>
      <w:r w:rsidR="00F25628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указан в Приложении 2</w:t>
      </w:r>
      <w:r w:rsidR="00055A43" w:rsidRPr="00B76FA8">
        <w:rPr>
          <w:color w:val="000000"/>
          <w:sz w:val="28"/>
          <w:szCs w:val="28"/>
        </w:rPr>
        <w:t xml:space="preserve"> к извещению </w:t>
      </w:r>
      <w:r w:rsidR="0043513C">
        <w:rPr>
          <w:color w:val="000000"/>
          <w:sz w:val="28"/>
          <w:szCs w:val="28"/>
        </w:rPr>
        <w:br/>
      </w:r>
      <w:r w:rsidR="00055A43" w:rsidRPr="00B76FA8">
        <w:rPr>
          <w:color w:val="000000"/>
          <w:sz w:val="28"/>
          <w:szCs w:val="28"/>
        </w:rPr>
        <w:t>о проведен</w:t>
      </w:r>
      <w:proofErr w:type="gramStart"/>
      <w:r w:rsidR="00055A43" w:rsidRPr="00B76FA8">
        <w:rPr>
          <w:color w:val="000000"/>
          <w:sz w:val="28"/>
          <w:szCs w:val="28"/>
        </w:rPr>
        <w:t>ии ау</w:t>
      </w:r>
      <w:proofErr w:type="gramEnd"/>
      <w:r w:rsidR="00055A43" w:rsidRPr="00B76FA8">
        <w:rPr>
          <w:color w:val="000000"/>
          <w:sz w:val="28"/>
          <w:szCs w:val="28"/>
        </w:rPr>
        <w:t>кциона</w:t>
      </w:r>
      <w:r w:rsidRPr="00B76FA8">
        <w:rPr>
          <w:sz w:val="28"/>
          <w:szCs w:val="28"/>
        </w:rPr>
        <w:t>.</w:t>
      </w: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851337" w:rsidRPr="00B76FA8" w:rsidRDefault="0085133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lastRenderedPageBreak/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643F0F" w:rsidRPr="001E2851" w:rsidRDefault="00643F0F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6"/>
          <w:szCs w:val="26"/>
        </w:rPr>
      </w:pPr>
    </w:p>
    <w:p w:rsidR="009C01C5" w:rsidRDefault="009C01C5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3E3C" w:rsidRPr="001E2851" w:rsidRDefault="00B43E3C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58E4" w:rsidRPr="00B76FA8" w:rsidRDefault="009628E1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>уководител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департамента</w:t>
      </w:r>
    </w:p>
    <w:p w:rsidR="00AF7241" w:rsidRPr="00B76FA8" w:rsidRDefault="00B458E4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                                                         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501B29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94EB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28E1">
        <w:rPr>
          <w:rFonts w:ascii="Times New Roman" w:hAnsi="Times New Roman" w:cs="Times New Roman"/>
          <w:color w:val="000000"/>
          <w:sz w:val="28"/>
          <w:szCs w:val="28"/>
        </w:rPr>
        <w:t>М.В. Волков</w:t>
      </w:r>
    </w:p>
    <w:p w:rsidR="00AF7241" w:rsidRDefault="00AF7241" w:rsidP="00FC73ED">
      <w:pPr>
        <w:widowControl w:val="0"/>
        <w:ind w:firstLine="709"/>
        <w:rPr>
          <w:rFonts w:eastAsiaTheme="minorEastAsia"/>
          <w:color w:val="000000"/>
        </w:rPr>
      </w:pPr>
      <w:r>
        <w:rPr>
          <w:color w:val="000000"/>
        </w:rPr>
        <w:br w:type="page"/>
      </w:r>
    </w:p>
    <w:p w:rsidR="002F56E3" w:rsidRPr="008F73BF" w:rsidRDefault="003A13B5" w:rsidP="00CA536D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6"/>
          <w:szCs w:val="26"/>
        </w:rPr>
      </w:pPr>
      <w:r w:rsidRPr="008F73BF">
        <w:rPr>
          <w:sz w:val="26"/>
          <w:szCs w:val="26"/>
        </w:rPr>
        <w:lastRenderedPageBreak/>
        <w:t>Приложение 1</w:t>
      </w:r>
      <w:r w:rsidR="002F56E3" w:rsidRPr="008F73BF">
        <w:rPr>
          <w:color w:val="000000"/>
          <w:sz w:val="26"/>
          <w:szCs w:val="26"/>
        </w:rPr>
        <w:t xml:space="preserve"> </w:t>
      </w:r>
      <w:proofErr w:type="gramStart"/>
      <w:r w:rsidR="002F56E3" w:rsidRPr="008F73BF">
        <w:rPr>
          <w:color w:val="000000"/>
          <w:sz w:val="26"/>
          <w:szCs w:val="26"/>
        </w:rPr>
        <w:t>к извещению</w:t>
      </w:r>
      <w:r w:rsidR="00AA70C9" w:rsidRPr="008F73BF">
        <w:rPr>
          <w:color w:val="000000"/>
          <w:sz w:val="26"/>
          <w:szCs w:val="26"/>
        </w:rPr>
        <w:t xml:space="preserve"> о</w:t>
      </w:r>
      <w:r w:rsidR="00CA536D" w:rsidRPr="008F73BF">
        <w:rPr>
          <w:color w:val="000000"/>
          <w:sz w:val="26"/>
          <w:szCs w:val="26"/>
        </w:rPr>
        <w:t xml:space="preserve"> </w:t>
      </w:r>
      <w:r w:rsidR="00AA70C9" w:rsidRPr="008F73BF">
        <w:rPr>
          <w:color w:val="000000"/>
          <w:sz w:val="26"/>
          <w:szCs w:val="26"/>
        </w:rPr>
        <w:t xml:space="preserve">проведении </w:t>
      </w:r>
      <w:r w:rsidR="00E520D0" w:rsidRPr="008F73BF">
        <w:rPr>
          <w:color w:val="000000"/>
          <w:sz w:val="26"/>
          <w:szCs w:val="26"/>
        </w:rPr>
        <w:t>аукциона</w:t>
      </w:r>
      <w:r w:rsidR="00AA70C9" w:rsidRPr="008F73BF">
        <w:rPr>
          <w:color w:val="000000"/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>на</w:t>
      </w:r>
      <w:r w:rsidR="00AA70C9" w:rsidRPr="008F73BF">
        <w:rPr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 xml:space="preserve">право </w:t>
      </w:r>
      <w:r w:rsidR="00AA70C9" w:rsidRPr="008F73BF">
        <w:rPr>
          <w:sz w:val="26"/>
          <w:szCs w:val="26"/>
        </w:rPr>
        <w:t>з</w:t>
      </w:r>
      <w:r w:rsidR="002F56E3" w:rsidRPr="008F73BF">
        <w:rPr>
          <w:sz w:val="26"/>
          <w:szCs w:val="26"/>
        </w:rPr>
        <w:t>аключения</w:t>
      </w:r>
      <w:r w:rsidR="00AA70C9" w:rsidRPr="008F73BF">
        <w:rPr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>договора</w:t>
      </w:r>
      <w:r w:rsidR="00AA70C9" w:rsidRPr="008F73BF">
        <w:rPr>
          <w:sz w:val="26"/>
          <w:szCs w:val="26"/>
        </w:rPr>
        <w:t xml:space="preserve"> </w:t>
      </w:r>
      <w:r w:rsidR="00F25628" w:rsidRPr="008F73BF">
        <w:rPr>
          <w:sz w:val="26"/>
          <w:szCs w:val="26"/>
        </w:rPr>
        <w:t xml:space="preserve">о </w:t>
      </w:r>
      <w:r w:rsidR="00F25628" w:rsidRPr="008F73BF">
        <w:rPr>
          <w:color w:val="000000"/>
          <w:sz w:val="26"/>
          <w:szCs w:val="26"/>
        </w:rPr>
        <w:t>комплексном развитии территории по инициативе</w:t>
      </w:r>
      <w:proofErr w:type="gramEnd"/>
      <w:r w:rsidR="00F25628" w:rsidRPr="008F73BF">
        <w:rPr>
          <w:color w:val="000000"/>
          <w:sz w:val="26"/>
          <w:szCs w:val="26"/>
        </w:rPr>
        <w:t xml:space="preserve"> органа местного самоуправления</w:t>
      </w:r>
    </w:p>
    <w:p w:rsidR="00E520D0" w:rsidRPr="00BB12EB" w:rsidRDefault="00E520D0" w:rsidP="00FC73ED">
      <w:pPr>
        <w:widowControl w:val="0"/>
        <w:tabs>
          <w:tab w:val="left" w:pos="12155"/>
        </w:tabs>
        <w:ind w:firstLine="709"/>
        <w:jc w:val="right"/>
        <w:rPr>
          <w:sz w:val="20"/>
          <w:szCs w:val="20"/>
        </w:rPr>
      </w:pPr>
    </w:p>
    <w:p w:rsidR="003A13B5" w:rsidRPr="00643F0F" w:rsidRDefault="003A13B5" w:rsidP="00FC73ED">
      <w:pPr>
        <w:widowControl w:val="0"/>
        <w:ind w:firstLine="709"/>
        <w:jc w:val="center"/>
        <w:rPr>
          <w:b/>
          <w:sz w:val="26"/>
          <w:szCs w:val="26"/>
        </w:rPr>
      </w:pPr>
      <w:r w:rsidRPr="00643F0F">
        <w:rPr>
          <w:b/>
          <w:sz w:val="26"/>
          <w:szCs w:val="26"/>
        </w:rPr>
        <w:t>Форма заявки: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3A13B5" w:rsidRPr="00643F0F" w:rsidTr="00076E67">
        <w:trPr>
          <w:trHeight w:val="11140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Организатору аукциона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Департамент</w:t>
            </w:r>
            <w:r w:rsidR="002E6D14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C22C2">
              <w:rPr>
                <w:rFonts w:ascii="Times New Roman" w:hAnsi="Times New Roman"/>
                <w:sz w:val="26"/>
                <w:szCs w:val="26"/>
              </w:rPr>
              <w:t>градостроительства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администрации г. Красноярска</w:t>
            </w:r>
          </w:p>
          <w:p w:rsidR="006042E2" w:rsidRPr="00643F0F" w:rsidRDefault="006042E2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A13B5" w:rsidRPr="00643F0F" w:rsidRDefault="003A13B5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ЗАЯВКА</w:t>
            </w:r>
          </w:p>
          <w:p w:rsidR="003A13B5" w:rsidRPr="00643F0F" w:rsidRDefault="003A13B5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на участие в </w:t>
            </w:r>
            <w:r w:rsidR="000D09FC" w:rsidRPr="00643F0F">
              <w:rPr>
                <w:rFonts w:ascii="Times New Roman" w:hAnsi="Times New Roman"/>
                <w:sz w:val="26"/>
                <w:szCs w:val="26"/>
              </w:rPr>
              <w:t>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на право заключения договора </w:t>
            </w:r>
          </w:p>
          <w:p w:rsidR="004E69CF" w:rsidRPr="00643F0F" w:rsidRDefault="004E69CF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 </w:t>
            </w:r>
            <w:r w:rsidR="009628E1" w:rsidRPr="009628E1">
              <w:rPr>
                <w:rFonts w:ascii="Times New Roman" w:hAnsi="Times New Roman"/>
                <w:sz w:val="26"/>
                <w:szCs w:val="26"/>
              </w:rPr>
              <w:t>а</w:t>
            </w:r>
            <w:r w:rsidR="009628E1">
              <w:rPr>
                <w:rFonts w:ascii="Times New Roman" w:hAnsi="Times New Roman"/>
                <w:sz w:val="26"/>
                <w:szCs w:val="26"/>
              </w:rPr>
              <w:t>дминистрации города Красноярска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(Наименование юридического лица или</w:t>
            </w:r>
            <w:r w:rsidR="00E221F3">
              <w:rPr>
                <w:i/>
                <w:sz w:val="26"/>
                <w:szCs w:val="26"/>
              </w:rPr>
              <w:t xml:space="preserve"> индивидуального предпринимателя</w:t>
            </w:r>
            <w:r w:rsidRPr="00643F0F">
              <w:rPr>
                <w:i/>
                <w:sz w:val="26"/>
                <w:szCs w:val="26"/>
              </w:rPr>
              <w:t>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Pr="00531D44">
              <w:rPr>
                <w:rFonts w:ascii="Times New Roman" w:hAnsi="Times New Roman"/>
                <w:sz w:val="22"/>
                <w:szCs w:val="22"/>
              </w:rPr>
              <w:t>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</w:t>
            </w:r>
          </w:p>
          <w:p w:rsidR="003A13B5" w:rsidRPr="00531D44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531D44">
              <w:rPr>
                <w:rFonts w:ascii="Times New Roman" w:hAnsi="Times New Roman"/>
                <w:b w:val="0"/>
                <w:i/>
                <w:sz w:val="22"/>
                <w:szCs w:val="22"/>
              </w:rPr>
              <w:t>(ИНН)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(Адрес местонахождения и почтовый адрес)</w:t>
            </w:r>
          </w:p>
          <w:p w:rsidR="003A13B5" w:rsidRPr="00643F0F" w:rsidRDefault="003A13B5" w:rsidP="008F73BF">
            <w:pPr>
              <w:pStyle w:val="ConsPlusTitle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Прошу принять заявку и прилагаемые документы для участия в открытом 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 xml:space="preserve">на право заключения договора 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1B7BB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B769C6" w:rsidRPr="00643F0F">
              <w:rPr>
                <w:rFonts w:ascii="Times New Roman" w:hAnsi="Times New Roman"/>
                <w:sz w:val="26"/>
                <w:szCs w:val="26"/>
              </w:rPr>
              <w:t>расположенной по адресу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C076C" w:rsidRPr="008F73BF" w:rsidRDefault="003C076C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8F73BF">
              <w:rPr>
                <w:rFonts w:ascii="Times New Roman" w:hAnsi="Times New Roman"/>
                <w:sz w:val="22"/>
                <w:szCs w:val="22"/>
              </w:rPr>
              <w:t>____________________________________________________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</w:t>
            </w:r>
          </w:p>
          <w:p w:rsidR="001D62D6" w:rsidRDefault="001D62D6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(местоположение и площадь застроенной территории)</w:t>
            </w:r>
          </w:p>
          <w:p w:rsidR="003A13B5" w:rsidRPr="008F73BF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8F73BF">
              <w:rPr>
                <w:rFonts w:ascii="Times New Roman" w:hAnsi="Times New Roman"/>
                <w:sz w:val="22"/>
                <w:szCs w:val="22"/>
              </w:rPr>
              <w:t>____________________________________________________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</w:t>
            </w:r>
          </w:p>
          <w:p w:rsidR="001B7BBD" w:rsidRPr="001B7BBD" w:rsidRDefault="001B7BBD" w:rsidP="001B7BB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1B7BBD" w:rsidRPr="00643F0F" w:rsidRDefault="001B7BBD" w:rsidP="001B7BB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инициативе органа местного самоуправления</w:t>
            </w:r>
          </w:p>
          <w:p w:rsidR="001B7BBD" w:rsidRPr="001B7BBD" w:rsidRDefault="001B7BBD" w:rsidP="00CA536D">
            <w:pPr>
              <w:pStyle w:val="ConsPlusTitle"/>
              <w:rPr>
                <w:rFonts w:ascii="Times New Roman" w:hAnsi="Times New Roman"/>
              </w:rPr>
            </w:pPr>
          </w:p>
          <w:p w:rsidR="003A13B5" w:rsidRPr="00643F0F" w:rsidRDefault="003A13B5" w:rsidP="008F73BF">
            <w:pPr>
              <w:pStyle w:val="ConsPlusTitle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43F0F">
              <w:rPr>
                <w:rFonts w:ascii="Times New Roman" w:hAnsi="Times New Roman"/>
                <w:sz w:val="26"/>
                <w:szCs w:val="26"/>
              </w:rPr>
              <w:t>В качестве обеспечения исполнения обязат</w:t>
            </w:r>
            <w:r w:rsidR="00E92CB3">
              <w:rPr>
                <w:rFonts w:ascii="Times New Roman" w:hAnsi="Times New Roman"/>
                <w:sz w:val="26"/>
                <w:szCs w:val="26"/>
              </w:rPr>
              <w:t xml:space="preserve">ельств по подписанию протокола </w:t>
            </w:r>
            <w:r w:rsidR="008F73BF">
              <w:rPr>
                <w:rFonts w:ascii="Times New Roman" w:hAnsi="Times New Roman"/>
                <w:sz w:val="26"/>
                <w:szCs w:val="26"/>
              </w:rPr>
              <w:br/>
            </w:r>
            <w:r w:rsidR="00E92CB3">
              <w:rPr>
                <w:rFonts w:ascii="Times New Roman" w:hAnsi="Times New Roman"/>
                <w:sz w:val="26"/>
                <w:szCs w:val="26"/>
              </w:rPr>
              <w:t>о результатах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аукциона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на ваш расчетный счет перечислена сумма задатка в размере</w:t>
            </w:r>
            <w:proofErr w:type="gramEnd"/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(Перечисленная сумма задатка/ 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  <w:u w:val="single"/>
              </w:rPr>
              <w:t>реквизиты платежного документа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7B1797" w:rsidRPr="007B1797" w:rsidRDefault="007B1797" w:rsidP="00FC73ED">
            <w:pPr>
              <w:pStyle w:val="ConsPlusNonformat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Pr="007B179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Реквизиты сч</w:t>
            </w:r>
            <w:r w:rsidRPr="007B17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ета для возврата задатка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:rsidR="003A13B5" w:rsidRPr="00643F0F" w:rsidRDefault="007B1797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112DD1" w:rsidRPr="00112DD1" w:rsidRDefault="00112DD1" w:rsidP="00112DD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порядком и условиями аукциона, с существенными условиями договора </w:t>
            </w:r>
            <w:r w:rsidR="008F73BF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>комплексном развитии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территории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инициативе органа местного самоуправления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, указанными в извещен</w:t>
            </w:r>
            <w:proofErr w:type="gramStart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ии о е</w:t>
            </w:r>
            <w:proofErr w:type="gramEnd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го проведении, ознакомлен и согласен.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К заявке прилагаются документы на ____ листах в соответствии с описью.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(Дата)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(Контактный телефон)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_______________/___________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(ФИО прописью, должность  / Подпись – для </w:t>
            </w:r>
            <w:proofErr w:type="spellStart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юр</w:t>
            </w:r>
            <w:proofErr w:type="gramStart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.л</w:t>
            </w:r>
            <w:proofErr w:type="gramEnd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ица</w:t>
            </w:r>
            <w:proofErr w:type="spellEnd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B2BDF">
              <w:rPr>
                <w:rFonts w:ascii="Times New Roman" w:hAnsi="Times New Roman"/>
                <w:sz w:val="26"/>
                <w:szCs w:val="26"/>
              </w:rPr>
              <w:t>МП</w:t>
            </w:r>
          </w:p>
          <w:p w:rsidR="004B62CF" w:rsidRPr="004B62CF" w:rsidRDefault="004B62CF" w:rsidP="00CA536D">
            <w:pPr>
              <w:pStyle w:val="ConsPlusTitle"/>
              <w:rPr>
                <w:rFonts w:ascii="Times New Roman" w:hAnsi="Times New Roman"/>
                <w:sz w:val="16"/>
                <w:szCs w:val="16"/>
              </w:rPr>
            </w:pPr>
          </w:p>
          <w:p w:rsidR="00D043D3" w:rsidRPr="00643F0F" w:rsidRDefault="004D7E5B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Заявка принята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рганизатором аукциона:</w:t>
            </w:r>
          </w:p>
          <w:p w:rsidR="00D043D3" w:rsidRPr="00643F0F" w:rsidRDefault="00D043D3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 час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_____ 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ин. «____» _____________ 20___ г.  №______</w:t>
            </w: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31D4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_________________________________</w:t>
            </w:r>
          </w:p>
          <w:p w:rsidR="00D043D3" w:rsidRPr="00643F0F" w:rsidRDefault="004D7E5B" w:rsidP="00FC73ED">
            <w:pPr>
              <w:pStyle w:val="ConsPlusNonformat"/>
              <w:ind w:firstLine="709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Подпись уполномоченного лица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рганизатора аукциона</w:t>
            </w:r>
          </w:p>
        </w:tc>
      </w:tr>
    </w:tbl>
    <w:p w:rsidR="005F0624" w:rsidRPr="000C2ADB" w:rsidRDefault="003F5DA0" w:rsidP="00F25628">
      <w:pPr>
        <w:widowControl w:val="0"/>
        <w:tabs>
          <w:tab w:val="left" w:pos="12155"/>
        </w:tabs>
        <w:ind w:firstLine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lastRenderedPageBreak/>
        <w:t>Приложение 2</w:t>
      </w:r>
      <w:r w:rsidR="00E956D0" w:rsidRPr="000C2ADB">
        <w:rPr>
          <w:color w:val="000000"/>
          <w:sz w:val="28"/>
          <w:szCs w:val="28"/>
        </w:rPr>
        <w:t xml:space="preserve"> к извещению </w:t>
      </w:r>
    </w:p>
    <w:p w:rsidR="005F0624" w:rsidRPr="000C2ADB" w:rsidRDefault="00E956D0" w:rsidP="00F25628">
      <w:pPr>
        <w:widowControl w:val="0"/>
        <w:tabs>
          <w:tab w:val="left" w:pos="9781"/>
          <w:tab w:val="left" w:pos="12155"/>
        </w:tabs>
        <w:ind w:firstLine="5670"/>
        <w:rPr>
          <w:sz w:val="28"/>
          <w:szCs w:val="28"/>
        </w:rPr>
      </w:pPr>
      <w:r w:rsidRPr="000C2ADB">
        <w:rPr>
          <w:color w:val="000000"/>
          <w:sz w:val="28"/>
          <w:szCs w:val="28"/>
        </w:rPr>
        <w:t>о</w:t>
      </w:r>
      <w:r w:rsidR="00DE6E32" w:rsidRPr="000C2ADB">
        <w:rPr>
          <w:color w:val="000000"/>
          <w:sz w:val="28"/>
          <w:szCs w:val="28"/>
        </w:rPr>
        <w:t>б аукционе</w:t>
      </w:r>
      <w:r w:rsidR="005F0624" w:rsidRPr="000C2ADB">
        <w:rPr>
          <w:color w:val="000000"/>
          <w:sz w:val="28"/>
          <w:szCs w:val="28"/>
        </w:rPr>
        <w:t xml:space="preserve"> </w:t>
      </w:r>
      <w:r w:rsidR="005F0624" w:rsidRPr="000C2ADB">
        <w:rPr>
          <w:sz w:val="28"/>
          <w:szCs w:val="28"/>
        </w:rPr>
        <w:t xml:space="preserve">на право </w:t>
      </w:r>
    </w:p>
    <w:p w:rsidR="005F0624" w:rsidRPr="000C2ADB" w:rsidRDefault="005F0624" w:rsidP="000C2ADB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 xml:space="preserve">заключения договора о </w:t>
      </w:r>
      <w:r w:rsidR="00F25628" w:rsidRPr="000C2ADB">
        <w:rPr>
          <w:sz w:val="28"/>
          <w:szCs w:val="28"/>
        </w:rPr>
        <w:t xml:space="preserve">комплексном </w:t>
      </w:r>
      <w:r w:rsidRPr="000C2ADB">
        <w:rPr>
          <w:sz w:val="28"/>
          <w:szCs w:val="28"/>
        </w:rPr>
        <w:t>развитии</w:t>
      </w:r>
      <w:r w:rsidR="000C2ADB" w:rsidRPr="000C2ADB">
        <w:rPr>
          <w:sz w:val="28"/>
          <w:szCs w:val="28"/>
        </w:rPr>
        <w:t xml:space="preserve"> </w:t>
      </w:r>
      <w:r w:rsidRPr="000C2ADB">
        <w:rPr>
          <w:sz w:val="28"/>
          <w:szCs w:val="28"/>
        </w:rPr>
        <w:t>территории</w:t>
      </w:r>
      <w:r w:rsidR="00E95DAD">
        <w:rPr>
          <w:sz w:val="28"/>
          <w:szCs w:val="28"/>
        </w:rPr>
        <w:t xml:space="preserve"> по инициативе органа местного самоуправления</w:t>
      </w:r>
    </w:p>
    <w:p w:rsidR="003F5DA0" w:rsidRPr="00ED6BB1" w:rsidRDefault="003F5DA0" w:rsidP="00FC73ED">
      <w:pPr>
        <w:widowControl w:val="0"/>
        <w:tabs>
          <w:tab w:val="left" w:pos="12155"/>
        </w:tabs>
        <w:ind w:firstLine="709"/>
        <w:rPr>
          <w:sz w:val="26"/>
          <w:szCs w:val="26"/>
        </w:rPr>
      </w:pPr>
    </w:p>
    <w:p w:rsidR="00F34B5B" w:rsidRPr="00CF44EE" w:rsidRDefault="00F34B5B" w:rsidP="00F34B5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Проект</w:t>
      </w:r>
    </w:p>
    <w:p w:rsidR="00F34B5B" w:rsidRPr="00CF44EE" w:rsidRDefault="00F34B5B" w:rsidP="00F34B5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ДОГОВОР </w:t>
      </w: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О КОМПЛЕКСНОМ РАЗВИТИИ ТЕРРИТОРИИ </w:t>
      </w:r>
    </w:p>
    <w:p w:rsidR="00F34B5B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ПО ИНИЦИАТИВЕ АДМИНИСТРАЦИИ ГОРОДА КРАСНОЯРСКА</w:t>
      </w:r>
    </w:p>
    <w:p w:rsidR="00F34B5B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Красноярск                                                                               «___»_______ 2021</w:t>
      </w:r>
    </w:p>
    <w:p w:rsidR="00F34B5B" w:rsidRPr="00CF44EE" w:rsidRDefault="00F34B5B" w:rsidP="00F34B5B">
      <w:pPr>
        <w:pStyle w:val="ConsPlusNormal"/>
        <w:jc w:val="both"/>
        <w:rPr>
          <w:sz w:val="28"/>
          <w:szCs w:val="28"/>
        </w:rPr>
      </w:pPr>
    </w:p>
    <w:p w:rsidR="00F34B5B" w:rsidRPr="00CF44EE" w:rsidRDefault="00F34B5B" w:rsidP="00F34B5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44EE">
        <w:rPr>
          <w:rFonts w:ascii="Times New Roman" w:hAnsi="Times New Roman" w:cs="Times New Roman"/>
          <w:sz w:val="28"/>
          <w:szCs w:val="28"/>
        </w:rPr>
        <w:t>Администрация города Красноярска, именуемая в дальнейшем «Администрация», в лице руководителя департамента градостроительства администрации города Красноярска Волкова Максима Валентиновича, действующего на основании Положения о департаменте градостроительства администрации города Красноярска, утвержденного Распоряжением администрации города Красноярска от 17.08.2010 № 114-р, с одной стороны, и ________________, являющееся победителем или иным лицом, имеющим право на заключение договора по результатам открытого аукциона на право заключить договор о комплексном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развитии территории </w:t>
      </w:r>
      <w:r w:rsidRPr="00940FA9">
        <w:rPr>
          <w:rFonts w:ascii="Times New Roman" w:hAnsi="Times New Roman" w:cs="Times New Roman"/>
          <w:sz w:val="28"/>
          <w:szCs w:val="28"/>
        </w:rPr>
        <w:t>по 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>, в лице_____________, действующег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>ей) на основании ________________, именуемое в дальнейшем «Инвестор», при совместном упоминании именуемые «Стороны», на основании: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- решения о комплексном развитии территории, утвержденного распоряжением администрации города Красноярска от 23.06.2020 № 69-арх «О комплексном развитии территории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>»;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- протокола рассмотрения заявок на участие в аукционе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____ № ______;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- протокола о результатах аукциона на право заключения договора о комплексном развитии территории по инициативе администрации города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 xml:space="preserve">от _______ № _______, объявленного и проведенного в соответствии с распоряжением администрации города Красноярска от </w:t>
      </w:r>
      <w:r>
        <w:rPr>
          <w:rFonts w:ascii="Times New Roman" w:hAnsi="Times New Roman" w:cs="Times New Roman"/>
          <w:sz w:val="28"/>
          <w:szCs w:val="28"/>
        </w:rPr>
        <w:t xml:space="preserve">12.03.2021 </w:t>
      </w:r>
      <w:r w:rsidRPr="00CF44EE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80-р </w:t>
      </w:r>
      <w:r w:rsidRPr="00CF44EE">
        <w:rPr>
          <w:rFonts w:ascii="Times New Roman" w:hAnsi="Times New Roman" w:cs="Times New Roman"/>
          <w:sz w:val="28"/>
          <w:szCs w:val="28"/>
        </w:rPr>
        <w:t>«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аукциона на право заключения договора о комплексном развитии территории 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Красноярска»</w:t>
      </w:r>
      <w:r w:rsidRPr="00CF44E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numPr>
          <w:ilvl w:val="1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44EE">
        <w:rPr>
          <w:rFonts w:ascii="Times New Roman" w:hAnsi="Times New Roman" w:cs="Times New Roman"/>
          <w:sz w:val="28"/>
          <w:szCs w:val="28"/>
        </w:rPr>
        <w:t xml:space="preserve">По настоящему Договору Инвестор обязуется в установленный Договором срок своими силами и за свой счет и (или) с привлечением других лиц и (или) средств других лиц осуществить деятельность по комплексному развитию территории, расположенной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 xml:space="preserve"> в Октябрьском районе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CF44EE">
        <w:rPr>
          <w:rFonts w:ascii="Times New Roman" w:hAnsi="Times New Roman" w:cs="Times New Roman"/>
          <w:sz w:val="28"/>
          <w:szCs w:val="28"/>
        </w:rPr>
        <w:t xml:space="preserve"> Красноярска, площадью 72 035 кв. м, в границах территории указанной в пункте </w:t>
      </w:r>
      <w:hyperlink r:id="rId17" w:anchor="Par669" w:tooltip="1.2. Сведения о Развиваемой территории, в границах которой подлежит осуществление деятельности по комплексному и устойчивому развитию территории:" w:history="1">
        <w:r w:rsidRPr="00A65A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1.2</w:t>
        </w:r>
        <w:proofErr w:type="gramEnd"/>
      </w:hyperlink>
      <w:r w:rsidRPr="00A65A74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>настоящего Договора (далее - Развиваемая территория), по инициативе администрации города Красноярска, а Администрация обязуется создать условия для осуществления такой деятельности.</w:t>
      </w:r>
    </w:p>
    <w:p w:rsidR="00F34B5B" w:rsidRPr="00CF44EE" w:rsidRDefault="00F34B5B" w:rsidP="00F34B5B">
      <w:pPr>
        <w:pStyle w:val="ConsPlusNormal"/>
        <w:numPr>
          <w:ilvl w:val="1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Сведения о Развиваемой территории, в границах которой подлежит осуществление деятельности по комплексному развитию территории:</w:t>
      </w:r>
    </w:p>
    <w:p w:rsidR="00F34B5B" w:rsidRPr="00582F72" w:rsidRDefault="00F34B5B" w:rsidP="00F34B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72">
        <w:rPr>
          <w:rFonts w:ascii="Times New Roman" w:hAnsi="Times New Roman" w:cs="Times New Roman"/>
          <w:sz w:val="28"/>
          <w:szCs w:val="28"/>
        </w:rPr>
        <w:t xml:space="preserve">1.2.1. Развиваемая территория расположена в границах следующих территориальных зон: </w:t>
      </w:r>
      <w:proofErr w:type="spellStart"/>
      <w:r w:rsidRPr="00582F72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582F72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72">
        <w:rPr>
          <w:rFonts w:ascii="Times New Roman" w:hAnsi="Times New Roman" w:cs="Times New Roman"/>
          <w:sz w:val="28"/>
          <w:szCs w:val="28"/>
        </w:rPr>
        <w:t>(Ж-4-1), зоны территорий объектов автомобильного транспорта (</w:t>
      </w:r>
      <w:proofErr w:type="gramStart"/>
      <w:r w:rsidRPr="00582F72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582F72">
        <w:rPr>
          <w:rFonts w:ascii="Times New Roman" w:hAnsi="Times New Roman" w:cs="Times New Roman"/>
          <w:sz w:val="28"/>
          <w:szCs w:val="28"/>
        </w:rPr>
        <w:t xml:space="preserve">), зоны иных зеленых насаждений (З-2), </w:t>
      </w:r>
      <w:proofErr w:type="spellStart"/>
      <w:r w:rsidRPr="00582F72">
        <w:rPr>
          <w:rFonts w:ascii="Times New Roman" w:hAnsi="Times New Roman" w:cs="Times New Roman"/>
          <w:sz w:val="28"/>
          <w:szCs w:val="28"/>
        </w:rPr>
        <w:t>подз</w:t>
      </w:r>
      <w:r>
        <w:rPr>
          <w:rFonts w:ascii="Times New Roman" w:hAnsi="Times New Roman" w:cs="Times New Roman"/>
          <w:sz w:val="28"/>
          <w:szCs w:val="28"/>
        </w:rPr>
        <w:t>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рекреации (Р</w:t>
      </w:r>
      <w:r w:rsidRPr="00160F3B">
        <w:rPr>
          <w:rFonts w:ascii="Times New Roman" w:hAnsi="Times New Roman" w:cs="Times New Roman"/>
          <w:sz w:val="28"/>
          <w:szCs w:val="28"/>
        </w:rPr>
        <w:t>-3-1),</w:t>
      </w:r>
      <w:r w:rsidRPr="00160F3B">
        <w:t xml:space="preserve"> </w:t>
      </w:r>
      <w:r w:rsidRPr="00160F3B">
        <w:rPr>
          <w:rFonts w:ascii="Times New Roman" w:hAnsi="Times New Roman" w:cs="Times New Roman"/>
          <w:sz w:val="28"/>
          <w:szCs w:val="28"/>
        </w:rPr>
        <w:t>которые обозначены на карте градостроительного зонирования городского округа город Красноярск как зоны, в границах которых предусматривается осуществление деятельности по комплексному и устойчивому развитию территории.</w:t>
      </w:r>
      <w:r w:rsidRPr="00582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69"/>
      <w:bookmarkEnd w:id="5"/>
      <w:r w:rsidRPr="00CF44EE">
        <w:rPr>
          <w:rFonts w:ascii="Times New Roman" w:hAnsi="Times New Roman" w:cs="Times New Roman"/>
          <w:sz w:val="28"/>
          <w:szCs w:val="28"/>
        </w:rPr>
        <w:t xml:space="preserve">1.2.2. Развиваемая территория </w:t>
      </w:r>
      <w:r w:rsidRPr="00160F3B">
        <w:rPr>
          <w:rFonts w:ascii="Times New Roman" w:hAnsi="Times New Roman" w:cs="Times New Roman"/>
          <w:sz w:val="28"/>
          <w:szCs w:val="28"/>
        </w:rPr>
        <w:t>состоит из части элемента планировочной структуры городского округа город Красноярск – части квартала.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1.2.3. Схема расположения границ Развиваемой территории на публичной кадастровой карте представлена в разделе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F44EE">
        <w:rPr>
          <w:rFonts w:ascii="Times New Roman" w:hAnsi="Times New Roman" w:cs="Times New Roman"/>
          <w:sz w:val="28"/>
          <w:szCs w:val="28"/>
        </w:rPr>
        <w:t xml:space="preserve"> приложения № 1, являющегося неотъемлемой частью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1.2</w:t>
      </w:r>
      <w:r w:rsidRPr="00160F3B">
        <w:rPr>
          <w:rFonts w:ascii="Times New Roman" w:hAnsi="Times New Roman" w:cs="Times New Roman"/>
          <w:sz w:val="28"/>
          <w:szCs w:val="28"/>
        </w:rPr>
        <w:t>.4. Сведения о земельных участках, расположенных в границах Развиваемой территории, и расположенных на них объектах недвижимости приведены в разделе 2 приложения № 1, являющегося неотъемлемой частью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44E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 приведен в приложении № 2,</w:t>
      </w:r>
      <w:r w:rsidRPr="00CF44EE">
        <w:rPr>
          <w:sz w:val="28"/>
          <w:szCs w:val="28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>являющимся неотъемлемой частью настоящего Договора.</w:t>
      </w:r>
      <w:proofErr w:type="gramEnd"/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trike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Par687"/>
      <w:bookmarkEnd w:id="6"/>
      <w:r w:rsidRPr="00CF44EE">
        <w:rPr>
          <w:rFonts w:ascii="Times New Roman" w:hAnsi="Times New Roman" w:cs="Times New Roman"/>
          <w:sz w:val="28"/>
          <w:szCs w:val="28"/>
        </w:rPr>
        <w:t>2. Цена права на заключение Договора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Срок оплаты це</w:t>
      </w:r>
      <w:r>
        <w:rPr>
          <w:rFonts w:ascii="Times New Roman" w:hAnsi="Times New Roman" w:cs="Times New Roman"/>
          <w:sz w:val="28"/>
          <w:szCs w:val="28"/>
        </w:rPr>
        <w:t>ны права на заключение Договора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bookmarkStart w:id="7" w:name="Par689"/>
      <w:bookmarkEnd w:id="7"/>
      <w:r w:rsidRPr="00CF44EE">
        <w:t>2.1</w:t>
      </w:r>
      <w:r w:rsidRPr="00CF44EE">
        <w:rPr>
          <w:rFonts w:eastAsiaTheme="minorHAnsi"/>
          <w:lang w:eastAsia="en-US"/>
        </w:rPr>
        <w:t xml:space="preserve"> </w:t>
      </w:r>
      <w:r w:rsidRPr="00CF44EE">
        <w:t>Цена права на заключение Договора составляет</w:t>
      </w:r>
      <w:proofErr w:type="gramStart"/>
      <w:r w:rsidRPr="00CF44EE">
        <w:t xml:space="preserve"> _______ (___________) </w:t>
      </w:r>
      <w:proofErr w:type="gramEnd"/>
      <w:r w:rsidRPr="00CF44EE">
        <w:t>рублей в соответствии с протоколом о результатах аукциона на право заключения договора о комплексном развитии территории по инициативе администрации города Красноярска №_______ от «_____» _________ 2021 г.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>2.2. Внесение цены права на заключение Договора производится Инвестором в течение 30 дней с</w:t>
      </w:r>
      <w:r>
        <w:t>о</w:t>
      </w:r>
      <w:r w:rsidRPr="00CF44EE">
        <w:t xml:space="preserve"> д</w:t>
      </w:r>
      <w:r>
        <w:t>ня</w:t>
      </w:r>
      <w:r w:rsidRPr="00CF44EE">
        <w:t xml:space="preserve"> заключения Договора по реквизитам, указанным в п. 2.3 настоящего Договора.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 xml:space="preserve">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Договора.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 xml:space="preserve">2.3. Сумма платежей перечисляется на счет Администрации города Красноярска по следующим реквизитам: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  <w:rPr>
          <w:highlight w:val="yellow"/>
        </w:rPr>
      </w:pPr>
      <w:r w:rsidRPr="00CF44EE">
        <w:t xml:space="preserve">Получатель: ОТДЕЛЕНИЕ КРАСНОЯРСК БАНКА РОССИИ//УФК по Красноярскому краю (Департамент градостроительства администрации города Красноярска, лицевой счет № 04193005720), Юридический адрес: 660049, </w:t>
      </w:r>
      <w:r>
        <w:t xml:space="preserve">                           г. Красноярск, ул. Карла</w:t>
      </w:r>
      <w:r w:rsidRPr="00CF44EE">
        <w:t xml:space="preserve"> Маркса, 93, ИНН 2466216619, КПП 246601001, ОГРН 1082468060476, ОКВЭД 84.11.3, ОКПО 88674150, </w:t>
      </w:r>
      <w:proofErr w:type="gramStart"/>
      <w:r w:rsidRPr="00CF44EE">
        <w:t>р</w:t>
      </w:r>
      <w:proofErr w:type="gramEnd"/>
      <w:r w:rsidRPr="00CF44EE">
        <w:t>/</w:t>
      </w:r>
      <w:proofErr w:type="spellStart"/>
      <w:r w:rsidRPr="00CF44EE">
        <w:t>сч</w:t>
      </w:r>
      <w:proofErr w:type="spellEnd"/>
      <w:r w:rsidRPr="00CF44EE">
        <w:t xml:space="preserve"> </w:t>
      </w:r>
      <w:r w:rsidR="00781895" w:rsidRPr="00781895">
        <w:t>03232643047010001900</w:t>
      </w:r>
      <w:r w:rsidRPr="00CF44EE">
        <w:t xml:space="preserve">, </w:t>
      </w:r>
      <w:r w:rsidRPr="00CF44EE">
        <w:lastRenderedPageBreak/>
        <w:t xml:space="preserve">БИК 010407105, </w:t>
      </w:r>
      <w:proofErr w:type="spellStart"/>
      <w:r w:rsidRPr="00CF44EE">
        <w:t>кор</w:t>
      </w:r>
      <w:proofErr w:type="spellEnd"/>
      <w:r w:rsidRPr="00CF44EE">
        <w:t xml:space="preserve">. </w:t>
      </w:r>
      <w:proofErr w:type="spellStart"/>
      <w:r w:rsidRPr="00CF44EE">
        <w:t>сч</w:t>
      </w:r>
      <w:proofErr w:type="spellEnd"/>
      <w:r w:rsidRPr="00CF44EE">
        <w:t>. 40102810245370000011.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>2.4. 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F34B5B" w:rsidRDefault="00F34B5B" w:rsidP="00F34B5B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 Срок действия Договора</w:t>
      </w:r>
    </w:p>
    <w:p w:rsidR="00F34B5B" w:rsidRPr="00CF44EE" w:rsidRDefault="00F34B5B" w:rsidP="00F34B5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Общие сроки исполнения обязательств</w:t>
      </w:r>
    </w:p>
    <w:p w:rsidR="00F34B5B" w:rsidRPr="00CF44EE" w:rsidRDefault="00F34B5B" w:rsidP="00F34B5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Односторонний отказ от исполнения обязательств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3.1. Настоящий Договор считается заключенным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его подписания Сторонами и действует в течение 12 (две</w:t>
      </w:r>
      <w:r>
        <w:rPr>
          <w:rFonts w:ascii="Times New Roman" w:hAnsi="Times New Roman" w:cs="Times New Roman"/>
          <w:sz w:val="28"/>
          <w:szCs w:val="28"/>
        </w:rPr>
        <w:t>надцати</w:t>
      </w:r>
      <w:r w:rsidRPr="00CF44EE">
        <w:rPr>
          <w:rFonts w:ascii="Times New Roman" w:hAnsi="Times New Roman" w:cs="Times New Roman"/>
          <w:sz w:val="28"/>
          <w:szCs w:val="28"/>
        </w:rPr>
        <w:t>) лет.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3.2. Окончание срока действия настоящего Договора не влечет прекращения обязательств, не исполненных Сторонами,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3.3. Стороны имеют право на односторонний отказ от исполнения Договора путем </w:t>
      </w:r>
      <w:r w:rsidRPr="006D78F7">
        <w:rPr>
          <w:rFonts w:ascii="Times New Roman" w:hAnsi="Times New Roman" w:cs="Times New Roman"/>
          <w:sz w:val="28"/>
          <w:szCs w:val="28"/>
        </w:rPr>
        <w:t xml:space="preserve">направления соответствующего уведомления, влекущий в силу </w:t>
      </w:r>
      <w:hyperlink r:id="rId18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6D78F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2 статьи 450.1</w:t>
        </w:r>
      </w:hyperlink>
      <w:r w:rsidRPr="00CF44EE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расторжение настоящего Договора.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CF44EE">
        <w:rPr>
          <w:rFonts w:ascii="Times New Roman" w:hAnsi="Times New Roman" w:cs="Times New Roman"/>
          <w:sz w:val="28"/>
          <w:szCs w:val="28"/>
        </w:rPr>
        <w:t xml:space="preserve">Администрация вправе в одностороннем порядке отказаться от </w:t>
      </w:r>
      <w:r w:rsidRPr="00C466CA">
        <w:rPr>
          <w:rFonts w:ascii="Times New Roman" w:hAnsi="Times New Roman" w:cs="Times New Roman"/>
          <w:sz w:val="28"/>
          <w:szCs w:val="28"/>
        </w:rPr>
        <w:t xml:space="preserve">исполнения Договора по основаниям, предусмотренным </w:t>
      </w:r>
      <w:hyperlink r:id="rId19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411577">
          <w:rPr>
            <w:rFonts w:ascii="Times New Roman" w:hAnsi="Times New Roman" w:cs="Times New Roman"/>
            <w:sz w:val="28"/>
            <w:szCs w:val="28"/>
          </w:rPr>
          <w:t>частью 20 статьи 46.10</w:t>
        </w:r>
      </w:hyperlink>
      <w:r w:rsidRPr="00C466CA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  <w:r w:rsidRPr="00C46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CA">
        <w:rPr>
          <w:rFonts w:ascii="Times New Roman" w:hAnsi="Times New Roman" w:cs="Times New Roman"/>
          <w:sz w:val="28"/>
          <w:szCs w:val="28"/>
        </w:rPr>
        <w:t xml:space="preserve">3.3.2. Инвестор вправе в одностороннем порядке отказаться от исполнения Договора по основанию, предусмотренному частью 27 статьи 46.10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CA">
        <w:rPr>
          <w:rFonts w:ascii="Times New Roman" w:hAnsi="Times New Roman" w:cs="Times New Roman"/>
          <w:sz w:val="28"/>
          <w:szCs w:val="28"/>
        </w:rPr>
        <w:t>3.4. Последствия применения одностороннего отказа от исполнения настоящего Договора и возникающие при этом права и обязанности Сторон устанавливаются на основании норм частей 21 - 27 статьи 46.10 Градостроительного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6CA"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F44EE" w:rsidRDefault="00F34B5B" w:rsidP="00F34B5B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485C88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85C88">
        <w:rPr>
          <w:rFonts w:ascii="Times New Roman" w:hAnsi="Times New Roman" w:cs="Times New Roman"/>
          <w:sz w:val="28"/>
          <w:szCs w:val="28"/>
        </w:rPr>
        <w:t>4. Обязанности Сторон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>4.1. В рамках реализации настоящего Договора Инвестор своими силами и за свой счет и (или) с привлечением других лиц и (или) сре</w:t>
      </w:r>
      <w:proofErr w:type="gramStart"/>
      <w:r w:rsidRPr="00D21540">
        <w:rPr>
          <w:rFonts w:ascii="Times New Roman" w:hAnsi="Times New Roman" w:cs="Times New Roman"/>
          <w:sz w:val="28"/>
          <w:szCs w:val="28"/>
        </w:rPr>
        <w:t>дств др</w:t>
      </w:r>
      <w:proofErr w:type="gramEnd"/>
      <w:r w:rsidRPr="00D21540">
        <w:rPr>
          <w:rFonts w:ascii="Times New Roman" w:hAnsi="Times New Roman" w:cs="Times New Roman"/>
          <w:sz w:val="28"/>
          <w:szCs w:val="28"/>
        </w:rPr>
        <w:t>угих лиц осуществление всех мероприятий, необходимых для реализации настоящего Договора, в пределах установленных настоящим Договором максимальных сроков выполнения отдельных обязательств, относящихся к существенным условиям настоящего Договора, обязуется:</w:t>
      </w: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4.1.1.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D21540">
        <w:rPr>
          <w:rFonts w:ascii="Times New Roman" w:hAnsi="Times New Roman" w:cs="Times New Roman"/>
          <w:sz w:val="28"/>
          <w:szCs w:val="28"/>
        </w:rPr>
        <w:t xml:space="preserve">одготовить и представить для утверждения проект планировки Развиваемой территории (далее – ППРТ) и проект межевания Развиваемой территории (далее – ПМРТ), соответствующие требованиям  Генерального плана городского округа город Красноярск, Правилам землепользования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</w:t>
      </w:r>
      <w:r w:rsidRPr="00D21540">
        <w:rPr>
          <w:rFonts w:ascii="Times New Roman" w:hAnsi="Times New Roman" w:cs="Times New Roman"/>
          <w:sz w:val="28"/>
          <w:szCs w:val="28"/>
        </w:rPr>
        <w:lastRenderedPageBreak/>
        <w:t xml:space="preserve">по планировке территории, установленным Градостроительным </w:t>
      </w:r>
      <w:hyperlink r:id="rId20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D21540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D21540">
        <w:rPr>
          <w:rFonts w:ascii="Times New Roman" w:hAnsi="Times New Roman" w:cs="Times New Roman"/>
          <w:sz w:val="28"/>
          <w:szCs w:val="28"/>
        </w:rPr>
        <w:t xml:space="preserve"> Российской Федерации и дополнительным условиям, установленным Договором.</w:t>
      </w:r>
      <w:proofErr w:type="gramEnd"/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1540">
        <w:rPr>
          <w:rFonts w:ascii="Times New Roman" w:hAnsi="Times New Roman" w:cs="Times New Roman"/>
          <w:sz w:val="28"/>
          <w:szCs w:val="28"/>
        </w:rPr>
        <w:t xml:space="preserve"> год со дня заключения Договора. </w:t>
      </w: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Запроектировать в составе ППРТ и ПМРТ объект образования – детский сад на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60724">
        <w:rPr>
          <w:rFonts w:ascii="Times New Roman" w:hAnsi="Times New Roman" w:cs="Times New Roman"/>
          <w:sz w:val="28"/>
          <w:szCs w:val="28"/>
        </w:rPr>
        <w:t>0 мест.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C66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BC6681">
        <w:rPr>
          <w:rFonts w:ascii="Times New Roman" w:hAnsi="Times New Roman" w:cs="Times New Roman"/>
          <w:sz w:val="28"/>
          <w:szCs w:val="28"/>
        </w:rPr>
        <w:t>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(далее – Соглашение об изъятии), или решением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сроки: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- не позднее </w:t>
      </w:r>
      <w:r>
        <w:rPr>
          <w:rFonts w:ascii="Times New Roman" w:hAnsi="Times New Roman" w:cs="Times New Roman"/>
          <w:sz w:val="28"/>
          <w:szCs w:val="28"/>
        </w:rPr>
        <w:t>1 месяца</w:t>
      </w:r>
      <w:r w:rsidRPr="00BC6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Соглашения об изъятии;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- не позднее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6681">
        <w:rPr>
          <w:rFonts w:ascii="Times New Roman" w:hAnsi="Times New Roman" w:cs="Times New Roman"/>
          <w:sz w:val="28"/>
          <w:szCs w:val="28"/>
        </w:rPr>
        <w:t xml:space="preserve"> календарных дней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вступления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в 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C66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Осуществить отключение объектов недвижимого имущества от сетей инженерно-технического обеспечения и снос изъятых для муниципальных нужд объектов недвижимого имущества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застройке, от обременений правами третьих лиц.</w:t>
      </w:r>
      <w:r w:rsidRPr="003A78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34B5B" w:rsidRPr="00D8386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68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838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868">
        <w:rPr>
          <w:rFonts w:ascii="Times New Roman" w:hAnsi="Times New Roman" w:cs="Times New Roman"/>
          <w:sz w:val="28"/>
          <w:szCs w:val="28"/>
        </w:rPr>
        <w:t>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кадастровый учет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Pr="00D8386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68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838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868">
        <w:rPr>
          <w:rFonts w:ascii="Times New Roman" w:hAnsi="Times New Roman" w:cs="Times New Roman"/>
          <w:sz w:val="28"/>
          <w:szCs w:val="28"/>
        </w:rPr>
        <w:t>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ППРТ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4.1.6. Не позднее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BC6681">
        <w:rPr>
          <w:rFonts w:ascii="Times New Roman" w:hAnsi="Times New Roman" w:cs="Times New Roman"/>
          <w:sz w:val="28"/>
          <w:szCs w:val="28"/>
        </w:rPr>
        <w:t>меся</w:t>
      </w:r>
      <w:r>
        <w:rPr>
          <w:rFonts w:ascii="Times New Roman" w:hAnsi="Times New Roman" w:cs="Times New Roman"/>
          <w:sz w:val="28"/>
          <w:szCs w:val="28"/>
        </w:rPr>
        <w:t>цев</w:t>
      </w:r>
      <w:r w:rsidRPr="00BC6681">
        <w:rPr>
          <w:rFonts w:ascii="Times New Roman" w:hAnsi="Times New Roman" w:cs="Times New Roman"/>
          <w:sz w:val="28"/>
          <w:szCs w:val="28"/>
        </w:rPr>
        <w:t xml:space="preserve"> со дня регистрации права собственности передать в муниципальную собственность безвозмездно вместе с необходимыми правоустанавливающими документами, в счет исполнения обязательств по Договору, земельные участки, на которых предполага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BC6681">
        <w:rPr>
          <w:rFonts w:ascii="Times New Roman" w:hAnsi="Times New Roman" w:cs="Times New Roman"/>
          <w:sz w:val="28"/>
          <w:szCs w:val="28"/>
        </w:rPr>
        <w:t xml:space="preserve"> к размещению объект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(детский сад)</w:t>
      </w:r>
      <w:r w:rsidRPr="00BC6681">
        <w:rPr>
          <w:rFonts w:ascii="Times New Roman" w:hAnsi="Times New Roman" w:cs="Times New Roman"/>
          <w:sz w:val="28"/>
          <w:szCs w:val="28"/>
        </w:rPr>
        <w:t>, предусмотренны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C6681">
        <w:rPr>
          <w:rFonts w:ascii="Times New Roman" w:hAnsi="Times New Roman" w:cs="Times New Roman"/>
          <w:sz w:val="28"/>
          <w:szCs w:val="28"/>
        </w:rPr>
        <w:t xml:space="preserve"> утвержденным ППРТ. Перечень земельных участков подлежащих передаче, оформляется дополнительным соглашением к Договору.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6 лет со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4.1.7. Осуществить за счет собственных средств строительство (реконструкцию) и ввод в эксплуатацию объектов капитального строительства, предусмотренных утвержденным ППРТ, в том числе объектов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коммунальной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, </w:t>
      </w:r>
      <w:r w:rsidRPr="00BC6681">
        <w:rPr>
          <w:rFonts w:ascii="Times New Roman" w:hAnsi="Times New Roman" w:cs="Times New Roman"/>
          <w:sz w:val="28"/>
          <w:szCs w:val="28"/>
        </w:rPr>
        <w:lastRenderedPageBreak/>
        <w:t>транспортной инфраструктур, за исключением объектов коммунальной, транспортной инфраструктур, требуем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C6681">
        <w:rPr>
          <w:rFonts w:ascii="Times New Roman" w:hAnsi="Times New Roman" w:cs="Times New Roman"/>
          <w:sz w:val="28"/>
          <w:szCs w:val="28"/>
        </w:rPr>
        <w:t xml:space="preserve"> для объекта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318">
        <w:rPr>
          <w:rFonts w:ascii="Times New Roman" w:hAnsi="Times New Roman" w:cs="Times New Roman"/>
          <w:sz w:val="28"/>
          <w:szCs w:val="28"/>
        </w:rPr>
        <w:t>(детский сад)</w:t>
      </w:r>
      <w:r w:rsidRPr="00BC6681">
        <w:rPr>
          <w:rFonts w:ascii="Times New Roman" w:hAnsi="Times New Roman" w:cs="Times New Roman"/>
          <w:sz w:val="28"/>
          <w:szCs w:val="28"/>
        </w:rPr>
        <w:t>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Очередность (этапы) планируемого развития территории определить в ППРТ.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Стороны, в течение </w:t>
      </w:r>
      <w:r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BC6681"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ППРТ и ПМРТ, обязуются заключить дополнительные соглашения к Договору, утверждающие графики строительства объектов капитального строительства, предусмотренных настоящим пунктом Договора, по каждому такому объекту. Графики строительства объектов капитального строительства должны соответствовать очередности (этапам), утвержденного ППРТ.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Строительство (реконструкция) объектов капитального строительства должны осуществляться Инвестором в предусмотренные графиками сроки.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4.1.8. </w:t>
      </w:r>
      <w:r w:rsidRPr="00683079">
        <w:rPr>
          <w:rFonts w:ascii="Times New Roman" w:hAnsi="Times New Roman" w:cs="Times New Roman"/>
          <w:sz w:val="28"/>
          <w:szCs w:val="28"/>
        </w:rPr>
        <w:t>Передать безвозмездно в муниципальную собственность</w:t>
      </w:r>
      <w:r w:rsidRPr="00BC6681">
        <w:rPr>
          <w:rFonts w:ascii="Times New Roman" w:hAnsi="Times New Roman" w:cs="Times New Roman"/>
          <w:sz w:val="28"/>
          <w:szCs w:val="28"/>
        </w:rPr>
        <w:t>, в счет исполнения обязательств по Договору объекты коммунальной</w:t>
      </w:r>
      <w:r>
        <w:rPr>
          <w:rFonts w:ascii="Times New Roman" w:hAnsi="Times New Roman" w:cs="Times New Roman"/>
          <w:sz w:val="28"/>
          <w:szCs w:val="28"/>
        </w:rPr>
        <w:t>, транспортной</w:t>
      </w:r>
      <w:r w:rsidRPr="00BC6681">
        <w:rPr>
          <w:rFonts w:ascii="Times New Roman" w:hAnsi="Times New Roman" w:cs="Times New Roman"/>
          <w:sz w:val="28"/>
          <w:szCs w:val="28"/>
        </w:rPr>
        <w:t xml:space="preserve"> инфраструктуры, построенные в соответствии с пунктом 4.1.7.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681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BC6681">
        <w:rPr>
          <w:rFonts w:ascii="Times New Roman" w:hAnsi="Times New Roman" w:cs="Times New Roman"/>
          <w:sz w:val="28"/>
          <w:szCs w:val="28"/>
        </w:rPr>
        <w:t xml:space="preserve"> месяц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BC66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668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BC6681">
        <w:rPr>
          <w:rFonts w:ascii="Times New Roman" w:hAnsi="Times New Roman" w:cs="Times New Roman"/>
          <w:sz w:val="28"/>
          <w:szCs w:val="28"/>
        </w:rPr>
        <w:t xml:space="preserve"> получения разрешения </w:t>
      </w:r>
      <w:r>
        <w:rPr>
          <w:rFonts w:ascii="Times New Roman" w:hAnsi="Times New Roman" w:cs="Times New Roman"/>
          <w:sz w:val="28"/>
          <w:szCs w:val="28"/>
        </w:rPr>
        <w:t>на ввод объектов в эксплуатацию.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Перечень таких объектов, их технические характеристики устанавливаются Сторонами в соответствии с дополнительным соглашением к настоящему Договору.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Стороны, в течение одного года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ППРТ и ПМРТ, обязуются заключить такое дополнительное соглашения к Договору.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не позднее 12 лет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6681">
        <w:rPr>
          <w:rFonts w:ascii="Times New Roman" w:hAnsi="Times New Roman" w:cs="Times New Roman"/>
          <w:sz w:val="28"/>
          <w:szCs w:val="28"/>
        </w:rPr>
        <w:t>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4.1.9.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76"/>
      <w:bookmarkEnd w:id="8"/>
      <w:r w:rsidRPr="00BC6681">
        <w:rPr>
          <w:rFonts w:ascii="Times New Roman" w:hAnsi="Times New Roman" w:cs="Times New Roman"/>
          <w:sz w:val="28"/>
          <w:szCs w:val="28"/>
        </w:rPr>
        <w:t>4.2. В рамках реализации настоящего Договора Администрация обязуется:</w:t>
      </w:r>
    </w:p>
    <w:p w:rsidR="00F34B5B" w:rsidRPr="00AF3A9C" w:rsidRDefault="00F34B5B" w:rsidP="00F34B5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4.2.1.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>Утвердить в установленном порядке</w:t>
      </w:r>
      <w:r w:rsidRPr="00AF3A9C">
        <w:rPr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 xml:space="preserve">ППРТ и ПМРТ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условиям, установленными настоящим Договором. </w:t>
      </w:r>
      <w:proofErr w:type="gramEnd"/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572">
        <w:rPr>
          <w:rFonts w:ascii="Times New Roman" w:hAnsi="Times New Roman" w:cs="Times New Roman"/>
          <w:sz w:val="28"/>
          <w:szCs w:val="28"/>
        </w:rPr>
        <w:t>Максимальные сроки выполнения указанного обязательства: 20 рабочих дней со дня поступления в</w:t>
      </w:r>
      <w:r w:rsidRPr="00AF3A9C">
        <w:rPr>
          <w:rFonts w:ascii="Times New Roman" w:hAnsi="Times New Roman" w:cs="Times New Roman"/>
          <w:sz w:val="28"/>
          <w:szCs w:val="28"/>
        </w:rPr>
        <w:t xml:space="preserve"> уполномоченный орган на утверждение ППРТ и ПМРТ, в соответствии с </w:t>
      </w:r>
      <w:hyperlink r:id="rId21" w:anchor="Par736" w:tooltip="4.1.2. Подготовить и представить через региональный портал государственных услуг (USLUGI.MOSREG.RU) для утверждения проекты ППРТ и ПМРТ, соответствующие требованиям градостроительного регламента, установленного для зоны ______ Правилами землепользования и" w:history="1">
        <w:r w:rsidRPr="006D78F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4.1.</w:t>
        </w:r>
      </w:hyperlink>
      <w:r w:rsidRPr="006D78F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1.</w:t>
      </w:r>
      <w:r w:rsidRPr="006D78F7">
        <w:rPr>
          <w:rFonts w:ascii="Times New Roman" w:hAnsi="Times New Roman" w:cs="Times New Roman"/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4.2.2.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 xml:space="preserve">В течение 3 месяцев со дня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</w:t>
      </w:r>
      <w:r w:rsidRPr="00C466CA">
        <w:rPr>
          <w:rFonts w:ascii="Times New Roman" w:hAnsi="Times New Roman" w:cs="Times New Roman"/>
          <w:sz w:val="28"/>
          <w:szCs w:val="28"/>
        </w:rPr>
        <w:t xml:space="preserve">недвижимого имущества в соответствии со статьей 46.10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577">
        <w:rPr>
          <w:rFonts w:ascii="Times New Roman" w:hAnsi="Times New Roman" w:cs="Times New Roman"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</w:t>
      </w:r>
      <w:r w:rsidRPr="00C466CA">
        <w:rPr>
          <w:rFonts w:ascii="Times New Roman" w:hAnsi="Times New Roman" w:cs="Times New Roman"/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на основании утвержденной документации по планировке территории.</w:t>
      </w:r>
      <w:proofErr w:type="gramEnd"/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Максимальные сроки выполнения указанного обязательства: не позднее </w:t>
      </w:r>
      <w:r>
        <w:rPr>
          <w:rFonts w:ascii="Times New Roman" w:hAnsi="Times New Roman" w:cs="Times New Roman"/>
          <w:sz w:val="28"/>
          <w:szCs w:val="28"/>
        </w:rPr>
        <w:t xml:space="preserve">  9</w:t>
      </w:r>
      <w:r w:rsidRPr="00AF3A9C">
        <w:rPr>
          <w:rFonts w:ascii="Times New Roman" w:hAnsi="Times New Roman" w:cs="Times New Roman"/>
          <w:sz w:val="28"/>
          <w:szCs w:val="28"/>
        </w:rPr>
        <w:t xml:space="preserve"> лет 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4.2.3. </w:t>
      </w:r>
      <w:r w:rsidRPr="00464BD4">
        <w:rPr>
          <w:rFonts w:ascii="Times New Roman" w:hAnsi="Times New Roman" w:cs="Times New Roman"/>
          <w:sz w:val="28"/>
          <w:szCs w:val="28"/>
        </w:rPr>
        <w:t xml:space="preserve">В течение 1 месяца с момента предоставления документов, подтверждающих произведенный снос объектов недвижимого имущества, принять у Инвестора по акту приема-передачи вместе с необходимыми правоустанавливающими документами подлежащие оформлению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464BD4">
        <w:rPr>
          <w:rFonts w:ascii="Times New Roman" w:hAnsi="Times New Roman" w:cs="Times New Roman"/>
          <w:sz w:val="28"/>
          <w:szCs w:val="28"/>
        </w:rPr>
        <w:t>в муниципальную собственность земельные участки, на которых предполагается к размещению объект образования, предусмотренный утвержденным ППРТ</w:t>
      </w:r>
      <w:r w:rsidRPr="00CA37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не позднее 6 лет </w:t>
      </w:r>
      <w:r w:rsidRPr="00AF3A9C">
        <w:rPr>
          <w:rFonts w:ascii="Times New Roman" w:hAnsi="Times New Roman" w:cs="Times New Roman"/>
          <w:sz w:val="28"/>
          <w:szCs w:val="28"/>
        </w:rPr>
        <w:t>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>4.2.4. Обеспечить строительство объекта образования (детский сад) с необходимой для этого объекта коммунальной и транспортной инфраструктурой в соответствии с этапами,</w:t>
      </w:r>
      <w:r w:rsidRPr="00CA37A8">
        <w:rPr>
          <w:sz w:val="28"/>
          <w:szCs w:val="28"/>
        </w:rPr>
        <w:t xml:space="preserve"> </w:t>
      </w:r>
      <w:r w:rsidRPr="00CA37A8">
        <w:rPr>
          <w:rFonts w:ascii="Times New Roman" w:hAnsi="Times New Roman" w:cs="Times New Roman"/>
          <w:sz w:val="28"/>
          <w:szCs w:val="28"/>
        </w:rPr>
        <w:t>в предусмотренные графиками сроки.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4.2.5. В целях исполнения настоящего договора Администрация обязуется своевременно обеспечивать включение объекта образования, строительство которого относится к обязанностям Администрации, в соответствующие программы, и иные документы, необходимые для реализации настоящего Договора. 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4.2.6. Предоставить Инвестору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>в соответствии с земельным законодательством Российской Федерации в аренду без проведения торгов в границах</w:t>
      </w:r>
      <w:proofErr w:type="gramEnd"/>
      <w:r w:rsidRPr="00AF3A9C">
        <w:rPr>
          <w:rFonts w:ascii="Times New Roman" w:hAnsi="Times New Roman" w:cs="Times New Roman"/>
          <w:sz w:val="28"/>
          <w:szCs w:val="28"/>
        </w:rPr>
        <w:t xml:space="preserve"> Развиваемой территории 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 инфраструктур, иных объектов капитального строительства,</w:t>
      </w:r>
      <w:r w:rsidRPr="00AF3A9C">
        <w:rPr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в соответствии с утвержденным ППРТ.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в течение 30 дней со дня  обращения с соответствующим заявлением.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4.2.7. </w:t>
      </w:r>
      <w:r w:rsidRPr="00464BD4">
        <w:rPr>
          <w:rFonts w:ascii="Times New Roman" w:hAnsi="Times New Roman" w:cs="Times New Roman"/>
          <w:sz w:val="28"/>
          <w:szCs w:val="28"/>
        </w:rPr>
        <w:t xml:space="preserve">В течение 1 месяца с момента выдачи </w:t>
      </w:r>
      <w:r w:rsidRPr="00AF3A9C">
        <w:rPr>
          <w:rFonts w:ascii="Times New Roman" w:hAnsi="Times New Roman" w:cs="Times New Roman"/>
          <w:sz w:val="28"/>
          <w:szCs w:val="28"/>
        </w:rPr>
        <w:t>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 коммунальной и транспортной инфраструктуры, предназначенные для обеспечения Развиваемой территории за исключением объектов коммунальной</w:t>
      </w:r>
      <w:r>
        <w:rPr>
          <w:rFonts w:ascii="Times New Roman" w:hAnsi="Times New Roman" w:cs="Times New Roman"/>
          <w:sz w:val="28"/>
          <w:szCs w:val="28"/>
        </w:rPr>
        <w:t xml:space="preserve"> и транспортной</w:t>
      </w:r>
      <w:r w:rsidRPr="00AF3A9C">
        <w:rPr>
          <w:rFonts w:ascii="Times New Roman" w:hAnsi="Times New Roman" w:cs="Times New Roman"/>
          <w:sz w:val="28"/>
          <w:szCs w:val="28"/>
        </w:rPr>
        <w:t xml:space="preserve"> инфраструктуры, требуем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F3A9C">
        <w:rPr>
          <w:rFonts w:ascii="Times New Roman" w:hAnsi="Times New Roman" w:cs="Times New Roman"/>
          <w:sz w:val="28"/>
          <w:szCs w:val="28"/>
        </w:rPr>
        <w:t xml:space="preserve"> для объекта образования.</w:t>
      </w:r>
    </w:p>
    <w:p w:rsidR="00F34B5B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5.1. Стороны несут ответственность за неисполнение или ненадлежащее исполнение обязательств, предусмотренных настоящим Договором, в соответствии с законодательством Российской Федерации.</w:t>
      </w:r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CF44EE">
        <w:rPr>
          <w:rFonts w:eastAsia="SimSun"/>
          <w:kern w:val="3"/>
          <w:sz w:val="28"/>
          <w:szCs w:val="28"/>
          <w:lang w:eastAsia="zh-CN" w:bidi="hi-IN"/>
        </w:rPr>
        <w:t>5.2.</w:t>
      </w:r>
      <w:r w:rsidRPr="00CF44EE">
        <w:rPr>
          <w:sz w:val="28"/>
          <w:szCs w:val="28"/>
        </w:rPr>
        <w:t xml:space="preserve"> </w:t>
      </w:r>
      <w:proofErr w:type="gramStart"/>
      <w:r w:rsidRPr="00CF44EE">
        <w:rPr>
          <w:rFonts w:eastAsia="SimSun"/>
          <w:kern w:val="3"/>
          <w:sz w:val="28"/>
          <w:szCs w:val="28"/>
          <w:lang w:eastAsia="zh-CN" w:bidi="hi-IN"/>
        </w:rPr>
        <w:t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истрации неустойку в размере </w:t>
      </w:r>
      <w:r w:rsidRPr="007479B2">
        <w:rPr>
          <w:rFonts w:eastAsia="SimSun"/>
          <w:kern w:val="3"/>
          <w:sz w:val="28"/>
          <w:szCs w:val="28"/>
          <w:lang w:eastAsia="zh-CN" w:bidi="hi-IN"/>
        </w:rPr>
        <w:t>0,01%</w:t>
      </w:r>
      <w:r w:rsidRPr="00CF44EE">
        <w:rPr>
          <w:rFonts w:eastAsia="SimSun"/>
          <w:kern w:val="3"/>
          <w:sz w:val="28"/>
          <w:szCs w:val="28"/>
          <w:lang w:eastAsia="zh-CN" w:bidi="hi-IN"/>
        </w:rPr>
        <w:t xml:space="preserve"> от суммы задолженности за каждый календарный день просрочки, начиная со дня, следующего за днем </w:t>
      </w:r>
      <w:r w:rsidRPr="00CF44EE">
        <w:rPr>
          <w:rFonts w:eastAsia="SimSun"/>
          <w:kern w:val="3"/>
          <w:sz w:val="28"/>
          <w:szCs w:val="28"/>
          <w:lang w:eastAsia="zh-CN" w:bidi="hi-IN"/>
        </w:rPr>
        <w:lastRenderedPageBreak/>
        <w:t>истечения срока выполнения соответствующего обязательства, до дня выполнения данного обязательства в полном объеме.</w:t>
      </w:r>
      <w:proofErr w:type="gramEnd"/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F44EE">
        <w:rPr>
          <w:rFonts w:eastAsia="Calibri"/>
          <w:sz w:val="28"/>
          <w:szCs w:val="28"/>
          <w:lang w:eastAsia="en-US"/>
        </w:rPr>
        <w:t>5.3. Уплата неустойки</w:t>
      </w:r>
      <w:r w:rsidRPr="00CF44EE">
        <w:rPr>
          <w:sz w:val="28"/>
          <w:szCs w:val="28"/>
        </w:rPr>
        <w:t xml:space="preserve">, установленной пунктом 5.2 настоящего Договора, не освобождает лицо, заключившее Договор, </w:t>
      </w:r>
      <w:r w:rsidRPr="00CF44EE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F34B5B" w:rsidRPr="00CF44EE" w:rsidRDefault="00F34B5B" w:rsidP="00F34B5B">
      <w:pPr>
        <w:tabs>
          <w:tab w:val="left" w:pos="1276"/>
          <w:tab w:val="left" w:pos="1701"/>
        </w:tabs>
        <w:suppressAutoHyphens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CF44EE">
        <w:rPr>
          <w:rFonts w:eastAsia="Calibri"/>
          <w:sz w:val="28"/>
          <w:szCs w:val="28"/>
          <w:lang w:eastAsia="en-US"/>
        </w:rPr>
        <w:t>5.4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160724">
        <w:rPr>
          <w:rFonts w:eastAsia="Calibri"/>
          <w:sz w:val="28"/>
          <w:szCs w:val="28"/>
          <w:lang w:eastAsia="en-US"/>
        </w:rPr>
        <w:t>В случае нарушения сроков передачи в муниципальную собственность земельных участков, предусмотренных п. 4.1.6, сроков ввода в эксплуатацию и передачи в муниципальную собственность объектов капитального строительства, предусмотренных п. 4.1.8, которые указаны в графиках дополнительных соглашений к Договору, Инвестор оплачивает Администрации неустойку в размере 0,</w:t>
      </w:r>
      <w:r>
        <w:rPr>
          <w:rFonts w:eastAsia="Calibri"/>
          <w:sz w:val="28"/>
          <w:szCs w:val="28"/>
          <w:lang w:eastAsia="en-US"/>
        </w:rPr>
        <w:t>03</w:t>
      </w:r>
      <w:r w:rsidRPr="00160724">
        <w:rPr>
          <w:rFonts w:eastAsia="Calibri"/>
          <w:sz w:val="28"/>
          <w:szCs w:val="28"/>
          <w:lang w:eastAsia="en-US"/>
        </w:rPr>
        <w:t xml:space="preserve">% от цены права на заключение </w:t>
      </w:r>
      <w:proofErr w:type="gramStart"/>
      <w:r w:rsidRPr="00160724">
        <w:rPr>
          <w:rFonts w:eastAsia="Calibri"/>
          <w:sz w:val="28"/>
          <w:szCs w:val="28"/>
          <w:lang w:eastAsia="en-US"/>
        </w:rPr>
        <w:t>Договора</w:t>
      </w:r>
      <w:proofErr w:type="gramEnd"/>
      <w:r w:rsidRPr="00160724">
        <w:rPr>
          <w:rFonts w:eastAsia="Calibri"/>
          <w:sz w:val="28"/>
          <w:szCs w:val="28"/>
          <w:lang w:eastAsia="en-US"/>
        </w:rPr>
        <w:t xml:space="preserve"> за каждый календарный день просрочки </w:t>
      </w:r>
      <w:r w:rsidRPr="00160724">
        <w:rPr>
          <w:rFonts w:eastAsia="SimSun"/>
          <w:kern w:val="3"/>
          <w:sz w:val="28"/>
          <w:szCs w:val="28"/>
          <w:lang w:eastAsia="zh-CN" w:bidi="hi-IN"/>
        </w:rPr>
        <w:t>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Администрация вправе требовать уплаты неустойки за нарушения каждого обязательства в отдельности.</w:t>
      </w:r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F44EE">
        <w:rPr>
          <w:rFonts w:eastAsia="Calibri"/>
          <w:sz w:val="28"/>
          <w:szCs w:val="28"/>
          <w:lang w:eastAsia="en-US"/>
        </w:rPr>
        <w:t>5.5. Уплата неустойки</w:t>
      </w:r>
      <w:r w:rsidRPr="00CF44EE">
        <w:rPr>
          <w:sz w:val="28"/>
          <w:szCs w:val="28"/>
        </w:rPr>
        <w:t xml:space="preserve">, установленной пунктом 5.4 настоящего Договора, не освобождает Инвестора </w:t>
      </w:r>
      <w:r w:rsidRPr="00CF44EE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6. Виды льгот, предоставляемых Инвестору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6.1. Предоставление Инвестору льгот не предусмотрено. </w:t>
      </w:r>
    </w:p>
    <w:p w:rsidR="00F34B5B" w:rsidRPr="00CF44EE" w:rsidRDefault="00F34B5B" w:rsidP="00F34B5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7.1. Прекращение существования земельного участка, в отношении которого заключен Договор, в связи с его разделом или возникновение 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Договором.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Земельные участки, расположенные в границах Развиваемой территории и находящиеся в государственной и (или) муниципальной собственности и не обремененные правами третьих лиц, предоставляются Инвестору для целей строительства объектов коммунальной, транспортной инфраструктур, иных объектов капитального строительства в аренду без проведения торгов в соответствии с обязательствами предусмотренными настоящим До</w:t>
      </w:r>
      <w:r>
        <w:rPr>
          <w:rFonts w:ascii="Times New Roman" w:hAnsi="Times New Roman" w:cs="Times New Roman"/>
          <w:sz w:val="28"/>
          <w:szCs w:val="28"/>
        </w:rPr>
        <w:t>говором</w:t>
      </w:r>
      <w:r w:rsidRPr="00CF44EE">
        <w:rPr>
          <w:rFonts w:ascii="Times New Roman" w:hAnsi="Times New Roman" w:cs="Times New Roman"/>
          <w:sz w:val="28"/>
          <w:szCs w:val="28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44EE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 в сфере </w:t>
      </w:r>
      <w:proofErr w:type="spellStart"/>
      <w:r w:rsidRPr="00CF44EE">
        <w:rPr>
          <w:rFonts w:ascii="Times New Roman" w:hAnsi="Times New Roman" w:cs="Times New Roman"/>
          <w:sz w:val="28"/>
          <w:szCs w:val="28"/>
        </w:rPr>
        <w:t>имущественно</w:t>
      </w:r>
      <w:proofErr w:type="spellEnd"/>
      <w:r w:rsidRPr="00CF44EE">
        <w:rPr>
          <w:rFonts w:ascii="Times New Roman" w:hAnsi="Times New Roman" w:cs="Times New Roman"/>
          <w:sz w:val="28"/>
          <w:szCs w:val="28"/>
        </w:rPr>
        <w:t>-земельных отношений.</w:t>
      </w:r>
      <w:proofErr w:type="gramEnd"/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 Форс-мажор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8.1. Ни одна из Сторон настоящего Договора не несет ответственности перед другой Стороной за неисполнение обязательств, обусло</w:t>
      </w:r>
      <w:r>
        <w:rPr>
          <w:rFonts w:ascii="Times New Roman" w:hAnsi="Times New Roman" w:cs="Times New Roman"/>
          <w:sz w:val="28"/>
          <w:szCs w:val="28"/>
        </w:rPr>
        <w:t>вленных</w:t>
      </w:r>
      <w:r w:rsidRPr="00CF44EE">
        <w:rPr>
          <w:rFonts w:ascii="Times New Roman" w:hAnsi="Times New Roman" w:cs="Times New Roman"/>
          <w:sz w:val="28"/>
          <w:szCs w:val="28"/>
        </w:rPr>
        <w:t xml:space="preserve"> обстоятельствами, возникшими помимо воли и желания Сторон и которые нельзя предвидеть или предотвратить (далее - непреодолимая сила), включая,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не ограничиваясь,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</w:t>
      </w:r>
      <w:r w:rsidRPr="00CF44EE">
        <w:rPr>
          <w:rFonts w:ascii="Times New Roman" w:hAnsi="Times New Roman" w:cs="Times New Roman"/>
          <w:sz w:val="28"/>
          <w:szCs w:val="28"/>
        </w:rPr>
        <w:lastRenderedPageBreak/>
        <w:t>является достаточным подтверждением наличия и продолжительности действия непреодолимой силы.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8.2. 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9. Расторжение Договора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Изменение Договора и разрешение споров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9.1. Изменение Договора осуществляется с учетом ограничений, установленных </w:t>
      </w:r>
      <w:hyperlink r:id="rId22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CF44EE">
          <w:rPr>
            <w:rStyle w:val="a9"/>
            <w:rFonts w:ascii="Times New Roman" w:hAnsi="Times New Roman" w:cs="Times New Roman"/>
            <w:sz w:val="28"/>
            <w:szCs w:val="28"/>
          </w:rPr>
          <w:t>частью 8 статьи 448</w:t>
        </w:r>
      </w:hyperlink>
      <w:r w:rsidRPr="00CF44EE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посредством заключения Сторонами дополнительных соглашений к Договору.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9.2. Изменения Договора вступают в силу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Сторонами дополнительного соглашения к Договору. 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9.3. Расторжение Договора по соглашению сторон не допускается.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может быть расторгнут по основаниям, предусмотренным гражданским </w:t>
      </w:r>
      <w:r w:rsidRPr="00C353BC">
        <w:rPr>
          <w:rFonts w:ascii="Times New Roman" w:hAnsi="Times New Roman" w:cs="Times New Roman"/>
          <w:sz w:val="28"/>
          <w:szCs w:val="28"/>
        </w:rPr>
        <w:t xml:space="preserve">законодательством, исключительно по решению суда, за исключением случаев, предусмотренных </w:t>
      </w:r>
      <w:hyperlink r:id="rId23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C353BC">
          <w:rPr>
            <w:rStyle w:val="a9"/>
            <w:rFonts w:ascii="Times New Roman" w:hAnsi="Times New Roman" w:cs="Times New Roman"/>
            <w:sz w:val="28"/>
            <w:szCs w:val="28"/>
          </w:rPr>
          <w:t>частями</w:t>
        </w:r>
      </w:hyperlink>
      <w:r w:rsidRPr="00C353BC">
        <w:rPr>
          <w:rStyle w:val="a9"/>
          <w:rFonts w:ascii="Times New Roman" w:hAnsi="Times New Roman" w:cs="Times New Roman"/>
          <w:sz w:val="28"/>
          <w:szCs w:val="28"/>
        </w:rPr>
        <w:t xml:space="preserve"> 20</w:t>
      </w:r>
      <w:r w:rsidRPr="00C353B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C353B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C353B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1577">
        <w:rPr>
          <w:rFonts w:ascii="Times New Roman" w:hAnsi="Times New Roman" w:cs="Times New Roman"/>
          <w:sz w:val="28"/>
          <w:szCs w:val="28"/>
        </w:rPr>
        <w:t>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9.4. 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9.5. В случае </w:t>
      </w:r>
      <w:proofErr w:type="spellStart"/>
      <w:r w:rsidRPr="00CF44EE">
        <w:rPr>
          <w:rFonts w:ascii="Times New Roman" w:hAnsi="Times New Roman" w:cs="Times New Roman"/>
          <w:sz w:val="28"/>
          <w:szCs w:val="28"/>
        </w:rPr>
        <w:t>неурегулирования</w:t>
      </w:r>
      <w:proofErr w:type="spellEnd"/>
      <w:r w:rsidRPr="00CF44EE">
        <w:rPr>
          <w:rFonts w:ascii="Times New Roman" w:hAnsi="Times New Roman" w:cs="Times New Roman"/>
          <w:sz w:val="28"/>
          <w:szCs w:val="28"/>
        </w:rPr>
        <w:t xml:space="preserve"> спорных вопросов в процессе переговоров разногласия будут разрешаться в Арбитражном суде Красноярского края.</w:t>
      </w:r>
    </w:p>
    <w:p w:rsidR="00F34B5B" w:rsidRPr="00CF44EE" w:rsidRDefault="00F34B5B" w:rsidP="00F34B5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10.1. Настоящий Договор составлен в 3 (трёх) подлинных экземплярах, имеющих равную юридическую силу, из которых 2 (два) экземпляра передаются Администрации, 1 (один) экземпляр – Инвестору.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10.2. Стороны обязаны уведомлять друг друга в письменном виде об изменении своих реквизитов в течение 10 календарных дней со дня внесения изменений.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В случае если реквизиты Стороны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изменились и Сторона не уведомила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об этом в порядке, установленном настоящим Договором, другую Сторону, она будет считаться добросовестно исполнившей свои обязательства, если исполнение или уведомление произведено Стороной с использованием реквизитов, указанных в настоящем Договоре.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9" w:name="Par861"/>
      <w:bookmarkEnd w:id="9"/>
      <w:r w:rsidRPr="00CF44EE">
        <w:rPr>
          <w:rFonts w:ascii="Times New Roman" w:hAnsi="Times New Roman" w:cs="Times New Roman"/>
          <w:sz w:val="28"/>
          <w:szCs w:val="28"/>
        </w:rPr>
        <w:t>11. Адреса и реквизиты Сторон</w:t>
      </w: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Администрация:</w:t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134"/>
        <w:gridCol w:w="4927"/>
      </w:tblGrid>
      <w:tr w:rsidR="00F34B5B" w:rsidTr="006C5D4A">
        <w:tc>
          <w:tcPr>
            <w:tcW w:w="4927" w:type="dxa"/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градостроительства </w:t>
            </w:r>
            <w:r w:rsidRPr="00CF44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администрации города Красноярска                                               </w:t>
            </w:r>
          </w:p>
        </w:tc>
        <w:tc>
          <w:tcPr>
            <w:tcW w:w="5061" w:type="dxa"/>
            <w:gridSpan w:val="2"/>
          </w:tcPr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B5B" w:rsidTr="006C5D4A">
        <w:tc>
          <w:tcPr>
            <w:tcW w:w="4927" w:type="dxa"/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Юридический адрес:</w:t>
            </w: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660049, г. Красноярск,</w:t>
            </w: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ул. Карла Маркса, д. 93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Банковские реквизиты: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ИНН 2466216619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КПП 246601001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ОГРН 1082468060476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ОКВЭД 84.11.3, ОКПО 88674150    </w:t>
            </w:r>
          </w:p>
          <w:p w:rsidR="00781895" w:rsidRPr="00781895" w:rsidRDefault="00F34B5B" w:rsidP="00781895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/с №  </w:t>
            </w:r>
            <w:r w:rsidR="00781895" w:rsidRPr="00781895">
              <w:rPr>
                <w:rFonts w:ascii="Times New Roman" w:hAnsi="Times New Roman" w:cs="Times New Roman"/>
                <w:sz w:val="28"/>
                <w:szCs w:val="28"/>
              </w:rPr>
              <w:t>03232643047010001900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 ОТДЕЛЕНИЕ КРАСНОЯРСК БАНКА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РОССИИ//УФК ПО КРАСНОЯРСКОМУ КРАЮ Г.КРАСНОЯРСК                                      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БИК 010407105      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сч</w:t>
            </w:r>
            <w:proofErr w:type="spell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. 40102810245370000011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/с 04193005720 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gridSpan w:val="2"/>
          </w:tcPr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Default="00F34B5B" w:rsidP="006C5D4A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B5B" w:rsidTr="006C5D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Администрация: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 градостроительства администрации города Красноярска</w:t>
            </w:r>
            <w:proofErr w:type="gramEnd"/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 М.В. Волков</w:t>
            </w:r>
          </w:p>
          <w:p w:rsidR="00F34B5B" w:rsidRPr="00156BBA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56BB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Инвестор: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 ФИО</w:t>
            </w:r>
          </w:p>
          <w:p w:rsidR="00F34B5B" w:rsidRPr="00156BBA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М.П. </w:t>
            </w:r>
          </w:p>
        </w:tc>
      </w:tr>
    </w:tbl>
    <w:p w:rsidR="00313B3F" w:rsidRPr="00F33468" w:rsidRDefault="00313B3F" w:rsidP="00313B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8D7" w:rsidRDefault="002D68D7" w:rsidP="00CA009E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Pr="007215DB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76E67">
        <w:rPr>
          <w:rFonts w:ascii="Times New Roman" w:hAnsi="Times New Roman" w:cs="Times New Roman"/>
          <w:sz w:val="28"/>
          <w:szCs w:val="28"/>
        </w:rPr>
        <w:t>№</w:t>
      </w:r>
      <w:r w:rsidRPr="007215DB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от __________ </w:t>
      </w:r>
      <w:r w:rsidR="00076E67">
        <w:rPr>
          <w:rFonts w:ascii="Times New Roman" w:hAnsi="Times New Roman" w:cs="Times New Roman"/>
          <w:sz w:val="28"/>
          <w:szCs w:val="28"/>
        </w:rPr>
        <w:t>№</w:t>
      </w:r>
      <w:r w:rsidRPr="007215DB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17055F" w:rsidRPr="007215DB" w:rsidRDefault="0017055F" w:rsidP="001705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ar959"/>
      <w:bookmarkEnd w:id="10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215DB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7215DB">
        <w:rPr>
          <w:rFonts w:ascii="Times New Roman" w:hAnsi="Times New Roman" w:cs="Times New Roman"/>
          <w:sz w:val="28"/>
          <w:szCs w:val="28"/>
        </w:rPr>
        <w:t xml:space="preserve"> которой предусмотрено осуществление деятельности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17055F" w:rsidRPr="007215DB" w:rsidRDefault="0017055F" w:rsidP="001705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92A0D" w:rsidRDefault="0017055F" w:rsidP="00292A0D">
      <w:pPr>
        <w:pStyle w:val="ConsPlusNormal"/>
        <w:ind w:left="720"/>
        <w:rPr>
          <w:rFonts w:ascii="Times New Roman" w:hAnsi="Times New Roman" w:cs="Times New Roman"/>
          <w:sz w:val="28"/>
          <w:szCs w:val="28"/>
        </w:rPr>
      </w:pPr>
      <w:bookmarkStart w:id="11" w:name="Par964"/>
      <w:bookmarkEnd w:id="11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="00292A0D" w:rsidRPr="00CF44EE">
        <w:rPr>
          <w:rFonts w:ascii="Times New Roman" w:hAnsi="Times New Roman" w:cs="Times New Roman"/>
          <w:sz w:val="28"/>
          <w:szCs w:val="28"/>
        </w:rPr>
        <w:t>Схема расположения границ Развиваемой территории на публичной кадастровой карте</w:t>
      </w:r>
      <w:r w:rsidR="00292A0D">
        <w:rPr>
          <w:rFonts w:ascii="Times New Roman" w:hAnsi="Times New Roman" w:cs="Times New Roman"/>
          <w:sz w:val="28"/>
          <w:szCs w:val="28"/>
        </w:rPr>
        <w:t>.</w:t>
      </w:r>
    </w:p>
    <w:p w:rsidR="0017055F" w:rsidRDefault="0017055F" w:rsidP="0017055F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17055F" w:rsidTr="00292A0D">
        <w:tc>
          <w:tcPr>
            <w:tcW w:w="10137" w:type="dxa"/>
          </w:tcPr>
          <w:p w:rsidR="0017055F" w:rsidRDefault="0017055F" w:rsidP="0044662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F49933" wp14:editId="15A6237B">
                  <wp:extent cx="6510533" cy="5124893"/>
                  <wp:effectExtent l="0" t="0" r="5080" b="0"/>
                  <wp:docPr id="37" name="Рисунок 37" descr="C:\Users\aivanova\AppData\Local\Microsoft\Windows\INetCache\Content.Word\сере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vanova\AppData\Local\Microsoft\Windows\INetCache\Content.Word\сереб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4" t="9021" r="13515" b="-2403"/>
                          <a:stretch/>
                        </pic:blipFill>
                        <pic:spPr bwMode="auto">
                          <a:xfrm>
                            <a:off x="0" y="0"/>
                            <a:ext cx="6513793" cy="512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55F" w:rsidRPr="007215DB" w:rsidRDefault="0017055F" w:rsidP="0017055F">
      <w:pPr>
        <w:spacing w:after="200" w:line="276" w:lineRule="auto"/>
        <w:rPr>
          <w:sz w:val="28"/>
          <w:szCs w:val="28"/>
        </w:rPr>
      </w:pPr>
    </w:p>
    <w:p w:rsidR="00CA009E" w:rsidRDefault="00CA009E" w:rsidP="00CA009E">
      <w:pPr>
        <w:pStyle w:val="ConsPlusNormal"/>
        <w:jc w:val="both"/>
      </w:pPr>
    </w:p>
    <w:p w:rsidR="0001659D" w:rsidRDefault="0001659D" w:rsidP="00CA009E">
      <w:pPr>
        <w:pStyle w:val="ConsPlusNormal"/>
        <w:jc w:val="both"/>
        <w:sectPr w:rsidR="0001659D" w:rsidSect="00076E67">
          <w:pgSz w:w="11906" w:h="16838"/>
          <w:pgMar w:top="851" w:right="567" w:bottom="851" w:left="1418" w:header="0" w:footer="0" w:gutter="0"/>
          <w:cols w:space="720"/>
        </w:sectPr>
      </w:pPr>
    </w:p>
    <w:p w:rsidR="00292A0D" w:rsidRDefault="00292A0D" w:rsidP="00292A0D">
      <w:pPr>
        <w:pStyle w:val="ConsPlusNormal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92A0D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01659D" w:rsidRPr="007215DB">
        <w:rPr>
          <w:rFonts w:ascii="Times New Roman" w:hAnsi="Times New Roman" w:cs="Times New Roman"/>
          <w:sz w:val="28"/>
          <w:szCs w:val="28"/>
        </w:rPr>
        <w:t xml:space="preserve">. </w:t>
      </w:r>
      <w:r w:rsidRPr="007215DB">
        <w:rPr>
          <w:rFonts w:ascii="Times New Roman" w:hAnsi="Times New Roman" w:cs="Times New Roman"/>
          <w:sz w:val="28"/>
          <w:szCs w:val="28"/>
        </w:rPr>
        <w:t>Сведения о земельных участках, расположенных в границах Развиваемой территории, и расположенных на них объектах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59D" w:rsidRPr="007215DB" w:rsidRDefault="0001659D" w:rsidP="0001659D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14742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1842"/>
        <w:gridCol w:w="1843"/>
        <w:gridCol w:w="3685"/>
        <w:gridCol w:w="1843"/>
        <w:gridCol w:w="1701"/>
      </w:tblGrid>
      <w:tr w:rsidR="00F71908" w:rsidRPr="00381EB0" w:rsidTr="00C15B3C">
        <w:trPr>
          <w:trHeight w:val="1390"/>
          <w:tblHeader/>
        </w:trPr>
        <w:tc>
          <w:tcPr>
            <w:tcW w:w="567" w:type="dxa"/>
          </w:tcPr>
          <w:p w:rsidR="00F71908" w:rsidRPr="00381EB0" w:rsidRDefault="00F71908" w:rsidP="006C5D4A">
            <w:pPr>
              <w:ind w:left="-142" w:right="-108"/>
              <w:jc w:val="center"/>
              <w:rPr>
                <w:b/>
              </w:rPr>
            </w:pPr>
            <w:r w:rsidRPr="00381EB0">
              <w:rPr>
                <w:b/>
              </w:rPr>
              <w:t xml:space="preserve">№ </w:t>
            </w:r>
            <w:proofErr w:type="gramStart"/>
            <w:r w:rsidRPr="00381EB0">
              <w:rPr>
                <w:b/>
              </w:rPr>
              <w:t>п</w:t>
            </w:r>
            <w:proofErr w:type="gramEnd"/>
            <w:r w:rsidRPr="00381EB0">
              <w:rPr>
                <w:b/>
              </w:rPr>
              <w:t>/п</w:t>
            </w:r>
          </w:p>
        </w:tc>
        <w:tc>
          <w:tcPr>
            <w:tcW w:w="3261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Вид права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Ограничения/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Обременения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Кадастровый номер и наименование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объектов капитального строительства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Вид права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Ограничения/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Обременения</w:t>
            </w:r>
          </w:p>
        </w:tc>
      </w:tr>
      <w:tr w:rsidR="00F71908" w:rsidRPr="00381EB0" w:rsidTr="00C15B3C">
        <w:trPr>
          <w:trHeight w:val="358"/>
        </w:trPr>
        <w:tc>
          <w:tcPr>
            <w:tcW w:w="14742" w:type="dxa"/>
            <w:gridSpan w:val="7"/>
          </w:tcPr>
          <w:p w:rsidR="00F71908" w:rsidRPr="00381EB0" w:rsidRDefault="00F71908" w:rsidP="006C5D4A">
            <w:pPr>
              <w:ind w:left="-142" w:right="-108"/>
              <w:jc w:val="center"/>
              <w:rPr>
                <w:b/>
              </w:rPr>
            </w:pPr>
            <w:r w:rsidRPr="00381EB0">
              <w:rPr>
                <w:b/>
              </w:rPr>
              <w:t xml:space="preserve">ул. Лесопарковая – ул. Садовая 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24:50:0100534:171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667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ведение садоводства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с.т</w:t>
            </w:r>
            <w:proofErr w:type="gramStart"/>
            <w:r w:rsidRPr="00BC5A6E">
              <w:rPr>
                <w:rFonts w:eastAsia="TimesNewRomanPSMT"/>
                <w:lang w:eastAsia="en-US"/>
              </w:rPr>
              <w:t>."</w:t>
            </w:r>
            <w:proofErr w:type="gramEnd"/>
            <w:r w:rsidRPr="00BC5A6E">
              <w:rPr>
                <w:rFonts w:eastAsia="TimesNewRomanPSMT"/>
                <w:lang w:eastAsia="en-US"/>
              </w:rPr>
              <w:t>Сад</w:t>
            </w:r>
            <w:proofErr w:type="spellEnd"/>
            <w:r w:rsidRPr="00BC5A6E">
              <w:rPr>
                <w:rFonts w:eastAsia="TimesNewRomanPSMT"/>
                <w:lang w:eastAsia="en-US"/>
              </w:rPr>
              <w:t xml:space="preserve"> N2 Локомотивного депо", участок 79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24:50:0100534:770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1EE6">
              <w:rPr>
                <w:color w:val="000000"/>
                <w:shd w:val="clear" w:color="auto" w:fill="FFFFFF"/>
              </w:rPr>
              <w:t>25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"Сад № 2 Локомотивного депо", участок 79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b/>
              </w:rPr>
            </w:pPr>
            <w:r w:rsidRPr="00BC5A6E">
              <w:rPr>
                <w:b/>
              </w:rPr>
              <w:t>24:50:0100534:129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586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иного использования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proofErr w:type="gramStart"/>
            <w:r w:rsidRPr="00BC5A6E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с.т</w:t>
            </w:r>
            <w:proofErr w:type="spellEnd"/>
            <w:r w:rsidRPr="00BC5A6E">
              <w:rPr>
                <w:rFonts w:eastAsia="TimesNewRomanPSMT"/>
                <w:lang w:eastAsia="en-US"/>
              </w:rPr>
              <w:t>. "Сад N2 Локомотивного</w:t>
            </w:r>
            <w:proofErr w:type="gramEnd"/>
          </w:p>
          <w:p w:rsidR="00F71908" w:rsidRPr="00BC5A6E" w:rsidRDefault="00F71908" w:rsidP="006C5D4A">
            <w:pPr>
              <w:rPr>
                <w:b/>
              </w:rPr>
            </w:pPr>
            <w:r w:rsidRPr="00BC5A6E">
              <w:rPr>
                <w:rFonts w:eastAsia="TimesNewRomanPSMT"/>
                <w:lang w:eastAsia="en-US"/>
              </w:rPr>
              <w:lastRenderedPageBreak/>
              <w:t>депо", участок №79а.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24:50:0100534:749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1EE6">
              <w:rPr>
                <w:color w:val="000000"/>
                <w:shd w:val="clear" w:color="auto" w:fill="FFFFFF"/>
              </w:rPr>
              <w:t>36</w:t>
            </w:r>
            <w:r w:rsidRPr="00E21EE6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с. т. "Сад №2 Локомотивного депо", участок 79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177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24:50:0100534:227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488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г</w:t>
            </w:r>
            <w:proofErr w:type="gramStart"/>
            <w:r w:rsidRPr="00BC5A6E">
              <w:rPr>
                <w:rFonts w:eastAsia="TimesNewRomanPSMT"/>
                <w:lang w:eastAsia="en-US"/>
              </w:rPr>
              <w:t>.К</w:t>
            </w:r>
            <w:proofErr w:type="gramEnd"/>
            <w:r w:rsidRPr="00BC5A6E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BC5A6E">
              <w:rPr>
                <w:rFonts w:eastAsia="TimesNewRomanPSMT"/>
                <w:lang w:eastAsia="en-US"/>
              </w:rPr>
              <w:t>, СНТ "Сад N 2 Локомотивного депо", участок № 76"А".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24:50:0100534:704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132.4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 Красноярск, Сад 2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"Локомотивное депо" ул. Садовая 76"А"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38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24:50:0100534:228</w:t>
            </w:r>
          </w:p>
          <w:p w:rsidR="00F71908" w:rsidRPr="00BC5A6E" w:rsidRDefault="00F71908" w:rsidP="006C5D4A">
            <w:pPr>
              <w:rPr>
                <w:vertAlign w:val="superscript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801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BC5A6E">
              <w:rPr>
                <w:rFonts w:eastAsia="TimesNewRomanPSMT"/>
                <w:lang w:eastAsia="en-US"/>
              </w:rPr>
              <w:t>СТ</w:t>
            </w:r>
            <w:proofErr w:type="gramEnd"/>
            <w:r w:rsidRPr="00BC5A6E">
              <w:rPr>
                <w:rFonts w:eastAsia="TimesNewRomanPSMT"/>
                <w:lang w:eastAsia="en-US"/>
              </w:rPr>
              <w:t xml:space="preserve"> "Сад-2 </w:t>
            </w:r>
            <w:r w:rsidRPr="00BC5A6E">
              <w:rPr>
                <w:rFonts w:eastAsia="TimesNewRomanPSMT"/>
                <w:lang w:eastAsia="en-US"/>
              </w:rPr>
              <w:lastRenderedPageBreak/>
              <w:t>Локомотивного депо", участок №77.</w:t>
            </w:r>
          </w:p>
        </w:tc>
        <w:tc>
          <w:tcPr>
            <w:tcW w:w="1842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24:50:0100534:758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СТ "Сад №2 Локомотивного депо",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ул</w:t>
            </w:r>
            <w:proofErr w:type="gramStart"/>
            <w:r w:rsidRPr="00381EB0">
              <w:rPr>
                <w:rFonts w:eastAsia="TimesNewRomanPSMT"/>
                <w:lang w:eastAsia="en-US"/>
              </w:rPr>
              <w:t>.С</w:t>
            </w:r>
            <w:proofErr w:type="gramEnd"/>
            <w:r w:rsidRPr="00381EB0">
              <w:rPr>
                <w:rFonts w:eastAsia="TimesNewRomanPSMT"/>
                <w:lang w:eastAsia="en-US"/>
              </w:rPr>
              <w:t>адовая</w:t>
            </w:r>
            <w:proofErr w:type="spellEnd"/>
            <w:r w:rsidRPr="00381EB0">
              <w:rPr>
                <w:rFonts w:eastAsia="TimesNewRomanPSMT"/>
                <w:lang w:eastAsia="en-US"/>
              </w:rPr>
              <w:t>, 77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24:50:0100534:128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594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>Российская Федерация, Красноярский край, г. Красноярск, с. т. "Сад №2 Локомотивного депо", уч.78а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24:50:0100534:760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36</w:t>
            </w:r>
            <w:r w:rsidRPr="00881309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Жилое.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Сад №2 Локомотивного депо, ул.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Садовая</w:t>
            </w:r>
            <w:proofErr w:type="gramEnd"/>
            <w:r w:rsidRPr="00381EB0">
              <w:rPr>
                <w:rFonts w:eastAsia="TimesNewRomanPSMT"/>
                <w:lang w:eastAsia="en-US"/>
              </w:rPr>
              <w:t>, 78"А"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328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24:50:0100534:236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360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Общественная организация 'Общество садоводов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lang w:eastAsia="en-US"/>
              </w:rPr>
              <w:t xml:space="preserve">инвалидов и пенсионеров' </w:t>
            </w:r>
            <w:r w:rsidRPr="00BC5A6E">
              <w:rPr>
                <w:rFonts w:eastAsia="TimesNewRomanPSMT"/>
                <w:lang w:eastAsia="en-US"/>
              </w:rPr>
              <w:lastRenderedPageBreak/>
              <w:t>Сад №2</w:t>
            </w:r>
            <w:proofErr w:type="gramStart"/>
            <w:r w:rsidRPr="00BC5A6E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BC5A6E">
              <w:rPr>
                <w:rFonts w:eastAsia="TimesNewRomanPSMT"/>
                <w:lang w:eastAsia="en-US"/>
              </w:rPr>
              <w:t>/Д района, участок №80 'А'.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24:50:0100466:1849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24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"Общество садоводов инвалидов и пенсионеров" Сад №2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381EB0">
              <w:rPr>
                <w:rFonts w:eastAsia="TimesNewRomanPSMT"/>
                <w:lang w:eastAsia="en-US"/>
              </w:rPr>
              <w:t>/Д района,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ул. Садовая, д. 80"А"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24:50:0100534:169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255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2" Локомотивного депо, участок № 76 Б.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24:50:0100534:1586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24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ул. Садовая, 76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24:50:0100528:542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63.9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, Октябрьский район, СНТ "Локомотивное депо № 2",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ул.Садовая</w:t>
            </w:r>
            <w:proofErr w:type="spellEnd"/>
            <w:r w:rsidRPr="00381EB0">
              <w:rPr>
                <w:rFonts w:eastAsia="TimesNewRomanPSMT"/>
                <w:lang w:eastAsia="en-US"/>
              </w:rPr>
              <w:t>, 76 Б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24:50:0100534:4691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15</w:t>
            </w:r>
            <w:r>
              <w:rPr>
                <w:color w:val="000000"/>
                <w:shd w:val="clear" w:color="auto" w:fill="FFFFFF"/>
              </w:rPr>
              <w:t>.</w:t>
            </w:r>
            <w:r w:rsidRPr="00F4700E">
              <w:rPr>
                <w:color w:val="000000"/>
                <w:shd w:val="clear" w:color="auto" w:fill="FFFFFF"/>
              </w:rPr>
              <w:t>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СТ "Сад № 2" Локомотивного депо, участок № 76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24:50:0100534:205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493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 xml:space="preserve">, для ведения </w:t>
            </w:r>
            <w:r w:rsidRPr="00BC5A6E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Локомотивного депо, участок №76.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19503C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 xml:space="preserve">действий по регистрации от 12.01.2021 № 40781/20/24009-ИП Срок действия с 15.01.2021 по срок не определен. 2. Постановление о запрете на совершение действий по регистрации от 12.01.2021 № 19368/20/24009-ИПСрок действия с 14.01.2021 по срок не определен. 3. Постановление о запрете на совершение действий по регистрации от 02.11.2020 № 19368/20/24009-ИПСрок действия с 06.11.2020 по срок не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определен. 4. Постановление о запрете на совершение действий по регистрации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21.10.2020 по срок не определен. 5. Постановление о запрете на совершение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F71908" w:rsidRPr="0019503C" w:rsidRDefault="00F71908" w:rsidP="006C5D4A">
            <w:pPr>
              <w:rPr>
                <w:rFonts w:eastAsia="TimesNewRomanPSMT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30.04.2020 по срок не определен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>24:50:0100534:2358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19503C">
              <w:rPr>
                <w:color w:val="000000"/>
                <w:shd w:val="clear" w:color="auto" w:fill="FFFFFF"/>
              </w:rPr>
              <w:t>60</w:t>
            </w:r>
            <w:r w:rsidRPr="0019503C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381EB0">
              <w:rPr>
                <w:rFonts w:eastAsia="TimesNewRomanPSMT"/>
                <w:lang w:eastAsia="en-US"/>
              </w:rPr>
              <w:lastRenderedPageBreak/>
              <w:t xml:space="preserve">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 Локомотивное депо", ул. Садовая, 76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9503C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 xml:space="preserve">действий по регистрации от 12.01.2021 № 40781/20/24009-ИП Срок действия с 15.01.2021 по срок не определен. 2. Постановление о запрете на совершение действий по регистрации от 12.01.2021 № 19368/20/24009-ИПСрок действия с 14.01.2021 по срок не определен. 3. Постановление о запрете на совершение действий по регистрации от 02.11.2020 № 19368/20/24009-ИПСрок действия с 06.11.2020 по срок не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определен. 4. Постановление о запрете на совершение действий по регистрации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21.10.2020 по срок не определен. 5. Постановление о запрете на совершение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F71908" w:rsidRPr="0019503C" w:rsidRDefault="00F71908" w:rsidP="006C5D4A">
            <w:pPr>
              <w:rPr>
                <w:rFonts w:eastAsia="TimesNewRomanPSMT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30.04.2020 по срок не определен</w:t>
            </w:r>
          </w:p>
        </w:tc>
      </w:tr>
      <w:tr w:rsidR="00F71908" w:rsidRPr="00381EB0" w:rsidTr="00C15B3C">
        <w:trPr>
          <w:trHeight w:val="25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24:50:0100534:168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520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</w:t>
            </w:r>
            <w:r w:rsidRPr="00BC5A6E">
              <w:rPr>
                <w:rFonts w:eastAsia="TimesNewRomanPSMT"/>
                <w:lang w:eastAsia="en-US"/>
              </w:rPr>
              <w:t>садоводства, ведение садоводства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ул. Сады, 1г, участок 75а,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садоводческое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объединение "Сад № 2 Локомотивного депо"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24:50:0100534:1598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9503C">
              <w:rPr>
                <w:rFonts w:eastAsia="TimesNewRomanPSMT"/>
                <w:lang w:eastAsia="en-US"/>
              </w:rPr>
              <w:t xml:space="preserve">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скважина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r w:rsidRPr="00381EB0">
              <w:rPr>
                <w:rFonts w:eastAsia="TimesNewRomanPSMT"/>
                <w:lang w:eastAsia="en-US"/>
              </w:rPr>
              <w:lastRenderedPageBreak/>
              <w:t>Локомотивного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 xml:space="preserve">Не </w:t>
            </w:r>
            <w:r>
              <w:t>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24:50:0100534:1590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5,6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септик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lang w:eastAsia="en-US"/>
              </w:rPr>
              <w:t>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24:50:0100534:1589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8,5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сарай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lang w:eastAsia="en-US"/>
              </w:rPr>
              <w:t>епо, ул. Сады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туалет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Локомот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24:50:0100534:1587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сарай</w:t>
            </w:r>
          </w:p>
          <w:p w:rsidR="00F71908" w:rsidRPr="007058B9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lang w:eastAsia="en-US"/>
              </w:rPr>
              <w:lastRenderedPageBreak/>
              <w:t>Локомот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24:00:0000000:2369</w:t>
            </w:r>
          </w:p>
          <w:p w:rsidR="00F71908" w:rsidRDefault="00F71908" w:rsidP="006C5D4A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198.5 м</w:t>
            </w:r>
            <w:proofErr w:type="gramStart"/>
            <w:r w:rsidRPr="007058B9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здание</w:t>
            </w:r>
          </w:p>
          <w:p w:rsidR="00F71908" w:rsidRPr="007E73E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7E73EE">
              <w:rPr>
                <w:rFonts w:eastAsia="TimesNewRomanPSMT"/>
                <w:lang w:eastAsia="en-US"/>
              </w:rPr>
              <w:t>Красноярский край, Октябрьский район, г. Красноярск, ул. Сады, №1 Г", д. №75 "А", садоводческое</w:t>
            </w:r>
            <w:proofErr w:type="gramEnd"/>
          </w:p>
          <w:p w:rsidR="00F71908" w:rsidRPr="00F71908" w:rsidRDefault="00F71908" w:rsidP="006C5D4A">
            <w:r w:rsidRPr="007E73EE">
              <w:rPr>
                <w:rFonts w:eastAsia="TimesNewRomanPSMT"/>
                <w:lang w:eastAsia="en-US"/>
              </w:rPr>
              <w:t>объединение "Сад №2 Локомотивного депо".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1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24:50:0100534:28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783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№2" Локомотивного депо, участок №72..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E4298E" w:rsidRDefault="00F71908" w:rsidP="006C5D4A">
            <w:pPr>
              <w:rPr>
                <w:rFonts w:eastAsia="TimesNewRomanPSMT"/>
                <w:lang w:eastAsia="en-US"/>
              </w:rPr>
            </w:pPr>
            <w:r w:rsidRPr="00E4298E"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60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24:50:0100534:200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644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eastAsia="TimesNewRomanPSMT"/>
                <w:lang w:eastAsia="en-US"/>
              </w:rPr>
              <w:t>; ведение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№71.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24:50:0100534:728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lang w:eastAsia="en-US"/>
              </w:rPr>
              <w:t>21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'Сад №2 Локомотивного депо', строен.71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Не зарегистрировано</w:t>
            </w:r>
          </w:p>
        </w:tc>
      </w:tr>
      <w:tr w:rsidR="00F71908" w:rsidRPr="00381EB0" w:rsidTr="00C15B3C">
        <w:trPr>
          <w:trHeight w:val="160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24:50:0100534:687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lang w:eastAsia="en-US"/>
              </w:rPr>
              <w:t>18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7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24:50:0100534:167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1032,09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  <w:r w:rsidRPr="00381EB0">
              <w:t xml:space="preserve">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№75.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5711BE" w:rsidRDefault="00F71908" w:rsidP="006C5D4A">
            <w:pPr>
              <w:rPr>
                <w:lang w:val="en-US"/>
              </w:rPr>
            </w:pPr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24:50:0100534:323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lang w:eastAsia="en-US"/>
              </w:rPr>
              <w:t>15</w:t>
            </w:r>
            <w:r w:rsidRPr="00016221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Красноярский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край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г</w:t>
            </w:r>
            <w:r w:rsidRPr="00016221">
              <w:rPr>
                <w:color w:val="000000"/>
                <w:shd w:val="clear" w:color="auto" w:fill="FFFFFF"/>
              </w:rPr>
              <w:t xml:space="preserve">.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Красноярск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proofErr w:type="gramStart"/>
            <w:r w:rsidRPr="00016221">
              <w:rPr>
                <w:rFonts w:hint="eastAsia"/>
                <w:color w:val="000000"/>
                <w:shd w:val="clear" w:color="auto" w:fill="FFFFFF"/>
              </w:rPr>
              <w:t>СТ</w:t>
            </w:r>
            <w:proofErr w:type="gramEnd"/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Сад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№</w:t>
            </w:r>
            <w:r w:rsidRPr="00016221">
              <w:rPr>
                <w:color w:val="000000"/>
                <w:shd w:val="clear" w:color="auto" w:fill="FFFFFF"/>
              </w:rPr>
              <w:t xml:space="preserve">2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lastRenderedPageBreak/>
              <w:t>Локомотивного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депо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д</w:t>
            </w:r>
            <w:r w:rsidRPr="00016221">
              <w:rPr>
                <w:color w:val="000000"/>
                <w:shd w:val="clear" w:color="auto" w:fill="FFFFFF"/>
              </w:rPr>
              <w:t>.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  <w:r w:rsidRPr="00381EB0">
              <w:t xml:space="preserve"> 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24:50:0100534:324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t>32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Жилой дом, Жилое строение без права регистрации проживания, расположенное на садовом земельном участке,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Сад №2 Локомотивного депо, д.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24:50:0100534:775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Нежилое здание, Хозяйственная постройка</w:t>
            </w:r>
          </w:p>
          <w:p w:rsidR="00F71908" w:rsidRPr="00381EB0" w:rsidRDefault="00F71908" w:rsidP="006C5D4A"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24:50:0100534:31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552.99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</w:t>
            </w:r>
            <w:r w:rsidRPr="00381EB0">
              <w:rPr>
                <w:rFonts w:eastAsia="TimesNewRomanPSMT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 Локомотивного депо", участок №78.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24:50:0100534:759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253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rPr>
                <w:rFonts w:eastAsia="TimesNewRomanPSMT"/>
                <w:lang w:eastAsia="en-US"/>
              </w:rPr>
              <w:t>31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 Дом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ул. </w:t>
            </w:r>
            <w:proofErr w:type="spellStart"/>
            <w:r w:rsidRPr="00381EB0">
              <w:rPr>
                <w:lang w:val="en-US"/>
              </w:rPr>
              <w:t>Садовая</w:t>
            </w:r>
            <w:proofErr w:type="spellEnd"/>
            <w:r w:rsidRPr="00381EB0">
              <w:rPr>
                <w:lang w:val="en-US"/>
              </w:rPr>
              <w:t>, 78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457.91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№80.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13.7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Гараж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уч.80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7.8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39.9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72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301.96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 xml:space="preserve">, для ведения </w:t>
            </w:r>
            <w:r w:rsidRPr="00BC5A6E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№74Б.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24:50:0100534:778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4309EE">
              <w:rPr>
                <w:rFonts w:eastAsia="TimesNewRomanPSMT"/>
                <w:lang w:eastAsia="en-US"/>
              </w:rPr>
              <w:t xml:space="preserve"> </w:t>
            </w:r>
            <w:r w:rsidRPr="004309EE">
              <w:t>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туалет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</w:t>
            </w:r>
            <w:r w:rsidRPr="00381EB0">
              <w:lastRenderedPageBreak/>
              <w:t>Красноярск, СТ "Сад №2 Локомотивное депо", участок № 74</w:t>
            </w:r>
            <w:proofErr w:type="gramStart"/>
            <w:r w:rsidRPr="00381EB0"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82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24:50:0100534:779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</w:t>
            </w:r>
            <w:r>
              <w:t xml:space="preserve"> д</w:t>
            </w:r>
            <w:r w:rsidRPr="00381EB0">
              <w:t>ом</w:t>
            </w:r>
          </w:p>
          <w:p w:rsidR="00F71908" w:rsidRPr="00381EB0" w:rsidRDefault="00F71908" w:rsidP="006C5D4A">
            <w:pPr>
              <w:rPr>
                <w:b/>
              </w:rPr>
            </w:pPr>
            <w:proofErr w:type="spellStart"/>
            <w:r w:rsidRPr="00381EB0">
              <w:rPr>
                <w:b/>
              </w:rPr>
              <w:t>Адрес</w:t>
            </w:r>
            <w:proofErr w:type="gramStart"/>
            <w:r w:rsidRPr="00381EB0">
              <w:rPr>
                <w:b/>
              </w:rPr>
              <w:t>:</w:t>
            </w:r>
            <w:r w:rsidRPr="00381EB0">
              <w:t>К</w:t>
            </w:r>
            <w:proofErr w:type="gramEnd"/>
            <w:r w:rsidRPr="00381EB0">
              <w:t>расноярский</w:t>
            </w:r>
            <w:proofErr w:type="spellEnd"/>
            <w:r w:rsidRPr="00381EB0">
              <w:t xml:space="preserve"> край, г. Красноярск, СТ "Сад 2 Локомотивного депо", участок 74Б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72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Сарай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>Красноярский край, г. Красноярск, СТ "Сад №2 Локомотивное депо", участок № 74</w:t>
            </w:r>
            <w:proofErr w:type="gramStart"/>
            <w:r w:rsidRPr="00381EB0"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971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24:50:0100534:684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18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7058B9" w:rsidRDefault="00F71908" w:rsidP="006C5D4A">
            <w:r w:rsidRPr="00381EB0">
              <w:rPr>
                <w:b/>
              </w:rPr>
              <w:t>Адрес</w:t>
            </w:r>
            <w:r w:rsidRPr="00381EB0">
              <w:t>: Красноярский край, г. Красноярск, СТ "Сад</w:t>
            </w:r>
            <w:r>
              <w:t xml:space="preserve"> 2 Локомотивного депо", д. 74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001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24:50:0100534:226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486.51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 Локомотивного депо", участок № 74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24:50:0100534:693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5801A1">
              <w:t>50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стр. 74 "А</w:t>
            </w:r>
            <w:r w:rsidRPr="005801A1">
              <w:t>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0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>24:50:0100534:1600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5801A1">
              <w:t xml:space="preserve">62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Российская Федерация,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д.74 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85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24:50:0100534:83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523.13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lastRenderedPageBreak/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 Локомотивного депо", участок №74..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8940A3" w:rsidRDefault="00F71908" w:rsidP="006C5D4A">
            <w:r>
              <w:t>-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24:50:0100534:195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464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  <w:t xml:space="preserve">, </w:t>
            </w:r>
            <w:r w:rsidRPr="00D857BB">
              <w:rPr>
                <w:rFonts w:eastAsia="TimesNewRomanPSMT"/>
                <w:lang w:eastAsia="en-US"/>
              </w:rPr>
              <w:t>ведение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gramStart"/>
            <w:r w:rsidRPr="00381EB0">
              <w:rPr>
                <w:rFonts w:eastAsia="TimesNewRomanPSMT"/>
                <w:lang w:eastAsia="en-US"/>
              </w:rPr>
              <w:t>."</w:t>
            </w:r>
            <w:proofErr w:type="gramEnd"/>
            <w:r w:rsidRPr="00381EB0">
              <w:rPr>
                <w:rFonts w:eastAsia="TimesNewRomanPSMT"/>
                <w:lang w:eastAsia="en-US"/>
              </w:rPr>
              <w:t>Сад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N2 Локомотивного депо"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24:50:0100534:1602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536BA">
              <w:t>28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</w:t>
            </w:r>
            <w:proofErr w:type="spellStart"/>
            <w:r w:rsidRPr="00381EB0">
              <w:t>г</w:t>
            </w:r>
            <w:proofErr w:type="gramStart"/>
            <w:r w:rsidRPr="00381EB0">
              <w:t>.К</w:t>
            </w:r>
            <w:proofErr w:type="gramEnd"/>
            <w:r w:rsidRPr="00381EB0">
              <w:t>расноярск</w:t>
            </w:r>
            <w:proofErr w:type="spellEnd"/>
            <w:r w:rsidRPr="00381EB0">
              <w:t>, СТ Сад № 2 Локомотивного депо, № 32 В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24:50:0100534:103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396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№2" Локомотивного депо, участок № 32а.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8940A3" w:rsidRDefault="00F71908" w:rsidP="006C5D4A">
            <w:r>
              <w:t>-</w:t>
            </w:r>
          </w:p>
        </w:tc>
      </w:tr>
      <w:tr w:rsidR="00F71908" w:rsidRPr="00381EB0" w:rsidTr="00C15B3C">
        <w:trPr>
          <w:trHeight w:val="219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596.31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lastRenderedPageBreak/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с/т "Сад №2 Локомотивного депо", участок №33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</w:t>
            </w:r>
            <w:r w:rsidRPr="00381EB0">
              <w:lastRenderedPageBreak/>
              <w:t>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>24:50:0000000:188881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lastRenderedPageBreak/>
              <w:t>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 Дом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Адрес:</w:t>
            </w:r>
            <w:r w:rsidRPr="00381EB0">
              <w:t xml:space="preserve">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с/т "Сад № 2 Локомотивного депо", участок № 33А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</w:t>
            </w:r>
            <w:r w:rsidRPr="00381EB0">
              <w:lastRenderedPageBreak/>
              <w:t>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Баня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с/т Сад № 2 Локомотивного депо, уч. </w:t>
            </w:r>
            <w:r w:rsidRPr="00381EB0">
              <w:rPr>
                <w:rFonts w:eastAsia="TimesNewRomanPSMT"/>
                <w:lang w:val="en-US" w:eastAsia="en-US"/>
              </w:rPr>
              <w:t>№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t xml:space="preserve">18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</w:t>
            </w:r>
            <w:r>
              <w:t xml:space="preserve"> </w:t>
            </w:r>
            <w:r w:rsidRPr="00381EB0">
              <w:t>Дом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с/т "Сад № 2 Локомотивного депо", уч. </w:t>
            </w:r>
            <w:r w:rsidRPr="00381EB0">
              <w:rPr>
                <w:lang w:val="en-US"/>
              </w:rPr>
              <w:t>№ 33 "А"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24:50:0100534:764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10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381EB0">
              <w:rPr>
                <w:rFonts w:eastAsia="TimesNewRomanPSMT"/>
                <w:lang w:eastAsia="en-US"/>
              </w:rPr>
              <w:t>Нежилое</w:t>
            </w:r>
            <w:proofErr w:type="gramStart"/>
            <w:r w:rsidRPr="00381EB0">
              <w:rPr>
                <w:rFonts w:eastAsia="TimesNewRomanPSMT"/>
                <w:lang w:eastAsia="en-US"/>
              </w:rPr>
              <w:t>,х</w:t>
            </w:r>
            <w:proofErr w:type="gramEnd"/>
            <w:r w:rsidRPr="00381EB0">
              <w:rPr>
                <w:rFonts w:eastAsia="TimesNewRomanPSMT"/>
                <w:lang w:eastAsia="en-US"/>
              </w:rPr>
              <w:t>оз</w:t>
            </w:r>
            <w:r>
              <w:rPr>
                <w:rFonts w:eastAsia="TimesNewRomanPSMT"/>
                <w:lang w:eastAsia="en-US"/>
              </w:rPr>
              <w:t>.</w:t>
            </w:r>
            <w:r w:rsidRPr="00381EB0">
              <w:rPr>
                <w:rFonts w:eastAsia="TimesNewRomanPSMT"/>
                <w:lang w:eastAsia="en-US"/>
              </w:rPr>
              <w:t>постройка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Адрес</w:t>
            </w:r>
            <w:r w:rsidRPr="00381EB0">
              <w:rPr>
                <w:rFonts w:eastAsia="TimesNewRomanPSMT"/>
                <w:lang w:eastAsia="en-US"/>
              </w:rPr>
              <w:t>: Красноярский край, г. Красноярск, с/т Сад № 2 Локомотивного депо, уч.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24:50:0100534:763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Нежилое,</w:t>
            </w:r>
            <w:r>
              <w:t xml:space="preserve"> </w:t>
            </w:r>
            <w:proofErr w:type="spellStart"/>
            <w:r w:rsidRPr="00381EB0">
              <w:t>хоз</w:t>
            </w:r>
            <w:proofErr w:type="gramStart"/>
            <w:r>
              <w:t>.</w:t>
            </w:r>
            <w:r w:rsidRPr="00381EB0">
              <w:t>п</w:t>
            </w:r>
            <w:proofErr w:type="gramEnd"/>
            <w:r w:rsidRPr="00381EB0">
              <w:t>остройка</w:t>
            </w:r>
            <w:proofErr w:type="spellEnd"/>
          </w:p>
          <w:p w:rsidR="00F71908" w:rsidRPr="00381EB0" w:rsidRDefault="00F71908" w:rsidP="006C5D4A">
            <w:r w:rsidRPr="00381EB0">
              <w:t xml:space="preserve">Адрес Красноярский край, г. </w:t>
            </w:r>
            <w:r w:rsidRPr="00381EB0">
              <w:lastRenderedPageBreak/>
              <w:t>Красноярск, с/т "Сад № 2 Локомотивного депо", уч.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24:50:0100534:761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Жилое</w:t>
            </w:r>
          </w:p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с/т "Сад № 2 Локомотивного депо", уч. </w:t>
            </w:r>
            <w:r w:rsidRPr="00381EB0">
              <w:rPr>
                <w:lang w:val="en-US"/>
              </w:rPr>
              <w:t>№ 33 "А"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Данные</w:t>
            </w:r>
            <w:proofErr w:type="spellEnd"/>
            <w:r w:rsidRPr="00381EB0">
              <w:rPr>
                <w:lang w:val="en-US"/>
              </w:rPr>
              <w:t xml:space="preserve"> </w:t>
            </w:r>
            <w:proofErr w:type="spellStart"/>
            <w:r w:rsidRPr="00381EB0">
              <w:rPr>
                <w:lang w:val="en-US"/>
              </w:rPr>
              <w:t>отсутвуют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24:50:0100534:106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722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1г, участок 34а.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r w:rsidRPr="00381EB0">
              <w:t>Общая долевая собственность, 1/2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24:50:0100534:703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color w:val="000000"/>
                <w:shd w:val="clear" w:color="auto" w:fill="FFFFFF"/>
              </w:rPr>
              <w:t>30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  <w:color w:val="000000"/>
                <w:shd w:val="clear" w:color="auto" w:fill="FFFFFF"/>
              </w:rPr>
              <w:t>Адрес</w:t>
            </w:r>
            <w:r w:rsidRPr="00381EB0">
              <w:rPr>
                <w:color w:val="000000"/>
                <w:shd w:val="clear" w:color="auto" w:fill="FFFFFF"/>
              </w:rPr>
              <w:t>:</w:t>
            </w:r>
            <w:r w:rsidRPr="00381EB0">
              <w:t xml:space="preserve">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г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.К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расноярск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 xml:space="preserve">, Октябрьский район,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ул.Сады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>, 1г, дом 34а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1/2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329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24:50:0100534:116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437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Сады, земельный участок 1г/35а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tabs>
                <w:tab w:val="left" w:pos="270"/>
              </w:tabs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tabs>
                <w:tab w:val="left" w:pos="270"/>
              </w:tabs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B2805"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r w:rsidRPr="00381EB0">
              <w:rPr>
                <w:b/>
              </w:rPr>
              <w:t xml:space="preserve">Адрес: </w:t>
            </w:r>
            <w:r w:rsidRPr="00381EB0"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B947F9" w:rsidRDefault="00F71908" w:rsidP="006C5D4A"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 xml:space="preserve">, </w:t>
            </w:r>
            <w:proofErr w:type="spellStart"/>
            <w:r w:rsidRPr="00381EB0">
              <w:rPr>
                <w:lang w:val="en-US"/>
              </w:rPr>
              <w:t>дом</w:t>
            </w:r>
            <w:proofErr w:type="spellEnd"/>
            <w:r w:rsidRPr="00381EB0">
              <w:rPr>
                <w:lang w:val="en-US"/>
              </w:rPr>
              <w:t xml:space="preserve"> 1г/35а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2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tabs>
                <w:tab w:val="left" w:pos="270"/>
              </w:tabs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B2805">
              <w:t>10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</w:t>
            </w:r>
            <w:r>
              <w:t xml:space="preserve"> </w:t>
            </w:r>
            <w:r w:rsidRPr="00381EB0">
              <w:t>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proofErr w:type="gramStart"/>
            <w:r w:rsidRPr="00381EB0">
              <w:t xml:space="preserve">Красноярский край, г. Красноярск, СНТ (Сад №2 Локомотивное депо), ул. </w:t>
            </w:r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>, д.35 а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2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tabs>
                <w:tab w:val="left" w:pos="270"/>
              </w:tabs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201E2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201E2">
              <w:rPr>
                <w:rFonts w:eastAsia="TimesNewRomanPSMT"/>
                <w:b/>
                <w:lang w:eastAsia="en-US"/>
              </w:rPr>
              <w:t>24:24:0000000:2259</w:t>
            </w:r>
          </w:p>
          <w:p w:rsidR="00F71908" w:rsidRPr="003201E2" w:rsidRDefault="00F71908" w:rsidP="006C5D4A">
            <w:pPr>
              <w:rPr>
                <w:b/>
              </w:rPr>
            </w:pPr>
            <w:r w:rsidRPr="003201E2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201E2">
              <w:rPr>
                <w:rFonts w:eastAsia="TimesNewRomanPSMT"/>
                <w:lang w:eastAsia="en-US"/>
              </w:rPr>
              <w:t>22</w:t>
            </w:r>
            <w:r w:rsidRPr="003201E2">
              <w:t xml:space="preserve"> м</w:t>
            </w:r>
            <w:proofErr w:type="gramStart"/>
            <w:r w:rsidRPr="003201E2">
              <w:rPr>
                <w:vertAlign w:val="superscript"/>
              </w:rPr>
              <w:t>2</w:t>
            </w:r>
            <w:proofErr w:type="gramEnd"/>
          </w:p>
          <w:p w:rsidR="00F71908" w:rsidRPr="003201E2" w:rsidRDefault="00F71908" w:rsidP="006C5D4A">
            <w:proofErr w:type="gramStart"/>
            <w:r w:rsidRPr="003201E2">
              <w:t>Нежилое</w:t>
            </w:r>
            <w:proofErr w:type="gramEnd"/>
            <w:r>
              <w:t>, гараж</w:t>
            </w:r>
          </w:p>
          <w:p w:rsidR="00F71908" w:rsidRPr="003201E2" w:rsidRDefault="00F71908" w:rsidP="006C5D4A">
            <w:pPr>
              <w:rPr>
                <w:b/>
              </w:rPr>
            </w:pPr>
            <w:r w:rsidRPr="003201E2">
              <w:rPr>
                <w:b/>
              </w:rPr>
              <w:t>Адрес:</w:t>
            </w:r>
            <w:r w:rsidRPr="00C15B3C">
              <w:t xml:space="preserve"> </w:t>
            </w:r>
            <w:hyperlink r:id="rId26" w:tgtFrame="_blank" w:history="1">
              <w:proofErr w:type="gramStart"/>
              <w:r w:rsidRPr="00C15B3C">
                <w:t>Красноярский край, г. Красноярск, СНТ (Сад №2 Локомотивное депо), ул. Сады, д.35 а</w:t>
              </w:r>
            </w:hyperlink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201E2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24:50:0100534:233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541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</w:t>
            </w:r>
            <w:r w:rsidRPr="00D857BB">
              <w:rPr>
                <w:rFonts w:eastAsia="TimesNewRomanPSMT"/>
                <w:lang w:eastAsia="en-US"/>
              </w:rPr>
              <w:t>дства, для иного использования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Российская Федерация, 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. "Сад N 2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Локомотивного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депо", участок 36а.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val="en-US" w:eastAsia="en-US"/>
              </w:rPr>
            </w:pPr>
            <w:proofErr w:type="spellStart"/>
            <w:r w:rsidRPr="00381EB0">
              <w:rPr>
                <w:rFonts w:eastAsia="TimesNewRomanPSMT"/>
                <w:lang w:val="en-US" w:eastAsia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664332" w:rsidRDefault="00F71908" w:rsidP="006C5D4A">
            <w:r>
              <w:t>-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24:50:0100534:80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716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Российская Федерация, Красноярский край, г. Красноярск, Октябрьский район, ул. Сады, 1 г, участок 37 а</w:t>
            </w:r>
            <w:proofErr w:type="gramEnd"/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24:50:0100534:793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 xml:space="preserve">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spellStart"/>
            <w:r w:rsidRPr="00381EB0">
              <w:t>Нежилое</w:t>
            </w:r>
            <w:proofErr w:type="gramStart"/>
            <w:r w:rsidRPr="00381EB0">
              <w:t>,л</w:t>
            </w:r>
            <w:proofErr w:type="gramEnd"/>
            <w:r w:rsidRPr="00381EB0">
              <w:t>етняя</w:t>
            </w:r>
            <w:proofErr w:type="spellEnd"/>
            <w:r w:rsidRPr="00381EB0">
              <w:t xml:space="preserve"> кухня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spellStart"/>
            <w:r w:rsidRPr="00381EB0">
              <w:t>Нежилое</w:t>
            </w:r>
            <w:proofErr w:type="gramStart"/>
            <w:r w:rsidRPr="00381EB0">
              <w:t>,б</w:t>
            </w:r>
            <w:proofErr w:type="gramEnd"/>
            <w:r w:rsidRPr="00381EB0">
              <w:t>аня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>30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Российская Федерация, Красноярский край, г. </w:t>
            </w:r>
            <w:proofErr w:type="spellStart"/>
            <w:r w:rsidRPr="00381EB0">
              <w:lastRenderedPageBreak/>
              <w:t>Красноярск</w:t>
            </w:r>
            <w:proofErr w:type="gramStart"/>
            <w:r w:rsidRPr="00381EB0">
              <w:t>,О</w:t>
            </w:r>
            <w:proofErr w:type="gramEnd"/>
            <w:r w:rsidRPr="00381EB0">
              <w:t>ктябрьский</w:t>
            </w:r>
            <w:proofErr w:type="spellEnd"/>
            <w:r w:rsidRPr="00381EB0">
              <w:t xml:space="preserve"> район, ул. </w:t>
            </w:r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 xml:space="preserve">, 1г, </w:t>
            </w:r>
            <w:proofErr w:type="spellStart"/>
            <w:r w:rsidRPr="00381EB0">
              <w:rPr>
                <w:lang w:val="en-US"/>
              </w:rPr>
              <w:t>дом</w:t>
            </w:r>
            <w:proofErr w:type="spellEnd"/>
            <w:r w:rsidRPr="00381EB0">
              <w:rPr>
                <w:lang w:val="en-US"/>
              </w:rPr>
              <w:t xml:space="preserve">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24:50:0100534:204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470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'Сад №2 Локомотивного депо', участок №38 'А'.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24:50:0100534:766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Площадь: 1</w:t>
            </w:r>
            <w:r w:rsidRPr="001E7E7A">
              <w:rPr>
                <w:rFonts w:eastAsia="TimesNewRomanPSMT"/>
                <w:lang w:eastAsia="en-US"/>
              </w:rPr>
              <w:t>8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Красноярск, СНТ "Сад №2 Локомотивного депо", д. 38 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6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306.34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7058B9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"Сад №2 Локо</w:t>
            </w:r>
            <w:r>
              <w:rPr>
                <w:rFonts w:eastAsia="TimesNewRomanPSMT"/>
                <w:lang w:eastAsia="en-US"/>
              </w:rPr>
              <w:t>мотивного депо", участок №39а..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24:50:0000000:157543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16.6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Садовый дом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ул. Сады, 1 "Г", с.д.39 "А", до переадресации: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"Сад №2 Локомотивного депо", садовый дом №39 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24:50:0100534:79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382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r w:rsidRPr="001E7E7A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СТ "Сад №2 Локомотивное депо",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часток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№40а-1..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24:50:0100534:771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742DD">
              <w:rPr>
                <w:rFonts w:eastAsia="TimesNewRomanPSMT"/>
                <w:lang w:eastAsia="en-US"/>
              </w:rPr>
              <w:t>15.8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Здание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Красноярск, СНТ Сад №2 Локомотивного депо, 40а-1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24:50:0100534:190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379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D857BB">
              <w:rPr>
                <w:rFonts w:eastAsia="TimesNewRomanPSMT"/>
                <w:lang w:eastAsia="en-US"/>
              </w:rPr>
              <w:t>садоводства, для иного использования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"С</w:t>
            </w:r>
            <w:proofErr w:type="gramEnd"/>
            <w:r w:rsidRPr="001E7E7A">
              <w:rPr>
                <w:rFonts w:eastAsia="TimesNewRomanPSMT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-2 Локомотивное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депо",участок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41б"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24:50:0100548:513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color w:val="000000"/>
                <w:shd w:val="clear" w:color="auto" w:fill="FFFFFF"/>
              </w:rPr>
              <w:t>17.7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1E7E7A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>, Жилой дом</w:t>
            </w:r>
          </w:p>
          <w:p w:rsidR="00F71908" w:rsidRPr="001E7E7A" w:rsidRDefault="00F71908" w:rsidP="006C5D4A">
            <w:r w:rsidRPr="001E7E7A">
              <w:rPr>
                <w:b/>
                <w:color w:val="000000"/>
                <w:shd w:val="clear" w:color="auto" w:fill="FFFFFF"/>
              </w:rPr>
              <w:t>Адрес:</w:t>
            </w:r>
            <w:r w:rsidRPr="001E7E7A">
              <w:rPr>
                <w:color w:val="000000"/>
                <w:shd w:val="clear" w:color="auto" w:fill="FFFFFF"/>
              </w:rPr>
              <w:t xml:space="preserve"> Красноярский край, г. Красноярск, </w:t>
            </w:r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№2 Локомотивное депо", д. 41 "Б"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24:50:0100534:263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397,61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 ст. Красноярск,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lang w:eastAsia="en-US"/>
              </w:rPr>
              <w:t>участок № 41-в.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Общая долевая собственность, 1/2</w:t>
            </w:r>
          </w:p>
          <w:p w:rsidR="00F71908" w:rsidRPr="001E7E7A" w:rsidRDefault="00F71908" w:rsidP="006C5D4A"/>
          <w:p w:rsidR="00F71908" w:rsidRPr="001E7E7A" w:rsidRDefault="00F71908" w:rsidP="006C5D4A">
            <w:r w:rsidRPr="001E7E7A">
              <w:t>Общая долевая собственность, 1/2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561,89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 Красноярск, ОО "Общество </w:t>
            </w:r>
            <w:r w:rsidRPr="001E7E7A">
              <w:rPr>
                <w:rFonts w:eastAsia="TimesNewRomanPSMT"/>
                <w:lang w:eastAsia="en-US"/>
              </w:rPr>
              <w:lastRenderedPageBreak/>
              <w:t>садоводов инвалидов и пенсионеров Сад № 2</w:t>
            </w:r>
            <w:proofErr w:type="gramStart"/>
            <w:r w:rsidRPr="001E7E7A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1E7E7A">
              <w:rPr>
                <w:rFonts w:eastAsia="TimesNewRomanPSMT"/>
                <w:lang w:eastAsia="en-US"/>
              </w:rPr>
              <w:t>/Д района", участок № 42 "Б".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24:50:0100534:139(Единое землепользование)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792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участок №44.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24:50:0100534:321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Площадь: 32.1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корпус 44</w:t>
            </w:r>
          </w:p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24:50:0100534:141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659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r w:rsidRPr="001E7E7A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>за пределами участка. Почтовый адрес ориентира: Российская Федерация, Красноярский край, г. Красноярск, Октябрьский район, ул. Сады,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</w:pPr>
            <w:r w:rsidRPr="001E7E7A">
              <w:rPr>
                <w:rFonts w:eastAsia="TimesNewRomanPSMT"/>
                <w:lang w:eastAsia="en-US"/>
              </w:rPr>
              <w:t>1г, участок 45а.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24:50:0100534:322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32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стр. 45"А"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24:50:0100534:726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11.5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'Сад №2 Локомотивного депо', строен.45 'А'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24:50:0100534:1591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36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дом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45а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24:50:0100534:1592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eastAsia="en-US"/>
              </w:rPr>
              <w:t>Нежилое</w:t>
            </w:r>
            <w:proofErr w:type="gramStart"/>
            <w:r w:rsidRPr="001E7E7A">
              <w:rPr>
                <w:rFonts w:eastAsia="TimesNewRomanPSMT"/>
                <w:lang w:eastAsia="en-US"/>
              </w:rPr>
              <w:t>,б</w:t>
            </w:r>
            <w:proofErr w:type="gramEnd"/>
            <w:r w:rsidRPr="001E7E7A">
              <w:rPr>
                <w:rFonts w:eastAsia="TimesNewRomanPSMT"/>
                <w:lang w:eastAsia="en-US"/>
              </w:rPr>
              <w:t>аня</w:t>
            </w:r>
            <w:proofErr w:type="spellEnd"/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строение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45а/1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24:50:0100534:2248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8456</w:t>
            </w:r>
            <w:r w:rsidRPr="001E7E7A">
              <w:t>м</w:t>
            </w:r>
            <w:r w:rsidRPr="001E7E7A">
              <w:rPr>
                <w:vertAlign w:val="superscript"/>
              </w:rPr>
              <w:t>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1E7E7A">
              <w:rPr>
                <w:rFonts w:eastAsia="TimesNewRomanPSMT"/>
                <w:lang w:eastAsia="en-US"/>
              </w:rPr>
              <w:lastRenderedPageBreak/>
              <w:t>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151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24:50:0100534:218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625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иного использования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2 Локомотивного депо", участок № 54 "А", Российская Федерация.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24:50:0100534:4717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316C">
              <w:rPr>
                <w:rFonts w:eastAsia="TimesNewRomanPSMT"/>
                <w:lang w:eastAsia="en-US"/>
              </w:rPr>
              <w:t>55.7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</w:t>
            </w:r>
          </w:p>
          <w:p w:rsidR="00F71908" w:rsidRPr="001E7E7A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зд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>. 1г/54а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454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D125AE">
              <w:rPr>
                <w:rFonts w:eastAsia="TimesNewRomanPSMT"/>
                <w:lang w:eastAsia="en-US"/>
              </w:rPr>
              <w:t>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№2" Локомотивного депо", участок №55"А".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507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546 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."</w:t>
            </w:r>
            <w:proofErr w:type="gramEnd"/>
            <w:r w:rsidRPr="001E7E7A">
              <w:rPr>
                <w:rFonts w:eastAsia="TimesNewRomanPSMT"/>
                <w:lang w:eastAsia="en-US"/>
              </w:rPr>
              <w:t>Сад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N2 Локомотивного депо", участок 57-а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 xml:space="preserve">Данные </w:t>
            </w:r>
            <w:proofErr w:type="spellStart"/>
            <w:r w:rsidRPr="001E7E7A">
              <w:rPr>
                <w:b/>
              </w:rPr>
              <w:t>отсутсвуют</w:t>
            </w:r>
            <w:proofErr w:type="spellEnd"/>
            <w:r w:rsidRPr="001E7E7A">
              <w:rPr>
                <w:b/>
              </w:rPr>
              <w:t xml:space="preserve"> 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lang w:val="en-US"/>
              </w:rPr>
            </w:pPr>
            <w:r w:rsidRPr="001E7E7A">
              <w:t>-</w:t>
            </w:r>
          </w:p>
        </w:tc>
      </w:tr>
      <w:tr w:rsidR="00F71908" w:rsidRPr="00381EB0" w:rsidTr="00C15B3C">
        <w:trPr>
          <w:trHeight w:val="507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24:50:0100534:66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1524,52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237CEE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  <w:r w:rsidRPr="001E7E7A">
              <w:rPr>
                <w:rFonts w:eastAsia="TimesNewRomanPSMT"/>
                <w:b/>
                <w:lang w:eastAsia="en-US"/>
              </w:rPr>
              <w:t xml:space="preserve"> 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СТ Сад №2 "Локомотивного депо", </w:t>
            </w:r>
            <w:r w:rsidRPr="001E7E7A">
              <w:rPr>
                <w:rFonts w:eastAsia="TimesNewRomanPSMT"/>
                <w:lang w:eastAsia="en-US"/>
              </w:rPr>
              <w:lastRenderedPageBreak/>
              <w:t>участок №58..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24:50:0100534:346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b/>
                <w:color w:val="000000"/>
                <w:shd w:val="clear" w:color="auto" w:fill="FFFFFF"/>
              </w:rPr>
              <w:t>4.5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r w:rsidRPr="001E7E7A">
              <w:rPr>
                <w:color w:val="000000"/>
                <w:shd w:val="clear" w:color="auto" w:fill="FFFFFF"/>
              </w:rPr>
              <w:t xml:space="preserve">Нежилое, Жилое строение без права регистрации проживания, расположенное на садовом земельном участке </w:t>
            </w:r>
          </w:p>
          <w:p w:rsidR="00F71908" w:rsidRPr="001E7E7A" w:rsidRDefault="00F71908" w:rsidP="006C5D4A">
            <w:r w:rsidRPr="001E7E7A">
              <w:rPr>
                <w:b/>
                <w:color w:val="000000"/>
                <w:shd w:val="clear" w:color="auto" w:fill="FFFFFF"/>
              </w:rPr>
              <w:t>Адрес:</w:t>
            </w:r>
            <w:r w:rsidRPr="001E7E7A">
              <w:rPr>
                <w:color w:val="000000"/>
                <w:shd w:val="clear" w:color="auto" w:fill="FFFFFF"/>
              </w:rPr>
              <w:t xml:space="preserve"> Российская Федерация, Красноярский край, г. Красноярск, </w:t>
            </w:r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 2 Локомотивного депо", корпус 58/1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r w:rsidRPr="001E7E7A">
              <w:t xml:space="preserve">Ипотека </w:t>
            </w:r>
          </w:p>
          <w:p w:rsidR="00F71908" w:rsidRPr="001E7E7A" w:rsidRDefault="00F71908" w:rsidP="006C5D4A">
            <w:r w:rsidRPr="001E7E7A">
              <w:t>номер государственной регистрации: 24:50:0100534:346-24/095/2019-2</w:t>
            </w:r>
          </w:p>
          <w:p w:rsidR="00F71908" w:rsidRPr="001E7E7A" w:rsidRDefault="00F71908" w:rsidP="006C5D4A">
            <w:r w:rsidRPr="001E7E7A">
              <w:t>Срок действия с 01.08.2007 по 31.05.2009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</w:tr>
      <w:tr w:rsidR="00F71908" w:rsidRPr="00381EB0" w:rsidTr="00C15B3C">
        <w:trPr>
          <w:trHeight w:val="40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24:50:0100534:709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lastRenderedPageBreak/>
              <w:t xml:space="preserve">Площадь: </w:t>
            </w:r>
            <w:r w:rsidRPr="001E7E7A">
              <w:rPr>
                <w:b/>
              </w:rPr>
              <w:t>60.2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Сад № 2 "Локомотивного депо", ул. </w:t>
            </w:r>
            <w:proofErr w:type="spellStart"/>
            <w:r w:rsidRPr="001E7E7A">
              <w:rPr>
                <w:lang w:val="en-US"/>
              </w:rPr>
              <w:t>Сады</w:t>
            </w:r>
            <w:proofErr w:type="spellEnd"/>
            <w:r w:rsidRPr="001E7E7A">
              <w:rPr>
                <w:lang w:val="en-US"/>
              </w:rPr>
              <w:t xml:space="preserve"> 1 "Г", № 58, № 5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lastRenderedPageBreak/>
              <w:t xml:space="preserve">Не </w:t>
            </w:r>
            <w:r w:rsidRPr="001E7E7A">
              <w:lastRenderedPageBreak/>
              <w:t>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960C2E">
              <w:t>10.1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 2 Локомотивного депо", корпус 58/3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t>Данные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отсутствуют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56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24:50:0100534:348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960C2E">
              <w:t>15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 2 Локомотивного депо", корпус 58/4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2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24:50:0100534:345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lastRenderedPageBreak/>
              <w:t xml:space="preserve">Площадь: </w:t>
            </w:r>
            <w:r w:rsidRPr="00960C2E">
              <w:t>15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Адрес:</w:t>
            </w:r>
            <w:r w:rsidRPr="001E7E7A">
              <w:t xml:space="preserve"> Красноярский край, г. </w:t>
            </w:r>
            <w:proofErr w:type="spellStart"/>
            <w:r w:rsidRPr="001E7E7A">
              <w:t>Красноярск</w:t>
            </w:r>
            <w:proofErr w:type="gramStart"/>
            <w:r w:rsidRPr="001E7E7A">
              <w:t>,С</w:t>
            </w:r>
            <w:proofErr w:type="gramEnd"/>
            <w:r w:rsidRPr="001E7E7A">
              <w:t>Т</w:t>
            </w:r>
            <w:proofErr w:type="spellEnd"/>
            <w:r w:rsidRPr="001E7E7A">
              <w:t xml:space="preserve"> "Сад № 2 Локомотивного депо", корпус 58/2</w:t>
            </w:r>
            <w:r w:rsidRPr="001E7E7A">
              <w:rPr>
                <w:b/>
              </w:rPr>
              <w:t xml:space="preserve"> 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Данные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отсутствуют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>
              <w:lastRenderedPageBreak/>
              <w:t>-</w:t>
            </w:r>
          </w:p>
        </w:tc>
      </w:tr>
      <w:tr w:rsidR="00F71908" w:rsidRPr="00381EB0" w:rsidTr="00C15B3C">
        <w:trPr>
          <w:trHeight w:val="51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24:50:0100534:4736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15.9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 xml:space="preserve">, баня 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Российская Федерация,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24:50:0100534:4737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>, гараж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Российская Федерация,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24:50:0100534:5399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t>12,5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lastRenderedPageBreak/>
              <w:t>Нежилое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 xml:space="preserve">Адрес: </w:t>
            </w:r>
            <w:hyperlink r:id="rId27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</w:t>
            </w:r>
            <w:r w:rsidRPr="001E7E7A">
              <w:lastRenderedPageBreak/>
              <w:t>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24:50:0100534:5398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t>27,4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b/>
              </w:rPr>
              <w:t xml:space="preserve">Адрес: </w:t>
            </w:r>
            <w:hyperlink r:id="rId28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24:50:0100534:5397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lang w:eastAsia="en-US"/>
              </w:rPr>
              <w:t>7,8</w:t>
            </w:r>
            <w:r w:rsidRPr="00237CEE">
              <w:t xml:space="preserve">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</w:p>
          <w:p w:rsidR="00F71908" w:rsidRPr="00237CE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237CEE">
              <w:rPr>
                <w:b/>
              </w:rPr>
              <w:t xml:space="preserve">Адрес: </w:t>
            </w:r>
            <w:hyperlink r:id="rId29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b/>
              </w:rPr>
            </w:pPr>
            <w:r w:rsidRPr="00641236">
              <w:rPr>
                <w:rFonts w:eastAsia="TimesNewRomanPSMT"/>
                <w:b/>
              </w:rPr>
              <w:t>24:50:0100534:5400</w:t>
            </w:r>
          </w:p>
          <w:p w:rsidR="00F71908" w:rsidRPr="00237CEE" w:rsidRDefault="00F71908" w:rsidP="006C5D4A">
            <w:r w:rsidRPr="00237CEE">
              <w:t>Нежилое</w:t>
            </w:r>
            <w:r>
              <w:t xml:space="preserve"> сооружение, бассейн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b/>
              </w:rPr>
              <w:t xml:space="preserve">Адрес: </w:t>
            </w:r>
            <w:hyperlink r:id="rId30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24:50:0100534:5401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lang w:eastAsia="en-US"/>
              </w:rPr>
              <w:t>49</w:t>
            </w:r>
            <w:r w:rsidRPr="00237CEE">
              <w:t xml:space="preserve">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  <w:r>
              <w:t xml:space="preserve">, хозяйственное </w:t>
            </w:r>
            <w:r>
              <w:lastRenderedPageBreak/>
              <w:t>строение</w:t>
            </w:r>
          </w:p>
          <w:p w:rsidR="00F71908" w:rsidRPr="00237CEE" w:rsidRDefault="00F71908" w:rsidP="006C5D4A">
            <w:r w:rsidRPr="00237CEE">
              <w:rPr>
                <w:b/>
              </w:rPr>
              <w:t xml:space="preserve">Адрес: </w:t>
            </w:r>
            <w:hyperlink r:id="rId31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29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24:50:0100534:220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806,19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eastAsia="TimesNewRomanPSMT"/>
                <w:lang w:eastAsia="en-US"/>
              </w:rPr>
              <w:t xml:space="preserve">;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депо", участок № 59.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24:50:0100534:691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color w:val="000000"/>
                <w:shd w:val="clear" w:color="auto" w:fill="FFFFFF"/>
              </w:rPr>
              <w:t>45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r w:rsidRPr="001E7E7A">
              <w:rPr>
                <w:color w:val="000000"/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  <w:color w:val="000000"/>
                <w:shd w:val="clear" w:color="auto" w:fill="FFFFFF"/>
              </w:rPr>
              <w:t xml:space="preserve">Адрес: </w:t>
            </w:r>
            <w:r w:rsidRPr="001E7E7A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spellStart"/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spellEnd"/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 2 Локомотивное депо", № 59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553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24:50:0100534:692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12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2 Локомотивного депо", № 59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27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24:50:0100534:149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907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садоводства; для ведения </w:t>
            </w:r>
            <w:r w:rsidRPr="001E7E7A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депо", участок № 54.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24:50:0100534:686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184.1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Жилой дом</w:t>
            </w:r>
          </w:p>
          <w:p w:rsidR="00F71908" w:rsidRPr="00EE2496" w:rsidRDefault="00F71908" w:rsidP="006C5D4A"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г. </w:t>
            </w:r>
            <w:r w:rsidRPr="001E7E7A">
              <w:lastRenderedPageBreak/>
              <w:t>Красноярск, СНТ "Сад № 2 Л</w:t>
            </w:r>
            <w:r>
              <w:t>окомотивного депо", строение 54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/>
        </w:tc>
        <w:tc>
          <w:tcPr>
            <w:tcW w:w="1843" w:type="dxa"/>
            <w:vMerge/>
          </w:tcPr>
          <w:p w:rsidR="00F71908" w:rsidRPr="001E7E7A" w:rsidRDefault="00F71908" w:rsidP="006C5D4A"/>
        </w:tc>
        <w:tc>
          <w:tcPr>
            <w:tcW w:w="3685" w:type="dxa"/>
          </w:tcPr>
          <w:p w:rsidR="00F71908" w:rsidRPr="00EE2496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E2496">
              <w:rPr>
                <w:rFonts w:eastAsia="TimesNewRomanPSMT"/>
                <w:b/>
                <w:lang w:eastAsia="en-US"/>
              </w:rPr>
              <w:t>24:50:0100534:5396</w:t>
            </w:r>
          </w:p>
          <w:p w:rsidR="00F71908" w:rsidRPr="00EE2496" w:rsidRDefault="00F71908" w:rsidP="006C5D4A">
            <w:pPr>
              <w:rPr>
                <w:b/>
              </w:rPr>
            </w:pPr>
            <w:r w:rsidRPr="00EE2496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E2496">
              <w:t>32,4 м</w:t>
            </w:r>
            <w:proofErr w:type="gramStart"/>
            <w:r w:rsidRPr="00EE2496">
              <w:rPr>
                <w:vertAlign w:val="superscript"/>
              </w:rPr>
              <w:t>2</w:t>
            </w:r>
            <w:proofErr w:type="gramEnd"/>
          </w:p>
          <w:p w:rsidR="00F71908" w:rsidRPr="00EE2496" w:rsidRDefault="00F71908" w:rsidP="006C5D4A">
            <w:r w:rsidRPr="00EE2496">
              <w:t>Нежилое здание, гараж</w:t>
            </w:r>
          </w:p>
          <w:p w:rsidR="00F71908" w:rsidRPr="00EE2496" w:rsidRDefault="00F71908" w:rsidP="006C5D4A">
            <w:r w:rsidRPr="00EE2496">
              <w:rPr>
                <w:b/>
              </w:rPr>
              <w:t>Адрес</w:t>
            </w:r>
            <w:r w:rsidRPr="00EE2496">
              <w:t xml:space="preserve">: </w:t>
            </w:r>
            <w:r w:rsidRPr="00EE2496">
              <w:rPr>
                <w:color w:val="000000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hd w:val="clear" w:color="auto" w:fill="F8F9FA"/>
              </w:rPr>
              <w:t xml:space="preserve"> "Сад № 2 Локомотивного депо", участок № 54, стр. 3</w:t>
            </w:r>
          </w:p>
        </w:tc>
        <w:tc>
          <w:tcPr>
            <w:tcW w:w="1843" w:type="dxa"/>
          </w:tcPr>
          <w:p w:rsidR="00F71908" w:rsidRPr="001E7E7A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/>
        </w:tc>
        <w:tc>
          <w:tcPr>
            <w:tcW w:w="1843" w:type="dxa"/>
            <w:vMerge/>
          </w:tcPr>
          <w:p w:rsidR="00F71908" w:rsidRPr="001E7E7A" w:rsidRDefault="00F71908" w:rsidP="006C5D4A"/>
        </w:tc>
        <w:tc>
          <w:tcPr>
            <w:tcW w:w="3685" w:type="dxa"/>
          </w:tcPr>
          <w:p w:rsidR="00F71908" w:rsidRPr="00EE2496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E2496">
              <w:rPr>
                <w:rFonts w:eastAsia="TimesNewRomanPSMT"/>
                <w:b/>
                <w:lang w:eastAsia="en-US"/>
              </w:rPr>
              <w:t>24:50:0100534:5395</w:t>
            </w:r>
          </w:p>
          <w:p w:rsidR="00F71908" w:rsidRPr="00EE2496" w:rsidRDefault="00F71908" w:rsidP="006C5D4A">
            <w:pPr>
              <w:rPr>
                <w:b/>
              </w:rPr>
            </w:pPr>
            <w:r w:rsidRPr="00EE2496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E2496">
              <w:t>31 м</w:t>
            </w:r>
            <w:proofErr w:type="gramStart"/>
            <w:r w:rsidRPr="00EE2496">
              <w:rPr>
                <w:vertAlign w:val="superscript"/>
              </w:rPr>
              <w:t>2</w:t>
            </w:r>
            <w:proofErr w:type="gramEnd"/>
          </w:p>
          <w:p w:rsidR="00F71908" w:rsidRPr="00EE2496" w:rsidRDefault="00F71908" w:rsidP="006C5D4A">
            <w:r w:rsidRPr="00EE2496">
              <w:t>Нежилое здание, баня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EE2496">
              <w:rPr>
                <w:b/>
              </w:rPr>
              <w:t>Адрес</w:t>
            </w:r>
            <w:r w:rsidRPr="00EE2496">
              <w:t xml:space="preserve">: </w:t>
            </w:r>
            <w:r w:rsidRPr="00EE2496">
              <w:rPr>
                <w:color w:val="000000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hd w:val="clear" w:color="auto" w:fill="F8F9FA"/>
              </w:rPr>
              <w:t xml:space="preserve"> "Сад № 2 Локомотивного депо", участок № 54, стр. 2</w:t>
            </w:r>
          </w:p>
        </w:tc>
        <w:tc>
          <w:tcPr>
            <w:tcW w:w="1843" w:type="dxa"/>
          </w:tcPr>
          <w:p w:rsidR="00F71908" w:rsidRPr="001E7E7A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FD32DD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24:50:0100534:43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696,7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с/т "Сад №2" Локомотивного депо, участок №57.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24:50:0100534:1826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27.7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"Сад № 2" Локомотивного депо, № 57.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829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632,99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участок №55.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24:50:0100534:87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567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1E7E7A">
              <w:rPr>
                <w:rFonts w:eastAsia="TimesNewRomanPSMT"/>
                <w:lang w:eastAsia="en-US"/>
              </w:rPr>
              <w:lastRenderedPageBreak/>
              <w:t>Красноярск, ул. Сады, № 1 "Г", д.№ 56.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24:50:0100534:735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15.8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>, садовый дом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Россия, Красноярский край, г. Красноярск, ул. Сады, 1 "Г", с.д.56, до переадресации: г. Красноярск, </w:t>
            </w:r>
            <w:proofErr w:type="gramStart"/>
            <w:r w:rsidRPr="001E7E7A">
              <w:t>СТ</w:t>
            </w:r>
            <w:proofErr w:type="gramEnd"/>
          </w:p>
          <w:p w:rsidR="00F71908" w:rsidRPr="001E7E7A" w:rsidRDefault="00F71908" w:rsidP="006C5D4A">
            <w:r w:rsidRPr="001E7E7A">
              <w:t xml:space="preserve">"Сад №2" локомотивного депо, в районе плодово-ягодной станции, уч.№56;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№2 </w:t>
            </w:r>
            <w:r w:rsidRPr="001E7E7A">
              <w:lastRenderedPageBreak/>
              <w:t>Локомотивного</w:t>
            </w:r>
          </w:p>
          <w:p w:rsidR="00F71908" w:rsidRPr="001E7E7A" w:rsidRDefault="00F71908" w:rsidP="006C5D4A">
            <w:proofErr w:type="spellStart"/>
            <w:r w:rsidRPr="001E7E7A">
              <w:rPr>
                <w:lang w:val="en-US"/>
              </w:rPr>
              <w:t>депо</w:t>
            </w:r>
            <w:proofErr w:type="spellEnd"/>
            <w:r w:rsidRPr="001E7E7A">
              <w:rPr>
                <w:lang w:val="en-US"/>
              </w:rPr>
              <w:t>", уч.56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lastRenderedPageBreak/>
              <w:t>Снят</w:t>
            </w:r>
            <w:proofErr w:type="spellEnd"/>
            <w:r w:rsidRPr="001E7E7A">
              <w:rPr>
                <w:lang w:val="en-US"/>
              </w:rPr>
              <w:t xml:space="preserve"> с </w:t>
            </w:r>
            <w:proofErr w:type="spellStart"/>
            <w:r w:rsidRPr="001E7E7A">
              <w:rPr>
                <w:lang w:val="en-US"/>
              </w:rPr>
              <w:t>кадастрового</w:t>
            </w:r>
            <w:proofErr w:type="spellEnd"/>
            <w:r w:rsidRPr="001E7E7A">
              <w:rPr>
                <w:lang w:val="en-US"/>
              </w:rPr>
              <w:t xml:space="preserve"> </w:t>
            </w:r>
            <w:proofErr w:type="spellStart"/>
            <w:r w:rsidRPr="001E7E7A">
              <w:rPr>
                <w:lang w:val="en-US"/>
              </w:rPr>
              <w:t>учета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37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24:50:0100534:5098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1609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образование и просвещение (код - 3.5) для размещения объектов дошкольного, начального, общего и среднего (полного) общего образования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Красноярск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1358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24:50:0100534:210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677 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район плодово-ягодной станции Октябрьского района,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2" Локомотивного депо, участок № 45.</w:t>
            </w:r>
          </w:p>
          <w:p w:rsidR="00F71908" w:rsidRPr="001E7E7A" w:rsidRDefault="00F71908" w:rsidP="006C5D4A"/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24:50:0100534:1810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25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район плодово-ягодной станции Октябрьского района, СТ "Сад № 2"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t>Локомотивного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депо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участок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56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24:50:0000000:341620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Протяженность 3291м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eastAsia="en-US"/>
              </w:rPr>
              <w:t>Продземная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1E7E7A">
              <w:rPr>
                <w:rFonts w:eastAsia="TimesNewRomanPSMT"/>
                <w:lang w:eastAsia="en-US"/>
              </w:rPr>
              <w:t>кабельная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ЛЭП 6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от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эл.подстанции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"Левобережная" до ТП 2049; от</w:t>
            </w:r>
            <w:r w:rsidRPr="001E7E7A">
              <w:rPr>
                <w:rFonts w:eastAsia="TimesNewRomanPSMT"/>
                <w:b/>
                <w:lang w:eastAsia="en-US"/>
              </w:rPr>
              <w:t xml:space="preserve"> </w:t>
            </w:r>
            <w:r w:rsidRPr="001E7E7A">
              <w:rPr>
                <w:rFonts w:eastAsia="TimesNewRomanPSMT"/>
                <w:lang w:eastAsia="en-US"/>
              </w:rPr>
              <w:t xml:space="preserve">ТП 2049 до ТП 2098; от ТП 2098 </w:t>
            </w:r>
            <w:r w:rsidRPr="001E7E7A">
              <w:rPr>
                <w:rFonts w:eastAsia="TimesNewRomanPSMT"/>
                <w:lang w:eastAsia="en-US"/>
              </w:rPr>
              <w:lastRenderedPageBreak/>
              <w:t>до ТП 2099; от ТП 2049 до ТП 2049-1, ТП 2049-7; от ТП 2049-1 до ТП 2049-4; от ТП 2049-4 до ТП 2049-3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746B2A" w:rsidRDefault="00F71908" w:rsidP="006C5D4A">
            <w:r w:rsidRPr="00746B2A">
              <w:t>Ипотека в силу закона</w:t>
            </w:r>
          </w:p>
          <w:p w:rsidR="00F71908" w:rsidRPr="00746B2A" w:rsidRDefault="00F71908" w:rsidP="006C5D4A">
            <w:r w:rsidRPr="00746B2A">
              <w:t>номер государственной регистрации: 24:50:0000000:341620-</w:t>
            </w:r>
            <w:r w:rsidRPr="00746B2A">
              <w:lastRenderedPageBreak/>
              <w:t>24/097/2019-10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746B2A">
              <w:t>Срок действия с 13.08.2019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746B2A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24:50:0100534:202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194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С.т."Сад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№2" Локомотивного депо, Уч.40а-2".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9B720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24:50:0100534:188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302,24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2" локомотивного депо, участок № 40в.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24:50:0100534:767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18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</w:t>
            </w:r>
            <w:r w:rsidRPr="001E7E7A">
              <w:t>: Красноярский край, г. Красноярск, СНТ Сад №2 Локомотивное депо, участок 40В</w:t>
            </w:r>
          </w:p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24:50:0100534:117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194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– </w:t>
            </w:r>
            <w:r w:rsidRPr="001E7E7A">
              <w:rPr>
                <w:rFonts w:eastAsia="TimesNewRomanPSMT"/>
                <w:lang w:eastAsia="en-US"/>
              </w:rPr>
              <w:t>Сады; для иного использования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р-н Плодово-ягодной станции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.С</w:t>
            </w:r>
            <w:proofErr w:type="gramEnd"/>
            <w:r w:rsidRPr="001E7E7A">
              <w:rPr>
                <w:rFonts w:eastAsia="TimesNewRomanPSMT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2, Уч.35в.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24:50:0100534:21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222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E67F35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Российская Федерация,</w:t>
            </w:r>
            <w:r>
              <w:rPr>
                <w:rFonts w:eastAsia="TimesNewRomanPSMT"/>
                <w:b/>
                <w:lang w:eastAsia="en-US"/>
              </w:rPr>
              <w:t xml:space="preserve">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</w:t>
            </w:r>
            <w:r w:rsidRPr="001E7E7A">
              <w:rPr>
                <w:rFonts w:eastAsia="TimesNewRomanPSMT"/>
                <w:lang w:eastAsia="en-US"/>
              </w:rPr>
              <w:lastRenderedPageBreak/>
              <w:t>край, городской округ город Красноярск, г. Красноярск, ул. Сады, земельный участок 1г/32г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24:50:0100553:500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76,7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Адрес:</w:t>
            </w:r>
            <w:r w:rsidRPr="001E7E7A">
              <w:t xml:space="preserve"> </w:t>
            </w:r>
            <w:r w:rsidRPr="001E7E7A">
              <w:rPr>
                <w:rFonts w:eastAsia="TimesNewRomanPSMT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lang w:eastAsia="en-US"/>
              </w:rPr>
              <w:t>Сады, дом 1г/32г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24:50:0100534:104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406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 Локомотивного депо", участок №32"Б".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24:50:0100534:1710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20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гараж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val="en-US"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СНТ "сад № 2 Локомотивного депо",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  <w:shd w:val="clear" w:color="auto" w:fill="auto"/>
          </w:tcPr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24:50:0100534:750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36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Красноярский край, г. Красноярск, СНТ "Сад №2 Локомотивного депо",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887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24:50:0100534:206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380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№2" Локомотивного депо, </w:t>
            </w:r>
            <w:r w:rsidRPr="00C90851">
              <w:rPr>
                <w:rFonts w:eastAsia="TimesNewRomanPSMT"/>
                <w:lang w:eastAsia="en-US"/>
              </w:rPr>
              <w:lastRenderedPageBreak/>
              <w:t>участок №81а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24:50:0100534:688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15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 " Локомотивного депо, стр. 81 а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13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/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24:50:0000000:341620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C90851">
              <w:rPr>
                <w:rFonts w:eastAsia="TimesNewRomanPSMT"/>
                <w:lang w:eastAsia="en-US"/>
              </w:rPr>
              <w:t>Продземная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C90851">
              <w:rPr>
                <w:rFonts w:eastAsia="TimesNewRomanPSMT"/>
                <w:lang w:eastAsia="en-US"/>
              </w:rPr>
              <w:t>кабельная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ЛЭП 6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г</w:t>
            </w:r>
            <w:proofErr w:type="gramStart"/>
            <w:r w:rsidRPr="00C90851">
              <w:rPr>
                <w:rFonts w:eastAsia="TimesNewRomanPSMT"/>
                <w:lang w:eastAsia="en-US"/>
              </w:rPr>
              <w:t>.К</w:t>
            </w:r>
            <w:proofErr w:type="gramEnd"/>
            <w:r w:rsidRPr="00C90851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, от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эл.подстанции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 "Левобережная" до ТП 2049; от</w:t>
            </w:r>
            <w:r w:rsidRPr="00C90851">
              <w:rPr>
                <w:rFonts w:eastAsia="TimesNewRomanPSMT"/>
                <w:b/>
                <w:lang w:eastAsia="en-US"/>
              </w:rPr>
              <w:t xml:space="preserve"> </w:t>
            </w:r>
            <w:r w:rsidRPr="00C90851">
              <w:rPr>
                <w:rFonts w:eastAsia="TimesNewRomanPSMT"/>
                <w:lang w:eastAsia="en-US"/>
              </w:rPr>
              <w:t>ТП 2049 до ТП 2098; от ТП 2098 до ТП 2099; от ТП 2049 до ТП 2049-1, ТП 2049-7; от ТП 2049-1 до ТП 2049-4; от ТП 2049-4 до ТП 2049-3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746B2A" w:rsidRDefault="00F71908" w:rsidP="006C5D4A">
            <w:r w:rsidRPr="00746B2A">
              <w:t>Ипотека в силу закона</w:t>
            </w:r>
          </w:p>
          <w:p w:rsidR="00F71908" w:rsidRPr="00746B2A" w:rsidRDefault="00F71908" w:rsidP="006C5D4A">
            <w:r w:rsidRPr="00746B2A">
              <w:t>номер государственной регистрации: 24:50:0000000:341620-24/097/2019-10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746B2A">
              <w:t>Срок действия с 13.08.2019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746B2A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24:50:0100534:131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531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р-н Плодово-ягодной станции,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С.т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. Сад 2, </w:t>
            </w:r>
            <w:r w:rsidRPr="00C90851">
              <w:rPr>
                <w:rFonts w:eastAsia="TimesNewRomanPSMT"/>
                <w:lang w:eastAsia="en-US"/>
              </w:rPr>
              <w:lastRenderedPageBreak/>
              <w:t>Уч. 81 б.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24:50:0100534:753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29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Адрес:</w:t>
            </w:r>
            <w:r w:rsidRPr="00C90851">
              <w:t xml:space="preserve"> </w:t>
            </w:r>
            <w:proofErr w:type="gramStart"/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Октябрьский р-н, СНТ (Сад №2 Локомотивное депо),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участок</w:t>
            </w:r>
            <w:proofErr w:type="spellEnd"/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C90851">
              <w:rPr>
                <w:rFonts w:eastAsia="TimesNewRomanPSMT"/>
                <w:lang w:val="en-US" w:eastAsia="en-US"/>
              </w:rPr>
              <w:t>81 Б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24:50:0100534:789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64 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размещение многоквартирных жилых домов этажностью от десяти этажей. Допускается понижение этажности многоквартирных жилых домов при сохранении средней этажности зоны (девять и более этажей) в пределах квартала, микрорайона, иного элемента планировочной структуры зоны жилой многоэтажной застройки высокой плотности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Запрещение регистрации,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Номер государственной регистрации: 24:50:0100534:789-24/095/2020-4,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срок действия с 15.10.2020 по срок не определен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5A7E08" w:rsidRPr="00381EB0" w:rsidTr="00C15B3C">
        <w:tc>
          <w:tcPr>
            <w:tcW w:w="567" w:type="dxa"/>
          </w:tcPr>
          <w:p w:rsidR="005A7E08" w:rsidRPr="00381EB0" w:rsidRDefault="005A7E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  <w:bookmarkStart w:id="12" w:name="_GoBack" w:colFirst="5" w:colLast="6"/>
          </w:p>
        </w:tc>
        <w:tc>
          <w:tcPr>
            <w:tcW w:w="3261" w:type="dxa"/>
          </w:tcPr>
          <w:p w:rsidR="005A7E08" w:rsidRPr="00C90851" w:rsidRDefault="005A7E08" w:rsidP="006C5D4A">
            <w:pPr>
              <w:rPr>
                <w:b/>
              </w:rPr>
            </w:pPr>
            <w:r w:rsidRPr="00C90851">
              <w:rPr>
                <w:b/>
              </w:rPr>
              <w:t>24:50:0100494:90</w:t>
            </w:r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636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иного использования.</w:t>
            </w:r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РФ,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ЭВРЗ", участок №222</w:t>
            </w:r>
          </w:p>
        </w:tc>
        <w:tc>
          <w:tcPr>
            <w:tcW w:w="1842" w:type="dxa"/>
          </w:tcPr>
          <w:p w:rsidR="005A7E08" w:rsidRPr="00C90851" w:rsidRDefault="005A7E08" w:rsidP="006C5D4A">
            <w:r w:rsidRPr="00C90851">
              <w:t>Собственность</w:t>
            </w:r>
          </w:p>
          <w:p w:rsidR="005A7E08" w:rsidRPr="00C90851" w:rsidRDefault="005A7E08" w:rsidP="006C5D4A"/>
        </w:tc>
        <w:tc>
          <w:tcPr>
            <w:tcW w:w="1843" w:type="dxa"/>
          </w:tcPr>
          <w:p w:rsidR="005A7E08" w:rsidRPr="00C90851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5A7E08" w:rsidRPr="00235450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>24:50:0100494:909</w:t>
            </w:r>
          </w:p>
          <w:p w:rsidR="005A7E08" w:rsidRPr="00235450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5450">
              <w:rPr>
                <w:rFonts w:eastAsia="TimesNewRomanPSMT"/>
                <w:lang w:eastAsia="en-US"/>
              </w:rPr>
              <w:t>34,8</w:t>
            </w:r>
            <w:r w:rsidRPr="00235450">
              <w:t xml:space="preserve"> м</w:t>
            </w:r>
            <w:proofErr w:type="gramStart"/>
            <w:r w:rsidRPr="00235450">
              <w:rPr>
                <w:vertAlign w:val="superscript"/>
              </w:rPr>
              <w:t>2</w:t>
            </w:r>
            <w:proofErr w:type="gramEnd"/>
          </w:p>
          <w:p w:rsidR="005A7E08" w:rsidRPr="00235450" w:rsidRDefault="005A7E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235450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235450">
              <w:rPr>
                <w:rFonts w:eastAsia="TimesNewRomanPSMT"/>
                <w:lang w:eastAsia="en-US"/>
              </w:rPr>
              <w:t>, Дом</w:t>
            </w:r>
          </w:p>
          <w:p w:rsidR="005A7E08" w:rsidRPr="00235450" w:rsidRDefault="005A7E08" w:rsidP="006C5D4A">
            <w:pPr>
              <w:rPr>
                <w:rFonts w:eastAsia="TimesNewRomanPSMT"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>Адрес:</w:t>
            </w:r>
            <w:r w:rsidRPr="00235450">
              <w:t xml:space="preserve"> </w:t>
            </w:r>
            <w:r w:rsidRPr="00235450">
              <w:rPr>
                <w:color w:val="000000"/>
                <w:shd w:val="clear" w:color="auto" w:fill="F8F9FA"/>
              </w:rPr>
              <w:t xml:space="preserve">Российская Федерация, Красноярский край, </w:t>
            </w:r>
            <w:proofErr w:type="spellStart"/>
            <w:r w:rsidRPr="00235450">
              <w:rPr>
                <w:color w:val="000000"/>
                <w:shd w:val="clear" w:color="auto" w:fill="F8F9FA"/>
              </w:rPr>
              <w:t>г</w:t>
            </w:r>
            <w:proofErr w:type="gramStart"/>
            <w:r w:rsidRPr="00235450">
              <w:rPr>
                <w:color w:val="000000"/>
                <w:shd w:val="clear" w:color="auto" w:fill="F8F9FA"/>
              </w:rPr>
              <w:t>.К</w:t>
            </w:r>
            <w:proofErr w:type="gramEnd"/>
            <w:r w:rsidRPr="00235450">
              <w:rPr>
                <w:color w:val="000000"/>
                <w:shd w:val="clear" w:color="auto" w:fill="F8F9FA"/>
              </w:rPr>
              <w:t>расноярск</w:t>
            </w:r>
            <w:proofErr w:type="spellEnd"/>
            <w:r w:rsidRPr="00235450">
              <w:rPr>
                <w:color w:val="000000"/>
                <w:shd w:val="clear" w:color="auto" w:fill="F8F9FA"/>
              </w:rPr>
              <w:t>, СТ "Сад №1 ЭВРЗ", участок №222</w:t>
            </w:r>
          </w:p>
        </w:tc>
        <w:tc>
          <w:tcPr>
            <w:tcW w:w="1843" w:type="dxa"/>
          </w:tcPr>
          <w:p w:rsidR="005A7E08" w:rsidRPr="00C90851" w:rsidRDefault="005A7E08" w:rsidP="006C5D4A">
            <w:r w:rsidRPr="00C90851">
              <w:t>Собственность</w:t>
            </w:r>
          </w:p>
          <w:p w:rsidR="005A7E08" w:rsidRPr="00C90851" w:rsidRDefault="005A7E08" w:rsidP="006C5D4A"/>
        </w:tc>
        <w:tc>
          <w:tcPr>
            <w:tcW w:w="1701" w:type="dxa"/>
          </w:tcPr>
          <w:p w:rsidR="005A7E08" w:rsidRPr="00C90851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bookmarkEnd w:id="12"/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24:50:0100494:89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549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Российская Федерация, Красноярский край, г. Красноярск, СНТ "Сад №1 ЭВРЗ", участок № 220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24:50:0100494:239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705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Сады, для иного использования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"ЭВРЗ-1", участок №218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>Общая долевая собственность, 1/2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r w:rsidRPr="00C90851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24:50:0100494:87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440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"ЭВРЗ-1", участок №215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24:50:0100494:123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447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 xml:space="preserve">Для ведения садоводства; для ведения </w:t>
            </w:r>
            <w:r w:rsidRPr="00C90851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'ЭВРЗ-1', участок №153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24:50:0100494:237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554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ЭВРЗ", участок №214.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24:50:0100494:272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12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Нежилое, Хозяйственное строение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 1 ЭВРЗ", корпус 214/1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24:50:0100494:271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 1 ЭВРЗ", корпус 214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24:50:0100494:238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423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C90851">
              <w:rPr>
                <w:rFonts w:eastAsia="TimesNewRomanPSMT"/>
                <w:lang w:eastAsia="en-US"/>
              </w:rPr>
              <w:lastRenderedPageBreak/>
              <w:t>Красноярск, СПК "ЭВРЗ-1", участок №216</w:t>
            </w:r>
          </w:p>
        </w:tc>
        <w:tc>
          <w:tcPr>
            <w:tcW w:w="1842" w:type="dxa"/>
          </w:tcPr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  <w:r w:rsidRPr="00C90851">
              <w:lastRenderedPageBreak/>
              <w:t>Собственность</w:t>
            </w:r>
          </w:p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24:50:0100494:364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25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>: Красноярский край, г. Красноярск, СПК "ЭВРЗ-1", 216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24:50:0100494:251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732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24:50:0100494:295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16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r w:rsidRPr="00C90851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 xml:space="preserve">Адрес: </w:t>
            </w:r>
            <w:r w:rsidRPr="00C90851">
              <w:t xml:space="preserve">Российская Федерация, Красноярский край, г. Красноярск, </w:t>
            </w:r>
            <w:proofErr w:type="gramStart"/>
            <w:r w:rsidRPr="00C90851">
              <w:t>СТ</w:t>
            </w:r>
            <w:proofErr w:type="gramEnd"/>
            <w:r w:rsidRPr="00C90851">
              <w:t xml:space="preserve"> "Сад №1 ЭВРЗ"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/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24:50:0100494:294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36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Нежилое,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 xml:space="preserve">Адрес: </w:t>
            </w:r>
            <w:r w:rsidRPr="00C90851">
              <w:t xml:space="preserve">Красноярский край, г. Красноярск, </w:t>
            </w:r>
            <w:proofErr w:type="gramStart"/>
            <w:r w:rsidRPr="00C90851">
              <w:t>СТ</w:t>
            </w:r>
            <w:proofErr w:type="gramEnd"/>
            <w:r w:rsidRPr="00C90851">
              <w:t xml:space="preserve"> Сад № 1 ЭВРЗ, № 213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24:50:0100494:149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786,09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садоводства,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 , участок №212.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24:50:0100494:298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95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C90851">
              <w:rPr>
                <w:color w:val="000000"/>
                <w:shd w:val="clear" w:color="auto" w:fill="FFFFFF"/>
              </w:rPr>
              <w:t>, жилой дом с правом регистрации проживания, расположенный на дачном земельном участке.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C90851">
              <w:rPr>
                <w:color w:val="000000"/>
                <w:shd w:val="clear" w:color="auto" w:fill="FFFFFF"/>
              </w:rPr>
              <w:t>Красноярский край, г. Красноярск, СПК "ЭВРЗ-1", 212, строение 1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r w:rsidRPr="00C90851">
              <w:t>Не соответствует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24:50:0100494:299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13</w:t>
            </w:r>
            <w:r>
              <w:t>,2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C90851">
              <w:rPr>
                <w:color w:val="000000"/>
                <w:shd w:val="clear" w:color="auto" w:fill="FFFFFF"/>
              </w:rPr>
              <w:t>, баня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color w:val="000000"/>
                <w:shd w:val="clear" w:color="auto" w:fill="FFFFFF"/>
              </w:rPr>
              <w:t>Красноярский край, г. Красноярск, СПК "ЭВРЗ-1", д. 212, стр. 2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24:50:0100494:224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477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"ЭВРЗ-1", участок №177.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24:50:0100494:225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632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Сады; для иного использования.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C90851">
              <w:rPr>
                <w:rFonts w:eastAsia="TimesNewRomanPSMT"/>
                <w:lang w:eastAsia="en-US"/>
              </w:rPr>
              <w:lastRenderedPageBreak/>
              <w:t>Красноярск, СПК "ЭВРЗ-1", участок №178а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 xml:space="preserve">Общая долевая </w:t>
            </w:r>
            <w:r w:rsidRPr="00C90851">
              <w:lastRenderedPageBreak/>
              <w:t>собственность, 1/2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lastRenderedPageBreak/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24:50:0000000:176575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30,2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садовый дом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Адрес:</w:t>
            </w:r>
            <w:r w:rsidRPr="00C90851">
              <w:rPr>
                <w:rFonts w:eastAsia="TimesNewRomanPSMT"/>
                <w:lang w:eastAsia="en-US"/>
              </w:rPr>
              <w:t xml:space="preserve"> Россия,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</w:t>
            </w:r>
            <w:r w:rsidRPr="00C90851">
              <w:rPr>
                <w:rFonts w:eastAsia="TimesNewRomanPSMT"/>
                <w:lang w:eastAsia="en-US"/>
              </w:rPr>
              <w:lastRenderedPageBreak/>
              <w:t>ЭВРЗ", с.д.178 "А"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lastRenderedPageBreak/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 xml:space="preserve">Общая долевая </w:t>
            </w:r>
            <w:r w:rsidRPr="00C90851">
              <w:lastRenderedPageBreak/>
              <w:t>собственность, 1/2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lastRenderedPageBreak/>
              <w:t>Не зарегистрировано</w:t>
            </w:r>
          </w:p>
        </w:tc>
      </w:tr>
      <w:tr w:rsidR="00F71908" w:rsidRPr="00381EB0" w:rsidTr="00C15B3C">
        <w:trPr>
          <w:trHeight w:val="22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361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"Сад-№2" Локомотивного депо, участок №65а-1.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24:50:0100494:241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427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иного использования.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Российская Федерация, Красноярский край, г. Красноярск, СНТ " САД №1 ЭВРЗ", участок №221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24:50:0100494:240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281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"Сад №1" ЭВРЗ, участок №219.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396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1 ЭВРЗ", участок № 209.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24:50:0100494:261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30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Жилое.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№1 ЭВРЗ", стр. 209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24:50:0100498:34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623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 3.</w:t>
            </w:r>
          </w:p>
        </w:tc>
        <w:tc>
          <w:tcPr>
            <w:tcW w:w="1842" w:type="dxa"/>
            <w:vMerge w:val="restart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  <w:vMerge w:val="restart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24:50:0000000:157252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20.2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E67F35">
              <w:rPr>
                <w:shd w:val="clear" w:color="auto" w:fill="FFFFFF"/>
              </w:rPr>
              <w:t>Россия, Красноярский край, г. Красноярск, ул. Сады, 1 "А", с.д.3, до переадресации:</w:t>
            </w:r>
            <w:proofErr w:type="gramEnd"/>
            <w:r w:rsidRPr="00E67F35">
              <w:rPr>
                <w:shd w:val="clear" w:color="auto" w:fill="FFFFFF"/>
              </w:rPr>
              <w:t xml:space="preserve"> </w:t>
            </w:r>
            <w:proofErr w:type="gramStart"/>
            <w:r w:rsidRPr="00E67F35">
              <w:rPr>
                <w:shd w:val="clear" w:color="auto" w:fill="FFFFFF"/>
              </w:rPr>
              <w:t>СТ</w:t>
            </w:r>
            <w:proofErr w:type="gramEnd"/>
            <w:r w:rsidRPr="00E67F35">
              <w:rPr>
                <w:shd w:val="clear" w:color="auto" w:fill="FFFFFF"/>
              </w:rPr>
              <w:t xml:space="preserve"> "Сад №2" вагонного депо, в районе БСМП Октябрьского района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126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E67F35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24:50:0100498:263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15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баня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 1А, участок 3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88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24:50:0100498:57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522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 Вагонного депо", участок </w:t>
            </w:r>
            <w:r w:rsidRPr="00E67F35">
              <w:rPr>
                <w:rFonts w:eastAsia="TimesNewRomanPSMT"/>
                <w:lang w:eastAsia="en-US"/>
              </w:rPr>
              <w:lastRenderedPageBreak/>
              <w:t>№5.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Срок действия с 12.03.2021 по срок не определен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24:50:0100498:186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19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Жилое</w:t>
            </w:r>
            <w:proofErr w:type="gramEnd"/>
            <w:r w:rsidRPr="00E67F35">
              <w:rPr>
                <w:shd w:val="clear" w:color="auto" w:fill="FFFFFF"/>
              </w:rPr>
              <w:t>,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№2 Вагонного депо", участок 5,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 xml:space="preserve">Постановление о запрете на совершение действий по регистрации от 11.03.2021 № 97236/20/24009-ИП 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12.03.2021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646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 6.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Срок действия с 12.03.2021 по срок не определен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24:50:0100498:185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31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Жилое</w:t>
            </w:r>
            <w:proofErr w:type="gramEnd"/>
            <w:r w:rsidRPr="00E67F35">
              <w:rPr>
                <w:shd w:val="clear" w:color="auto" w:fill="FFFFFF"/>
              </w:rPr>
              <w:t>, дом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№2 Вагонного депо", участок 6,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12.03.2021 по срок не определен</w:t>
            </w:r>
          </w:p>
        </w:tc>
      </w:tr>
      <w:tr w:rsidR="00F71908" w:rsidRPr="00381EB0" w:rsidTr="00C15B3C">
        <w:trPr>
          <w:trHeight w:val="2355"/>
        </w:trPr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24:50:0100498:97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580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</w:t>
            </w:r>
            <w:r w:rsidRPr="00E67F35">
              <w:rPr>
                <w:rFonts w:eastAsia="TimesNewRomanPSMT"/>
                <w:lang w:eastAsia="en-US"/>
              </w:rPr>
              <w:lastRenderedPageBreak/>
              <w:t xml:space="preserve">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№2" Вагонного депо, участок №7.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24:50:0100498:255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212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F71908" w:rsidRDefault="00F71908" w:rsidP="006C5D4A">
            <w:r w:rsidRPr="00E67F35">
              <w:t>Ипотека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71908">
              <w:t>Срок действия с 29.03.2018 по 22.05.2018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24:50:0100498:194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167,8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Сады, №1"А", стр. 8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Постановление о запрете на совершение действий по регистрации от 25.01.2021 № 110212/18/24009-ИП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26.01.2021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279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</w:pPr>
            <w:r w:rsidRPr="00E67F35">
              <w:rPr>
                <w:rFonts w:eastAsia="TimesNewRomanPSMT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F71908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Ипотека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71908">
              <w:rPr>
                <w:rFonts w:eastAsia="TimesNewRomanPSMT"/>
                <w:lang w:eastAsia="en-US"/>
              </w:rPr>
              <w:t>Срок действия с 29.03.2018 по 22.05.2018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24:50:0100495:45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268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Сады, 1А, уч. 9,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t>-</w:t>
            </w:r>
          </w:p>
        </w:tc>
      </w:tr>
      <w:tr w:rsidR="00F71908" w:rsidRPr="00381EB0" w:rsidTr="00C15B3C">
        <w:trPr>
          <w:trHeight w:val="839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24:50:0100498:149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584,89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N2 Вагонного депо", участок №10.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24:50:0100498:251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504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дачного строительства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E67F35">
              <w:rPr>
                <w:rFonts w:eastAsia="TimesNewRomanPSMT"/>
                <w:lang w:eastAsia="en-US"/>
              </w:rPr>
              <w:lastRenderedPageBreak/>
              <w:t>за пределами участка. Почтовый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адрес ориентира: Красноярский край, г. Краснояр</w:t>
            </w:r>
            <w:r>
              <w:rPr>
                <w:rFonts w:eastAsia="TimesNewRomanPSMT"/>
                <w:lang w:eastAsia="en-US"/>
              </w:rPr>
              <w:t>ск, СНТ "Сад 2" Вагонного депо.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587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огородничества;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№2" Вагонного депо, участок №64а.</w:t>
            </w:r>
          </w:p>
        </w:tc>
        <w:tc>
          <w:tcPr>
            <w:tcW w:w="1842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24:50:0000000:12893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11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д.№64"а"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24:50:0100498:80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645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E67F35">
              <w:rPr>
                <w:rFonts w:eastAsia="TimesNewRomanPSMT"/>
                <w:lang w:eastAsia="en-US"/>
              </w:rPr>
              <w:lastRenderedPageBreak/>
              <w:t>за пределами участка. Почтовый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садоводческое товарищество "САД №2" </w:t>
            </w:r>
            <w:proofErr w:type="gramStart"/>
            <w:r w:rsidRPr="00E67F35">
              <w:rPr>
                <w:rFonts w:eastAsia="TimesNewRomanPSMT"/>
                <w:lang w:eastAsia="en-US"/>
              </w:rPr>
              <w:t>вагонного</w:t>
            </w:r>
            <w:proofErr w:type="gramEnd"/>
          </w:p>
          <w:p w:rsidR="00F71908" w:rsidRPr="00E67F35" w:rsidRDefault="00F71908" w:rsidP="006C5D4A">
            <w:r w:rsidRPr="00E67F35">
              <w:rPr>
                <w:rFonts w:eastAsia="TimesNewRomanPSMT"/>
                <w:lang w:eastAsia="en-US"/>
              </w:rPr>
              <w:t>депо, № сад</w:t>
            </w:r>
            <w:proofErr w:type="gramStart"/>
            <w:r w:rsidRPr="00E67F35">
              <w:rPr>
                <w:rFonts w:eastAsia="TimesNewRomanPSMT"/>
                <w:lang w:eastAsia="en-US"/>
              </w:rPr>
              <w:t>.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proofErr w:type="gramStart"/>
            <w:r w:rsidRPr="00E67F35">
              <w:rPr>
                <w:rFonts w:eastAsia="TimesNewRomanPSMT"/>
                <w:lang w:eastAsia="en-US"/>
              </w:rPr>
              <w:t>у</w:t>
            </w:r>
            <w:proofErr w:type="gramEnd"/>
            <w:r w:rsidRPr="00E67F35">
              <w:rPr>
                <w:rFonts w:eastAsia="TimesNewRomanPSMT"/>
                <w:lang w:eastAsia="en-US"/>
              </w:rPr>
              <w:t>ч</w:t>
            </w:r>
            <w:proofErr w:type="spellEnd"/>
            <w:r w:rsidRPr="00E67F35">
              <w:rPr>
                <w:rFonts w:eastAsia="TimesNewRomanPSMT"/>
                <w:lang w:eastAsia="en-US"/>
              </w:rPr>
              <w:t>/ка 64.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24:50:0100498:45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1036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№63.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24:50:0000000:12894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16,6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уч.№63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139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24:50:0100498:38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858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2 " Вагонного депо, участок № 62.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24:50:0000000:12895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13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уч.№62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lastRenderedPageBreak/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934</w:t>
            </w:r>
            <w:r w:rsidRPr="00381EB0">
              <w:rPr>
                <w:rFonts w:eastAsia="TimesNewRomanPSMT"/>
                <w:lang w:eastAsia="en-US"/>
              </w:rPr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F909E2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>1а, участок 61.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24:50:0000000:12896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A7201">
              <w:t xml:space="preserve">33,9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садоводческое товарищество №2, вагонное депо, уч.№61</w:t>
            </w: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24:50:0100498:275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70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Российская Федерация, Красноярский край, г. Красноярск, Октябрьский район, ул. Сады, 1а, дом 61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3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24:50:0100498:55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933,57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Вагонного депо", участок № 60.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24:50:0000000:12897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30,7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, </w:t>
            </w:r>
            <w:r w:rsidRPr="00381EB0">
              <w:rPr>
                <w:color w:val="000000"/>
                <w:shd w:val="clear" w:color="auto" w:fill="FFFFFF"/>
              </w:rPr>
              <w:t>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садоводческое товарищество №2, вагонное </w:t>
            </w:r>
            <w:r w:rsidRPr="00381EB0">
              <w:rPr>
                <w:color w:val="000000"/>
                <w:shd w:val="clear" w:color="auto" w:fill="FFFFFF"/>
              </w:rPr>
              <w:lastRenderedPageBreak/>
              <w:t>депо, уч.№60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lastRenderedPageBreak/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6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/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31,3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</w:t>
            </w:r>
            <w:proofErr w:type="gramEnd"/>
          </w:p>
          <w:p w:rsidR="00F71908" w:rsidRPr="00F909E2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"Сад 2 Вагонного депо", № 60/3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24:50:0100498:216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203,8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>
              <w:rPr>
                <w:color w:val="000000"/>
                <w:shd w:val="clear" w:color="auto" w:fill="FFFFFF"/>
              </w:rPr>
              <w:t>ул</w:t>
            </w:r>
            <w:proofErr w:type="gramStart"/>
            <w:r>
              <w:rPr>
                <w:color w:val="000000"/>
                <w:shd w:val="clear" w:color="auto" w:fill="FFFFFF"/>
              </w:rPr>
              <w:t>.С</w:t>
            </w:r>
            <w:proofErr w:type="gramEnd"/>
            <w:r>
              <w:rPr>
                <w:color w:val="000000"/>
                <w:shd w:val="clear" w:color="auto" w:fill="FFFFFF"/>
              </w:rPr>
              <w:t>ады</w:t>
            </w:r>
            <w:proofErr w:type="spellEnd"/>
            <w:r>
              <w:rPr>
                <w:color w:val="000000"/>
                <w:shd w:val="clear" w:color="auto" w:fill="FFFFFF"/>
              </w:rPr>
              <w:t>, 1а, дом 5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7E66">
              <w:rPr>
                <w:rFonts w:eastAsia="TimesNewRomanPSMT"/>
                <w:lang w:eastAsia="en-US"/>
              </w:rPr>
              <w:t>31.1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666A1A" w:rsidRDefault="00F71908" w:rsidP="006C5D4A">
            <w:pPr>
              <w:rPr>
                <w:b/>
                <w:color w:val="FF0000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hyperlink r:id="rId32" w:tgtFrame="_blank" w:history="1">
              <w:r w:rsidRPr="00387E66">
                <w:rPr>
                  <w:color w:val="000000"/>
                </w:rPr>
                <w:t xml:space="preserve">Красноярский край, г. Красноярск, </w:t>
              </w:r>
              <w:proofErr w:type="gramStart"/>
              <w:r w:rsidRPr="00387E66">
                <w:rPr>
                  <w:color w:val="000000"/>
                </w:rPr>
                <w:t>СТ</w:t>
              </w:r>
              <w:proofErr w:type="gramEnd"/>
              <w:r w:rsidRPr="00387E66">
                <w:rPr>
                  <w:color w:val="000000"/>
                </w:rPr>
                <w:t xml:space="preserve"> "Сад 2 Вагонного депо", № 60/2</w:t>
              </w:r>
            </w:hyperlink>
          </w:p>
        </w:tc>
        <w:tc>
          <w:tcPr>
            <w:tcW w:w="1843" w:type="dxa"/>
          </w:tcPr>
          <w:p w:rsidR="00F71908" w:rsidRPr="00381EB0" w:rsidRDefault="00F71908" w:rsidP="006C5D4A">
            <w:proofErr w:type="gramStart"/>
            <w:r>
              <w:t>Снят</w:t>
            </w:r>
            <w:proofErr w:type="gramEnd"/>
            <w:r>
              <w:t xml:space="preserve"> с кадастрового учета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36</w:t>
            </w:r>
            <w:r w:rsidRPr="00387E66">
              <w:rPr>
                <w:rFonts w:eastAsia="TimesNewRomanPSMT"/>
                <w:lang w:eastAsia="en-US"/>
              </w:rPr>
              <w:t>.1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666A1A" w:rsidRDefault="00F71908" w:rsidP="006C5D4A">
            <w:pPr>
              <w:rPr>
                <w:b/>
                <w:color w:val="FF0000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7E66">
              <w:rPr>
                <w:rFonts w:eastAsia="TimesNewRomanPSMT"/>
                <w:lang w:eastAsia="en-US"/>
              </w:rPr>
              <w:t>К</w:t>
            </w:r>
            <w:hyperlink r:id="rId33" w:tgtFrame="_blank" w:history="1">
              <w:r w:rsidRPr="00387E66">
                <w:rPr>
                  <w:color w:val="000000"/>
                </w:rPr>
                <w:t xml:space="preserve">расноярский край, г. Красноярск, </w:t>
              </w:r>
              <w:proofErr w:type="gramStart"/>
              <w:r w:rsidRPr="00387E66">
                <w:rPr>
                  <w:color w:val="000000"/>
                </w:rPr>
                <w:t>СТ</w:t>
              </w:r>
              <w:proofErr w:type="gramEnd"/>
              <w:r w:rsidRPr="00387E66">
                <w:rPr>
                  <w:color w:val="000000"/>
                </w:rPr>
                <w:t xml:space="preserve"> "Сад № 2 Вагонного депо", № 60</w:t>
              </w:r>
            </w:hyperlink>
          </w:p>
        </w:tc>
        <w:tc>
          <w:tcPr>
            <w:tcW w:w="1843" w:type="dxa"/>
          </w:tcPr>
          <w:p w:rsidR="00F71908" w:rsidRPr="00381EB0" w:rsidRDefault="00F71908" w:rsidP="006C5D4A">
            <w:proofErr w:type="gramStart"/>
            <w:r>
              <w:t>Снят</w:t>
            </w:r>
            <w:proofErr w:type="gramEnd"/>
            <w:r>
              <w:t xml:space="preserve"> с кадастрового учета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65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24:50:0100498:152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836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№2 "Вагонное депо", участок №59.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24:50:0000000:12898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29,2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hd w:val="clear" w:color="auto" w:fill="FFFFFF"/>
              </w:rPr>
              <w:t>, 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садоводческое товарищество №2, вагонное депо, уч.№59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24:50:0100498:199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16,7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color w:val="000000"/>
                <w:shd w:val="clear" w:color="auto" w:fill="FFFFFF"/>
              </w:rPr>
              <w:t xml:space="preserve">индивидуальный </w:t>
            </w:r>
            <w:r w:rsidRPr="00381EB0">
              <w:rPr>
                <w:color w:val="000000"/>
                <w:shd w:val="clear" w:color="auto" w:fill="FFFFFF"/>
              </w:rPr>
              <w:t>гараж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"№2 Вагонное депо" 59/1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24:50:0100498:200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28,9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"№ 2 Вагонного депо", № 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25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24:50:0100498:216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203,8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Жилое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, </w:t>
            </w:r>
            <w:r w:rsidRPr="00381EB0">
              <w:rPr>
                <w:color w:val="000000"/>
                <w:shd w:val="clear" w:color="auto" w:fill="FFFFFF"/>
              </w:rPr>
              <w:t>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ул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.С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ады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>, 1а, дом 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24:50:0100498:272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Коммунальное обслуживание</w:t>
            </w:r>
            <w:r>
              <w:rPr>
                <w:rFonts w:eastAsia="TimesNewRomanPSMT"/>
                <w:lang w:eastAsia="en-US"/>
              </w:rPr>
              <w:t xml:space="preserve">, для размещения </w:t>
            </w:r>
            <w:proofErr w:type="gramStart"/>
            <w:r>
              <w:rPr>
                <w:rFonts w:eastAsia="TimesNewRomanPSMT"/>
                <w:lang w:eastAsia="en-US"/>
              </w:rPr>
              <w:t>коммунальных</w:t>
            </w:r>
            <w:proofErr w:type="gramEnd"/>
            <w:r>
              <w:rPr>
                <w:rFonts w:eastAsia="TimesNewRomanPSMT"/>
                <w:lang w:eastAsia="en-US"/>
              </w:rPr>
              <w:t xml:space="preserve">, складских </w:t>
            </w:r>
            <w:proofErr w:type="spellStart"/>
            <w:r>
              <w:rPr>
                <w:rFonts w:eastAsia="TimesNewRomanPSMT"/>
                <w:lang w:eastAsia="en-US"/>
              </w:rPr>
              <w:t>объктов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г. Красноярск, Октябрьский район, ул. Сады, 1а, и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"№2", ул. Сады, д. 59/2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данные о правообладателе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Аренда</w:t>
            </w:r>
          </w:p>
          <w:p w:rsidR="00F71908" w:rsidRPr="00381EB0" w:rsidRDefault="00F71908" w:rsidP="006C5D4A">
            <w:r w:rsidRPr="00530CCA">
              <w:t>Срок действия с 30.11.2017 по 29.11.2027</w:t>
            </w:r>
          </w:p>
        </w:tc>
        <w:tc>
          <w:tcPr>
            <w:tcW w:w="3685" w:type="dxa"/>
          </w:tcPr>
          <w:p w:rsidR="00F71908" w:rsidRPr="00F71C3C" w:rsidRDefault="00F71908" w:rsidP="006C5D4A">
            <w:pPr>
              <w:rPr>
                <w:b/>
              </w:rPr>
            </w:pPr>
            <w:r w:rsidRPr="00F71C3C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2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24:50:0100498:265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2030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BA36E5">
              <w:rPr>
                <w:rFonts w:eastAsia="TimesNewRomanPSMT"/>
                <w:lang w:eastAsia="en-US"/>
              </w:rPr>
              <w:t>размещение высотных многоквартирных жилых домов этажностью от десяти этажей</w:t>
            </w:r>
            <w:proofErr w:type="gramStart"/>
            <w:r w:rsidRPr="00BA36E5">
              <w:rPr>
                <w:rFonts w:eastAsia="TimesNewRomanPSMT"/>
                <w:lang w:eastAsia="en-US"/>
              </w:rPr>
              <w:t>.</w:t>
            </w:r>
            <w:proofErr w:type="gramEnd"/>
            <w:r w:rsidRPr="00BA36E5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BA36E5">
              <w:rPr>
                <w:rFonts w:eastAsia="TimesNewRomanPSMT"/>
                <w:lang w:eastAsia="en-US"/>
              </w:rPr>
              <w:t>д</w:t>
            </w:r>
            <w:proofErr w:type="gramEnd"/>
            <w:r w:rsidRPr="00BA36E5">
              <w:rPr>
                <w:rFonts w:eastAsia="TimesNewRomanPSMT"/>
                <w:lang w:eastAsia="en-US"/>
              </w:rPr>
              <w:t>опускается</w:t>
            </w:r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BA36E5">
              <w:rPr>
                <w:rFonts w:eastAsia="TimesNewRomanPSMT"/>
                <w:lang w:eastAsia="en-US"/>
              </w:rPr>
              <w:t>понижение этажности многоквартирных жилых домов при сохранении средней этажности зоны (десять и</w:t>
            </w:r>
            <w:proofErr w:type="gramEnd"/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 w:rsidRPr="00BA36E5">
              <w:rPr>
                <w:rFonts w:eastAsia="TimesNewRomanPSMT"/>
                <w:lang w:eastAsia="en-US"/>
              </w:rPr>
              <w:t>более этажей) в пределах квартала, микрорайона, иного элемента планировочной структуры зоны жилой</w:t>
            </w:r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 w:rsidRPr="00BA36E5">
              <w:rPr>
                <w:rFonts w:eastAsia="TimesNewRomanPSMT"/>
                <w:lang w:eastAsia="en-US"/>
              </w:rPr>
              <w:t>многоэтажной застройки высокой плотности, для многоэтажной застройки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lastRenderedPageBreak/>
              <w:t>Общая долевая собственность, 1/3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2/3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30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24:50:0100498:22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1055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1C5D74" w:rsidRDefault="00F71908" w:rsidP="006C5D4A">
            <w:pPr>
              <w:rPr>
                <w:rFonts w:eastAsia="TimesNewRomanPSMT"/>
                <w:color w:val="FF0000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>
              <w:rPr>
                <w:rFonts w:eastAsia="TimesNewRomanPSMT"/>
                <w:lang w:eastAsia="en-US"/>
              </w:rPr>
              <w:t xml:space="preserve">Для ведения </w:t>
            </w:r>
            <w:r w:rsidRPr="00BA36E5">
              <w:rPr>
                <w:rFonts w:eastAsia="TimesNewRomanPSMT"/>
                <w:lang w:eastAsia="en-US"/>
              </w:rPr>
              <w:t>садоводства;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ул. Сады, № 1"А", уч. № 68.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24:50:0100498:2597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A1A7F">
              <w:t>187,8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Иное сооружение</w:t>
            </w:r>
            <w:r w:rsidRPr="00381EB0">
              <w:rPr>
                <w:color w:val="000000"/>
                <w:shd w:val="clear" w:color="auto" w:fill="FFFFFF"/>
              </w:rPr>
              <w:t>, гараж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Красноярский край, г. Красноярск, ул. Сады, №1 "А", строение № 68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24:50:0100498:40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1091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A36E5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1а, участок 69.</w:t>
            </w:r>
          </w:p>
        </w:tc>
        <w:tc>
          <w:tcPr>
            <w:tcW w:w="1842" w:type="dxa"/>
          </w:tcPr>
          <w:p w:rsidR="00F71908" w:rsidRPr="00BA36E5" w:rsidRDefault="00F71908" w:rsidP="006C5D4A">
            <w:r w:rsidRPr="00BA36E5">
              <w:lastRenderedPageBreak/>
              <w:t>Собственность</w:t>
            </w:r>
          </w:p>
          <w:p w:rsidR="00F71908" w:rsidRPr="00BA36E5" w:rsidRDefault="00F71908" w:rsidP="006C5D4A"/>
        </w:tc>
        <w:tc>
          <w:tcPr>
            <w:tcW w:w="1843" w:type="dxa"/>
          </w:tcPr>
          <w:p w:rsidR="00F71908" w:rsidRPr="00BA36E5" w:rsidRDefault="00F71908" w:rsidP="006C5D4A">
            <w:r w:rsidRPr="00BA36E5">
              <w:t>Постановление о запрете на совершение действий по регистрации от 08.04.2019 № 135520/18/2400</w:t>
            </w:r>
            <w:r w:rsidRPr="00BA36E5">
              <w:lastRenderedPageBreak/>
              <w:t>9-ИП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t>Срок действия с 12.04.2019 с 12.04.2019 по срок не определен</w:t>
            </w:r>
          </w:p>
        </w:tc>
        <w:tc>
          <w:tcPr>
            <w:tcW w:w="3685" w:type="dxa"/>
          </w:tcPr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b/>
              </w:rPr>
              <w:lastRenderedPageBreak/>
              <w:t>24:50:0100498:266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A36E5">
              <w:t>37,2 м</w:t>
            </w:r>
            <w:proofErr w:type="gramStart"/>
            <w:r w:rsidRPr="00BA36E5">
              <w:rPr>
                <w:vertAlign w:val="superscript"/>
              </w:rPr>
              <w:t>2</w:t>
            </w:r>
            <w:proofErr w:type="gramEnd"/>
          </w:p>
          <w:p w:rsidR="00F71908" w:rsidRPr="00BA36E5" w:rsidRDefault="00F71908" w:rsidP="006C5D4A">
            <w:pPr>
              <w:rPr>
                <w:shd w:val="clear" w:color="auto" w:fill="FFFFFF"/>
              </w:rPr>
            </w:pPr>
            <w:r w:rsidRPr="00BA36E5">
              <w:rPr>
                <w:shd w:val="clear" w:color="auto" w:fill="FFFFFF"/>
              </w:rPr>
              <w:t>Жилой дом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rFonts w:eastAsia="TimesNewRomanPSMT"/>
                <w:b/>
                <w:lang w:eastAsia="en-US"/>
              </w:rPr>
              <w:t>Адрес:</w:t>
            </w:r>
            <w:r w:rsidRPr="00BA36E5">
              <w:rPr>
                <w:rFonts w:eastAsia="TimesNewRomanPSMT"/>
                <w:lang w:eastAsia="en-US"/>
              </w:rPr>
              <w:t xml:space="preserve"> Российская Федерация, Красноярский край, г. Красноярск, Октябрьский район, ул. Сады, 1а, дом 69</w:t>
            </w:r>
          </w:p>
        </w:tc>
        <w:tc>
          <w:tcPr>
            <w:tcW w:w="1843" w:type="dxa"/>
          </w:tcPr>
          <w:p w:rsidR="00F71908" w:rsidRPr="00BA36E5" w:rsidRDefault="00F71908" w:rsidP="006C5D4A">
            <w:r w:rsidRPr="00BA36E5">
              <w:t>Собственность</w:t>
            </w:r>
          </w:p>
        </w:tc>
        <w:tc>
          <w:tcPr>
            <w:tcW w:w="1701" w:type="dxa"/>
          </w:tcPr>
          <w:p w:rsidR="00F71908" w:rsidRPr="00BA36E5" w:rsidRDefault="00F71908" w:rsidP="006C5D4A">
            <w:r w:rsidRPr="00BA36E5">
              <w:t xml:space="preserve">Постановление о запрете на совершение действий по регистрации от 08.04.2019 № </w:t>
            </w:r>
            <w:r w:rsidRPr="00BA36E5">
              <w:lastRenderedPageBreak/>
              <w:t>135520/18/24009-ИП</w:t>
            </w:r>
          </w:p>
          <w:p w:rsidR="00F71908" w:rsidRPr="00BA36E5" w:rsidRDefault="00F71908" w:rsidP="006C5D4A"/>
          <w:p w:rsidR="00F71908" w:rsidRPr="00BA36E5" w:rsidRDefault="00F71908" w:rsidP="006C5D4A">
            <w:r w:rsidRPr="00BA36E5">
              <w:t>Срок действия с 12.04.2019 с 12.04.2019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BA36E5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24:50:0100498:41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452,78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СНТ "Сад № 2" Вагонного депо, участок № </w:t>
            </w:r>
            <w:r>
              <w:rPr>
                <w:rFonts w:eastAsia="TimesNewRomanPSMT"/>
                <w:lang w:eastAsia="en-US"/>
              </w:rPr>
              <w:t>7</w:t>
            </w:r>
            <w:r w:rsidRPr="00381EB0">
              <w:rPr>
                <w:rFonts w:eastAsia="TimesNewRomanPSMT"/>
                <w:lang w:eastAsia="en-US"/>
              </w:rPr>
              <w:t>1.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д</w:t>
            </w:r>
            <w:r w:rsidRPr="00381EB0">
              <w:rPr>
                <w:rFonts w:eastAsia="TimesNewRomanPSMT"/>
                <w:b/>
                <w:lang w:eastAsia="en-US"/>
              </w:rPr>
              <w:t>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24:50:0100498:42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350,81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СНТ "Сад №2" вагонного депо, участок №71а.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24:50:0100498:43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1019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E60035" w:rsidRDefault="00F71908" w:rsidP="006C5D4A">
            <w:pPr>
              <w:rPr>
                <w:rFonts w:eastAsia="TimesNewRomanPSMT"/>
                <w:lang w:eastAsia="en-US"/>
              </w:rPr>
            </w:pPr>
            <w:r w:rsidRPr="00E600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0035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E600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ул. Сады, 1а, участок 72,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садоводческое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объединение "Сад № 2" Вагонное депо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24:50:0100498:262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A1A7F">
              <w:rPr>
                <w:rFonts w:eastAsia="TimesNewRomanPSMT"/>
                <w:lang w:eastAsia="en-US"/>
              </w:rPr>
              <w:t>16,5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</w:t>
            </w:r>
            <w:r>
              <w:rPr>
                <w:color w:val="000000"/>
                <w:shd w:val="clear" w:color="auto" w:fill="FFFFFF"/>
              </w:rPr>
              <w:t>е</w:t>
            </w:r>
            <w:proofErr w:type="gramEnd"/>
            <w:r>
              <w:rPr>
                <w:color w:val="000000"/>
                <w:shd w:val="clear" w:color="auto" w:fill="FFFFFF"/>
              </w:rPr>
              <w:t>,</w:t>
            </w:r>
            <w:r w:rsidRPr="00381EB0">
              <w:rPr>
                <w:color w:val="000000"/>
                <w:shd w:val="clear" w:color="auto" w:fill="FFFFFF"/>
              </w:rPr>
              <w:t xml:space="preserve">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Красноярский край, г. Красноярск, Октябрьский район, ул. Сады, №1 "А", д. № 72, садоводческое объединение "Сад №2" Вагонного депо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 xml:space="preserve">Собственность 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24:50:0000000:54(Единое землепользование)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4507 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В целях эксплуатации сооружения - воздушной ЛЭП высокого напряжения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Д-3/Д-4 ОРУ - 220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КГРЭС - ПС "Левобережная"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край</w:t>
            </w:r>
            <w:proofErr w:type="gramStart"/>
            <w:r w:rsidRPr="00381EB0">
              <w:rPr>
                <w:rFonts w:eastAsia="TimesNewRomanPSMT"/>
                <w:lang w:eastAsia="en-US"/>
              </w:rPr>
              <w:t>,г</w:t>
            </w:r>
            <w:proofErr w:type="spellEnd"/>
            <w:proofErr w:type="gramEnd"/>
            <w:r w:rsidRPr="00381EB0">
              <w:rPr>
                <w:rFonts w:eastAsia="TimesNewRomanPSMT"/>
                <w:lang w:eastAsia="en-US"/>
              </w:rPr>
              <w:t xml:space="preserve">. Красноярск, Октябрьский район, ЛЭП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Д-3/Д-4 ОРУ </w:t>
            </w:r>
            <w:r>
              <w:rPr>
                <w:rFonts w:eastAsia="TimesNewRomanPSMT"/>
                <w:lang w:eastAsia="en-US"/>
              </w:rPr>
              <w:t>–</w:t>
            </w:r>
            <w:r w:rsidRPr="00381EB0">
              <w:rPr>
                <w:rFonts w:eastAsia="TimesNewRomanPSMT"/>
                <w:lang w:eastAsia="en-US"/>
              </w:rPr>
              <w:t xml:space="preserve"> 220</w:t>
            </w:r>
            <w:r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КГРЭС - ПС "Левобережная".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данные о правообладателе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 xml:space="preserve">Аренда. </w:t>
            </w:r>
            <w:r w:rsidRPr="00E60035">
              <w:rPr>
                <w:rFonts w:eastAsia="TimesNewRomanPSMT"/>
                <w:lang w:eastAsia="en-US"/>
              </w:rPr>
              <w:t xml:space="preserve">Срок действия с 20.09.2005 по 04.05.2025 </w:t>
            </w:r>
          </w:p>
        </w:tc>
        <w:tc>
          <w:tcPr>
            <w:tcW w:w="3685" w:type="dxa"/>
          </w:tcPr>
          <w:p w:rsidR="00F71908" w:rsidRPr="00154374" w:rsidRDefault="00F71908" w:rsidP="006C5D4A">
            <w:pPr>
              <w:rPr>
                <w:b/>
              </w:rPr>
            </w:pPr>
            <w:r w:rsidRPr="00154374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24:50:0100498:31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937</w:t>
            </w:r>
            <w:r w:rsidRPr="00381EB0">
              <w:rPr>
                <w:rFonts w:eastAsia="TimesNewRomanPSMT"/>
                <w:lang w:eastAsia="en-US"/>
              </w:rPr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</w:t>
            </w:r>
            <w:r w:rsidRPr="00E1236D">
              <w:rPr>
                <w:rFonts w:eastAsia="TimesNewRomanPSMT"/>
                <w:lang w:eastAsia="en-US"/>
              </w:rPr>
              <w:t>садоводства,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СНТ "Сад № 2" Вагонного депо, участок № 73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70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24:50:0100534:138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 xml:space="preserve">378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F37568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F37568">
              <w:rPr>
                <w:rFonts w:eastAsia="TimesNewRomanPSMT"/>
                <w:lang w:eastAsia="en-US"/>
              </w:rPr>
              <w:t>для иного использования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Адрес:</w:t>
            </w:r>
            <w:r w:rsidRPr="00F3756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F37568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spellStart"/>
            <w:r w:rsidRPr="00F37568">
              <w:rPr>
                <w:rFonts w:eastAsia="TimesNewRomanPSMT"/>
                <w:lang w:eastAsia="en-US"/>
              </w:rPr>
              <w:t>с.т</w:t>
            </w:r>
            <w:proofErr w:type="spellEnd"/>
            <w:r w:rsidRPr="00F37568">
              <w:rPr>
                <w:rFonts w:eastAsia="TimesNewRomanPSMT"/>
                <w:lang w:eastAsia="en-US"/>
              </w:rPr>
              <w:t>. "Сад № 2 Локомотивного депо", участок № 43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843" w:type="dxa"/>
            <w:vMerge w:val="restart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24:50:0100534:769 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>12.3</w:t>
            </w:r>
            <w:r w:rsidRPr="00F37568">
              <w:t xml:space="preserve"> 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F37568">
              <w:rPr>
                <w:color w:val="000000"/>
                <w:shd w:val="clear" w:color="auto" w:fill="FFFFFF"/>
              </w:rPr>
              <w:t>, дом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F37568">
              <w:rPr>
                <w:rFonts w:eastAsia="TimesNewRomanPSMT"/>
                <w:lang w:eastAsia="en-US"/>
              </w:rPr>
              <w:t>Красноярский край, г. Красноярск, Сад 2 Локомотивного депо СНТ, д. 43А, строен. 1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</w:tr>
      <w:tr w:rsidR="00F71908" w:rsidRPr="00381EB0" w:rsidTr="00C15B3C">
        <w:trPr>
          <w:trHeight w:val="171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Default="00F71908" w:rsidP="006C5D4A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Default="00F71908" w:rsidP="006C5D4A"/>
        </w:tc>
        <w:tc>
          <w:tcPr>
            <w:tcW w:w="1843" w:type="dxa"/>
            <w:vMerge/>
          </w:tcPr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24:50:0100534:768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>14</w:t>
            </w:r>
            <w:r w:rsidRPr="00F37568">
              <w:t xml:space="preserve"> 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F37568">
              <w:rPr>
                <w:color w:val="000000"/>
                <w:shd w:val="clear" w:color="auto" w:fill="FFFFFF"/>
              </w:rPr>
              <w:t>, дом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F37568">
              <w:rPr>
                <w:rFonts w:eastAsia="TimesNewRomanPSMT"/>
                <w:lang w:eastAsia="en-US"/>
              </w:rPr>
              <w:t>Красноярский край, г. Красноярск, Сад 2 Локомотивного депо СНТ, д. 43А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</w:tr>
      <w:tr w:rsidR="00F71908" w:rsidRPr="00381EB0" w:rsidTr="00C15B3C">
        <w:trPr>
          <w:trHeight w:val="428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</w:t>
            </w:r>
            <w:r>
              <w:rPr>
                <w:rFonts w:eastAsia="TimesNewRomanPSMT"/>
                <w:b/>
                <w:lang w:eastAsia="en-US"/>
              </w:rPr>
              <w:t>266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8851</w:t>
            </w:r>
            <w:r w:rsidRPr="00F37568">
              <w:rPr>
                <w:rFonts w:eastAsia="TimesNewRomanPSMT"/>
                <w:lang w:eastAsia="en-US"/>
              </w:rPr>
              <w:t xml:space="preserve">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ВРИ -</w:t>
            </w:r>
            <w:r w:rsidRPr="00BB2013">
              <w:rPr>
                <w:rFonts w:eastAsia="TimesNewRomanPSMT"/>
                <w:b/>
                <w:lang w:eastAsia="en-US"/>
              </w:rPr>
              <w:t xml:space="preserve"> </w:t>
            </w:r>
            <w:r w:rsidRPr="00BB2013">
              <w:rPr>
                <w:rFonts w:eastAsia="TimesNewRomanPSMT"/>
                <w:lang w:eastAsia="en-US"/>
              </w:rPr>
              <w:t>земли общего пользования;</w:t>
            </w:r>
          </w:p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>для общего пользования (уличная сеть)</w:t>
            </w:r>
          </w:p>
          <w:p w:rsidR="00F71908" w:rsidRDefault="00F71908" w:rsidP="006C5D4A">
            <w:pPr>
              <w:autoSpaceDE w:val="0"/>
              <w:autoSpaceDN w:val="0"/>
              <w:adjustRightInd w:val="0"/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BB2013">
              <w:rPr>
                <w:rFonts w:eastAsia="TimesNewRomanPSMT"/>
                <w:b/>
                <w:lang w:eastAsia="en-US"/>
              </w:rPr>
              <w:t>Адрес:</w:t>
            </w:r>
            <w:r w:rsidRPr="00BB2013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за пределами участка. </w:t>
            </w:r>
            <w:proofErr w:type="gramStart"/>
            <w:r w:rsidRPr="00BB2013">
              <w:rPr>
                <w:rFonts w:eastAsia="TimesNewRomanPSMT"/>
                <w:lang w:eastAsia="en-US"/>
              </w:rPr>
              <w:t>Почтовый</w:t>
            </w:r>
            <w:proofErr w:type="gramEnd"/>
            <w:r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lang w:eastAsia="en-US"/>
              </w:rPr>
              <w:t>дрес</w:t>
            </w:r>
            <w:proofErr w:type="spellEnd"/>
            <w:r w:rsidRPr="00BB2013">
              <w:rPr>
                <w:rFonts w:eastAsia="TimesNewRomanPSMT"/>
                <w:lang w:eastAsia="en-US"/>
              </w:rPr>
              <w:t xml:space="preserve"> ориентира: Красноярский край, г. Красноярск, СНТ "Сад №2" Локомотивного депо.</w:t>
            </w:r>
          </w:p>
        </w:tc>
        <w:tc>
          <w:tcPr>
            <w:tcW w:w="1842" w:type="dxa"/>
          </w:tcPr>
          <w:p w:rsidR="00F71908" w:rsidRDefault="00F71908" w:rsidP="006C5D4A">
            <w:r>
              <w:t>Собственность</w:t>
            </w:r>
          </w:p>
        </w:tc>
        <w:tc>
          <w:tcPr>
            <w:tcW w:w="1843" w:type="dxa"/>
          </w:tcPr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 xml:space="preserve">1.Постановление о запрете на совершение действий по регистрации от 21.09.2020 № 101744/18/24011-ИПСрок действия с 23.09.2020 по срок не определен. 2. Постановление о запрете на совершение </w:t>
            </w:r>
            <w:r w:rsidRPr="00BB2013">
              <w:rPr>
                <w:rFonts w:eastAsia="TimesNewRomanPSMT"/>
                <w:lang w:eastAsia="en-US"/>
              </w:rPr>
              <w:lastRenderedPageBreak/>
              <w:t>действий по регистрации от 29.07.2020 № 101744/18/24011-ИП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BB2013">
              <w:rPr>
                <w:rFonts w:eastAsia="TimesNewRomanPSMT"/>
                <w:lang w:eastAsia="en-US"/>
              </w:rPr>
              <w:t xml:space="preserve">Срок действия с 30.07.2020 по срок не определен. 3. Постановление о запрете на совершение действий по регистрации от 27.07.2020 № 101744/18/24011-ИПСрок действия с 28.07.2020 по срок не определен. 4. Постановление о запрете на совершение действий по регистрации от 06.07.2019 № 101744/18/24011-ИПСрок действия с </w:t>
            </w:r>
            <w:r w:rsidRPr="00BB2013">
              <w:rPr>
                <w:rFonts w:eastAsia="TimesNewRomanPSMT"/>
                <w:lang w:eastAsia="en-US"/>
              </w:rPr>
              <w:lastRenderedPageBreak/>
              <w:t xml:space="preserve">17.07.2019 по срок не определено. 5. Постановление о запрете на совершение действий по регистрации от 29.04.2019 № 101744/18/24011-ИПСрок действия с 14.05.2019 по срок не определено. 6. Постановление о запрете на совершение действий по регистрации от 09.03.2019 № 101744/18/24011-ИПСрок действия с 26.03.2019 по срок не определен. 7. Постановление о запрете на совершение </w:t>
            </w:r>
            <w:r w:rsidRPr="00BB2013">
              <w:rPr>
                <w:rFonts w:eastAsia="TimesNewRomanPSMT"/>
                <w:lang w:eastAsia="en-US"/>
              </w:rPr>
              <w:lastRenderedPageBreak/>
              <w:t xml:space="preserve">действий по регистрации от 11.02.2019 № 101744/18/24011-ИПСрок действия с 07.03.2019 по срок не определен. 8. Постановление о запрете на совершение действий по регистрации от 04.02.2019 № 101744/18/24011-ИПСрок действия с 26.02.2019 по срок не определен. 9. Постановление о запрете на совершение действий по регистрации от 19.01.2019 № 101744/18/24011-ИПСрок действия с </w:t>
            </w:r>
            <w:r w:rsidRPr="00BB2013">
              <w:rPr>
                <w:rFonts w:eastAsia="TimesNewRomanPSMT"/>
                <w:lang w:eastAsia="en-US"/>
              </w:rPr>
              <w:lastRenderedPageBreak/>
              <w:t>30.01.2019 по срок не определен. 10. Выписка из постановления о запрете на совершение действий по регистрации от 31.10.2018 №</w:t>
            </w:r>
          </w:p>
          <w:p w:rsidR="00F71908" w:rsidRPr="00BB2013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>101744/18/24011-ИПСрок действия с 07.11.2018 по срок не определен</w:t>
            </w: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lastRenderedPageBreak/>
              <w:t>данные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</w:p>
        </w:tc>
      </w:tr>
      <w:tr w:rsidR="00F71908" w:rsidRPr="00381EB0" w:rsidTr="00C15B3C">
        <w:trPr>
          <w:trHeight w:val="2796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</w:t>
            </w:r>
            <w:r>
              <w:rPr>
                <w:rFonts w:eastAsia="TimesNewRomanPSMT"/>
                <w:b/>
                <w:lang w:eastAsia="en-US"/>
              </w:rPr>
              <w:t>498</w:t>
            </w:r>
            <w:r w:rsidRPr="00F37568">
              <w:rPr>
                <w:rFonts w:eastAsia="TimesNewRomanPSMT"/>
                <w:b/>
                <w:lang w:eastAsia="en-US"/>
              </w:rPr>
              <w:t>:</w:t>
            </w:r>
            <w:r>
              <w:rPr>
                <w:rFonts w:eastAsia="TimesNewRomanPSMT"/>
                <w:b/>
                <w:lang w:eastAsia="en-US"/>
              </w:rPr>
              <w:t>68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534</w:t>
            </w:r>
            <w:r w:rsidRPr="00F37568">
              <w:rPr>
                <w:rFonts w:eastAsia="TimesNewRomanPSMT"/>
                <w:lang w:eastAsia="en-US"/>
              </w:rPr>
              <w:t xml:space="preserve">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5E4C4D" w:rsidRDefault="00F71908" w:rsidP="006C5D4A">
            <w:pPr>
              <w:rPr>
                <w:rFonts w:eastAsia="TimesNewRomanPSMT"/>
                <w:lang w:eastAsia="en-US"/>
              </w:rPr>
            </w:pPr>
            <w:r w:rsidRPr="005E4C4D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5E4C4D">
              <w:rPr>
                <w:rFonts w:eastAsia="TimesNewRomanPSMT"/>
                <w:lang w:eastAsia="en-US"/>
              </w:rPr>
              <w:t>для ведения садоводства, для иного использования</w:t>
            </w:r>
          </w:p>
          <w:p w:rsidR="00F71908" w:rsidRPr="005E4C4D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5E4C4D">
              <w:rPr>
                <w:rFonts w:eastAsia="TimesNewRomanPSMT"/>
                <w:b/>
                <w:lang w:eastAsia="en-US"/>
              </w:rPr>
              <w:t>Адрес:</w:t>
            </w:r>
            <w:r w:rsidRPr="005E4C4D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5E4C4D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Октябрьский район, СНТ "Сад №2 </w:t>
            </w:r>
            <w:r w:rsidRPr="005E4C4D">
              <w:rPr>
                <w:rFonts w:eastAsia="TimesNewRomanPSMT"/>
                <w:lang w:eastAsia="en-US"/>
              </w:rPr>
              <w:lastRenderedPageBreak/>
              <w:t>Вагонного депо",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5E4C4D">
              <w:rPr>
                <w:rFonts w:eastAsia="TimesNewRomanPSMT"/>
                <w:lang w:eastAsia="en-US"/>
              </w:rPr>
              <w:t>участок №4.</w:t>
            </w:r>
          </w:p>
        </w:tc>
        <w:tc>
          <w:tcPr>
            <w:tcW w:w="1842" w:type="dxa"/>
          </w:tcPr>
          <w:p w:rsidR="00F71908" w:rsidRDefault="00F71908" w:rsidP="006C5D4A">
            <w:r>
              <w:lastRenderedPageBreak/>
              <w:t>Собственность</w:t>
            </w:r>
          </w:p>
        </w:tc>
        <w:tc>
          <w:tcPr>
            <w:tcW w:w="1843" w:type="dxa"/>
          </w:tcPr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</w:p>
        </w:tc>
      </w:tr>
    </w:tbl>
    <w:p w:rsidR="0001659D" w:rsidRPr="0068039D" w:rsidRDefault="0001659D" w:rsidP="0001659D">
      <w:pPr>
        <w:jc w:val="center"/>
        <w:rPr>
          <w:sz w:val="28"/>
          <w:szCs w:val="28"/>
        </w:rPr>
      </w:pPr>
    </w:p>
    <w:p w:rsidR="0001659D" w:rsidRPr="00F34B5B" w:rsidRDefault="0001659D" w:rsidP="00CA009E">
      <w:pPr>
        <w:pStyle w:val="ConsPlusNormal"/>
        <w:jc w:val="both"/>
        <w:sectPr w:rsidR="0001659D" w:rsidRPr="00F34B5B" w:rsidSect="0001659D">
          <w:pgSz w:w="16838" w:h="11906" w:orient="landscape"/>
          <w:pgMar w:top="1133" w:right="993" w:bottom="566" w:left="1440" w:header="0" w:footer="0" w:gutter="0"/>
          <w:cols w:space="720"/>
          <w:docGrid w:linePitch="326"/>
        </w:sectPr>
      </w:pPr>
    </w:p>
    <w:p w:rsidR="0001659D" w:rsidRDefault="0001659D" w:rsidP="000165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CA009E" w:rsidRPr="0017055F" w:rsidRDefault="007D34C5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13" w:name="Par968"/>
      <w:bookmarkStart w:id="14" w:name="Par972"/>
      <w:bookmarkEnd w:id="13"/>
      <w:bookmarkEnd w:id="14"/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CA009E" w:rsidRPr="0017055F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CA009E" w:rsidRPr="0017055F" w:rsidRDefault="00CA009E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 xml:space="preserve">от __________ </w:t>
      </w:r>
      <w:r w:rsidR="007D34C5">
        <w:rPr>
          <w:rFonts w:ascii="Times New Roman" w:hAnsi="Times New Roman" w:cs="Times New Roman"/>
          <w:sz w:val="28"/>
          <w:szCs w:val="28"/>
        </w:rPr>
        <w:t>№</w:t>
      </w:r>
      <w:r w:rsidRPr="0017055F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CA009E" w:rsidRPr="0017055F" w:rsidRDefault="00CA009E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A009E" w:rsidRPr="0017055F" w:rsidRDefault="00CA009E" w:rsidP="007D34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</w:t>
      </w:r>
    </w:p>
    <w:p w:rsidR="00CA009E" w:rsidRDefault="00CA009E" w:rsidP="00501B29">
      <w:pPr>
        <w:pStyle w:val="a3"/>
        <w:widowControl w:val="0"/>
        <w:ind w:firstLine="709"/>
        <w:jc w:val="right"/>
        <w:rPr>
          <w:b w:val="0"/>
          <w:sz w:val="26"/>
          <w:szCs w:val="26"/>
        </w:rPr>
      </w:pPr>
    </w:p>
    <w:tbl>
      <w:tblPr>
        <w:tblW w:w="14641" w:type="dxa"/>
        <w:jc w:val="center"/>
        <w:tblInd w:w="18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97"/>
        <w:gridCol w:w="743"/>
        <w:gridCol w:w="743"/>
        <w:gridCol w:w="744"/>
        <w:gridCol w:w="742"/>
        <w:gridCol w:w="732"/>
        <w:gridCol w:w="609"/>
        <w:gridCol w:w="743"/>
        <w:gridCol w:w="744"/>
        <w:gridCol w:w="744"/>
        <w:gridCol w:w="744"/>
        <w:gridCol w:w="743"/>
        <w:gridCol w:w="743"/>
        <w:gridCol w:w="731"/>
        <w:gridCol w:w="2839"/>
      </w:tblGrid>
      <w:tr w:rsidR="00592692" w:rsidRPr="00160F3B" w:rsidTr="006C5D4A">
        <w:trPr>
          <w:trHeight w:val="668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Дата/Наименование объектов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 xml:space="preserve">2025 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2030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2031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2033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Примечание</w:t>
            </w:r>
          </w:p>
        </w:tc>
      </w:tr>
      <w:tr w:rsidR="00592692" w:rsidRPr="00160F3B" w:rsidTr="006C5D4A">
        <w:trPr>
          <w:trHeight w:val="952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Подготовка и утверждение ППРТ и ПМРТ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AAC515" wp14:editId="5C578FC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-62230</wp:posOffset>
                      </wp:positionV>
                      <wp:extent cx="450850" cy="666750"/>
                      <wp:effectExtent l="0" t="3810" r="0" b="0"/>
                      <wp:wrapNone/>
                      <wp:docPr id="31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-2.5pt;margin-top:-4.9pt;width:35.5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343E6E" wp14:editId="3D4BDA1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-62230</wp:posOffset>
                      </wp:positionV>
                      <wp:extent cx="447040" cy="666750"/>
                      <wp:effectExtent l="0" t="3810" r="0" b="0"/>
                      <wp:wrapNone/>
                      <wp:docPr id="30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0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-2.5pt;margin-top:-4.9pt;width:35.2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Dr3wIAAMs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2692" w:rsidRPr="00160F3B" w:rsidTr="006C5D4A">
        <w:trPr>
          <w:trHeight w:val="86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Объекты коммунальной инфраструктуры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F9FC1F" wp14:editId="0E49F65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-60960</wp:posOffset>
                      </wp:positionV>
                      <wp:extent cx="449580" cy="666750"/>
                      <wp:effectExtent l="2540" t="1270" r="0" b="0"/>
                      <wp:wrapNone/>
                      <wp:docPr id="29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35pt;margin-top:-4.8pt;width:35.4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C79F1" wp14:editId="305EE29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-56515</wp:posOffset>
                      </wp:positionV>
                      <wp:extent cx="449580" cy="666750"/>
                      <wp:effectExtent l="0" t="0" r="0" b="3810"/>
                      <wp:wrapNone/>
                      <wp:docPr id="28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-2.35pt;margin-top:-4.45pt;width:35.4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6FAF1" wp14:editId="4975CBB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-60325</wp:posOffset>
                      </wp:positionV>
                      <wp:extent cx="445135" cy="666750"/>
                      <wp:effectExtent l="3810" t="1905" r="0" b="0"/>
                      <wp:wrapNone/>
                      <wp:docPr id="2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-2.3pt;margin-top:-4.75pt;width:35.0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pZ3wIAAMo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4EEFE" wp14:editId="0921530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-62230</wp:posOffset>
                      </wp:positionV>
                      <wp:extent cx="365760" cy="666750"/>
                      <wp:effectExtent l="1905" t="0" r="3810" b="0"/>
                      <wp:wrapNone/>
                      <wp:docPr id="26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-2.3pt;margin-top:-4.9pt;width:28.8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7A00D6" wp14:editId="097F09C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-60325</wp:posOffset>
                      </wp:positionV>
                      <wp:extent cx="456565" cy="666750"/>
                      <wp:effectExtent l="0" t="1905" r="0" b="0"/>
                      <wp:wrapNone/>
                      <wp:docPr id="25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-2.5pt;margin-top:-4.75pt;width:35.9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A6F0AE" wp14:editId="446C37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-57150</wp:posOffset>
                      </wp:positionV>
                      <wp:extent cx="453390" cy="666750"/>
                      <wp:effectExtent l="1905" t="0" r="1905" b="4445"/>
                      <wp:wrapNone/>
                      <wp:docPr id="24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2.4pt;margin-top:-4.5pt;width:35.7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A57F3B" wp14:editId="160EA00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-60325</wp:posOffset>
                      </wp:positionV>
                      <wp:extent cx="450215" cy="666750"/>
                      <wp:effectExtent l="0" t="1905" r="635" b="0"/>
                      <wp:wrapNone/>
                      <wp:docPr id="23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-2.5pt;margin-top:-4.75pt;width:35.4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1ECD3E" wp14:editId="1AB4980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-64770</wp:posOffset>
                      </wp:positionV>
                      <wp:extent cx="449580" cy="666750"/>
                      <wp:effectExtent l="1905" t="0" r="0" b="2540"/>
                      <wp:wrapNone/>
                      <wp:docPr id="2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-2.55pt;margin-top:-5.1pt;width:35.4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39B3A4" wp14:editId="49AD65A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-57150</wp:posOffset>
                      </wp:positionV>
                      <wp:extent cx="455295" cy="666750"/>
                      <wp:effectExtent l="0" t="0" r="1905" b="0"/>
                      <wp:wrapNone/>
                      <wp:docPr id="35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1.1pt;margin-top:-4.5pt;width:35.8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21B806" wp14:editId="549D776D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-57785</wp:posOffset>
                      </wp:positionV>
                      <wp:extent cx="455295" cy="666750"/>
                      <wp:effectExtent l="0" t="0" r="1905" b="0"/>
                      <wp:wrapNone/>
                      <wp:docPr id="36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3.75pt;margin-top:-4.55pt;width:35.8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R9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FB61BF" wp14:editId="41E1AB5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-62865</wp:posOffset>
                      </wp:positionV>
                      <wp:extent cx="455295" cy="666750"/>
                      <wp:effectExtent l="0" t="0" r="0" b="635"/>
                      <wp:wrapNone/>
                      <wp:docPr id="21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2.75pt;margin-top:-4.95pt;width:35.8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Виды объектов определить ППРТ, ПМРТ</w:t>
            </w:r>
          </w:p>
        </w:tc>
      </w:tr>
      <w:tr w:rsidR="00592692" w:rsidRPr="00160F3B" w:rsidTr="006C5D4A">
        <w:trPr>
          <w:trHeight w:val="86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>
              <w:t>Детский сад</w:t>
            </w:r>
            <w:r>
              <w:br/>
              <w:t>(19</w:t>
            </w:r>
            <w:r w:rsidRPr="00160F3B">
              <w:t>0 мест)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77D380" wp14:editId="54F9784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-66675</wp:posOffset>
                      </wp:positionV>
                      <wp:extent cx="449580" cy="666750"/>
                      <wp:effectExtent l="0" t="0" r="7620" b="0"/>
                      <wp:wrapNone/>
                      <wp:docPr id="32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55pt;margin-top:-5.25pt;width:35.4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87AD56" wp14:editId="4D116D8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-47625</wp:posOffset>
                      </wp:positionV>
                      <wp:extent cx="449580" cy="666750"/>
                      <wp:effectExtent l="0" t="0" r="7620" b="0"/>
                      <wp:wrapNone/>
                      <wp:docPr id="33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65pt;margin-top:-3.75pt;width:35.4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gm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0A45B45" wp14:editId="2C4E28FB">
                      <wp:simplePos x="0" y="0"/>
                      <wp:positionH relativeFrom="column">
                        <wp:posOffset>-28504</wp:posOffset>
                      </wp:positionH>
                      <wp:positionV relativeFrom="paragraph">
                        <wp:posOffset>-43180</wp:posOffset>
                      </wp:positionV>
                      <wp:extent cx="4116634" cy="644172"/>
                      <wp:effectExtent l="0" t="0" r="0" b="3810"/>
                      <wp:wrapNone/>
                      <wp:docPr id="34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6634" cy="644172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25pt;margin-top:-3.4pt;width:324.15pt;height:5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2692" w:rsidRPr="00160F3B" w:rsidTr="006C5D4A">
        <w:trPr>
          <w:trHeight w:val="986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Объекты транспортной инфраструктуры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86E087" wp14:editId="4A606F7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-64135</wp:posOffset>
                      </wp:positionV>
                      <wp:extent cx="451485" cy="666750"/>
                      <wp:effectExtent l="0" t="3810" r="0" b="0"/>
                      <wp:wrapNone/>
                      <wp:docPr id="20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-2.75pt;margin-top:-5.05pt;width:35.5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fW3wIAAMs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A1DD15" wp14:editId="0CAB643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-57785</wp:posOffset>
                      </wp:positionV>
                      <wp:extent cx="450850" cy="658495"/>
                      <wp:effectExtent l="3810" t="635" r="2540" b="0"/>
                      <wp:wrapNone/>
                      <wp:docPr id="19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65849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-2.7pt;margin-top:-4.55pt;width:35.5pt;height:5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2F857E" wp14:editId="0820F68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-56515</wp:posOffset>
                      </wp:positionV>
                      <wp:extent cx="448310" cy="666750"/>
                      <wp:effectExtent l="0" t="1905" r="1905" b="0"/>
                      <wp:wrapNone/>
                      <wp:docPr id="1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31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-2.8pt;margin-top:-4.45pt;width:35.3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9DBADB" wp14:editId="0516576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-64135</wp:posOffset>
                      </wp:positionV>
                      <wp:extent cx="367030" cy="666750"/>
                      <wp:effectExtent l="635" t="3810" r="3810" b="0"/>
                      <wp:wrapNone/>
                      <wp:docPr id="17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-2.4pt;margin-top:-5.05pt;width:28.9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P8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23B700" wp14:editId="063057C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-63500</wp:posOffset>
                      </wp:positionV>
                      <wp:extent cx="448945" cy="666750"/>
                      <wp:effectExtent l="0" t="4445" r="0" b="0"/>
                      <wp:wrapNone/>
                      <wp:docPr id="16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-2.2pt;margin-top:-5pt;width:35.3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A3A8BD" wp14:editId="2C8D066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-62865</wp:posOffset>
                      </wp:positionV>
                      <wp:extent cx="450215" cy="666750"/>
                      <wp:effectExtent l="1905" t="0" r="0" b="4445"/>
                      <wp:wrapNone/>
                      <wp:docPr id="15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-2.4pt;margin-top:-4.95pt;width:35.4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3C13B5" wp14:editId="50CCE29E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-62865</wp:posOffset>
                      </wp:positionV>
                      <wp:extent cx="455295" cy="666750"/>
                      <wp:effectExtent l="1270" t="0" r="635" b="4445"/>
                      <wp:wrapNone/>
                      <wp:docPr id="14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-2.9pt;margin-top:-4.95pt;width:35.8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1E9566" wp14:editId="335647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-57785</wp:posOffset>
                      </wp:positionV>
                      <wp:extent cx="448945" cy="661035"/>
                      <wp:effectExtent l="2540" t="635" r="0" b="0"/>
                      <wp:wrapNone/>
                      <wp:docPr id="1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66103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-2.5pt;margin-top:-4.55pt;width:35.35pt;height:5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0FF8D40C" wp14:editId="57EB89C1">
                      <wp:simplePos x="0" y="0"/>
                      <wp:positionH relativeFrom="column">
                        <wp:posOffset>-14676</wp:posOffset>
                      </wp:positionH>
                      <wp:positionV relativeFrom="paragraph">
                        <wp:posOffset>-59126</wp:posOffset>
                      </wp:positionV>
                      <wp:extent cx="1361582" cy="666750"/>
                      <wp:effectExtent l="0" t="0" r="0" b="0"/>
                      <wp:wrapNone/>
                      <wp:docPr id="38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1582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1.15pt;margin-top:-4.65pt;width:107.2pt;height:52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Виды объектов определить ППРТ, ПМРТ</w:t>
            </w:r>
          </w:p>
        </w:tc>
      </w:tr>
      <w:tr w:rsidR="00592692" w:rsidRPr="00160F3B" w:rsidTr="006C5D4A">
        <w:trPr>
          <w:trHeight w:val="1166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 xml:space="preserve">Объекты капитального строительства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109034" wp14:editId="5078BB42">
                      <wp:simplePos x="0" y="0"/>
                      <wp:positionH relativeFrom="column">
                        <wp:posOffset>-33161</wp:posOffset>
                      </wp:positionH>
                      <wp:positionV relativeFrom="paragraph">
                        <wp:posOffset>-52282</wp:posOffset>
                      </wp:positionV>
                      <wp:extent cx="451485" cy="869245"/>
                      <wp:effectExtent l="0" t="0" r="5715" b="7620"/>
                      <wp:wrapNone/>
                      <wp:docPr id="11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86924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2.6pt;margin-top:-4.1pt;width:35.55pt;height:6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B4BECD" wp14:editId="2B089790">
                      <wp:simplePos x="0" y="0"/>
                      <wp:positionH relativeFrom="column">
                        <wp:posOffset>-31468</wp:posOffset>
                      </wp:positionH>
                      <wp:positionV relativeFrom="paragraph">
                        <wp:posOffset>-52282</wp:posOffset>
                      </wp:positionV>
                      <wp:extent cx="447675" cy="868680"/>
                      <wp:effectExtent l="0" t="0" r="9525" b="7620"/>
                      <wp:wrapNone/>
                      <wp:docPr id="10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8686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-2.5pt;margin-top:-4.1pt;width:35.25pt;height:6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3AB4808" wp14:editId="5CF710C7">
                      <wp:simplePos x="0" y="0"/>
                      <wp:positionH relativeFrom="column">
                        <wp:posOffset>-28504</wp:posOffset>
                      </wp:positionH>
                      <wp:positionV relativeFrom="paragraph">
                        <wp:posOffset>-52282</wp:posOffset>
                      </wp:positionV>
                      <wp:extent cx="445135" cy="868680"/>
                      <wp:effectExtent l="0" t="0" r="0" b="7620"/>
                      <wp:wrapNone/>
                      <wp:docPr id="9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8686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-2.25pt;margin-top:-4.1pt;width:35.05pt;height:6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4B9323" wp14:editId="27586E5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-63571</wp:posOffset>
                      </wp:positionV>
                      <wp:extent cx="370205" cy="879969"/>
                      <wp:effectExtent l="0" t="0" r="0" b="0"/>
                      <wp:wrapNone/>
                      <wp:docPr id="8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879969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2.4pt;margin-top:-5pt;width:29.15pt;height:6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68D1A02" wp14:editId="6E2B6683">
                      <wp:simplePos x="0" y="0"/>
                      <wp:positionH relativeFrom="column">
                        <wp:posOffset>-22084</wp:posOffset>
                      </wp:positionH>
                      <wp:positionV relativeFrom="paragraph">
                        <wp:posOffset>-63571</wp:posOffset>
                      </wp:positionV>
                      <wp:extent cx="448945" cy="879475"/>
                      <wp:effectExtent l="0" t="0" r="8255" b="0"/>
                      <wp:wrapNone/>
                      <wp:docPr id="7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8794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-1.75pt;margin-top:-5pt;width:35.35pt;height:6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089ABE" wp14:editId="6F2514E8">
                      <wp:simplePos x="0" y="0"/>
                      <wp:positionH relativeFrom="column">
                        <wp:posOffset>-31044</wp:posOffset>
                      </wp:positionH>
                      <wp:positionV relativeFrom="paragraph">
                        <wp:posOffset>-63571</wp:posOffset>
                      </wp:positionV>
                      <wp:extent cx="449580" cy="879475"/>
                      <wp:effectExtent l="0" t="0" r="7620" b="0"/>
                      <wp:wrapNone/>
                      <wp:docPr id="6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8794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-2.45pt;margin-top:-5pt;width:35.4pt;height:6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9FF6B9" wp14:editId="1FC90D8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-52281</wp:posOffset>
                      </wp:positionV>
                      <wp:extent cx="454025" cy="868186"/>
                      <wp:effectExtent l="0" t="0" r="3175" b="8255"/>
                      <wp:wrapNone/>
                      <wp:docPr id="1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86818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-3.2pt;margin-top:-4.1pt;width:35.75pt;height:6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1879F5" wp14:editId="690BB99E">
                      <wp:simplePos x="0" y="0"/>
                      <wp:positionH relativeFrom="column">
                        <wp:posOffset>-38947</wp:posOffset>
                      </wp:positionH>
                      <wp:positionV relativeFrom="paragraph">
                        <wp:posOffset>-52282</wp:posOffset>
                      </wp:positionV>
                      <wp:extent cx="448945" cy="868045"/>
                      <wp:effectExtent l="0" t="0" r="8255" b="8255"/>
                      <wp:wrapNone/>
                      <wp:docPr id="4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86804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3.05pt;margin-top:-4.1pt;width:35.35pt;height:6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DCC7EE" wp14:editId="0DEEADA9">
                      <wp:simplePos x="0" y="0"/>
                      <wp:positionH relativeFrom="column">
                        <wp:posOffset>7902</wp:posOffset>
                      </wp:positionH>
                      <wp:positionV relativeFrom="paragraph">
                        <wp:posOffset>-40993</wp:posOffset>
                      </wp:positionV>
                      <wp:extent cx="386715" cy="857391"/>
                      <wp:effectExtent l="0" t="0" r="0" b="0"/>
                      <wp:wrapNone/>
                      <wp:docPr id="3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857391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.6pt;margin-top:-3.25pt;width:30.4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88E8B8" wp14:editId="5754876D">
                      <wp:simplePos x="0" y="0"/>
                      <wp:positionH relativeFrom="column">
                        <wp:posOffset>-1058</wp:posOffset>
                      </wp:positionH>
                      <wp:positionV relativeFrom="paragraph">
                        <wp:posOffset>-29704</wp:posOffset>
                      </wp:positionV>
                      <wp:extent cx="386715" cy="845467"/>
                      <wp:effectExtent l="0" t="0" r="0" b="0"/>
                      <wp:wrapNone/>
                      <wp:docPr id="4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845467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-.1pt;margin-top:-2.35pt;width:30.45pt;height:6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DC3D5B" wp14:editId="7C2AC75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-29704</wp:posOffset>
                      </wp:positionV>
                      <wp:extent cx="402590" cy="845185"/>
                      <wp:effectExtent l="0" t="0" r="0" b="0"/>
                      <wp:wrapNone/>
                      <wp:docPr id="41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90" cy="84518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.1pt;margin-top:-2.35pt;width:31.7pt;height:6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60F3B">
              <w:t>Этапность</w:t>
            </w:r>
            <w:proofErr w:type="spellEnd"/>
            <w:r w:rsidRPr="00160F3B">
              <w:t xml:space="preserve"> развития территории</w:t>
            </w:r>
          </w:p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определить ППРТ и ПМРТ</w:t>
            </w:r>
          </w:p>
        </w:tc>
      </w:tr>
    </w:tbl>
    <w:p w:rsidR="00CA009E" w:rsidRPr="001F4EFF" w:rsidRDefault="00CA009E" w:rsidP="003211CF">
      <w:pPr>
        <w:pStyle w:val="a3"/>
        <w:widowControl w:val="0"/>
        <w:jc w:val="left"/>
        <w:rPr>
          <w:b w:val="0"/>
          <w:sz w:val="26"/>
          <w:szCs w:val="26"/>
        </w:rPr>
      </w:pPr>
    </w:p>
    <w:sectPr w:rsidR="00CA009E" w:rsidRPr="001F4EFF" w:rsidSect="00CA009E">
      <w:pgSz w:w="16838" w:h="11906" w:orient="landscape"/>
      <w:pgMar w:top="113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187" w:rsidRDefault="00D47187" w:rsidP="008E2D97">
      <w:r>
        <w:separator/>
      </w:r>
    </w:p>
  </w:endnote>
  <w:endnote w:type="continuationSeparator" w:id="0">
    <w:p w:rsidR="00D47187" w:rsidRDefault="00D47187" w:rsidP="008E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tC">
    <w:altName w:val="Courier New"/>
    <w:charset w:val="CC"/>
    <w:family w:val="decorative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Times New Roman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187" w:rsidRDefault="00D47187" w:rsidP="008E2D97">
      <w:r>
        <w:separator/>
      </w:r>
    </w:p>
  </w:footnote>
  <w:footnote w:type="continuationSeparator" w:id="0">
    <w:p w:rsidR="00D47187" w:rsidRDefault="00D47187" w:rsidP="008E2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2F8"/>
    <w:multiLevelType w:val="hybridMultilevel"/>
    <w:tmpl w:val="CB065252"/>
    <w:lvl w:ilvl="0" w:tplc="F2042C6E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F20A9A"/>
    <w:multiLevelType w:val="hybridMultilevel"/>
    <w:tmpl w:val="9F5C1328"/>
    <w:lvl w:ilvl="0" w:tplc="11AC4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FA0911"/>
    <w:multiLevelType w:val="hybridMultilevel"/>
    <w:tmpl w:val="911E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6E34"/>
    <w:multiLevelType w:val="hybridMultilevel"/>
    <w:tmpl w:val="DB40D5D2"/>
    <w:lvl w:ilvl="0" w:tplc="A588CC36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7147CC"/>
    <w:multiLevelType w:val="hybridMultilevel"/>
    <w:tmpl w:val="0DD4E2E6"/>
    <w:lvl w:ilvl="0" w:tplc="5DB69D9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F107DF3"/>
    <w:multiLevelType w:val="hybridMultilevel"/>
    <w:tmpl w:val="13F03C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25457B"/>
    <w:multiLevelType w:val="hybridMultilevel"/>
    <w:tmpl w:val="359C1026"/>
    <w:lvl w:ilvl="0" w:tplc="1C680F06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BB52344"/>
    <w:multiLevelType w:val="hybridMultilevel"/>
    <w:tmpl w:val="39F4AD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C9F3D19"/>
    <w:multiLevelType w:val="hybridMultilevel"/>
    <w:tmpl w:val="3F282C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214F1417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50E9C"/>
    <w:multiLevelType w:val="hybridMultilevel"/>
    <w:tmpl w:val="78781C98"/>
    <w:lvl w:ilvl="0" w:tplc="B43E3130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2EE55D1"/>
    <w:multiLevelType w:val="hybridMultilevel"/>
    <w:tmpl w:val="4A145298"/>
    <w:lvl w:ilvl="0" w:tplc="E14237A6">
      <w:start w:val="1"/>
      <w:numFmt w:val="decimal"/>
      <w:lvlText w:val="%1)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59B1352"/>
    <w:multiLevelType w:val="hybridMultilevel"/>
    <w:tmpl w:val="5AB093B6"/>
    <w:lvl w:ilvl="0" w:tplc="58345828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A3C21E6"/>
    <w:multiLevelType w:val="hybridMultilevel"/>
    <w:tmpl w:val="9154BEF4"/>
    <w:lvl w:ilvl="0" w:tplc="B7908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B2B75CD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>
    <w:nsid w:val="4BD905B2"/>
    <w:multiLevelType w:val="hybridMultilevel"/>
    <w:tmpl w:val="33CEB0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591C93"/>
    <w:multiLevelType w:val="hybridMultilevel"/>
    <w:tmpl w:val="E552F6AE"/>
    <w:lvl w:ilvl="0" w:tplc="FFF06094">
      <w:start w:val="1"/>
      <w:numFmt w:val="russianLower"/>
      <w:lvlText w:val="%1)"/>
      <w:lvlJc w:val="left"/>
      <w:pPr>
        <w:ind w:left="50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5B408A2">
      <w:start w:val="1"/>
      <w:numFmt w:val="russianLower"/>
      <w:lvlText w:val="%4)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9F5410"/>
    <w:multiLevelType w:val="hybridMultilevel"/>
    <w:tmpl w:val="2F566BC4"/>
    <w:lvl w:ilvl="0" w:tplc="DD3CE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281BB7"/>
    <w:multiLevelType w:val="hybridMultilevel"/>
    <w:tmpl w:val="16121478"/>
    <w:lvl w:ilvl="0" w:tplc="CCDA6312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000E6A"/>
    <w:multiLevelType w:val="hybridMultilevel"/>
    <w:tmpl w:val="2396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9A09E3"/>
    <w:multiLevelType w:val="multilevel"/>
    <w:tmpl w:val="82A0A468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2">
    <w:nsid w:val="721852F0"/>
    <w:multiLevelType w:val="hybridMultilevel"/>
    <w:tmpl w:val="78A4BAAC"/>
    <w:lvl w:ilvl="0" w:tplc="7ED05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8CD1CD3"/>
    <w:multiLevelType w:val="hybridMultilevel"/>
    <w:tmpl w:val="D972815C"/>
    <w:lvl w:ilvl="0" w:tplc="7BE2F0CE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7D6854A8"/>
    <w:multiLevelType w:val="hybridMultilevel"/>
    <w:tmpl w:val="1AE2D196"/>
    <w:lvl w:ilvl="0" w:tplc="21180758">
      <w:start w:val="4"/>
      <w:numFmt w:val="decimal"/>
      <w:lvlText w:val="%1.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E652C38"/>
    <w:multiLevelType w:val="hybridMultilevel"/>
    <w:tmpl w:val="23B2E856"/>
    <w:lvl w:ilvl="0" w:tplc="19821662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5B11CE"/>
    <w:multiLevelType w:val="hybridMultilevel"/>
    <w:tmpl w:val="0CD0FEE2"/>
    <w:lvl w:ilvl="0" w:tplc="232E23C2">
      <w:start w:val="1"/>
      <w:numFmt w:val="decimal"/>
      <w:lvlText w:val="%1"/>
      <w:lvlJc w:val="left"/>
      <w:pPr>
        <w:ind w:left="1814" w:hanging="15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20"/>
  </w:num>
  <w:num w:numId="3">
    <w:abstractNumId w:val="14"/>
  </w:num>
  <w:num w:numId="4">
    <w:abstractNumId w:val="21"/>
  </w:num>
  <w:num w:numId="5">
    <w:abstractNumId w:val="12"/>
  </w:num>
  <w:num w:numId="6">
    <w:abstractNumId w:val="1"/>
  </w:num>
  <w:num w:numId="7">
    <w:abstractNumId w:val="2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3"/>
  </w:num>
  <w:num w:numId="14">
    <w:abstractNumId w:val="0"/>
  </w:num>
  <w:num w:numId="15">
    <w:abstractNumId w:val="4"/>
  </w:num>
  <w:num w:numId="16">
    <w:abstractNumId w:val="25"/>
  </w:num>
  <w:num w:numId="17">
    <w:abstractNumId w:val="3"/>
  </w:num>
  <w:num w:numId="18">
    <w:abstractNumId w:val="11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5"/>
  </w:num>
  <w:num w:numId="24">
    <w:abstractNumId w:val="16"/>
  </w:num>
  <w:num w:numId="25">
    <w:abstractNumId w:val="8"/>
  </w:num>
  <w:num w:numId="26">
    <w:abstractNumId w:val="26"/>
  </w:num>
  <w:num w:numId="27">
    <w:abstractNumId w:val="23"/>
  </w:num>
  <w:num w:numId="28">
    <w:abstractNumId w:val="18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908"/>
    <w:rsid w:val="000011EF"/>
    <w:rsid w:val="0000364C"/>
    <w:rsid w:val="0000450A"/>
    <w:rsid w:val="0000672F"/>
    <w:rsid w:val="00010EAC"/>
    <w:rsid w:val="000139BC"/>
    <w:rsid w:val="0001659D"/>
    <w:rsid w:val="00016FFB"/>
    <w:rsid w:val="00017637"/>
    <w:rsid w:val="00017C56"/>
    <w:rsid w:val="00017F92"/>
    <w:rsid w:val="00023EEB"/>
    <w:rsid w:val="000257EA"/>
    <w:rsid w:val="00025FD0"/>
    <w:rsid w:val="00026229"/>
    <w:rsid w:val="00030672"/>
    <w:rsid w:val="00032100"/>
    <w:rsid w:val="000361DA"/>
    <w:rsid w:val="000409D8"/>
    <w:rsid w:val="00041245"/>
    <w:rsid w:val="000414DA"/>
    <w:rsid w:val="00045111"/>
    <w:rsid w:val="00046457"/>
    <w:rsid w:val="00051805"/>
    <w:rsid w:val="00051EFD"/>
    <w:rsid w:val="00053558"/>
    <w:rsid w:val="00055A43"/>
    <w:rsid w:val="000571E3"/>
    <w:rsid w:val="000573FD"/>
    <w:rsid w:val="00060038"/>
    <w:rsid w:val="00060CAD"/>
    <w:rsid w:val="00061C44"/>
    <w:rsid w:val="00061F9B"/>
    <w:rsid w:val="00063CCC"/>
    <w:rsid w:val="00066C5B"/>
    <w:rsid w:val="000671BB"/>
    <w:rsid w:val="00070F17"/>
    <w:rsid w:val="000723CE"/>
    <w:rsid w:val="00072926"/>
    <w:rsid w:val="00072ACA"/>
    <w:rsid w:val="000730C2"/>
    <w:rsid w:val="00074433"/>
    <w:rsid w:val="00075124"/>
    <w:rsid w:val="00075C3B"/>
    <w:rsid w:val="00076E67"/>
    <w:rsid w:val="000804A3"/>
    <w:rsid w:val="00080A21"/>
    <w:rsid w:val="00082201"/>
    <w:rsid w:val="0008263B"/>
    <w:rsid w:val="000832B0"/>
    <w:rsid w:val="000845B9"/>
    <w:rsid w:val="000851BE"/>
    <w:rsid w:val="000851F3"/>
    <w:rsid w:val="00085DD5"/>
    <w:rsid w:val="00090878"/>
    <w:rsid w:val="000932C3"/>
    <w:rsid w:val="00097B68"/>
    <w:rsid w:val="000A0B09"/>
    <w:rsid w:val="000A147A"/>
    <w:rsid w:val="000A5515"/>
    <w:rsid w:val="000A67F0"/>
    <w:rsid w:val="000A67F9"/>
    <w:rsid w:val="000B4F63"/>
    <w:rsid w:val="000B65A4"/>
    <w:rsid w:val="000B6F9C"/>
    <w:rsid w:val="000B7296"/>
    <w:rsid w:val="000B7C73"/>
    <w:rsid w:val="000C0119"/>
    <w:rsid w:val="000C0D13"/>
    <w:rsid w:val="000C285D"/>
    <w:rsid w:val="000C2ADB"/>
    <w:rsid w:val="000C4629"/>
    <w:rsid w:val="000C477F"/>
    <w:rsid w:val="000C50C7"/>
    <w:rsid w:val="000D09FC"/>
    <w:rsid w:val="000D521C"/>
    <w:rsid w:val="000D5664"/>
    <w:rsid w:val="000D7398"/>
    <w:rsid w:val="000E0959"/>
    <w:rsid w:val="000E0B87"/>
    <w:rsid w:val="000E22C0"/>
    <w:rsid w:val="000E31AF"/>
    <w:rsid w:val="000E3D56"/>
    <w:rsid w:val="000E4148"/>
    <w:rsid w:val="000E7C46"/>
    <w:rsid w:val="000F3A7F"/>
    <w:rsid w:val="000F487A"/>
    <w:rsid w:val="000F5A78"/>
    <w:rsid w:val="001006FF"/>
    <w:rsid w:val="00104DD4"/>
    <w:rsid w:val="00106148"/>
    <w:rsid w:val="0010758F"/>
    <w:rsid w:val="00107F2E"/>
    <w:rsid w:val="001118DB"/>
    <w:rsid w:val="00111F88"/>
    <w:rsid w:val="00112687"/>
    <w:rsid w:val="00112DD1"/>
    <w:rsid w:val="0012343A"/>
    <w:rsid w:val="001242E7"/>
    <w:rsid w:val="001304C4"/>
    <w:rsid w:val="00131105"/>
    <w:rsid w:val="00132E87"/>
    <w:rsid w:val="00136E61"/>
    <w:rsid w:val="00137CCF"/>
    <w:rsid w:val="0014236A"/>
    <w:rsid w:val="001429AA"/>
    <w:rsid w:val="00142B47"/>
    <w:rsid w:val="00143FC4"/>
    <w:rsid w:val="00145EDB"/>
    <w:rsid w:val="001509CF"/>
    <w:rsid w:val="00150E5F"/>
    <w:rsid w:val="00151A1C"/>
    <w:rsid w:val="00151FA0"/>
    <w:rsid w:val="001548BC"/>
    <w:rsid w:val="00157367"/>
    <w:rsid w:val="00161024"/>
    <w:rsid w:val="0016164F"/>
    <w:rsid w:val="00162008"/>
    <w:rsid w:val="00162714"/>
    <w:rsid w:val="00163966"/>
    <w:rsid w:val="0016746F"/>
    <w:rsid w:val="0017055F"/>
    <w:rsid w:val="00170E0B"/>
    <w:rsid w:val="00171D5A"/>
    <w:rsid w:val="001758F5"/>
    <w:rsid w:val="00176F06"/>
    <w:rsid w:val="0017771F"/>
    <w:rsid w:val="00177CAD"/>
    <w:rsid w:val="00182086"/>
    <w:rsid w:val="00183BAA"/>
    <w:rsid w:val="00183C83"/>
    <w:rsid w:val="00183DC8"/>
    <w:rsid w:val="00184A6C"/>
    <w:rsid w:val="001902A3"/>
    <w:rsid w:val="00191A0E"/>
    <w:rsid w:val="00191FDE"/>
    <w:rsid w:val="0019225B"/>
    <w:rsid w:val="0019379E"/>
    <w:rsid w:val="00193ACC"/>
    <w:rsid w:val="00196D48"/>
    <w:rsid w:val="00197AC2"/>
    <w:rsid w:val="00197C0B"/>
    <w:rsid w:val="001A6235"/>
    <w:rsid w:val="001A7895"/>
    <w:rsid w:val="001B0E2C"/>
    <w:rsid w:val="001B1876"/>
    <w:rsid w:val="001B29F8"/>
    <w:rsid w:val="001B60A0"/>
    <w:rsid w:val="001B7BBD"/>
    <w:rsid w:val="001B7CBD"/>
    <w:rsid w:val="001C1864"/>
    <w:rsid w:val="001C1B44"/>
    <w:rsid w:val="001C3066"/>
    <w:rsid w:val="001C3346"/>
    <w:rsid w:val="001C3BB1"/>
    <w:rsid w:val="001C5678"/>
    <w:rsid w:val="001C5CB0"/>
    <w:rsid w:val="001C714B"/>
    <w:rsid w:val="001D4161"/>
    <w:rsid w:val="001D62D6"/>
    <w:rsid w:val="001D6C16"/>
    <w:rsid w:val="001D71E9"/>
    <w:rsid w:val="001E10BF"/>
    <w:rsid w:val="001E2851"/>
    <w:rsid w:val="001E3B5A"/>
    <w:rsid w:val="001E3BA4"/>
    <w:rsid w:val="001E6B90"/>
    <w:rsid w:val="001E6F4F"/>
    <w:rsid w:val="001E756B"/>
    <w:rsid w:val="001F2270"/>
    <w:rsid w:val="001F4EFF"/>
    <w:rsid w:val="002003BB"/>
    <w:rsid w:val="00204898"/>
    <w:rsid w:val="002050A0"/>
    <w:rsid w:val="00206586"/>
    <w:rsid w:val="00207E9C"/>
    <w:rsid w:val="0021054A"/>
    <w:rsid w:val="00210CF0"/>
    <w:rsid w:val="002117B8"/>
    <w:rsid w:val="002159CF"/>
    <w:rsid w:val="00216387"/>
    <w:rsid w:val="0021683F"/>
    <w:rsid w:val="002169F7"/>
    <w:rsid w:val="0021794A"/>
    <w:rsid w:val="00217A98"/>
    <w:rsid w:val="00221682"/>
    <w:rsid w:val="00223597"/>
    <w:rsid w:val="00225A7D"/>
    <w:rsid w:val="00225F00"/>
    <w:rsid w:val="00230FC7"/>
    <w:rsid w:val="0023106C"/>
    <w:rsid w:val="00231250"/>
    <w:rsid w:val="002331B6"/>
    <w:rsid w:val="0023343F"/>
    <w:rsid w:val="002337D2"/>
    <w:rsid w:val="00234F41"/>
    <w:rsid w:val="0023549F"/>
    <w:rsid w:val="00235B50"/>
    <w:rsid w:val="00236A02"/>
    <w:rsid w:val="002379EE"/>
    <w:rsid w:val="002407B0"/>
    <w:rsid w:val="00242C9E"/>
    <w:rsid w:val="00243D8B"/>
    <w:rsid w:val="00244769"/>
    <w:rsid w:val="00244D9F"/>
    <w:rsid w:val="00246FEF"/>
    <w:rsid w:val="00247479"/>
    <w:rsid w:val="00251082"/>
    <w:rsid w:val="002528FA"/>
    <w:rsid w:val="00255118"/>
    <w:rsid w:val="00256ADE"/>
    <w:rsid w:val="00257FD4"/>
    <w:rsid w:val="0026311E"/>
    <w:rsid w:val="002642A9"/>
    <w:rsid w:val="0026435C"/>
    <w:rsid w:val="00265ED9"/>
    <w:rsid w:val="002674F2"/>
    <w:rsid w:val="00267D5A"/>
    <w:rsid w:val="0027127D"/>
    <w:rsid w:val="00273DB5"/>
    <w:rsid w:val="0027458D"/>
    <w:rsid w:val="00274A3F"/>
    <w:rsid w:val="00276084"/>
    <w:rsid w:val="00277CA4"/>
    <w:rsid w:val="00277D15"/>
    <w:rsid w:val="002824BA"/>
    <w:rsid w:val="00285176"/>
    <w:rsid w:val="00286AA6"/>
    <w:rsid w:val="00292A0D"/>
    <w:rsid w:val="00293CE6"/>
    <w:rsid w:val="0029462B"/>
    <w:rsid w:val="002954B3"/>
    <w:rsid w:val="00295FD0"/>
    <w:rsid w:val="00296DC5"/>
    <w:rsid w:val="0029730E"/>
    <w:rsid w:val="002976BF"/>
    <w:rsid w:val="002A053A"/>
    <w:rsid w:val="002A5654"/>
    <w:rsid w:val="002A6AA6"/>
    <w:rsid w:val="002A74C7"/>
    <w:rsid w:val="002B4BDB"/>
    <w:rsid w:val="002B5539"/>
    <w:rsid w:val="002B75FC"/>
    <w:rsid w:val="002B7D3C"/>
    <w:rsid w:val="002C153C"/>
    <w:rsid w:val="002C20F2"/>
    <w:rsid w:val="002D68D7"/>
    <w:rsid w:val="002E30A2"/>
    <w:rsid w:val="002E416C"/>
    <w:rsid w:val="002E6D14"/>
    <w:rsid w:val="002E74AC"/>
    <w:rsid w:val="002E7AAC"/>
    <w:rsid w:val="002F0E0B"/>
    <w:rsid w:val="002F0F64"/>
    <w:rsid w:val="002F29F9"/>
    <w:rsid w:val="002F2D0F"/>
    <w:rsid w:val="002F4F88"/>
    <w:rsid w:val="002F56E3"/>
    <w:rsid w:val="002F78AC"/>
    <w:rsid w:val="00300082"/>
    <w:rsid w:val="0030061D"/>
    <w:rsid w:val="0030082C"/>
    <w:rsid w:val="00300D00"/>
    <w:rsid w:val="003025C7"/>
    <w:rsid w:val="00303AAD"/>
    <w:rsid w:val="003053B9"/>
    <w:rsid w:val="003100FE"/>
    <w:rsid w:val="00310666"/>
    <w:rsid w:val="00312894"/>
    <w:rsid w:val="00313039"/>
    <w:rsid w:val="00313B3F"/>
    <w:rsid w:val="003143A5"/>
    <w:rsid w:val="0031528B"/>
    <w:rsid w:val="00316948"/>
    <w:rsid w:val="00316DF1"/>
    <w:rsid w:val="00317D3C"/>
    <w:rsid w:val="003211CF"/>
    <w:rsid w:val="0032204E"/>
    <w:rsid w:val="0032250E"/>
    <w:rsid w:val="00324651"/>
    <w:rsid w:val="00326968"/>
    <w:rsid w:val="00326EDF"/>
    <w:rsid w:val="00327A8A"/>
    <w:rsid w:val="00333DE9"/>
    <w:rsid w:val="00334A0B"/>
    <w:rsid w:val="00335362"/>
    <w:rsid w:val="00337A12"/>
    <w:rsid w:val="0034099E"/>
    <w:rsid w:val="00341A4E"/>
    <w:rsid w:val="00341BB4"/>
    <w:rsid w:val="003433D4"/>
    <w:rsid w:val="00343BE5"/>
    <w:rsid w:val="003468E6"/>
    <w:rsid w:val="0035136B"/>
    <w:rsid w:val="00354DAB"/>
    <w:rsid w:val="003561BC"/>
    <w:rsid w:val="0035775F"/>
    <w:rsid w:val="00360AF3"/>
    <w:rsid w:val="0036183A"/>
    <w:rsid w:val="0036206C"/>
    <w:rsid w:val="00363398"/>
    <w:rsid w:val="00365244"/>
    <w:rsid w:val="003657B4"/>
    <w:rsid w:val="00366059"/>
    <w:rsid w:val="00366D83"/>
    <w:rsid w:val="003749E2"/>
    <w:rsid w:val="00381DD5"/>
    <w:rsid w:val="003878DE"/>
    <w:rsid w:val="00392B4A"/>
    <w:rsid w:val="003955E3"/>
    <w:rsid w:val="003961F4"/>
    <w:rsid w:val="00396201"/>
    <w:rsid w:val="00396BBA"/>
    <w:rsid w:val="003A0D3B"/>
    <w:rsid w:val="003A0F0B"/>
    <w:rsid w:val="003A13B5"/>
    <w:rsid w:val="003A270A"/>
    <w:rsid w:val="003A2C7A"/>
    <w:rsid w:val="003A3A6F"/>
    <w:rsid w:val="003A6893"/>
    <w:rsid w:val="003B0062"/>
    <w:rsid w:val="003B2FCF"/>
    <w:rsid w:val="003B478E"/>
    <w:rsid w:val="003B5388"/>
    <w:rsid w:val="003B54D9"/>
    <w:rsid w:val="003B5990"/>
    <w:rsid w:val="003B6263"/>
    <w:rsid w:val="003C023D"/>
    <w:rsid w:val="003C076C"/>
    <w:rsid w:val="003C0C9E"/>
    <w:rsid w:val="003C17E8"/>
    <w:rsid w:val="003C45E3"/>
    <w:rsid w:val="003C4D91"/>
    <w:rsid w:val="003C5F2F"/>
    <w:rsid w:val="003C67EB"/>
    <w:rsid w:val="003C68E7"/>
    <w:rsid w:val="003D28F1"/>
    <w:rsid w:val="003D477A"/>
    <w:rsid w:val="003D5168"/>
    <w:rsid w:val="003E12DC"/>
    <w:rsid w:val="003E19E5"/>
    <w:rsid w:val="003E7069"/>
    <w:rsid w:val="003F0B7B"/>
    <w:rsid w:val="003F1606"/>
    <w:rsid w:val="003F1BEA"/>
    <w:rsid w:val="003F2433"/>
    <w:rsid w:val="003F473A"/>
    <w:rsid w:val="003F5DA0"/>
    <w:rsid w:val="003F7184"/>
    <w:rsid w:val="003F73F0"/>
    <w:rsid w:val="004003D0"/>
    <w:rsid w:val="00403D03"/>
    <w:rsid w:val="00405C84"/>
    <w:rsid w:val="00406237"/>
    <w:rsid w:val="0040666F"/>
    <w:rsid w:val="0041304C"/>
    <w:rsid w:val="004134E0"/>
    <w:rsid w:val="004208D5"/>
    <w:rsid w:val="00422CB3"/>
    <w:rsid w:val="00423573"/>
    <w:rsid w:val="00423C39"/>
    <w:rsid w:val="00424125"/>
    <w:rsid w:val="00424A02"/>
    <w:rsid w:val="004254EF"/>
    <w:rsid w:val="00426268"/>
    <w:rsid w:val="00430C0F"/>
    <w:rsid w:val="00430FEB"/>
    <w:rsid w:val="00431B57"/>
    <w:rsid w:val="00432CFD"/>
    <w:rsid w:val="00432D12"/>
    <w:rsid w:val="004332C4"/>
    <w:rsid w:val="00433B77"/>
    <w:rsid w:val="00434AB2"/>
    <w:rsid w:val="0043513C"/>
    <w:rsid w:val="00435765"/>
    <w:rsid w:val="00435860"/>
    <w:rsid w:val="00437B1E"/>
    <w:rsid w:val="004406C6"/>
    <w:rsid w:val="004418CC"/>
    <w:rsid w:val="0044283B"/>
    <w:rsid w:val="0044662D"/>
    <w:rsid w:val="00450FC9"/>
    <w:rsid w:val="00453580"/>
    <w:rsid w:val="004568C9"/>
    <w:rsid w:val="00457487"/>
    <w:rsid w:val="004575D1"/>
    <w:rsid w:val="0046025E"/>
    <w:rsid w:val="00461132"/>
    <w:rsid w:val="00461991"/>
    <w:rsid w:val="00461F93"/>
    <w:rsid w:val="004621FC"/>
    <w:rsid w:val="00463E87"/>
    <w:rsid w:val="00464B7C"/>
    <w:rsid w:val="00464F18"/>
    <w:rsid w:val="004653B0"/>
    <w:rsid w:val="00466661"/>
    <w:rsid w:val="004666A5"/>
    <w:rsid w:val="00467B99"/>
    <w:rsid w:val="00467E4A"/>
    <w:rsid w:val="00470C40"/>
    <w:rsid w:val="00472F07"/>
    <w:rsid w:val="004746FA"/>
    <w:rsid w:val="004762B4"/>
    <w:rsid w:val="0047634F"/>
    <w:rsid w:val="00477B5B"/>
    <w:rsid w:val="00480B37"/>
    <w:rsid w:val="0048191C"/>
    <w:rsid w:val="00482BA5"/>
    <w:rsid w:val="00482BF2"/>
    <w:rsid w:val="00483873"/>
    <w:rsid w:val="00483FD1"/>
    <w:rsid w:val="004A305A"/>
    <w:rsid w:val="004A44E6"/>
    <w:rsid w:val="004A6AAE"/>
    <w:rsid w:val="004B1862"/>
    <w:rsid w:val="004B62CF"/>
    <w:rsid w:val="004C0A36"/>
    <w:rsid w:val="004C3D5F"/>
    <w:rsid w:val="004C4C72"/>
    <w:rsid w:val="004C5564"/>
    <w:rsid w:val="004D1E64"/>
    <w:rsid w:val="004D2F6D"/>
    <w:rsid w:val="004D342E"/>
    <w:rsid w:val="004D4DD8"/>
    <w:rsid w:val="004D614F"/>
    <w:rsid w:val="004D7E5B"/>
    <w:rsid w:val="004E2576"/>
    <w:rsid w:val="004E324D"/>
    <w:rsid w:val="004E69CF"/>
    <w:rsid w:val="004E74F4"/>
    <w:rsid w:val="004F1E38"/>
    <w:rsid w:val="004F2885"/>
    <w:rsid w:val="004F2D6F"/>
    <w:rsid w:val="004F2EE2"/>
    <w:rsid w:val="004F4E21"/>
    <w:rsid w:val="004F6F8E"/>
    <w:rsid w:val="0050005A"/>
    <w:rsid w:val="00500959"/>
    <w:rsid w:val="00501B29"/>
    <w:rsid w:val="0050504E"/>
    <w:rsid w:val="00506301"/>
    <w:rsid w:val="005107C9"/>
    <w:rsid w:val="005162CE"/>
    <w:rsid w:val="005173E3"/>
    <w:rsid w:val="00521C11"/>
    <w:rsid w:val="005233AA"/>
    <w:rsid w:val="00523EF3"/>
    <w:rsid w:val="00524A2F"/>
    <w:rsid w:val="00524FE2"/>
    <w:rsid w:val="00526CD8"/>
    <w:rsid w:val="0053027A"/>
    <w:rsid w:val="00530ED4"/>
    <w:rsid w:val="005319C2"/>
    <w:rsid w:val="00531D44"/>
    <w:rsid w:val="0053326D"/>
    <w:rsid w:val="00533DA1"/>
    <w:rsid w:val="0053785B"/>
    <w:rsid w:val="00541370"/>
    <w:rsid w:val="00541EE4"/>
    <w:rsid w:val="00544A38"/>
    <w:rsid w:val="00551656"/>
    <w:rsid w:val="00551709"/>
    <w:rsid w:val="005600FF"/>
    <w:rsid w:val="00561285"/>
    <w:rsid w:val="00561FA2"/>
    <w:rsid w:val="0056202A"/>
    <w:rsid w:val="005622D5"/>
    <w:rsid w:val="0056614C"/>
    <w:rsid w:val="0056720D"/>
    <w:rsid w:val="00567DDA"/>
    <w:rsid w:val="00570B9F"/>
    <w:rsid w:val="00572810"/>
    <w:rsid w:val="00572985"/>
    <w:rsid w:val="00577667"/>
    <w:rsid w:val="005778D1"/>
    <w:rsid w:val="00582B68"/>
    <w:rsid w:val="00583F0C"/>
    <w:rsid w:val="00584748"/>
    <w:rsid w:val="00584A5D"/>
    <w:rsid w:val="00585866"/>
    <w:rsid w:val="00585B04"/>
    <w:rsid w:val="005860D7"/>
    <w:rsid w:val="00590AA4"/>
    <w:rsid w:val="00591A34"/>
    <w:rsid w:val="00592692"/>
    <w:rsid w:val="0059323C"/>
    <w:rsid w:val="00596F95"/>
    <w:rsid w:val="00597B1B"/>
    <w:rsid w:val="005A2541"/>
    <w:rsid w:val="005A3F3E"/>
    <w:rsid w:val="005A7DDB"/>
    <w:rsid w:val="005A7E08"/>
    <w:rsid w:val="005B4989"/>
    <w:rsid w:val="005B5EFB"/>
    <w:rsid w:val="005B625E"/>
    <w:rsid w:val="005B6AA9"/>
    <w:rsid w:val="005C05A7"/>
    <w:rsid w:val="005C2C78"/>
    <w:rsid w:val="005C3F39"/>
    <w:rsid w:val="005C45AF"/>
    <w:rsid w:val="005C520E"/>
    <w:rsid w:val="005C559C"/>
    <w:rsid w:val="005C5B38"/>
    <w:rsid w:val="005C5CE8"/>
    <w:rsid w:val="005D34C2"/>
    <w:rsid w:val="005D3552"/>
    <w:rsid w:val="005D5E3F"/>
    <w:rsid w:val="005D6792"/>
    <w:rsid w:val="005D6C68"/>
    <w:rsid w:val="005D7BB8"/>
    <w:rsid w:val="005E27DF"/>
    <w:rsid w:val="005E3236"/>
    <w:rsid w:val="005E63D1"/>
    <w:rsid w:val="005E760A"/>
    <w:rsid w:val="005F014A"/>
    <w:rsid w:val="005F0624"/>
    <w:rsid w:val="005F0820"/>
    <w:rsid w:val="005F0F47"/>
    <w:rsid w:val="005F1663"/>
    <w:rsid w:val="005F3057"/>
    <w:rsid w:val="005F4FB4"/>
    <w:rsid w:val="005F6562"/>
    <w:rsid w:val="005F6C3E"/>
    <w:rsid w:val="005F6C76"/>
    <w:rsid w:val="00601F5B"/>
    <w:rsid w:val="00602017"/>
    <w:rsid w:val="006042E2"/>
    <w:rsid w:val="00605371"/>
    <w:rsid w:val="00606D76"/>
    <w:rsid w:val="00607CE9"/>
    <w:rsid w:val="006114C1"/>
    <w:rsid w:val="00611B41"/>
    <w:rsid w:val="0061230A"/>
    <w:rsid w:val="00615044"/>
    <w:rsid w:val="00621EFD"/>
    <w:rsid w:val="006243A8"/>
    <w:rsid w:val="0062726E"/>
    <w:rsid w:val="006321C5"/>
    <w:rsid w:val="0063228E"/>
    <w:rsid w:val="00634BBD"/>
    <w:rsid w:val="00634FFF"/>
    <w:rsid w:val="00643962"/>
    <w:rsid w:val="00643F0F"/>
    <w:rsid w:val="00646F76"/>
    <w:rsid w:val="00650210"/>
    <w:rsid w:val="00650417"/>
    <w:rsid w:val="00650C99"/>
    <w:rsid w:val="006511BF"/>
    <w:rsid w:val="00652609"/>
    <w:rsid w:val="0065395D"/>
    <w:rsid w:val="00654C4F"/>
    <w:rsid w:val="0065583E"/>
    <w:rsid w:val="00656E40"/>
    <w:rsid w:val="006571EE"/>
    <w:rsid w:val="006573DF"/>
    <w:rsid w:val="00661960"/>
    <w:rsid w:val="00661FE3"/>
    <w:rsid w:val="00662225"/>
    <w:rsid w:val="00665138"/>
    <w:rsid w:val="0066516E"/>
    <w:rsid w:val="00665578"/>
    <w:rsid w:val="0066571D"/>
    <w:rsid w:val="006659B0"/>
    <w:rsid w:val="00670824"/>
    <w:rsid w:val="006740DC"/>
    <w:rsid w:val="006747E6"/>
    <w:rsid w:val="00674ECB"/>
    <w:rsid w:val="006765E2"/>
    <w:rsid w:val="006768C7"/>
    <w:rsid w:val="00681085"/>
    <w:rsid w:val="00681289"/>
    <w:rsid w:val="0068218E"/>
    <w:rsid w:val="00684053"/>
    <w:rsid w:val="0068452F"/>
    <w:rsid w:val="00684C7E"/>
    <w:rsid w:val="00690CEE"/>
    <w:rsid w:val="006914E9"/>
    <w:rsid w:val="006936D8"/>
    <w:rsid w:val="00693825"/>
    <w:rsid w:val="006939D3"/>
    <w:rsid w:val="006952D1"/>
    <w:rsid w:val="00695A54"/>
    <w:rsid w:val="00697D5C"/>
    <w:rsid w:val="006A2E8D"/>
    <w:rsid w:val="006A2FC6"/>
    <w:rsid w:val="006A568C"/>
    <w:rsid w:val="006A5D7B"/>
    <w:rsid w:val="006A6677"/>
    <w:rsid w:val="006B21A4"/>
    <w:rsid w:val="006B26E7"/>
    <w:rsid w:val="006B2A91"/>
    <w:rsid w:val="006B2BDF"/>
    <w:rsid w:val="006C0075"/>
    <w:rsid w:val="006C22C2"/>
    <w:rsid w:val="006C3BAE"/>
    <w:rsid w:val="006C46FF"/>
    <w:rsid w:val="006C56AF"/>
    <w:rsid w:val="006C654F"/>
    <w:rsid w:val="006C65E1"/>
    <w:rsid w:val="006D03B4"/>
    <w:rsid w:val="006D32E8"/>
    <w:rsid w:val="006D4B4C"/>
    <w:rsid w:val="006D78F7"/>
    <w:rsid w:val="006E3AE9"/>
    <w:rsid w:val="006E4FB2"/>
    <w:rsid w:val="006E61DE"/>
    <w:rsid w:val="006E6202"/>
    <w:rsid w:val="006E7A6C"/>
    <w:rsid w:val="006E7C97"/>
    <w:rsid w:val="006F12DD"/>
    <w:rsid w:val="006F1458"/>
    <w:rsid w:val="006F179A"/>
    <w:rsid w:val="006F3BDB"/>
    <w:rsid w:val="006F4CC4"/>
    <w:rsid w:val="006F5A9B"/>
    <w:rsid w:val="006F67B2"/>
    <w:rsid w:val="0070118E"/>
    <w:rsid w:val="00702593"/>
    <w:rsid w:val="00703458"/>
    <w:rsid w:val="007043A6"/>
    <w:rsid w:val="00707988"/>
    <w:rsid w:val="00712AED"/>
    <w:rsid w:val="007148F6"/>
    <w:rsid w:val="00715AEE"/>
    <w:rsid w:val="007203CC"/>
    <w:rsid w:val="0072090A"/>
    <w:rsid w:val="007214E9"/>
    <w:rsid w:val="007223B4"/>
    <w:rsid w:val="00725902"/>
    <w:rsid w:val="00731151"/>
    <w:rsid w:val="007315B6"/>
    <w:rsid w:val="00732444"/>
    <w:rsid w:val="007331D5"/>
    <w:rsid w:val="00734481"/>
    <w:rsid w:val="0073495B"/>
    <w:rsid w:val="007367E9"/>
    <w:rsid w:val="00741FB7"/>
    <w:rsid w:val="00743ABC"/>
    <w:rsid w:val="007463F3"/>
    <w:rsid w:val="00750298"/>
    <w:rsid w:val="00753B05"/>
    <w:rsid w:val="00756D5D"/>
    <w:rsid w:val="00756D75"/>
    <w:rsid w:val="00760DCE"/>
    <w:rsid w:val="00761D46"/>
    <w:rsid w:val="00761DA7"/>
    <w:rsid w:val="00762B3B"/>
    <w:rsid w:val="007633DF"/>
    <w:rsid w:val="00766302"/>
    <w:rsid w:val="00766423"/>
    <w:rsid w:val="007707CF"/>
    <w:rsid w:val="007715AA"/>
    <w:rsid w:val="0077162F"/>
    <w:rsid w:val="0077198C"/>
    <w:rsid w:val="00772966"/>
    <w:rsid w:val="0077587A"/>
    <w:rsid w:val="00780D0A"/>
    <w:rsid w:val="00781895"/>
    <w:rsid w:val="00781A99"/>
    <w:rsid w:val="007829F4"/>
    <w:rsid w:val="00782E4D"/>
    <w:rsid w:val="00783DEC"/>
    <w:rsid w:val="0078531F"/>
    <w:rsid w:val="00785D8E"/>
    <w:rsid w:val="00785EDB"/>
    <w:rsid w:val="007872BA"/>
    <w:rsid w:val="007879D5"/>
    <w:rsid w:val="00790FC4"/>
    <w:rsid w:val="00794400"/>
    <w:rsid w:val="007950ED"/>
    <w:rsid w:val="007956D0"/>
    <w:rsid w:val="007976F1"/>
    <w:rsid w:val="00797C2B"/>
    <w:rsid w:val="00797D3E"/>
    <w:rsid w:val="007A1FE5"/>
    <w:rsid w:val="007A562B"/>
    <w:rsid w:val="007A5CD4"/>
    <w:rsid w:val="007A6AD0"/>
    <w:rsid w:val="007B0131"/>
    <w:rsid w:val="007B0306"/>
    <w:rsid w:val="007B08AD"/>
    <w:rsid w:val="007B0BB5"/>
    <w:rsid w:val="007B13A6"/>
    <w:rsid w:val="007B1797"/>
    <w:rsid w:val="007B4DA9"/>
    <w:rsid w:val="007B5AE5"/>
    <w:rsid w:val="007B5F1A"/>
    <w:rsid w:val="007B6A7F"/>
    <w:rsid w:val="007B747C"/>
    <w:rsid w:val="007C04D3"/>
    <w:rsid w:val="007C1C3E"/>
    <w:rsid w:val="007C3500"/>
    <w:rsid w:val="007C50F2"/>
    <w:rsid w:val="007C5ADA"/>
    <w:rsid w:val="007C71A1"/>
    <w:rsid w:val="007D3305"/>
    <w:rsid w:val="007D34C5"/>
    <w:rsid w:val="007D425A"/>
    <w:rsid w:val="007D5382"/>
    <w:rsid w:val="007D5A6A"/>
    <w:rsid w:val="007D799E"/>
    <w:rsid w:val="007E2181"/>
    <w:rsid w:val="007E2D7E"/>
    <w:rsid w:val="007E4660"/>
    <w:rsid w:val="007F1FA4"/>
    <w:rsid w:val="007F2956"/>
    <w:rsid w:val="007F3A72"/>
    <w:rsid w:val="007F3B48"/>
    <w:rsid w:val="007F5B83"/>
    <w:rsid w:val="008010B6"/>
    <w:rsid w:val="00801CE1"/>
    <w:rsid w:val="008025C9"/>
    <w:rsid w:val="008056EA"/>
    <w:rsid w:val="008059C5"/>
    <w:rsid w:val="00811274"/>
    <w:rsid w:val="008131AD"/>
    <w:rsid w:val="00813BF4"/>
    <w:rsid w:val="00813DD3"/>
    <w:rsid w:val="00814428"/>
    <w:rsid w:val="00815D6A"/>
    <w:rsid w:val="00820F2D"/>
    <w:rsid w:val="00822184"/>
    <w:rsid w:val="00822FC7"/>
    <w:rsid w:val="00826AB8"/>
    <w:rsid w:val="00827B22"/>
    <w:rsid w:val="00831BCA"/>
    <w:rsid w:val="00832D5B"/>
    <w:rsid w:val="00834974"/>
    <w:rsid w:val="0083793E"/>
    <w:rsid w:val="00842316"/>
    <w:rsid w:val="00842404"/>
    <w:rsid w:val="0084265B"/>
    <w:rsid w:val="00847325"/>
    <w:rsid w:val="00847ED4"/>
    <w:rsid w:val="00850F62"/>
    <w:rsid w:val="00851337"/>
    <w:rsid w:val="0085138B"/>
    <w:rsid w:val="00851899"/>
    <w:rsid w:val="00851FCE"/>
    <w:rsid w:val="00852202"/>
    <w:rsid w:val="008526B9"/>
    <w:rsid w:val="00855440"/>
    <w:rsid w:val="00855F80"/>
    <w:rsid w:val="0086206A"/>
    <w:rsid w:val="00862E4C"/>
    <w:rsid w:val="008635AD"/>
    <w:rsid w:val="00863C66"/>
    <w:rsid w:val="00864781"/>
    <w:rsid w:val="00864C44"/>
    <w:rsid w:val="00871059"/>
    <w:rsid w:val="008757F5"/>
    <w:rsid w:val="00877853"/>
    <w:rsid w:val="00880148"/>
    <w:rsid w:val="00881D7F"/>
    <w:rsid w:val="00881F5C"/>
    <w:rsid w:val="00882C76"/>
    <w:rsid w:val="00882F99"/>
    <w:rsid w:val="008846F9"/>
    <w:rsid w:val="008873DB"/>
    <w:rsid w:val="008925B3"/>
    <w:rsid w:val="008927E2"/>
    <w:rsid w:val="00893169"/>
    <w:rsid w:val="00894E0D"/>
    <w:rsid w:val="008A0BF3"/>
    <w:rsid w:val="008A3183"/>
    <w:rsid w:val="008A37A3"/>
    <w:rsid w:val="008A4350"/>
    <w:rsid w:val="008A43A4"/>
    <w:rsid w:val="008A538F"/>
    <w:rsid w:val="008A6B96"/>
    <w:rsid w:val="008B3252"/>
    <w:rsid w:val="008B4D82"/>
    <w:rsid w:val="008B4D8B"/>
    <w:rsid w:val="008B5432"/>
    <w:rsid w:val="008B5780"/>
    <w:rsid w:val="008C062A"/>
    <w:rsid w:val="008C0DF8"/>
    <w:rsid w:val="008C1B22"/>
    <w:rsid w:val="008C3D13"/>
    <w:rsid w:val="008C4DC2"/>
    <w:rsid w:val="008C65BB"/>
    <w:rsid w:val="008D2E97"/>
    <w:rsid w:val="008D30C4"/>
    <w:rsid w:val="008D7CEA"/>
    <w:rsid w:val="008E0343"/>
    <w:rsid w:val="008E21FC"/>
    <w:rsid w:val="008E2A72"/>
    <w:rsid w:val="008E2D97"/>
    <w:rsid w:val="008E5C5F"/>
    <w:rsid w:val="008E6CA5"/>
    <w:rsid w:val="008F08A8"/>
    <w:rsid w:val="008F4FF3"/>
    <w:rsid w:val="008F73BF"/>
    <w:rsid w:val="008F7573"/>
    <w:rsid w:val="008F7C44"/>
    <w:rsid w:val="0090386A"/>
    <w:rsid w:val="009106B8"/>
    <w:rsid w:val="00911D5A"/>
    <w:rsid w:val="00912848"/>
    <w:rsid w:val="009163D1"/>
    <w:rsid w:val="00916A23"/>
    <w:rsid w:val="00917FDD"/>
    <w:rsid w:val="00922AD0"/>
    <w:rsid w:val="009238E6"/>
    <w:rsid w:val="00926775"/>
    <w:rsid w:val="009305B4"/>
    <w:rsid w:val="00930CB8"/>
    <w:rsid w:val="00931EC5"/>
    <w:rsid w:val="00933AA4"/>
    <w:rsid w:val="0093733A"/>
    <w:rsid w:val="00937E69"/>
    <w:rsid w:val="00937F4C"/>
    <w:rsid w:val="009405F0"/>
    <w:rsid w:val="00940E17"/>
    <w:rsid w:val="00943073"/>
    <w:rsid w:val="009456A0"/>
    <w:rsid w:val="00945BD0"/>
    <w:rsid w:val="009510C6"/>
    <w:rsid w:val="009513D8"/>
    <w:rsid w:val="009515BD"/>
    <w:rsid w:val="009557FB"/>
    <w:rsid w:val="0095598A"/>
    <w:rsid w:val="00955B6A"/>
    <w:rsid w:val="00956559"/>
    <w:rsid w:val="00957717"/>
    <w:rsid w:val="00957A96"/>
    <w:rsid w:val="00962702"/>
    <w:rsid w:val="009628E1"/>
    <w:rsid w:val="00962D08"/>
    <w:rsid w:val="00963E35"/>
    <w:rsid w:val="00970122"/>
    <w:rsid w:val="00971017"/>
    <w:rsid w:val="009740B4"/>
    <w:rsid w:val="009751B9"/>
    <w:rsid w:val="00975689"/>
    <w:rsid w:val="00976132"/>
    <w:rsid w:val="00976BEE"/>
    <w:rsid w:val="0097719E"/>
    <w:rsid w:val="00981B48"/>
    <w:rsid w:val="009828A5"/>
    <w:rsid w:val="00983CB5"/>
    <w:rsid w:val="0098579D"/>
    <w:rsid w:val="0098663F"/>
    <w:rsid w:val="00987CF3"/>
    <w:rsid w:val="00987F8E"/>
    <w:rsid w:val="00990578"/>
    <w:rsid w:val="0099124B"/>
    <w:rsid w:val="00992832"/>
    <w:rsid w:val="009936A8"/>
    <w:rsid w:val="009949E9"/>
    <w:rsid w:val="009961D0"/>
    <w:rsid w:val="009A0BAE"/>
    <w:rsid w:val="009A231A"/>
    <w:rsid w:val="009A44C7"/>
    <w:rsid w:val="009A4B03"/>
    <w:rsid w:val="009A4ED7"/>
    <w:rsid w:val="009A4FEE"/>
    <w:rsid w:val="009A50C3"/>
    <w:rsid w:val="009A5356"/>
    <w:rsid w:val="009A5C5F"/>
    <w:rsid w:val="009A6594"/>
    <w:rsid w:val="009A7362"/>
    <w:rsid w:val="009B12BF"/>
    <w:rsid w:val="009B1CBA"/>
    <w:rsid w:val="009B30E9"/>
    <w:rsid w:val="009B3A5C"/>
    <w:rsid w:val="009B47CD"/>
    <w:rsid w:val="009B657E"/>
    <w:rsid w:val="009C01C5"/>
    <w:rsid w:val="009C17B4"/>
    <w:rsid w:val="009C2D7B"/>
    <w:rsid w:val="009C3AD2"/>
    <w:rsid w:val="009C43E9"/>
    <w:rsid w:val="009C7BA9"/>
    <w:rsid w:val="009D0021"/>
    <w:rsid w:val="009D1D51"/>
    <w:rsid w:val="009D3AC8"/>
    <w:rsid w:val="009D62B8"/>
    <w:rsid w:val="009D6392"/>
    <w:rsid w:val="009D7573"/>
    <w:rsid w:val="009E01AB"/>
    <w:rsid w:val="009E078D"/>
    <w:rsid w:val="009E55C2"/>
    <w:rsid w:val="009E792B"/>
    <w:rsid w:val="009F2B54"/>
    <w:rsid w:val="009F2BAF"/>
    <w:rsid w:val="009F3A29"/>
    <w:rsid w:val="009F44A8"/>
    <w:rsid w:val="009F5B0C"/>
    <w:rsid w:val="009F659B"/>
    <w:rsid w:val="00A03B4E"/>
    <w:rsid w:val="00A03B61"/>
    <w:rsid w:val="00A1266E"/>
    <w:rsid w:val="00A13249"/>
    <w:rsid w:val="00A151DE"/>
    <w:rsid w:val="00A205E8"/>
    <w:rsid w:val="00A21FE3"/>
    <w:rsid w:val="00A2340D"/>
    <w:rsid w:val="00A23F75"/>
    <w:rsid w:val="00A2475C"/>
    <w:rsid w:val="00A25301"/>
    <w:rsid w:val="00A30899"/>
    <w:rsid w:val="00A3447A"/>
    <w:rsid w:val="00A34D5C"/>
    <w:rsid w:val="00A351D7"/>
    <w:rsid w:val="00A366FC"/>
    <w:rsid w:val="00A40666"/>
    <w:rsid w:val="00A42FF5"/>
    <w:rsid w:val="00A44998"/>
    <w:rsid w:val="00A46DDE"/>
    <w:rsid w:val="00A46F19"/>
    <w:rsid w:val="00A47405"/>
    <w:rsid w:val="00A47F1C"/>
    <w:rsid w:val="00A5121E"/>
    <w:rsid w:val="00A54155"/>
    <w:rsid w:val="00A54610"/>
    <w:rsid w:val="00A548A7"/>
    <w:rsid w:val="00A54CCC"/>
    <w:rsid w:val="00A56219"/>
    <w:rsid w:val="00A56721"/>
    <w:rsid w:val="00A56945"/>
    <w:rsid w:val="00A60C4B"/>
    <w:rsid w:val="00A61106"/>
    <w:rsid w:val="00A61996"/>
    <w:rsid w:val="00A619FD"/>
    <w:rsid w:val="00A62A60"/>
    <w:rsid w:val="00A62B9C"/>
    <w:rsid w:val="00A63249"/>
    <w:rsid w:val="00A65753"/>
    <w:rsid w:val="00A65A74"/>
    <w:rsid w:val="00A67AE8"/>
    <w:rsid w:val="00A71A7C"/>
    <w:rsid w:val="00A750E6"/>
    <w:rsid w:val="00A75F6F"/>
    <w:rsid w:val="00A7616D"/>
    <w:rsid w:val="00A76CC2"/>
    <w:rsid w:val="00A843E7"/>
    <w:rsid w:val="00A86375"/>
    <w:rsid w:val="00A86C73"/>
    <w:rsid w:val="00A92C24"/>
    <w:rsid w:val="00A92FD4"/>
    <w:rsid w:val="00A9466A"/>
    <w:rsid w:val="00A94F3F"/>
    <w:rsid w:val="00A96F3E"/>
    <w:rsid w:val="00AA03C5"/>
    <w:rsid w:val="00AA0D3E"/>
    <w:rsid w:val="00AA33D6"/>
    <w:rsid w:val="00AA4DB9"/>
    <w:rsid w:val="00AA5140"/>
    <w:rsid w:val="00AA5524"/>
    <w:rsid w:val="00AA5E9E"/>
    <w:rsid w:val="00AA67A3"/>
    <w:rsid w:val="00AA70C9"/>
    <w:rsid w:val="00AB1B59"/>
    <w:rsid w:val="00AB427E"/>
    <w:rsid w:val="00AB45F7"/>
    <w:rsid w:val="00AB54F2"/>
    <w:rsid w:val="00AB55B0"/>
    <w:rsid w:val="00AB62F4"/>
    <w:rsid w:val="00AB63B4"/>
    <w:rsid w:val="00AC07AB"/>
    <w:rsid w:val="00AC370F"/>
    <w:rsid w:val="00AC3A29"/>
    <w:rsid w:val="00AC6D18"/>
    <w:rsid w:val="00AD07CC"/>
    <w:rsid w:val="00AD2319"/>
    <w:rsid w:val="00AD2F64"/>
    <w:rsid w:val="00AD46B5"/>
    <w:rsid w:val="00AD7BD7"/>
    <w:rsid w:val="00AE00D0"/>
    <w:rsid w:val="00AE2DCA"/>
    <w:rsid w:val="00AE5DC8"/>
    <w:rsid w:val="00AE74E6"/>
    <w:rsid w:val="00AE7A42"/>
    <w:rsid w:val="00AF1C7F"/>
    <w:rsid w:val="00AF5037"/>
    <w:rsid w:val="00AF5E0F"/>
    <w:rsid w:val="00AF7241"/>
    <w:rsid w:val="00B018CE"/>
    <w:rsid w:val="00B0232C"/>
    <w:rsid w:val="00B0261C"/>
    <w:rsid w:val="00B02EF2"/>
    <w:rsid w:val="00B04260"/>
    <w:rsid w:val="00B057A1"/>
    <w:rsid w:val="00B074B0"/>
    <w:rsid w:val="00B076F5"/>
    <w:rsid w:val="00B10035"/>
    <w:rsid w:val="00B120C6"/>
    <w:rsid w:val="00B12C03"/>
    <w:rsid w:val="00B13E18"/>
    <w:rsid w:val="00B143B5"/>
    <w:rsid w:val="00B14C5D"/>
    <w:rsid w:val="00B17829"/>
    <w:rsid w:val="00B224B0"/>
    <w:rsid w:val="00B22854"/>
    <w:rsid w:val="00B234B6"/>
    <w:rsid w:val="00B24379"/>
    <w:rsid w:val="00B25FDB"/>
    <w:rsid w:val="00B26A55"/>
    <w:rsid w:val="00B37F37"/>
    <w:rsid w:val="00B439B7"/>
    <w:rsid w:val="00B43E3C"/>
    <w:rsid w:val="00B458E4"/>
    <w:rsid w:val="00B46104"/>
    <w:rsid w:val="00B46BDA"/>
    <w:rsid w:val="00B46CAE"/>
    <w:rsid w:val="00B46EC3"/>
    <w:rsid w:val="00B47FD0"/>
    <w:rsid w:val="00B51AFF"/>
    <w:rsid w:val="00B52C78"/>
    <w:rsid w:val="00B539BB"/>
    <w:rsid w:val="00B54228"/>
    <w:rsid w:val="00B54A1C"/>
    <w:rsid w:val="00B55D51"/>
    <w:rsid w:val="00B6030B"/>
    <w:rsid w:val="00B60FBA"/>
    <w:rsid w:val="00B61AD7"/>
    <w:rsid w:val="00B62619"/>
    <w:rsid w:val="00B639E4"/>
    <w:rsid w:val="00B674B7"/>
    <w:rsid w:val="00B67A2A"/>
    <w:rsid w:val="00B70B33"/>
    <w:rsid w:val="00B72997"/>
    <w:rsid w:val="00B76013"/>
    <w:rsid w:val="00B769C6"/>
    <w:rsid w:val="00B76F8A"/>
    <w:rsid w:val="00B76FA8"/>
    <w:rsid w:val="00B77639"/>
    <w:rsid w:val="00B81D7D"/>
    <w:rsid w:val="00B829C7"/>
    <w:rsid w:val="00B8400F"/>
    <w:rsid w:val="00B8446F"/>
    <w:rsid w:val="00B8523E"/>
    <w:rsid w:val="00B8531B"/>
    <w:rsid w:val="00B86CE7"/>
    <w:rsid w:val="00B878A0"/>
    <w:rsid w:val="00B90113"/>
    <w:rsid w:val="00B90D1E"/>
    <w:rsid w:val="00B937A3"/>
    <w:rsid w:val="00B9738B"/>
    <w:rsid w:val="00BA2E44"/>
    <w:rsid w:val="00BA2F3C"/>
    <w:rsid w:val="00BA4EAB"/>
    <w:rsid w:val="00BA63DD"/>
    <w:rsid w:val="00BB0056"/>
    <w:rsid w:val="00BB12EB"/>
    <w:rsid w:val="00BB2043"/>
    <w:rsid w:val="00BB2E66"/>
    <w:rsid w:val="00BB3432"/>
    <w:rsid w:val="00BB3A6C"/>
    <w:rsid w:val="00BB3D9A"/>
    <w:rsid w:val="00BB5882"/>
    <w:rsid w:val="00BB61DE"/>
    <w:rsid w:val="00BB71BD"/>
    <w:rsid w:val="00BB7316"/>
    <w:rsid w:val="00BC0DD8"/>
    <w:rsid w:val="00BC1B5C"/>
    <w:rsid w:val="00BC2B8F"/>
    <w:rsid w:val="00BC2BEE"/>
    <w:rsid w:val="00BC5A74"/>
    <w:rsid w:val="00BD035B"/>
    <w:rsid w:val="00BD0A17"/>
    <w:rsid w:val="00BD327E"/>
    <w:rsid w:val="00BD3ACC"/>
    <w:rsid w:val="00BD4E9C"/>
    <w:rsid w:val="00BD5868"/>
    <w:rsid w:val="00BD5B6D"/>
    <w:rsid w:val="00BD772C"/>
    <w:rsid w:val="00BE2207"/>
    <w:rsid w:val="00BE2806"/>
    <w:rsid w:val="00BF319E"/>
    <w:rsid w:val="00BF368B"/>
    <w:rsid w:val="00BF40C2"/>
    <w:rsid w:val="00BF416D"/>
    <w:rsid w:val="00BF6DD0"/>
    <w:rsid w:val="00BF73ED"/>
    <w:rsid w:val="00BF7557"/>
    <w:rsid w:val="00C00734"/>
    <w:rsid w:val="00C020EF"/>
    <w:rsid w:val="00C05C5B"/>
    <w:rsid w:val="00C06B03"/>
    <w:rsid w:val="00C10D89"/>
    <w:rsid w:val="00C112A4"/>
    <w:rsid w:val="00C11627"/>
    <w:rsid w:val="00C11C66"/>
    <w:rsid w:val="00C12198"/>
    <w:rsid w:val="00C13E90"/>
    <w:rsid w:val="00C14963"/>
    <w:rsid w:val="00C15883"/>
    <w:rsid w:val="00C15B3C"/>
    <w:rsid w:val="00C16F78"/>
    <w:rsid w:val="00C26AC8"/>
    <w:rsid w:val="00C26E1E"/>
    <w:rsid w:val="00C32C7F"/>
    <w:rsid w:val="00C330D9"/>
    <w:rsid w:val="00C344E0"/>
    <w:rsid w:val="00C35968"/>
    <w:rsid w:val="00C3687C"/>
    <w:rsid w:val="00C3736C"/>
    <w:rsid w:val="00C411A5"/>
    <w:rsid w:val="00C417DA"/>
    <w:rsid w:val="00C42D1F"/>
    <w:rsid w:val="00C43291"/>
    <w:rsid w:val="00C447EB"/>
    <w:rsid w:val="00C50B41"/>
    <w:rsid w:val="00C52A7F"/>
    <w:rsid w:val="00C61AAE"/>
    <w:rsid w:val="00C62431"/>
    <w:rsid w:val="00C6455C"/>
    <w:rsid w:val="00C64712"/>
    <w:rsid w:val="00C72D02"/>
    <w:rsid w:val="00C7387A"/>
    <w:rsid w:val="00C73F8E"/>
    <w:rsid w:val="00C76908"/>
    <w:rsid w:val="00C7744C"/>
    <w:rsid w:val="00C77993"/>
    <w:rsid w:val="00C80093"/>
    <w:rsid w:val="00C82EC2"/>
    <w:rsid w:val="00C8465A"/>
    <w:rsid w:val="00C87079"/>
    <w:rsid w:val="00C87578"/>
    <w:rsid w:val="00C8772B"/>
    <w:rsid w:val="00C920A7"/>
    <w:rsid w:val="00C92448"/>
    <w:rsid w:val="00C93A38"/>
    <w:rsid w:val="00C93A8C"/>
    <w:rsid w:val="00C95B6B"/>
    <w:rsid w:val="00C97444"/>
    <w:rsid w:val="00CA009E"/>
    <w:rsid w:val="00CA0715"/>
    <w:rsid w:val="00CA13EA"/>
    <w:rsid w:val="00CA2631"/>
    <w:rsid w:val="00CA29D0"/>
    <w:rsid w:val="00CA350A"/>
    <w:rsid w:val="00CA536D"/>
    <w:rsid w:val="00CB23C9"/>
    <w:rsid w:val="00CB3509"/>
    <w:rsid w:val="00CB4B62"/>
    <w:rsid w:val="00CB4FB4"/>
    <w:rsid w:val="00CB5AA0"/>
    <w:rsid w:val="00CC0DE4"/>
    <w:rsid w:val="00CC1C17"/>
    <w:rsid w:val="00CC3798"/>
    <w:rsid w:val="00CC4CE1"/>
    <w:rsid w:val="00CD0089"/>
    <w:rsid w:val="00CD074B"/>
    <w:rsid w:val="00CD16AF"/>
    <w:rsid w:val="00CD227C"/>
    <w:rsid w:val="00CD5BC2"/>
    <w:rsid w:val="00CD7406"/>
    <w:rsid w:val="00CD76B5"/>
    <w:rsid w:val="00CE0463"/>
    <w:rsid w:val="00CE2ABB"/>
    <w:rsid w:val="00CE38DF"/>
    <w:rsid w:val="00CE45E3"/>
    <w:rsid w:val="00CE63EA"/>
    <w:rsid w:val="00CF0505"/>
    <w:rsid w:val="00CF0D69"/>
    <w:rsid w:val="00CF17A9"/>
    <w:rsid w:val="00CF3A12"/>
    <w:rsid w:val="00CF48AA"/>
    <w:rsid w:val="00CF4A6F"/>
    <w:rsid w:val="00CF5295"/>
    <w:rsid w:val="00CF658C"/>
    <w:rsid w:val="00D02ABF"/>
    <w:rsid w:val="00D0408F"/>
    <w:rsid w:val="00D043D3"/>
    <w:rsid w:val="00D057F1"/>
    <w:rsid w:val="00D05B06"/>
    <w:rsid w:val="00D060FE"/>
    <w:rsid w:val="00D0697F"/>
    <w:rsid w:val="00D11FE3"/>
    <w:rsid w:val="00D15B71"/>
    <w:rsid w:val="00D2232F"/>
    <w:rsid w:val="00D2566D"/>
    <w:rsid w:val="00D274B8"/>
    <w:rsid w:val="00D27C8C"/>
    <w:rsid w:val="00D27E5C"/>
    <w:rsid w:val="00D30A3B"/>
    <w:rsid w:val="00D30DC8"/>
    <w:rsid w:val="00D321F7"/>
    <w:rsid w:val="00D329BB"/>
    <w:rsid w:val="00D33530"/>
    <w:rsid w:val="00D37D5A"/>
    <w:rsid w:val="00D4131F"/>
    <w:rsid w:val="00D432BD"/>
    <w:rsid w:val="00D439FE"/>
    <w:rsid w:val="00D442DC"/>
    <w:rsid w:val="00D461AD"/>
    <w:rsid w:val="00D47187"/>
    <w:rsid w:val="00D50739"/>
    <w:rsid w:val="00D517F9"/>
    <w:rsid w:val="00D52031"/>
    <w:rsid w:val="00D52D9B"/>
    <w:rsid w:val="00D53047"/>
    <w:rsid w:val="00D53078"/>
    <w:rsid w:val="00D5360E"/>
    <w:rsid w:val="00D5441E"/>
    <w:rsid w:val="00D579E9"/>
    <w:rsid w:val="00D648D4"/>
    <w:rsid w:val="00D6681E"/>
    <w:rsid w:val="00D6695C"/>
    <w:rsid w:val="00D671A3"/>
    <w:rsid w:val="00D6799A"/>
    <w:rsid w:val="00D67F62"/>
    <w:rsid w:val="00D70E14"/>
    <w:rsid w:val="00D71D63"/>
    <w:rsid w:val="00D7254F"/>
    <w:rsid w:val="00D72F45"/>
    <w:rsid w:val="00D73E1E"/>
    <w:rsid w:val="00D819E0"/>
    <w:rsid w:val="00D8379D"/>
    <w:rsid w:val="00D85E2D"/>
    <w:rsid w:val="00D85F21"/>
    <w:rsid w:val="00D873A0"/>
    <w:rsid w:val="00D918AD"/>
    <w:rsid w:val="00D92309"/>
    <w:rsid w:val="00D92DB8"/>
    <w:rsid w:val="00D9340A"/>
    <w:rsid w:val="00D94E87"/>
    <w:rsid w:val="00DA0BDA"/>
    <w:rsid w:val="00DA2DC2"/>
    <w:rsid w:val="00DA5C6D"/>
    <w:rsid w:val="00DA7478"/>
    <w:rsid w:val="00DB0181"/>
    <w:rsid w:val="00DB333C"/>
    <w:rsid w:val="00DB44A7"/>
    <w:rsid w:val="00DC0CE0"/>
    <w:rsid w:val="00DC269D"/>
    <w:rsid w:val="00DC2980"/>
    <w:rsid w:val="00DC662F"/>
    <w:rsid w:val="00DC73A9"/>
    <w:rsid w:val="00DD0789"/>
    <w:rsid w:val="00DD21B7"/>
    <w:rsid w:val="00DD4F8D"/>
    <w:rsid w:val="00DD502A"/>
    <w:rsid w:val="00DD7F6D"/>
    <w:rsid w:val="00DE2019"/>
    <w:rsid w:val="00DE22DF"/>
    <w:rsid w:val="00DE247B"/>
    <w:rsid w:val="00DE5452"/>
    <w:rsid w:val="00DE6E32"/>
    <w:rsid w:val="00DF3829"/>
    <w:rsid w:val="00DF3ADB"/>
    <w:rsid w:val="00DF3C94"/>
    <w:rsid w:val="00E002D1"/>
    <w:rsid w:val="00E011A6"/>
    <w:rsid w:val="00E03C53"/>
    <w:rsid w:val="00E058CE"/>
    <w:rsid w:val="00E0680C"/>
    <w:rsid w:val="00E06A63"/>
    <w:rsid w:val="00E06F01"/>
    <w:rsid w:val="00E079DA"/>
    <w:rsid w:val="00E11982"/>
    <w:rsid w:val="00E14126"/>
    <w:rsid w:val="00E20C5D"/>
    <w:rsid w:val="00E20E5B"/>
    <w:rsid w:val="00E221F3"/>
    <w:rsid w:val="00E23B2F"/>
    <w:rsid w:val="00E26339"/>
    <w:rsid w:val="00E27FB1"/>
    <w:rsid w:val="00E30455"/>
    <w:rsid w:val="00E30DC0"/>
    <w:rsid w:val="00E316BF"/>
    <w:rsid w:val="00E3194C"/>
    <w:rsid w:val="00E3484A"/>
    <w:rsid w:val="00E34B1A"/>
    <w:rsid w:val="00E350B9"/>
    <w:rsid w:val="00E3570E"/>
    <w:rsid w:val="00E36845"/>
    <w:rsid w:val="00E40CCB"/>
    <w:rsid w:val="00E415CB"/>
    <w:rsid w:val="00E448B6"/>
    <w:rsid w:val="00E47C3C"/>
    <w:rsid w:val="00E520D0"/>
    <w:rsid w:val="00E5541B"/>
    <w:rsid w:val="00E575BC"/>
    <w:rsid w:val="00E61CBA"/>
    <w:rsid w:val="00E62FA2"/>
    <w:rsid w:val="00E64CBE"/>
    <w:rsid w:val="00E73330"/>
    <w:rsid w:val="00E734B4"/>
    <w:rsid w:val="00E7398B"/>
    <w:rsid w:val="00E82806"/>
    <w:rsid w:val="00E843F2"/>
    <w:rsid w:val="00E856F6"/>
    <w:rsid w:val="00E85A05"/>
    <w:rsid w:val="00E8635D"/>
    <w:rsid w:val="00E864DC"/>
    <w:rsid w:val="00E86C5D"/>
    <w:rsid w:val="00E87812"/>
    <w:rsid w:val="00E87F63"/>
    <w:rsid w:val="00E9000B"/>
    <w:rsid w:val="00E92CB3"/>
    <w:rsid w:val="00E92F2A"/>
    <w:rsid w:val="00E9461D"/>
    <w:rsid w:val="00E956D0"/>
    <w:rsid w:val="00E95DAD"/>
    <w:rsid w:val="00E97AD2"/>
    <w:rsid w:val="00EA0642"/>
    <w:rsid w:val="00EA1563"/>
    <w:rsid w:val="00EA38FB"/>
    <w:rsid w:val="00EA4413"/>
    <w:rsid w:val="00EA4669"/>
    <w:rsid w:val="00EA52B5"/>
    <w:rsid w:val="00EA6B2F"/>
    <w:rsid w:val="00EB0106"/>
    <w:rsid w:val="00EB1470"/>
    <w:rsid w:val="00EB3C39"/>
    <w:rsid w:val="00EB4504"/>
    <w:rsid w:val="00EB59C2"/>
    <w:rsid w:val="00EB7279"/>
    <w:rsid w:val="00EB774E"/>
    <w:rsid w:val="00EB7AE9"/>
    <w:rsid w:val="00EC0427"/>
    <w:rsid w:val="00EC0834"/>
    <w:rsid w:val="00EC1418"/>
    <w:rsid w:val="00EC171B"/>
    <w:rsid w:val="00EC1F7D"/>
    <w:rsid w:val="00EC2502"/>
    <w:rsid w:val="00EC5267"/>
    <w:rsid w:val="00ED0111"/>
    <w:rsid w:val="00ED27F4"/>
    <w:rsid w:val="00ED2F5A"/>
    <w:rsid w:val="00ED4D67"/>
    <w:rsid w:val="00ED5963"/>
    <w:rsid w:val="00ED616E"/>
    <w:rsid w:val="00ED6BB1"/>
    <w:rsid w:val="00ED700B"/>
    <w:rsid w:val="00EE4524"/>
    <w:rsid w:val="00EE54DD"/>
    <w:rsid w:val="00EE63FF"/>
    <w:rsid w:val="00EE661A"/>
    <w:rsid w:val="00EF0A79"/>
    <w:rsid w:val="00EF13B7"/>
    <w:rsid w:val="00EF49A7"/>
    <w:rsid w:val="00EF4DB3"/>
    <w:rsid w:val="00EF53F6"/>
    <w:rsid w:val="00EF75F7"/>
    <w:rsid w:val="00EF7689"/>
    <w:rsid w:val="00F001B7"/>
    <w:rsid w:val="00F00DC2"/>
    <w:rsid w:val="00F01BA5"/>
    <w:rsid w:val="00F036BF"/>
    <w:rsid w:val="00F0564B"/>
    <w:rsid w:val="00F10665"/>
    <w:rsid w:val="00F122B1"/>
    <w:rsid w:val="00F14A33"/>
    <w:rsid w:val="00F15FC2"/>
    <w:rsid w:val="00F17665"/>
    <w:rsid w:val="00F244BA"/>
    <w:rsid w:val="00F25628"/>
    <w:rsid w:val="00F26569"/>
    <w:rsid w:val="00F268D5"/>
    <w:rsid w:val="00F272F4"/>
    <w:rsid w:val="00F31A98"/>
    <w:rsid w:val="00F33468"/>
    <w:rsid w:val="00F343DB"/>
    <w:rsid w:val="00F34B5B"/>
    <w:rsid w:val="00F34C88"/>
    <w:rsid w:val="00F42362"/>
    <w:rsid w:val="00F44180"/>
    <w:rsid w:val="00F44805"/>
    <w:rsid w:val="00F46063"/>
    <w:rsid w:val="00F46176"/>
    <w:rsid w:val="00F4765F"/>
    <w:rsid w:val="00F47BB9"/>
    <w:rsid w:val="00F508A1"/>
    <w:rsid w:val="00F51FCE"/>
    <w:rsid w:val="00F52AE0"/>
    <w:rsid w:val="00F539BF"/>
    <w:rsid w:val="00F54EF1"/>
    <w:rsid w:val="00F55486"/>
    <w:rsid w:val="00F5553D"/>
    <w:rsid w:val="00F558B7"/>
    <w:rsid w:val="00F56B8F"/>
    <w:rsid w:val="00F56EB4"/>
    <w:rsid w:val="00F60A3A"/>
    <w:rsid w:val="00F6198F"/>
    <w:rsid w:val="00F64B73"/>
    <w:rsid w:val="00F71908"/>
    <w:rsid w:val="00F7272B"/>
    <w:rsid w:val="00F73085"/>
    <w:rsid w:val="00F7342D"/>
    <w:rsid w:val="00F74C8E"/>
    <w:rsid w:val="00F756B2"/>
    <w:rsid w:val="00F76C36"/>
    <w:rsid w:val="00F76C3F"/>
    <w:rsid w:val="00F822A0"/>
    <w:rsid w:val="00F8454A"/>
    <w:rsid w:val="00F84FD4"/>
    <w:rsid w:val="00F861BA"/>
    <w:rsid w:val="00F863AA"/>
    <w:rsid w:val="00F8758C"/>
    <w:rsid w:val="00F90429"/>
    <w:rsid w:val="00F9346F"/>
    <w:rsid w:val="00F94EBD"/>
    <w:rsid w:val="00F971E8"/>
    <w:rsid w:val="00F97A10"/>
    <w:rsid w:val="00FA06E7"/>
    <w:rsid w:val="00FA2D54"/>
    <w:rsid w:val="00FA59DC"/>
    <w:rsid w:val="00FA6758"/>
    <w:rsid w:val="00FA7E02"/>
    <w:rsid w:val="00FB08E3"/>
    <w:rsid w:val="00FB1272"/>
    <w:rsid w:val="00FB3A6F"/>
    <w:rsid w:val="00FB55BA"/>
    <w:rsid w:val="00FB60DC"/>
    <w:rsid w:val="00FB65D0"/>
    <w:rsid w:val="00FC1376"/>
    <w:rsid w:val="00FC1C13"/>
    <w:rsid w:val="00FC2EEC"/>
    <w:rsid w:val="00FC4E28"/>
    <w:rsid w:val="00FC5509"/>
    <w:rsid w:val="00FC6696"/>
    <w:rsid w:val="00FC73ED"/>
    <w:rsid w:val="00FC7715"/>
    <w:rsid w:val="00FD534E"/>
    <w:rsid w:val="00FD66DE"/>
    <w:rsid w:val="00FD7E81"/>
    <w:rsid w:val="00FE1D31"/>
    <w:rsid w:val="00FE2438"/>
    <w:rsid w:val="00FE4D8B"/>
    <w:rsid w:val="00FE4E00"/>
    <w:rsid w:val="00FE5268"/>
    <w:rsid w:val="00FE5640"/>
    <w:rsid w:val="00FF0F6D"/>
    <w:rsid w:val="00FF1C1F"/>
    <w:rsid w:val="00FF444A"/>
    <w:rsid w:val="00FF6281"/>
    <w:rsid w:val="00FF651C"/>
    <w:rsid w:val="00FF73D3"/>
    <w:rsid w:val="00FF74B4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e"/>
    <w:uiPriority w:val="59"/>
    <w:rsid w:val="00CA0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e"/>
    <w:uiPriority w:val="59"/>
    <w:rsid w:val="00CA0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B6F4A11AE8EC2DDC1341537658096C04560967471E007B020E21BDF02753E5FFA38EC6E80D6B6F21117C935E136132BBA0F50C08705673s03EG" TargetMode="External"/><Relationship Id="rId26" Type="http://schemas.openxmlformats.org/officeDocument/2006/relationships/hyperlink" Target="https://egrp365.org/reestr?egrp=24:24:0000000:2259&amp;ref=b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4" Type="http://schemas.openxmlformats.org/officeDocument/2006/relationships/image" Target="media/image2.gif"/><Relationship Id="rId7" Type="http://schemas.microsoft.com/office/2007/relationships/stylesWithEffects" Target="stylesWithEffects.xml"/><Relationship Id="rId12" Type="http://schemas.openxmlformats.org/officeDocument/2006/relationships/hyperlink" Target="mailto:grad@admkrsk.ru" TargetMode="External"/><Relationship Id="rId17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s://egrp365.org/reestr?egrp=24:50:0100498:206&amp;ref=b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B6F4A11AE8EC2DDC1341537658096C045608674A1D027B020E21BDF02753E5FFB18E9EE40F6A75231A36C01A47s635G" TargetMode="External"/><Relationship Id="rId20" Type="http://schemas.openxmlformats.org/officeDocument/2006/relationships/hyperlink" Target="consultantplus://offline/ref=B6F4A11AE8EC2DDC1341537658096C045608674A1D027B020E21BDF02753E5FFB18E9EE40F6A75231A36C01A47s635G" TargetMode="External"/><Relationship Id="rId29" Type="http://schemas.openxmlformats.org/officeDocument/2006/relationships/hyperlink" Target="https://egrp365.org/reestr?egrp=24:50:0100534:5399&amp;ref=b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32" Type="http://schemas.openxmlformats.org/officeDocument/2006/relationships/hyperlink" Target="https://egrp365.org/reestr?egrp=24:50:0100498:205&amp;ref=bt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03E8404A6E3FDB98E8A9C47118AB04BBC2C2D9E9729DB56BCB85A498A8B848AD65F096AB6EE89FC570MDC" TargetMode="External"/><Relationship Id="rId23" Type="http://schemas.openxmlformats.org/officeDocument/2006/relationships/hyperlink" Target="consultantplus://offline/ref=B6F4A11AE8EC2DDC1341537658096C045608674A1D027B020E21BDF02753E5FFA38EC6E8086563294E79864F4B6E39ACBFF412147257s73BG" TargetMode="External"/><Relationship Id="rId28" Type="http://schemas.openxmlformats.org/officeDocument/2006/relationships/hyperlink" Target="https://egrp365.org/reestr?egrp=24:50:0100534:5399&amp;ref=bt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B6F4A11AE8EC2DDC1341537658096C045608674A1D027B020E21BDF02753E5FFA38EC6E808656F294E79864F4B6E39ACBFF412147257s73BG" TargetMode="External"/><Relationship Id="rId31" Type="http://schemas.openxmlformats.org/officeDocument/2006/relationships/hyperlink" Target="https://egrp365.org/reestr?egrp=24:50:0100534:5399&amp;ref=b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admkrsk.ru/" TargetMode="External"/><Relationship Id="rId22" Type="http://schemas.openxmlformats.org/officeDocument/2006/relationships/hyperlink" Target="consultantplus://offline/ref=B6F4A11AE8EC2DDC1341537658096C04560967471E007B020E21BDF02753E5FFA38EC6E80D6B6A2A117C935E136132BBA0F50C08705673s03EG" TargetMode="External"/><Relationship Id="rId27" Type="http://schemas.openxmlformats.org/officeDocument/2006/relationships/hyperlink" Target="https://egrp365.org/reestr?egrp=24:50:0100534:5399&amp;ref=bt" TargetMode="External"/><Relationship Id="rId30" Type="http://schemas.openxmlformats.org/officeDocument/2006/relationships/hyperlink" Target="https://egrp365.org/reestr?egrp=24:50:0100534:5399&amp;ref=bt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AEDF9985521B43B9DEAB4DDC3DD560" ma:contentTypeVersion="1" ma:contentTypeDescription="Создание документа." ma:contentTypeScope="" ma:versionID="8b70c4fef484063ce34270ee0190b5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ECAFD-F684-43F1-928C-A3285A69455C}"/>
</file>

<file path=customXml/itemProps2.xml><?xml version="1.0" encoding="utf-8"?>
<ds:datastoreItem xmlns:ds="http://schemas.openxmlformats.org/officeDocument/2006/customXml" ds:itemID="{DA007656-C2EC-443F-BC42-6C115322D9B8}"/>
</file>

<file path=customXml/itemProps3.xml><?xml version="1.0" encoding="utf-8"?>
<ds:datastoreItem xmlns:ds="http://schemas.openxmlformats.org/officeDocument/2006/customXml" ds:itemID="{549A791C-CCCA-4267-81AD-138533F10409}"/>
</file>

<file path=customXml/itemProps4.xml><?xml version="1.0" encoding="utf-8"?>
<ds:datastoreItem xmlns:ds="http://schemas.openxmlformats.org/officeDocument/2006/customXml" ds:itemID="{89EFA6C3-A2E2-418D-B0F7-1DA7FD8EEA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111</Pages>
  <Words>23074</Words>
  <Characters>131525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Иванова Анастасия Сергеевна</cp:lastModifiedBy>
  <cp:revision>21</cp:revision>
  <cp:lastPrinted>2018-06-06T04:58:00Z</cp:lastPrinted>
  <dcterms:created xsi:type="dcterms:W3CDTF">2021-02-26T07:35:00Z</dcterms:created>
  <dcterms:modified xsi:type="dcterms:W3CDTF">2021-03-24T08:14:00Z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0x01010035AEDF9985521B43B9DEAB4DDC3DD560</vt:lpwstr>
  </property>
</Properties>
</file>