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11727A" w:rsidRPr="00D14F07" w:rsidP="0011727A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F07">
        <w:rPr>
          <w:rFonts w:ascii="Times New Roman" w:hAnsi="Times New Roman" w:cs="Times New Roman"/>
          <w:b/>
          <w:sz w:val="28"/>
          <w:szCs w:val="28"/>
        </w:rPr>
        <w:t>С 1 апреля 2021 г. по 31 августа 2022 г. на территории РФ будет проводиться эксперимент по маркировке пива, напитков, изготавливаемых на основе пива, и отдельных видов слабоалкогольных напитков средствами идентификации</w:t>
      </w:r>
    </w:p>
    <w:p w:rsidR="0011727A" w:rsidRPr="00D14F07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F07">
        <w:rPr>
          <w:rFonts w:ascii="Times New Roman" w:hAnsi="Times New Roman" w:cs="Times New Roman"/>
          <w:i/>
          <w:sz w:val="28"/>
          <w:szCs w:val="28"/>
        </w:rPr>
        <w:t xml:space="preserve">Постановление Правительства РФ от 17.02.2021 </w:t>
      </w:r>
      <w:r w:rsidRPr="00D14F07">
        <w:rPr>
          <w:rFonts w:ascii="Times New Roman" w:hAnsi="Times New Roman" w:cs="Times New Roman"/>
          <w:i/>
          <w:sz w:val="28"/>
          <w:szCs w:val="28"/>
        </w:rPr>
        <w:t>№</w:t>
      </w:r>
      <w:r w:rsidRPr="00D14F07">
        <w:rPr>
          <w:rFonts w:ascii="Times New Roman" w:hAnsi="Times New Roman" w:cs="Times New Roman"/>
          <w:i/>
          <w:sz w:val="28"/>
          <w:szCs w:val="28"/>
        </w:rPr>
        <w:t xml:space="preserve"> 204</w:t>
      </w:r>
      <w:r w:rsidRPr="00D14F07" w:rsidR="00D14F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4F07">
        <w:rPr>
          <w:rFonts w:ascii="Times New Roman" w:hAnsi="Times New Roman" w:cs="Times New Roman"/>
          <w:i/>
          <w:sz w:val="28"/>
          <w:szCs w:val="28"/>
        </w:rPr>
        <w:t>«О проведении на территории Российской Федерации эксперимента по маркировке пива, напитков, изготавливаемых на основе пива, и отдельных видов слабоалкогольных напитков средствами идентификации»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Эксперимент проводится, в том числе, в целях:</w:t>
      </w:r>
    </w:p>
    <w:p w:rsidR="0011727A" w:rsidRPr="008743EE" w:rsidP="008743EE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E">
        <w:rPr>
          <w:rFonts w:ascii="Times New Roman" w:hAnsi="Times New Roman" w:cs="Times New Roman"/>
          <w:sz w:val="28"/>
          <w:szCs w:val="28"/>
        </w:rPr>
        <w:t xml:space="preserve">тестирования </w:t>
      </w:r>
      <w:r w:rsidRPr="008743EE">
        <w:rPr>
          <w:rFonts w:ascii="Times New Roman" w:hAnsi="Times New Roman" w:cs="Times New Roman"/>
          <w:sz w:val="28"/>
          <w:szCs w:val="28"/>
        </w:rPr>
        <w:t>возможностей использования технологии нанесения средств идентификации</w:t>
      </w:r>
      <w:r w:rsidRPr="008743EE">
        <w:rPr>
          <w:rFonts w:ascii="Times New Roman" w:hAnsi="Times New Roman" w:cs="Times New Roman"/>
          <w:sz w:val="28"/>
          <w:szCs w:val="28"/>
        </w:rPr>
        <w:t xml:space="preserve"> и состава содержащейся в них информации;</w:t>
      </w:r>
    </w:p>
    <w:p w:rsidR="0011727A" w:rsidRPr="008743EE" w:rsidP="008743EE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E">
        <w:rPr>
          <w:rFonts w:ascii="Times New Roman" w:hAnsi="Times New Roman" w:cs="Times New Roman"/>
          <w:sz w:val="28"/>
          <w:szCs w:val="28"/>
        </w:rPr>
        <w:t>апробации полноты и достаточности механизмов маркировки пива, пивных напитков и отдельных видов слабоалкогольных напитков средствами идентификации для обеспечения противодействия незаконному ввозу, производству и обороту пива, пивных напитков и отдельных видов слабоалкогольных напитков, в том числе контрафактных, а также для повышения собираемости налогов и таможенных платежей;</w:t>
      </w:r>
    </w:p>
    <w:p w:rsidR="0011727A" w:rsidRPr="008743EE" w:rsidP="008743EE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E">
        <w:rPr>
          <w:rFonts w:ascii="Times New Roman" w:hAnsi="Times New Roman" w:cs="Times New Roman"/>
          <w:sz w:val="28"/>
          <w:szCs w:val="28"/>
        </w:rPr>
        <w:t>организации эффективного взаимодействия органов государственной власти, в том числе контрольных органов, с участниками оборота;</w:t>
      </w:r>
    </w:p>
    <w:p w:rsidR="0011727A" w:rsidRPr="008743EE" w:rsidP="008743EE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E">
        <w:rPr>
          <w:rFonts w:ascii="Times New Roman" w:hAnsi="Times New Roman" w:cs="Times New Roman"/>
          <w:sz w:val="28"/>
          <w:szCs w:val="28"/>
        </w:rPr>
        <w:t xml:space="preserve">осуществления участниками оборота первичного </w:t>
      </w:r>
      <w:r w:rsidRPr="008743EE">
        <w:rPr>
          <w:rFonts w:ascii="Times New Roman" w:hAnsi="Times New Roman" w:cs="Times New Roman"/>
          <w:sz w:val="28"/>
          <w:szCs w:val="28"/>
        </w:rPr>
        <w:t>наполнения подсистемы национального каталога маркированных товаров информационной системы</w:t>
      </w:r>
      <w:r w:rsidRPr="008743EE">
        <w:rPr>
          <w:rFonts w:ascii="Times New Roman" w:hAnsi="Times New Roman" w:cs="Times New Roman"/>
          <w:sz w:val="28"/>
          <w:szCs w:val="28"/>
        </w:rPr>
        <w:t xml:space="preserve"> сведениями о товаре, позволяющими однозначно идентифицировать товарную единицу пива, пивных напитков и отдельных видов слабоалкогольных напитков.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Уч</w:t>
      </w:r>
      <w:r w:rsidR="008743EE">
        <w:rPr>
          <w:rFonts w:ascii="Times New Roman" w:hAnsi="Times New Roman" w:cs="Times New Roman"/>
          <w:sz w:val="28"/>
          <w:szCs w:val="28"/>
        </w:rPr>
        <w:t>астниками эксперимента являются</w:t>
      </w:r>
      <w:r w:rsidRPr="0011727A">
        <w:rPr>
          <w:rFonts w:ascii="Times New Roman" w:hAnsi="Times New Roman" w:cs="Times New Roman"/>
          <w:sz w:val="28"/>
          <w:szCs w:val="28"/>
        </w:rPr>
        <w:t xml:space="preserve"> федеральные органы исполнительной власти, уполномоченные на обеспечение проведения эксперимента, участники оборота (на добровольной основе), оператор информационной системы (общество с ограниченной ответственностью «Оператор-</w:t>
      </w:r>
      <w:r w:rsidRPr="0011727A">
        <w:rPr>
          <w:rFonts w:ascii="Times New Roman" w:hAnsi="Times New Roman" w:cs="Times New Roman"/>
          <w:sz w:val="28"/>
          <w:szCs w:val="28"/>
        </w:rPr>
        <w:t>ЦРПТ</w:t>
      </w:r>
      <w:r w:rsidRPr="0011727A">
        <w:rPr>
          <w:rFonts w:ascii="Times New Roman" w:hAnsi="Times New Roman" w:cs="Times New Roman"/>
          <w:sz w:val="28"/>
          <w:szCs w:val="28"/>
        </w:rPr>
        <w:t>»).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Приводится перечень видов пива, напитков, изготавливаемых на основе пива, и отдельных видов слабоалкогольных напитков, подлежащих маркировке средствами идентификации в рамках эксперимента.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11727A">
      <w:pgSz w:w="11906" w:h="16838"/>
      <w:pgMar w:top="1134" w:right="1134" w:bottom="1134" w:left="1134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AB4EA3"/>
    <w:multiLevelType w:val="hybridMultilevel"/>
    <w:tmpl w:val="CD9EE402"/>
    <w:lvl w:ilvl="0">
      <w:start w:val="4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41"/>
    <w:rsid w:val="000B211C"/>
    <w:rsid w:val="000B5461"/>
    <w:rsid w:val="000C168F"/>
    <w:rsid w:val="0011727A"/>
    <w:rsid w:val="001A352D"/>
    <w:rsid w:val="00206A3E"/>
    <w:rsid w:val="00264AC1"/>
    <w:rsid w:val="00265F41"/>
    <w:rsid w:val="00290850"/>
    <w:rsid w:val="00406279"/>
    <w:rsid w:val="00415BF7"/>
    <w:rsid w:val="00455D68"/>
    <w:rsid w:val="00601ECB"/>
    <w:rsid w:val="00833EE7"/>
    <w:rsid w:val="008743EE"/>
    <w:rsid w:val="00A128EE"/>
    <w:rsid w:val="00A859A0"/>
    <w:rsid w:val="00C32F03"/>
    <w:rsid w:val="00C41BD1"/>
    <w:rsid w:val="00D14F07"/>
    <w:rsid w:val="00D85CF4"/>
    <w:rsid w:val="00D92D2F"/>
    <w:rsid w:val="00E57871"/>
    <w:rsid w:val="00F457BE"/>
    <w:rsid w:val="00FF37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A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3C93DD-B66E-4F5D-8D71-2F8EEEC3FF96}"/>
</file>

<file path=customXml/itemProps2.xml><?xml version="1.0" encoding="utf-8"?>
<ds:datastoreItem xmlns:ds="http://schemas.openxmlformats.org/officeDocument/2006/customXml" ds:itemID="{893C1E1D-0B97-4036-BF4E-8967675FD791}"/>
</file>

<file path=customXml/itemProps3.xml><?xml version="1.0" encoding="utf-8"?>
<ds:datastoreItem xmlns:ds="http://schemas.openxmlformats.org/officeDocument/2006/customXml" ds:itemID="{3E7940E6-C4E9-4747-87BD-F8E01E260E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Васильевна</dc:creator>
  <cp:lastModifiedBy>Сергеева Ольга Владимировна</cp:lastModifiedBy>
  <cp:revision>21</cp:revision>
  <cp:lastPrinted>2021-03-03T12:39:00Z</cp:lastPrinted>
  <dcterms:created xsi:type="dcterms:W3CDTF">2021-03-09T02:57:00Z</dcterms:created>
  <dcterms:modified xsi:type="dcterms:W3CDTF">2021-03-15T09:59:00Z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