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55" w:rsidRPr="00B671E7" w:rsidRDefault="008F5955" w:rsidP="00B671E7">
      <w:pPr>
        <w:jc w:val="both"/>
        <w:rPr>
          <w:b/>
        </w:rPr>
      </w:pPr>
      <w:r w:rsidRPr="00B671E7">
        <w:rPr>
          <w:b/>
        </w:rPr>
        <w:t>За незаконное потребление наркотических сре</w:t>
      </w:r>
      <w:proofErr w:type="gramStart"/>
      <w:r w:rsidRPr="00B671E7">
        <w:rPr>
          <w:b/>
        </w:rPr>
        <w:t>дств пр</w:t>
      </w:r>
      <w:proofErr w:type="gramEnd"/>
      <w:r w:rsidRPr="00B671E7">
        <w:rPr>
          <w:b/>
        </w:rPr>
        <w:t>едусмотрена административная ответственность</w:t>
      </w:r>
    </w:p>
    <w:p w:rsidR="008F5955" w:rsidRDefault="008F5955" w:rsidP="00B671E7">
      <w:pPr>
        <w:jc w:val="both"/>
      </w:pPr>
      <w:r>
        <w:t xml:space="preserve">Санкцией статей Кодекса об административных правонарушениях Российской Федерации (далее – КоАП РФ) предусмотрена административная ответственность за ряд деяний, связанных с незаконным потреблением наркотических средств, психотропных веществ без назначения врача либо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веществ.</w:t>
      </w:r>
    </w:p>
    <w:p w:rsidR="008F5955" w:rsidRDefault="008F5955" w:rsidP="00B671E7">
      <w:pPr>
        <w:jc w:val="both"/>
      </w:pPr>
      <w:proofErr w:type="gramStart"/>
      <w:r>
        <w:t xml:space="preserve">В частности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за исключением случаев, предусмотренных частью 2 статьи 20.20, статьей 20.22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предусмотрена административная ответственность в виде</w:t>
      </w:r>
      <w:proofErr w:type="gramEnd"/>
      <w:r>
        <w:t xml:space="preserve"> административного штрафа в </w:t>
      </w:r>
      <w:proofErr w:type="gramStart"/>
      <w:r>
        <w:t>размере</w:t>
      </w:r>
      <w:proofErr w:type="gramEnd"/>
      <w:r>
        <w:t xml:space="preserve"> от четырех тысяч до пяти тысяч рублей или административный арест на срок до пятнадцати суток</w:t>
      </w:r>
    </w:p>
    <w:p w:rsidR="008F5955" w:rsidRDefault="008F5955" w:rsidP="00B671E7">
      <w:pPr>
        <w:jc w:val="both"/>
      </w:pPr>
      <w:r>
        <w:t>Потребление (распитие) алкогольной продукции в местах, запрещенных федеральным законом, санкцией статьи 20.20 КоАП РФ предусмотрена ответственность в форме административного штрафа в размере от пятисот до одной тысячи пятисот рублей.</w:t>
      </w:r>
    </w:p>
    <w:p w:rsidR="008F5955" w:rsidRDefault="008F5955" w:rsidP="00B671E7">
      <w:pPr>
        <w:jc w:val="both"/>
      </w:pPr>
      <w:proofErr w:type="gramStart"/>
      <w:r>
        <w:t xml:space="preserve">Штраф в размере в размере от четырех тысяч до пяти тысяч рублей или административный арест на срок до пятнадцати суток предусмотрен частью 2 статьи 20.20 КоАП РФ потребление наркотических средств или психотропных веществ без назначения врача,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 или одурманивающих веществ на улицах, стадионах, в скверах, парках, в транспортном средстве общего пользования, а также в других общественных</w:t>
      </w:r>
      <w:proofErr w:type="gramEnd"/>
      <w:r>
        <w:t xml:space="preserve"> </w:t>
      </w:r>
      <w:proofErr w:type="gramStart"/>
      <w:r>
        <w:t xml:space="preserve">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врача, новые потенциально опасные </w:t>
      </w:r>
      <w:proofErr w:type="spellStart"/>
      <w:r>
        <w:t>психоактивные</w:t>
      </w:r>
      <w:proofErr w:type="spellEnd"/>
      <w:r>
        <w:t xml:space="preserve"> вещества или одурманивающие вещества на улице, стадионе, в сквере, парке, в транспортном средстве общего пользования, а также в другом общественном месте.</w:t>
      </w:r>
      <w:proofErr w:type="gramEnd"/>
    </w:p>
    <w:p w:rsidR="008F5955" w:rsidRDefault="008F5955" w:rsidP="00B671E7">
      <w:pPr>
        <w:jc w:val="both"/>
      </w:pPr>
      <w:r>
        <w:t xml:space="preserve">Статьей 20.21 КоАП РФ предусмотрена ответственность за появление в общественных местах в состоянии опьянения, оскорбляющем человеческое достоинство и общественную нравственность. За нахождение в </w:t>
      </w:r>
      <w:proofErr w:type="gramStart"/>
      <w:r>
        <w:t>состоянии</w:t>
      </w:r>
      <w:proofErr w:type="gramEnd"/>
      <w:r>
        <w:t xml:space="preserve"> опьянения несовершеннолетних в возрасте до шестнадцати лет, либо потребление ими наркотических средств родители будут привлечены к ответственности по ст. 20.22 КоАП РФ. Санкции данных статей предусматривают наказания в виде административных штрафов от 500 рублей до административного ареста на срок до 15 суток, с административным </w:t>
      </w:r>
      <w:proofErr w:type="gramStart"/>
      <w:r>
        <w:t>выдворением</w:t>
      </w:r>
      <w:proofErr w:type="gramEnd"/>
      <w:r>
        <w:t xml:space="preserve"> за пределы Российской Федерации для иностранных граждан и лиц без гражданства.</w:t>
      </w:r>
    </w:p>
    <w:p w:rsidR="008F5955" w:rsidRDefault="008F5955" w:rsidP="00B671E7">
      <w:pPr>
        <w:jc w:val="both"/>
      </w:pPr>
    </w:p>
    <w:p w:rsidR="008F5955" w:rsidRDefault="008F5955" w:rsidP="00B671E7">
      <w:pPr>
        <w:ind w:firstLine="0"/>
        <w:jc w:val="both"/>
      </w:pPr>
      <w:r>
        <w:t xml:space="preserve">Помощник прокурора района          </w:t>
      </w:r>
      <w:r w:rsidR="00B671E7">
        <w:t xml:space="preserve">            </w:t>
      </w:r>
      <w:bookmarkStart w:id="0" w:name="_GoBack"/>
      <w:bookmarkEnd w:id="0"/>
      <w:r>
        <w:t xml:space="preserve">                                      В.О. Карелина</w:t>
      </w:r>
    </w:p>
    <w:p w:rsidR="00C11221" w:rsidRDefault="00C11221" w:rsidP="00B671E7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55"/>
    <w:rsid w:val="002619A3"/>
    <w:rsid w:val="004F4FC3"/>
    <w:rsid w:val="008F5955"/>
    <w:rsid w:val="00B671E7"/>
    <w:rsid w:val="00C1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D8934A-C4DC-4755-9F87-0BFCFD00D9E1}"/>
</file>

<file path=customXml/itemProps2.xml><?xml version="1.0" encoding="utf-8"?>
<ds:datastoreItem xmlns:ds="http://schemas.openxmlformats.org/officeDocument/2006/customXml" ds:itemID="{AD02E5DD-5B30-4610-A1E1-E2D7B8592777}"/>
</file>

<file path=customXml/itemProps3.xml><?xml version="1.0" encoding="utf-8"?>
<ds:datastoreItem xmlns:ds="http://schemas.openxmlformats.org/officeDocument/2006/customXml" ds:itemID="{92F9601A-7E54-4D94-892D-17EF3461E4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