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AA6" w:rsidRPr="00E50F00" w:rsidRDefault="00726AA6" w:rsidP="00E50F00">
      <w:pPr>
        <w:jc w:val="both"/>
        <w:rPr>
          <w:b/>
        </w:rPr>
      </w:pPr>
      <w:bookmarkStart w:id="0" w:name="_GoBack"/>
      <w:r w:rsidRPr="00E50F00">
        <w:rPr>
          <w:b/>
        </w:rPr>
        <w:t>Внесены изменения в законы Российской Федерации «О средствах массовой информации» и «О связи»</w:t>
      </w:r>
    </w:p>
    <w:bookmarkEnd w:id="0"/>
    <w:p w:rsidR="00726AA6" w:rsidRDefault="00726AA6" w:rsidP="00E50F00">
      <w:pPr>
        <w:jc w:val="both"/>
      </w:pPr>
      <w:r>
        <w:t xml:space="preserve">Федеральным законом от 01.03.2020 № 42-ФЗ внесены изменения в статью 35 Закона Российской Федерации от 27.12.1991 № 2124-1 «О средствах массовой информации» и статью 66 Федерального закона 07.07.2003 № 126-ФЗ «О связи». </w:t>
      </w:r>
    </w:p>
    <w:p w:rsidR="00726AA6" w:rsidRDefault="00726AA6" w:rsidP="00E50F00">
      <w:pPr>
        <w:jc w:val="both"/>
      </w:pPr>
      <w:r>
        <w:t xml:space="preserve">Внесенными изменениями уточнен порядок взаимодействия органов исполнительной власти, органов местного самоуправления с операторами связи и редакциями СМИ по вопросу распространения информации о чрезвычайных ситуациях природного и техногенного характера, а также военных действиях. </w:t>
      </w:r>
    </w:p>
    <w:p w:rsidR="00726AA6" w:rsidRDefault="00726AA6" w:rsidP="00E50F00">
      <w:pPr>
        <w:jc w:val="both"/>
      </w:pPr>
      <w:proofErr w:type="gramStart"/>
      <w:r>
        <w:t>Установлено, что федеральные органы исполнительной власти, органы исполнительной власти субъектов Российской Федерации и (или) органы местного самоуправления, в зависимости от территории распространения СМИ или от территории, на которой оказываются услуги связи, инициируют распространение редакциями СМИ и операторами связи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</w:t>
      </w:r>
      <w:proofErr w:type="gramEnd"/>
      <w:r>
        <w:t xml:space="preserve"> </w:t>
      </w:r>
      <w:proofErr w:type="gramStart"/>
      <w:r>
        <w:t>ведении</w:t>
      </w:r>
      <w:proofErr w:type="gramEnd"/>
      <w:r>
        <w:t xml:space="preserve"> военных действий или вследствие этих действий, о правилах поведения населения и необходимости проведения мероприятий по защите. </w:t>
      </w:r>
    </w:p>
    <w:p w:rsidR="00726AA6" w:rsidRDefault="00726AA6" w:rsidP="00E50F00">
      <w:pPr>
        <w:jc w:val="both"/>
      </w:pPr>
      <w:r>
        <w:t xml:space="preserve">Порядок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редакциями СМИ и операторами связи определяется Правительством Российской Федерации. </w:t>
      </w:r>
    </w:p>
    <w:p w:rsidR="00726AA6" w:rsidRDefault="00726AA6" w:rsidP="00E50F00">
      <w:pPr>
        <w:jc w:val="both"/>
      </w:pPr>
      <w:r>
        <w:t xml:space="preserve">Федеральный закон вступил в законную силу 12 марта 2020 года. </w:t>
      </w:r>
    </w:p>
    <w:p w:rsidR="00726AA6" w:rsidRDefault="00726AA6" w:rsidP="00E50F00">
      <w:pPr>
        <w:jc w:val="both"/>
      </w:pPr>
      <w:r>
        <w:t xml:space="preserve">Подробнее с документом можно ознакомиться на </w:t>
      </w:r>
      <w:proofErr w:type="gramStart"/>
      <w:r>
        <w:t>официальном</w:t>
      </w:r>
      <w:proofErr w:type="gramEnd"/>
      <w:r>
        <w:t xml:space="preserve"> интернет-портале правовой информации http://www.pravo.gov.ru. </w:t>
      </w:r>
    </w:p>
    <w:p w:rsidR="00726AA6" w:rsidRDefault="00726AA6" w:rsidP="00E50F00">
      <w:pPr>
        <w:jc w:val="both"/>
      </w:pPr>
    </w:p>
    <w:p w:rsidR="00726AA6" w:rsidRDefault="00726AA6" w:rsidP="00E50F00">
      <w:pPr>
        <w:ind w:firstLine="0"/>
        <w:jc w:val="both"/>
      </w:pPr>
      <w:r>
        <w:t xml:space="preserve">Помощник прокурора района                                  </w:t>
      </w:r>
      <w:r w:rsidR="00E50F00">
        <w:t xml:space="preserve">        </w:t>
      </w:r>
      <w:r>
        <w:t xml:space="preserve">                   В.О. Карелина</w:t>
      </w:r>
    </w:p>
    <w:p w:rsidR="00C11221" w:rsidRDefault="00C11221" w:rsidP="00E50F00">
      <w:pPr>
        <w:jc w:val="both"/>
      </w:pPr>
    </w:p>
    <w:sectPr w:rsidR="00C11221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AA6"/>
    <w:rsid w:val="002619A3"/>
    <w:rsid w:val="004F4FC3"/>
    <w:rsid w:val="00726AA6"/>
    <w:rsid w:val="00C11221"/>
    <w:rsid w:val="00E5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2161BF-52CF-43E9-BFDB-D5AC4E722D45}"/>
</file>

<file path=customXml/itemProps2.xml><?xml version="1.0" encoding="utf-8"?>
<ds:datastoreItem xmlns:ds="http://schemas.openxmlformats.org/officeDocument/2006/customXml" ds:itemID="{9A2DC270-27DC-4E4B-8BE9-231842387D8F}"/>
</file>

<file path=customXml/itemProps3.xml><?xml version="1.0" encoding="utf-8"?>
<ds:datastoreItem xmlns:ds="http://schemas.openxmlformats.org/officeDocument/2006/customXml" ds:itemID="{061801B5-CFFD-4FC0-B901-114911EDFD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Ольга Владимировна</dc:creator>
  <cp:keywords/>
  <dc:description/>
  <cp:lastModifiedBy>Сергеева Ольга Владимировна</cp:lastModifiedBy>
  <cp:revision>3</cp:revision>
  <dcterms:created xsi:type="dcterms:W3CDTF">2020-08-05T08:35:00Z</dcterms:created>
  <dcterms:modified xsi:type="dcterms:W3CDTF">2020-08-05T10:03:00Z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