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23" w:rsidRDefault="00EC47F3" w:rsidP="00EC47F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7F3" w:rsidRDefault="00EC47F3" w:rsidP="00EC47F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C47F3" w:rsidRPr="00EC47F3" w:rsidRDefault="00EC47F3" w:rsidP="00EC47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C47F3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EC47F3" w:rsidRDefault="00EC47F3" w:rsidP="00EC47F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C47F3" w:rsidRDefault="00EC47F3" w:rsidP="00EC47F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EC47F3" w:rsidRDefault="00EC47F3" w:rsidP="00EC47F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C47F3" w:rsidRDefault="00EC47F3" w:rsidP="00EC47F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C47F3" w:rsidTr="00EC47F3">
        <w:tc>
          <w:tcPr>
            <w:tcW w:w="4785" w:type="dxa"/>
            <w:shd w:val="clear" w:color="auto" w:fill="auto"/>
          </w:tcPr>
          <w:p w:rsidR="00EC47F3" w:rsidRPr="00CB09B6" w:rsidRDefault="001414FC" w:rsidP="00CB09B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16.06.2021</w:t>
            </w:r>
          </w:p>
        </w:tc>
        <w:tc>
          <w:tcPr>
            <w:tcW w:w="4786" w:type="dxa"/>
            <w:shd w:val="clear" w:color="auto" w:fill="auto"/>
          </w:tcPr>
          <w:p w:rsidR="00EC47F3" w:rsidRPr="00CB09B6" w:rsidRDefault="001414FC" w:rsidP="00CB09B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420</w:t>
            </w:r>
          </w:p>
        </w:tc>
      </w:tr>
    </w:tbl>
    <w:p w:rsidR="00EC47F3" w:rsidRPr="00B22AC5" w:rsidRDefault="00EC47F3" w:rsidP="00EC47F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C47F3" w:rsidRPr="00B22AC5" w:rsidRDefault="00EC47F3" w:rsidP="00EC47F3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</w:p>
    <w:p w:rsidR="00EC47F3" w:rsidRDefault="00EC47F3" w:rsidP="00EC47F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47F3" w:rsidRDefault="00EC47F3" w:rsidP="00EC47F3">
      <w:pPr>
        <w:spacing w:after="0" w:line="240" w:lineRule="auto"/>
        <w:rPr>
          <w:rFonts w:ascii="Times New Roman" w:hAnsi="Times New Roman" w:cs="Times New Roman"/>
          <w:sz w:val="24"/>
        </w:rPr>
        <w:sectPr w:rsidR="00EC47F3" w:rsidSect="00EC47F3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B22AC5" w:rsidRDefault="00D80D66" w:rsidP="003D7B23">
      <w:pPr>
        <w:spacing w:after="0" w:line="192" w:lineRule="auto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775D28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t xml:space="preserve">Об утверждении Положения о порядке определения объема </w:t>
      </w:r>
    </w:p>
    <w:p w:rsidR="00B22AC5" w:rsidRDefault="00D80D66" w:rsidP="00D80D66">
      <w:pPr>
        <w:spacing w:after="0" w:line="192" w:lineRule="auto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775D28">
        <w:rPr>
          <w:rFonts w:ascii="Times New Roman" w:hAnsi="Times New Roman" w:cs="Times New Roman"/>
          <w:noProof/>
          <w:sz w:val="30"/>
          <w:szCs w:val="30"/>
          <w:lang w:eastAsia="ru-RU"/>
        </w:rPr>
        <w:t>и предоставления субсидий</w:t>
      </w:r>
      <w:r w:rsidR="00B22AC5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Pr="00775D28">
        <w:rPr>
          <w:rFonts w:ascii="Times New Roman" w:hAnsi="Times New Roman" w:cs="Times New Roman"/>
          <w:noProof/>
          <w:sz w:val="30"/>
          <w:szCs w:val="30"/>
          <w:lang w:eastAsia="ru-RU"/>
        </w:rPr>
        <w:t>социально ориентированным</w:t>
      </w:r>
    </w:p>
    <w:p w:rsidR="00B22AC5" w:rsidRDefault="00D80D66" w:rsidP="00D80D66">
      <w:pPr>
        <w:spacing w:after="0" w:line="192" w:lineRule="auto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775D28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некоммерческим организациям, не являющимся государственными</w:t>
      </w:r>
    </w:p>
    <w:p w:rsidR="00B22AC5" w:rsidRDefault="00D80D66" w:rsidP="00D80D66">
      <w:pPr>
        <w:spacing w:after="0" w:line="192" w:lineRule="auto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775D28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(муниципальными) учреждениями, в целях финансового обеспечения</w:t>
      </w:r>
    </w:p>
    <w:p w:rsidR="00B22AC5" w:rsidRDefault="00D80D66" w:rsidP="00D80D66">
      <w:pPr>
        <w:spacing w:after="0" w:line="192" w:lineRule="auto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775D28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затрат, связанных с проведением мероприятий для инвалидов, лиц </w:t>
      </w:r>
    </w:p>
    <w:p w:rsidR="00295CA6" w:rsidRPr="00775D28" w:rsidRDefault="00D80D66" w:rsidP="00D80D6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75D28">
        <w:rPr>
          <w:rFonts w:ascii="Times New Roman" w:hAnsi="Times New Roman" w:cs="Times New Roman"/>
          <w:noProof/>
          <w:sz w:val="30"/>
          <w:szCs w:val="30"/>
          <w:lang w:eastAsia="ru-RU"/>
        </w:rPr>
        <w:t>с ограниченными возможностями здоровья</w:t>
      </w:r>
      <w:r w:rsidR="00906E36" w:rsidRPr="00775D28">
        <w:t xml:space="preserve"> </w:t>
      </w:r>
    </w:p>
    <w:p w:rsidR="00295CA6" w:rsidRDefault="00295CA6" w:rsidP="00295CA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D7B23" w:rsidRDefault="003D7B23" w:rsidP="00295CA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D7B23" w:rsidRPr="00775D28" w:rsidRDefault="003D7B23" w:rsidP="00295CA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80D66" w:rsidRPr="00B22AC5" w:rsidRDefault="00E8038E" w:rsidP="00B22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FB7DF7" w:rsidRPr="00B22AC5">
        <w:rPr>
          <w:rFonts w:ascii="Times New Roman" w:hAnsi="Times New Roman" w:cs="Times New Roman"/>
          <w:sz w:val="30"/>
          <w:szCs w:val="30"/>
        </w:rPr>
        <w:t>оказания поддержки</w:t>
      </w:r>
      <w:r w:rsidR="00E9484D" w:rsidRPr="00B22AC5">
        <w:rPr>
          <w:rFonts w:ascii="Times New Roman" w:hAnsi="Times New Roman" w:cs="Times New Roman"/>
          <w:sz w:val="30"/>
          <w:szCs w:val="30"/>
        </w:rPr>
        <w:t xml:space="preserve"> социально ориентированны</w:t>
      </w:r>
      <w:r w:rsidR="00FB7DF7" w:rsidRPr="00B22AC5">
        <w:rPr>
          <w:rFonts w:ascii="Times New Roman" w:hAnsi="Times New Roman" w:cs="Times New Roman"/>
          <w:sz w:val="30"/>
          <w:szCs w:val="30"/>
        </w:rPr>
        <w:t>м</w:t>
      </w:r>
      <w:r w:rsidR="00E9484D" w:rsidRPr="00B22AC5">
        <w:rPr>
          <w:rFonts w:ascii="Times New Roman" w:hAnsi="Times New Roman" w:cs="Times New Roman"/>
          <w:sz w:val="30"/>
          <w:szCs w:val="30"/>
        </w:rPr>
        <w:t xml:space="preserve"> </w:t>
      </w:r>
      <w:r w:rsidR="00CB3E9C" w:rsidRPr="00B22AC5">
        <w:rPr>
          <w:rFonts w:ascii="Times New Roman" w:hAnsi="Times New Roman" w:cs="Times New Roman"/>
          <w:sz w:val="30"/>
          <w:szCs w:val="30"/>
        </w:rPr>
        <w:t>н</w:t>
      </w:r>
      <w:r w:rsidR="00E9484D" w:rsidRPr="00B22AC5">
        <w:rPr>
          <w:rFonts w:ascii="Times New Roman" w:hAnsi="Times New Roman" w:cs="Times New Roman"/>
          <w:sz w:val="30"/>
          <w:szCs w:val="30"/>
        </w:rPr>
        <w:t>еко</w:t>
      </w:r>
      <w:r w:rsidR="00E9484D" w:rsidRPr="00B22AC5">
        <w:rPr>
          <w:rFonts w:ascii="Times New Roman" w:hAnsi="Times New Roman" w:cs="Times New Roman"/>
          <w:sz w:val="30"/>
          <w:szCs w:val="30"/>
        </w:rPr>
        <w:t>м</w:t>
      </w:r>
      <w:r w:rsidR="00E9484D" w:rsidRPr="00B22AC5">
        <w:rPr>
          <w:rFonts w:ascii="Times New Roman" w:hAnsi="Times New Roman" w:cs="Times New Roman"/>
          <w:sz w:val="30"/>
          <w:szCs w:val="30"/>
        </w:rPr>
        <w:t>мерчески</w:t>
      </w:r>
      <w:r w:rsidR="00FB7DF7" w:rsidRPr="00B22AC5">
        <w:rPr>
          <w:rFonts w:ascii="Times New Roman" w:hAnsi="Times New Roman" w:cs="Times New Roman"/>
          <w:sz w:val="30"/>
          <w:szCs w:val="30"/>
        </w:rPr>
        <w:t>м</w:t>
      </w:r>
      <w:r w:rsidR="00E9484D" w:rsidRPr="00B22AC5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FB7DF7" w:rsidRPr="00B22AC5">
        <w:rPr>
          <w:rFonts w:ascii="Times New Roman" w:hAnsi="Times New Roman" w:cs="Times New Roman"/>
          <w:sz w:val="30"/>
          <w:szCs w:val="30"/>
        </w:rPr>
        <w:t>ям</w:t>
      </w:r>
      <w:r w:rsidR="00B34B10" w:rsidRPr="00B22AC5">
        <w:rPr>
          <w:rFonts w:ascii="Times New Roman" w:hAnsi="Times New Roman" w:cs="Times New Roman"/>
          <w:sz w:val="30"/>
          <w:szCs w:val="30"/>
        </w:rPr>
        <w:t>, не являющим</w:t>
      </w:r>
      <w:r w:rsidR="00CB3E9C" w:rsidRPr="00B22AC5">
        <w:rPr>
          <w:rFonts w:ascii="Times New Roman" w:hAnsi="Times New Roman" w:cs="Times New Roman"/>
          <w:sz w:val="30"/>
          <w:szCs w:val="30"/>
        </w:rPr>
        <w:t>ся государственными (муниц</w:t>
      </w:r>
      <w:r w:rsidR="00CB3E9C" w:rsidRPr="00B22AC5">
        <w:rPr>
          <w:rFonts w:ascii="Times New Roman" w:hAnsi="Times New Roman" w:cs="Times New Roman"/>
          <w:sz w:val="30"/>
          <w:szCs w:val="30"/>
        </w:rPr>
        <w:t>и</w:t>
      </w:r>
      <w:r w:rsidR="00CB3E9C" w:rsidRPr="00B22AC5">
        <w:rPr>
          <w:rFonts w:ascii="Times New Roman" w:hAnsi="Times New Roman" w:cs="Times New Roman"/>
          <w:sz w:val="30"/>
          <w:szCs w:val="30"/>
        </w:rPr>
        <w:t xml:space="preserve">пальными) учреждениями, </w:t>
      </w:r>
      <w:r w:rsidRPr="00B22AC5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hyperlink r:id="rId11" w:history="1">
        <w:r w:rsidR="00841B0E" w:rsidRPr="00B22AC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ч</w:t>
        </w:r>
        <w:r w:rsidRPr="00B22AC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. 2 ст. 78.1</w:t>
        </w:r>
      </w:hyperlink>
      <w:r w:rsidRPr="00B22AC5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Федерации, </w:t>
      </w:r>
      <w:r w:rsidR="00F64731" w:rsidRPr="00B22AC5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2" w:history="1">
        <w:r w:rsidRPr="00B22AC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41</w:t>
        </w:r>
      </w:hyperlink>
      <w:r w:rsidRPr="00B22AC5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B22AC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B22AC5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B22AC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B22AC5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80273E" w:rsidRPr="00B22AC5">
        <w:rPr>
          <w:rFonts w:ascii="Times New Roman" w:hAnsi="Times New Roman" w:cs="Times New Roman"/>
          <w:sz w:val="30"/>
          <w:szCs w:val="30"/>
        </w:rPr>
        <w:t>,</w:t>
      </w:r>
      <w:r w:rsidRPr="00B22A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8038E" w:rsidRPr="00B22AC5" w:rsidRDefault="0080273E" w:rsidP="00B22A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E8038E" w:rsidRPr="00B22AC5" w:rsidRDefault="00295CA6" w:rsidP="00B22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>1. </w:t>
      </w:r>
      <w:r w:rsidR="00E8038E" w:rsidRPr="00B22AC5">
        <w:rPr>
          <w:rFonts w:ascii="Times New Roman" w:hAnsi="Times New Roman" w:cs="Times New Roman"/>
          <w:sz w:val="30"/>
          <w:szCs w:val="30"/>
        </w:rPr>
        <w:t xml:space="preserve">Утвердить </w:t>
      </w:r>
      <w:hyperlink w:anchor="P47" w:history="1">
        <w:r w:rsidR="00E8038E" w:rsidRPr="00B22AC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Положение</w:t>
        </w:r>
      </w:hyperlink>
      <w:r w:rsidR="00E8038E" w:rsidRPr="00B22AC5">
        <w:rPr>
          <w:rFonts w:ascii="Times New Roman" w:hAnsi="Times New Roman" w:cs="Times New Roman"/>
          <w:sz w:val="30"/>
          <w:szCs w:val="30"/>
        </w:rPr>
        <w:t xml:space="preserve"> о порядке </w:t>
      </w:r>
      <w:r w:rsidR="00181FE1" w:rsidRPr="00B22AC5">
        <w:rPr>
          <w:rFonts w:ascii="Times New Roman" w:hAnsi="Times New Roman" w:cs="Times New Roman"/>
          <w:sz w:val="30"/>
          <w:szCs w:val="30"/>
        </w:rPr>
        <w:t xml:space="preserve">определения объема </w:t>
      </w:r>
      <w:r w:rsidR="00EB1D25" w:rsidRPr="00B22AC5">
        <w:rPr>
          <w:rFonts w:ascii="Times New Roman" w:hAnsi="Times New Roman" w:cs="Times New Roman"/>
          <w:sz w:val="30"/>
          <w:szCs w:val="30"/>
        </w:rPr>
        <w:t xml:space="preserve">и </w:t>
      </w:r>
      <w:r w:rsidR="00E8038E" w:rsidRPr="00B22AC5">
        <w:rPr>
          <w:rFonts w:ascii="Times New Roman" w:hAnsi="Times New Roman" w:cs="Times New Roman"/>
          <w:sz w:val="30"/>
          <w:szCs w:val="30"/>
        </w:rPr>
        <w:t>пред</w:t>
      </w:r>
      <w:r w:rsidR="00E8038E" w:rsidRPr="00B22AC5">
        <w:rPr>
          <w:rFonts w:ascii="Times New Roman" w:hAnsi="Times New Roman" w:cs="Times New Roman"/>
          <w:sz w:val="30"/>
          <w:szCs w:val="30"/>
        </w:rPr>
        <w:t>о</w:t>
      </w:r>
      <w:r w:rsidR="00E8038E" w:rsidRPr="00B22AC5">
        <w:rPr>
          <w:rFonts w:ascii="Times New Roman" w:hAnsi="Times New Roman" w:cs="Times New Roman"/>
          <w:sz w:val="30"/>
          <w:szCs w:val="30"/>
        </w:rPr>
        <w:t xml:space="preserve">ставления субсидий социально ориентированным некоммерческим </w:t>
      </w:r>
      <w:r w:rsidRPr="00B22AC5">
        <w:rPr>
          <w:rFonts w:ascii="Times New Roman" w:hAnsi="Times New Roman" w:cs="Times New Roman"/>
          <w:sz w:val="30"/>
          <w:szCs w:val="30"/>
        </w:rPr>
        <w:t xml:space="preserve">      </w:t>
      </w:r>
      <w:r w:rsidR="00E8038E" w:rsidRPr="00B22AC5">
        <w:rPr>
          <w:rFonts w:ascii="Times New Roman" w:hAnsi="Times New Roman" w:cs="Times New Roman"/>
          <w:sz w:val="30"/>
          <w:szCs w:val="30"/>
        </w:rPr>
        <w:t xml:space="preserve">организациям, не являющимся государственными (муниципальными) учреждениями, в целях финансового обеспечения затрат, 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связанных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с проведением мероприятий для инвалидов, лиц с ограниченными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906E36" w:rsidRPr="00B22AC5">
        <w:rPr>
          <w:rFonts w:ascii="Times New Roman" w:hAnsi="Times New Roman" w:cs="Times New Roman"/>
          <w:sz w:val="30"/>
          <w:szCs w:val="30"/>
        </w:rPr>
        <w:t>возможностями здоровья</w:t>
      </w:r>
      <w:r w:rsidR="00324D2D">
        <w:rPr>
          <w:rFonts w:ascii="Times New Roman" w:hAnsi="Times New Roman" w:cs="Times New Roman"/>
          <w:sz w:val="30"/>
          <w:szCs w:val="30"/>
        </w:rPr>
        <w:t>,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 </w:t>
      </w:r>
      <w:r w:rsidR="00E8038E" w:rsidRPr="00B22AC5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80273E" w:rsidRPr="00B22AC5">
        <w:rPr>
          <w:rFonts w:ascii="Times New Roman" w:hAnsi="Times New Roman" w:cs="Times New Roman"/>
          <w:sz w:val="30"/>
          <w:szCs w:val="30"/>
        </w:rPr>
        <w:t>.</w:t>
      </w:r>
    </w:p>
    <w:p w:rsidR="00B1197A" w:rsidRPr="00B22AC5" w:rsidRDefault="0069740B" w:rsidP="00B22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>2</w:t>
      </w:r>
      <w:r w:rsidR="00295CA6" w:rsidRPr="00B22AC5">
        <w:rPr>
          <w:rFonts w:ascii="Times New Roman" w:hAnsi="Times New Roman" w:cs="Times New Roman"/>
          <w:sz w:val="30"/>
          <w:szCs w:val="30"/>
        </w:rPr>
        <w:t>. </w:t>
      </w:r>
      <w:r w:rsidR="00E8038E" w:rsidRPr="00B22AC5">
        <w:rPr>
          <w:rFonts w:ascii="Times New Roman" w:hAnsi="Times New Roman" w:cs="Times New Roman"/>
          <w:sz w:val="30"/>
          <w:szCs w:val="30"/>
        </w:rPr>
        <w:t>Признать утратившими силу</w:t>
      </w:r>
      <w:r w:rsidR="00B1197A" w:rsidRPr="00B22AC5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906E36" w:rsidRPr="00B22AC5" w:rsidRDefault="00051EAA" w:rsidP="00B22A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 xml:space="preserve">постановление администрации города от </w:t>
      </w:r>
      <w:r w:rsidR="00906E36" w:rsidRPr="00B22AC5">
        <w:rPr>
          <w:rFonts w:ascii="Times New Roman" w:hAnsi="Times New Roman" w:cs="Times New Roman"/>
          <w:sz w:val="30"/>
          <w:szCs w:val="30"/>
        </w:rPr>
        <w:t>14.03.2013</w:t>
      </w:r>
      <w:r w:rsidRPr="00B22AC5">
        <w:rPr>
          <w:rFonts w:ascii="Times New Roman" w:hAnsi="Times New Roman" w:cs="Times New Roman"/>
          <w:sz w:val="30"/>
          <w:szCs w:val="30"/>
        </w:rPr>
        <w:t xml:space="preserve"> № </w:t>
      </w:r>
      <w:r w:rsidR="00906E36" w:rsidRPr="00B22AC5">
        <w:rPr>
          <w:rFonts w:ascii="Times New Roman" w:hAnsi="Times New Roman" w:cs="Times New Roman"/>
          <w:sz w:val="30"/>
          <w:szCs w:val="30"/>
        </w:rPr>
        <w:t>119</w:t>
      </w:r>
      <w:r w:rsidR="00295CA6" w:rsidRPr="00B22AC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B22AC5">
        <w:rPr>
          <w:rFonts w:ascii="Times New Roman" w:hAnsi="Times New Roman" w:cs="Times New Roman"/>
          <w:sz w:val="30"/>
          <w:szCs w:val="30"/>
        </w:rPr>
        <w:t xml:space="preserve"> </w:t>
      </w:r>
      <w:r w:rsidR="004F2D91" w:rsidRPr="00B22AC5">
        <w:rPr>
          <w:rFonts w:ascii="Times New Roman" w:hAnsi="Times New Roman" w:cs="Times New Roman"/>
          <w:sz w:val="30"/>
          <w:szCs w:val="30"/>
        </w:rPr>
        <w:t xml:space="preserve">«О порядке предоставления субсидий некоммерческим организациям, не являющимся государственными (муниципальными) учреждениями,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4F2D91" w:rsidRPr="00B22AC5">
        <w:rPr>
          <w:rFonts w:ascii="Times New Roman" w:hAnsi="Times New Roman" w:cs="Times New Roman"/>
          <w:sz w:val="30"/>
          <w:szCs w:val="30"/>
        </w:rPr>
        <w:t xml:space="preserve">в целях возмещения затрат, связанных с проведением мероприятий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4F2D91" w:rsidRPr="00B22AC5">
        <w:rPr>
          <w:rFonts w:ascii="Times New Roman" w:hAnsi="Times New Roman" w:cs="Times New Roman"/>
          <w:sz w:val="30"/>
          <w:szCs w:val="30"/>
        </w:rPr>
        <w:t>для лиц с ограниченными возможностями здоровья по направлениям, отнесенным к вопросам местного значения городского округа»</w:t>
      </w:r>
      <w:r w:rsidR="00906E36" w:rsidRPr="00B22AC5">
        <w:rPr>
          <w:rFonts w:ascii="Times New Roman" w:hAnsi="Times New Roman" w:cs="Times New Roman"/>
          <w:sz w:val="30"/>
          <w:szCs w:val="30"/>
        </w:rPr>
        <w:t>;</w:t>
      </w:r>
    </w:p>
    <w:p w:rsidR="00906E36" w:rsidRPr="00B22AC5" w:rsidRDefault="00906E36" w:rsidP="00B22A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>пункт 5 постановления администрации города от 26.08.2013 № 422 «О внесении изменений в правовые акты города»;</w:t>
      </w:r>
    </w:p>
    <w:p w:rsidR="00906E36" w:rsidRPr="00B22AC5" w:rsidRDefault="00906E36" w:rsidP="00B22A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lastRenderedPageBreak/>
        <w:t xml:space="preserve">постановление администрации города от 20.02.2014 № 76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B22AC5">
        <w:rPr>
          <w:rFonts w:ascii="Times New Roman" w:hAnsi="Times New Roman" w:cs="Times New Roman"/>
          <w:sz w:val="30"/>
          <w:szCs w:val="30"/>
        </w:rPr>
        <w:t xml:space="preserve">«О внесении изменения в </w:t>
      </w:r>
      <w:r w:rsidR="00324D2D" w:rsidRPr="00B22AC5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Pr="00B22AC5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B22AC5">
        <w:rPr>
          <w:rFonts w:ascii="Times New Roman" w:hAnsi="Times New Roman" w:cs="Times New Roman"/>
          <w:sz w:val="30"/>
          <w:szCs w:val="30"/>
        </w:rPr>
        <w:t xml:space="preserve">от 14.03.2013 № 119»; </w:t>
      </w:r>
    </w:p>
    <w:p w:rsidR="00906E36" w:rsidRPr="00B22AC5" w:rsidRDefault="00906E36" w:rsidP="00B22A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 xml:space="preserve">пункт 1 постановления администрации города от 03.10.2014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  № </w:t>
      </w:r>
      <w:r w:rsidRPr="00B22AC5">
        <w:rPr>
          <w:rFonts w:ascii="Times New Roman" w:hAnsi="Times New Roman" w:cs="Times New Roman"/>
          <w:sz w:val="30"/>
          <w:szCs w:val="30"/>
        </w:rPr>
        <w:t>629</w:t>
      </w:r>
      <w:r w:rsidR="00095850" w:rsidRPr="00B22AC5">
        <w:rPr>
          <w:rFonts w:ascii="Times New Roman" w:hAnsi="Times New Roman" w:cs="Times New Roman"/>
          <w:sz w:val="30"/>
          <w:szCs w:val="30"/>
        </w:rPr>
        <w:t xml:space="preserve"> «О внесении изменений в правовые акты города»;</w:t>
      </w:r>
    </w:p>
    <w:p w:rsidR="00906E36" w:rsidRPr="00B22AC5" w:rsidRDefault="00095850" w:rsidP="00B22A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 xml:space="preserve">пункт 2 </w:t>
      </w:r>
      <w:r w:rsidR="00906E36" w:rsidRPr="00B22AC5">
        <w:rPr>
          <w:rFonts w:ascii="Times New Roman" w:hAnsi="Times New Roman" w:cs="Times New Roman"/>
          <w:sz w:val="30"/>
          <w:szCs w:val="30"/>
        </w:rPr>
        <w:t>постановлени</w:t>
      </w:r>
      <w:r w:rsidRPr="00B22AC5">
        <w:rPr>
          <w:rFonts w:ascii="Times New Roman" w:hAnsi="Times New Roman" w:cs="Times New Roman"/>
          <w:sz w:val="30"/>
          <w:szCs w:val="30"/>
        </w:rPr>
        <w:t>я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 администрации города от 21.07.2015 </w:t>
      </w:r>
      <w:r w:rsidRPr="00B22AC5">
        <w:rPr>
          <w:rFonts w:ascii="Times New Roman" w:hAnsi="Times New Roman" w:cs="Times New Roman"/>
          <w:sz w:val="30"/>
          <w:szCs w:val="30"/>
        </w:rPr>
        <w:t>№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 467</w:t>
      </w:r>
      <w:r w:rsidRPr="00B22AC5">
        <w:rPr>
          <w:rFonts w:ascii="Times New Roman" w:hAnsi="Times New Roman" w:cs="Times New Roman"/>
          <w:sz w:val="30"/>
          <w:szCs w:val="30"/>
        </w:rPr>
        <w:t xml:space="preserve"> «О внесении изменений в правовые акты города»;</w:t>
      </w:r>
    </w:p>
    <w:p w:rsidR="00906E36" w:rsidRPr="00B22AC5" w:rsidRDefault="00906E36" w:rsidP="00B22A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 xml:space="preserve">постановление администрации города от 29.12.2015 </w:t>
      </w:r>
      <w:r w:rsidR="00095850" w:rsidRPr="00B22AC5">
        <w:rPr>
          <w:rFonts w:ascii="Times New Roman" w:hAnsi="Times New Roman" w:cs="Times New Roman"/>
          <w:sz w:val="30"/>
          <w:szCs w:val="30"/>
        </w:rPr>
        <w:t>№</w:t>
      </w:r>
      <w:r w:rsidRPr="00B22AC5">
        <w:rPr>
          <w:rFonts w:ascii="Times New Roman" w:hAnsi="Times New Roman" w:cs="Times New Roman"/>
          <w:sz w:val="30"/>
          <w:szCs w:val="30"/>
        </w:rPr>
        <w:t xml:space="preserve"> 851</w:t>
      </w:r>
      <w:r w:rsidR="00095850" w:rsidRPr="00B22AC5">
        <w:rPr>
          <w:rFonts w:ascii="Times New Roman" w:hAnsi="Times New Roman" w:cs="Times New Roman"/>
          <w:sz w:val="30"/>
          <w:szCs w:val="30"/>
        </w:rPr>
        <w:t xml:space="preserve">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095850" w:rsidRPr="00B22AC5">
        <w:rPr>
          <w:rFonts w:ascii="Times New Roman" w:hAnsi="Times New Roman" w:cs="Times New Roman"/>
          <w:sz w:val="30"/>
          <w:szCs w:val="30"/>
        </w:rPr>
        <w:t xml:space="preserve">«О внесении изменений в </w:t>
      </w:r>
      <w:r w:rsidR="00324D2D" w:rsidRPr="00B22AC5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="00095850" w:rsidRPr="00B22AC5">
        <w:rPr>
          <w:rFonts w:ascii="Times New Roman" w:hAnsi="Times New Roman" w:cs="Times New Roman"/>
          <w:sz w:val="30"/>
          <w:szCs w:val="30"/>
        </w:rPr>
        <w:t>администрации города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095850" w:rsidRPr="00B22AC5">
        <w:rPr>
          <w:rFonts w:ascii="Times New Roman" w:hAnsi="Times New Roman" w:cs="Times New Roman"/>
          <w:sz w:val="30"/>
          <w:szCs w:val="30"/>
        </w:rPr>
        <w:t xml:space="preserve"> от 14.03.2013 № 119»</w:t>
      </w:r>
      <w:r w:rsidR="00324D2D">
        <w:rPr>
          <w:rFonts w:ascii="Times New Roman" w:hAnsi="Times New Roman" w:cs="Times New Roman"/>
          <w:sz w:val="30"/>
          <w:szCs w:val="30"/>
        </w:rPr>
        <w:t>;</w:t>
      </w:r>
    </w:p>
    <w:p w:rsidR="00906E36" w:rsidRPr="00B22AC5" w:rsidRDefault="00095850" w:rsidP="00B22A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>пункт 2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 </w:t>
      </w:r>
      <w:r w:rsidRPr="00B22AC5">
        <w:rPr>
          <w:rFonts w:ascii="Times New Roman" w:hAnsi="Times New Roman" w:cs="Times New Roman"/>
          <w:sz w:val="30"/>
          <w:szCs w:val="30"/>
        </w:rPr>
        <w:t>постановления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 администрации города от 04.05.2016 </w:t>
      </w:r>
      <w:r w:rsidRPr="00B22AC5">
        <w:rPr>
          <w:rFonts w:ascii="Times New Roman" w:hAnsi="Times New Roman" w:cs="Times New Roman"/>
          <w:sz w:val="30"/>
          <w:szCs w:val="30"/>
        </w:rPr>
        <w:t>№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 256</w:t>
      </w:r>
      <w:r w:rsidRPr="00B22AC5">
        <w:rPr>
          <w:rFonts w:ascii="Times New Roman" w:hAnsi="Times New Roman" w:cs="Times New Roman"/>
          <w:sz w:val="30"/>
          <w:szCs w:val="30"/>
        </w:rPr>
        <w:t xml:space="preserve"> «О внесении изменений в правовые акты города»;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06E36" w:rsidRPr="00B22AC5" w:rsidRDefault="00906E36" w:rsidP="00B22A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 xml:space="preserve">постановление администрации города </w:t>
      </w:r>
      <w:r w:rsidR="00095850" w:rsidRPr="00B22AC5">
        <w:rPr>
          <w:rFonts w:ascii="Times New Roman" w:hAnsi="Times New Roman" w:cs="Times New Roman"/>
          <w:sz w:val="30"/>
          <w:szCs w:val="30"/>
        </w:rPr>
        <w:t>от 27.02.2018 №</w:t>
      </w:r>
      <w:r w:rsidRPr="00B22AC5">
        <w:rPr>
          <w:rFonts w:ascii="Times New Roman" w:hAnsi="Times New Roman" w:cs="Times New Roman"/>
          <w:sz w:val="30"/>
          <w:szCs w:val="30"/>
        </w:rPr>
        <w:t xml:space="preserve"> 120</w:t>
      </w:r>
      <w:r w:rsidR="00095850" w:rsidRPr="00B22AC5">
        <w:rPr>
          <w:rFonts w:ascii="Times New Roman" w:hAnsi="Times New Roman" w:cs="Times New Roman"/>
          <w:sz w:val="30"/>
          <w:szCs w:val="30"/>
        </w:rPr>
        <w:t xml:space="preserve">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095850" w:rsidRPr="00B22AC5">
        <w:rPr>
          <w:rFonts w:ascii="Times New Roman" w:hAnsi="Times New Roman" w:cs="Times New Roman"/>
          <w:sz w:val="30"/>
          <w:szCs w:val="30"/>
        </w:rPr>
        <w:t xml:space="preserve">«О внесении изменений в </w:t>
      </w:r>
      <w:r w:rsidR="00324D2D" w:rsidRPr="00B22AC5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="00095850" w:rsidRPr="00B22AC5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095850" w:rsidRPr="00B22AC5">
        <w:rPr>
          <w:rFonts w:ascii="Times New Roman" w:hAnsi="Times New Roman" w:cs="Times New Roman"/>
          <w:sz w:val="30"/>
          <w:szCs w:val="30"/>
        </w:rPr>
        <w:t>от 14.03.2013 № 119»;</w:t>
      </w:r>
    </w:p>
    <w:p w:rsidR="00906E36" w:rsidRPr="00B22AC5" w:rsidRDefault="00095850" w:rsidP="00B22A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 xml:space="preserve">пункт 4 </w:t>
      </w:r>
      <w:r w:rsidR="00906E36" w:rsidRPr="00B22AC5">
        <w:rPr>
          <w:rFonts w:ascii="Times New Roman" w:hAnsi="Times New Roman" w:cs="Times New Roman"/>
          <w:sz w:val="30"/>
          <w:szCs w:val="30"/>
        </w:rPr>
        <w:t>постановлени</w:t>
      </w:r>
      <w:r w:rsidRPr="00B22AC5">
        <w:rPr>
          <w:rFonts w:ascii="Times New Roman" w:hAnsi="Times New Roman" w:cs="Times New Roman"/>
          <w:sz w:val="30"/>
          <w:szCs w:val="30"/>
        </w:rPr>
        <w:t>я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 администрации города от 24.04.2018 </w:t>
      </w:r>
      <w:r w:rsidRPr="00B22AC5">
        <w:rPr>
          <w:rFonts w:ascii="Times New Roman" w:hAnsi="Times New Roman" w:cs="Times New Roman"/>
          <w:sz w:val="30"/>
          <w:szCs w:val="30"/>
        </w:rPr>
        <w:t>№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 277</w:t>
      </w:r>
      <w:r w:rsidRPr="00B22AC5">
        <w:rPr>
          <w:rFonts w:ascii="Times New Roman" w:hAnsi="Times New Roman" w:cs="Times New Roman"/>
          <w:sz w:val="30"/>
          <w:szCs w:val="30"/>
        </w:rPr>
        <w:t xml:space="preserve"> «О внесении изменений в правовые акты города»;</w:t>
      </w:r>
    </w:p>
    <w:p w:rsidR="00906E36" w:rsidRPr="00B22AC5" w:rsidRDefault="00095850" w:rsidP="00B22A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 xml:space="preserve">пункт 2 </w:t>
      </w:r>
      <w:r w:rsidR="00906E36" w:rsidRPr="00B22AC5">
        <w:rPr>
          <w:rFonts w:ascii="Times New Roman" w:hAnsi="Times New Roman" w:cs="Times New Roman"/>
          <w:sz w:val="30"/>
          <w:szCs w:val="30"/>
        </w:rPr>
        <w:t>постановлени</w:t>
      </w:r>
      <w:r w:rsidR="00324D2D">
        <w:rPr>
          <w:rFonts w:ascii="Times New Roman" w:hAnsi="Times New Roman" w:cs="Times New Roman"/>
          <w:sz w:val="30"/>
          <w:szCs w:val="30"/>
        </w:rPr>
        <w:t>я</w:t>
      </w:r>
      <w:r w:rsidR="00906E36" w:rsidRPr="00B22AC5">
        <w:rPr>
          <w:rFonts w:ascii="Times New Roman" w:hAnsi="Times New Roman" w:cs="Times New Roman"/>
          <w:sz w:val="30"/>
          <w:szCs w:val="30"/>
        </w:rPr>
        <w:t xml:space="preserve"> администрации города </w:t>
      </w:r>
      <w:r w:rsidRPr="00B22AC5">
        <w:rPr>
          <w:rFonts w:ascii="Times New Roman" w:hAnsi="Times New Roman" w:cs="Times New Roman"/>
          <w:sz w:val="30"/>
          <w:szCs w:val="30"/>
        </w:rPr>
        <w:t>от 15.01.2020 № 6</w:t>
      </w:r>
      <w:r w:rsidR="0011694C" w:rsidRPr="00B22AC5">
        <w:rPr>
          <w:rFonts w:ascii="Times New Roman" w:hAnsi="Times New Roman" w:cs="Times New Roman"/>
          <w:sz w:val="30"/>
          <w:szCs w:val="30"/>
        </w:rPr>
        <w:t xml:space="preserve"> «О внесении изменений в правовые акты города».</w:t>
      </w:r>
    </w:p>
    <w:p w:rsidR="00E8038E" w:rsidRPr="00B22AC5" w:rsidRDefault="00051EAA" w:rsidP="00B22A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AC5">
        <w:rPr>
          <w:rFonts w:ascii="Times New Roman" w:hAnsi="Times New Roman" w:cs="Times New Roman"/>
          <w:sz w:val="30"/>
          <w:szCs w:val="30"/>
        </w:rPr>
        <w:t>3</w:t>
      </w:r>
      <w:r w:rsidR="00096A58" w:rsidRPr="00B22AC5">
        <w:rPr>
          <w:rFonts w:ascii="Times New Roman" w:hAnsi="Times New Roman" w:cs="Times New Roman"/>
          <w:sz w:val="30"/>
          <w:szCs w:val="30"/>
        </w:rPr>
        <w:t>.</w:t>
      </w:r>
      <w:r w:rsidR="00295CA6" w:rsidRPr="00B22AC5">
        <w:rPr>
          <w:rFonts w:ascii="Times New Roman" w:hAnsi="Times New Roman" w:cs="Times New Roman"/>
          <w:sz w:val="30"/>
          <w:szCs w:val="30"/>
        </w:rPr>
        <w:t> </w:t>
      </w:r>
      <w:r w:rsidR="0080273E" w:rsidRPr="00B22AC5">
        <w:rPr>
          <w:rFonts w:ascii="Times New Roman" w:hAnsi="Times New Roman" w:cs="Times New Roman"/>
          <w:sz w:val="30"/>
          <w:szCs w:val="30"/>
        </w:rPr>
        <w:t>Настоящее п</w:t>
      </w:r>
      <w:r w:rsidR="00E8038E" w:rsidRPr="00B22AC5">
        <w:rPr>
          <w:rFonts w:ascii="Times New Roman" w:hAnsi="Times New Roman" w:cs="Times New Roman"/>
          <w:sz w:val="30"/>
          <w:szCs w:val="30"/>
        </w:rPr>
        <w:t xml:space="preserve">остановление опубликовать в газете </w:t>
      </w:r>
      <w:r w:rsidR="0024736A" w:rsidRPr="00B22AC5">
        <w:rPr>
          <w:rFonts w:ascii="Times New Roman" w:hAnsi="Times New Roman" w:cs="Times New Roman"/>
          <w:sz w:val="30"/>
          <w:szCs w:val="30"/>
        </w:rPr>
        <w:t>«Городские новости»</w:t>
      </w:r>
      <w:r w:rsidR="00E8038E" w:rsidRPr="00B22AC5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324D2D" w:rsidRDefault="00324D2D" w:rsidP="00324D2D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324D2D" w:rsidRPr="00324D2D" w:rsidRDefault="00324D2D" w:rsidP="00324D2D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324D2D" w:rsidRPr="00324D2D" w:rsidRDefault="00324D2D" w:rsidP="00324D2D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324D2D" w:rsidRPr="00324D2D" w:rsidRDefault="00324D2D" w:rsidP="00324D2D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324D2D">
        <w:rPr>
          <w:rFonts w:ascii="Times New Roman" w:hAnsi="Times New Roman" w:cs="Times New Roman"/>
          <w:sz w:val="30"/>
          <w:szCs w:val="30"/>
        </w:rPr>
        <w:t>Исполняющий обязанности</w:t>
      </w:r>
    </w:p>
    <w:p w:rsidR="00324D2D" w:rsidRPr="00324D2D" w:rsidRDefault="00324D2D" w:rsidP="00324D2D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324D2D">
        <w:rPr>
          <w:rFonts w:ascii="Times New Roman" w:hAnsi="Times New Roman" w:cs="Times New Roman"/>
          <w:sz w:val="30"/>
          <w:szCs w:val="30"/>
        </w:rPr>
        <w:t>Главы города                                                                              В.А. Логинов</w:t>
      </w:r>
    </w:p>
    <w:p w:rsidR="00324D2D" w:rsidRDefault="00324D2D" w:rsidP="00324D2D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324D2D" w:rsidRPr="00324D2D" w:rsidRDefault="00324D2D" w:rsidP="00324D2D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324D2D" w:rsidRPr="00324D2D" w:rsidRDefault="00324D2D" w:rsidP="00324D2D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24736A" w:rsidRPr="00324D2D" w:rsidRDefault="0024736A" w:rsidP="00324D2D">
      <w:pPr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4D2D">
        <w:rPr>
          <w:rFonts w:ascii="Times New Roman" w:hAnsi="Times New Roman" w:cs="Times New Roman"/>
          <w:sz w:val="30"/>
          <w:szCs w:val="30"/>
        </w:rPr>
        <w:br w:type="page"/>
      </w:r>
    </w:p>
    <w:p w:rsidR="00E8038E" w:rsidRPr="009A64FD" w:rsidRDefault="00E8038E" w:rsidP="00B22AC5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E8038E" w:rsidRPr="009A64FD" w:rsidRDefault="0080273E" w:rsidP="00B22AC5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к п</w:t>
      </w:r>
      <w:r w:rsidR="00E8038E" w:rsidRPr="009A64FD">
        <w:rPr>
          <w:rFonts w:ascii="Times New Roman" w:hAnsi="Times New Roman" w:cs="Times New Roman"/>
          <w:sz w:val="30"/>
          <w:szCs w:val="30"/>
        </w:rPr>
        <w:t>остановлению</w:t>
      </w:r>
    </w:p>
    <w:p w:rsidR="00E8038E" w:rsidRPr="009A64FD" w:rsidRDefault="00E8038E" w:rsidP="00B22AC5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E8038E" w:rsidRPr="009A64FD" w:rsidRDefault="0024736A" w:rsidP="00B22AC5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от</w:t>
      </w:r>
      <w:r w:rsidR="00B22AC5">
        <w:rPr>
          <w:rFonts w:ascii="Times New Roman" w:hAnsi="Times New Roman" w:cs="Times New Roman"/>
          <w:sz w:val="30"/>
          <w:szCs w:val="30"/>
        </w:rPr>
        <w:t xml:space="preserve"> ____________ </w:t>
      </w:r>
      <w:r w:rsidRPr="009A64FD">
        <w:rPr>
          <w:rFonts w:ascii="Times New Roman" w:hAnsi="Times New Roman" w:cs="Times New Roman"/>
          <w:sz w:val="30"/>
          <w:szCs w:val="30"/>
        </w:rPr>
        <w:t>№</w:t>
      </w:r>
      <w:r w:rsidR="00B22AC5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>_</w:t>
      </w:r>
      <w:r w:rsidR="00295CA6" w:rsidRPr="009A64FD">
        <w:rPr>
          <w:rFonts w:ascii="Times New Roman" w:hAnsi="Times New Roman" w:cs="Times New Roman"/>
          <w:sz w:val="30"/>
          <w:szCs w:val="30"/>
        </w:rPr>
        <w:t>______</w:t>
      </w:r>
      <w:r w:rsidR="00B22AC5">
        <w:rPr>
          <w:rFonts w:ascii="Times New Roman" w:hAnsi="Times New Roman" w:cs="Times New Roman"/>
          <w:sz w:val="30"/>
          <w:szCs w:val="30"/>
        </w:rPr>
        <w:t>__</w:t>
      </w:r>
    </w:p>
    <w:p w:rsidR="00264E14" w:rsidRPr="009A64FD" w:rsidRDefault="00264E14" w:rsidP="00B22AC5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47"/>
      <w:bookmarkEnd w:id="1"/>
    </w:p>
    <w:p w:rsidR="00295CA6" w:rsidRPr="009A64FD" w:rsidRDefault="00295CA6" w:rsidP="00B22AC5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295CA6" w:rsidRPr="009A64FD" w:rsidRDefault="00295CA6" w:rsidP="00B22AC5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24736A" w:rsidRPr="009A64FD" w:rsidRDefault="0024736A" w:rsidP="00B22AC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ПОЛОЖЕНИЕ</w:t>
      </w:r>
    </w:p>
    <w:p w:rsidR="00295CA6" w:rsidRPr="009A64FD" w:rsidRDefault="0024736A" w:rsidP="00B22AC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о порядке </w:t>
      </w:r>
      <w:r w:rsidR="00181FE1" w:rsidRPr="009A64FD">
        <w:rPr>
          <w:rFonts w:ascii="Times New Roman" w:hAnsi="Times New Roman" w:cs="Times New Roman"/>
          <w:sz w:val="30"/>
          <w:szCs w:val="30"/>
        </w:rPr>
        <w:t xml:space="preserve">определения объема и </w:t>
      </w:r>
      <w:r w:rsidRPr="009A64FD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295CA6" w:rsidRPr="009A64FD" w:rsidRDefault="0024736A" w:rsidP="00B22AC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социально ориентированным некоммерческим организациям,</w:t>
      </w:r>
    </w:p>
    <w:p w:rsidR="00295CA6" w:rsidRPr="009A64FD" w:rsidRDefault="0024736A" w:rsidP="00B22AC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не являющимся государственными (муниципальными) учреждениями,</w:t>
      </w:r>
    </w:p>
    <w:p w:rsidR="00B22AC5" w:rsidRDefault="0024736A" w:rsidP="00B22AC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затрат, </w:t>
      </w:r>
      <w:r w:rsidR="0011694C" w:rsidRPr="009A64FD">
        <w:rPr>
          <w:rFonts w:ascii="Times New Roman" w:hAnsi="Times New Roman" w:cs="Times New Roman"/>
          <w:sz w:val="30"/>
          <w:szCs w:val="30"/>
        </w:rPr>
        <w:t xml:space="preserve">связанных с проведением </w:t>
      </w:r>
    </w:p>
    <w:p w:rsidR="0011694C" w:rsidRPr="009A64FD" w:rsidRDefault="0011694C" w:rsidP="00B22AC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мероприятий для инвалидов, лиц с ограниченными</w:t>
      </w:r>
    </w:p>
    <w:p w:rsidR="0011694C" w:rsidRPr="009A64FD" w:rsidRDefault="0011694C" w:rsidP="00B22AC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 возможностями здоровья</w:t>
      </w:r>
    </w:p>
    <w:p w:rsidR="004C225E" w:rsidRDefault="004C225E" w:rsidP="00B22AC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22AC5" w:rsidRDefault="00B22AC5" w:rsidP="00B22AC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22AC5" w:rsidRPr="009A64FD" w:rsidRDefault="00B22AC5" w:rsidP="00B22AC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8038E" w:rsidRPr="009A64FD" w:rsidRDefault="00295CA6" w:rsidP="00B22AC5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9A64FD">
        <w:rPr>
          <w:rFonts w:ascii="Times New Roman" w:hAnsi="Times New Roman" w:cs="Times New Roman"/>
          <w:b w:val="0"/>
          <w:sz w:val="30"/>
          <w:szCs w:val="30"/>
        </w:rPr>
        <w:t>I. </w:t>
      </w:r>
      <w:r w:rsidR="00E8038E" w:rsidRPr="009A64FD">
        <w:rPr>
          <w:rFonts w:ascii="Times New Roman" w:hAnsi="Times New Roman" w:cs="Times New Roman"/>
          <w:b w:val="0"/>
          <w:sz w:val="30"/>
          <w:szCs w:val="30"/>
        </w:rPr>
        <w:t>О</w:t>
      </w:r>
      <w:r w:rsidR="0080273E" w:rsidRPr="009A64FD">
        <w:rPr>
          <w:rFonts w:ascii="Times New Roman" w:hAnsi="Times New Roman" w:cs="Times New Roman"/>
          <w:b w:val="0"/>
          <w:sz w:val="30"/>
          <w:szCs w:val="30"/>
        </w:rPr>
        <w:t>бщие положения</w:t>
      </w:r>
    </w:p>
    <w:p w:rsidR="00E8038E" w:rsidRPr="009A64FD" w:rsidRDefault="00E8038E" w:rsidP="00B22AC5">
      <w:pPr>
        <w:pStyle w:val="ConsPlusNormal"/>
        <w:spacing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362B15" w:rsidRPr="009A64FD" w:rsidRDefault="00362B15" w:rsidP="00B22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</w:t>
      </w:r>
      <w:r w:rsidR="00972068" w:rsidRPr="009A64FD">
        <w:rPr>
          <w:rFonts w:ascii="Times New Roman" w:hAnsi="Times New Roman" w:cs="Times New Roman"/>
          <w:sz w:val="30"/>
          <w:szCs w:val="30"/>
        </w:rPr>
        <w:t xml:space="preserve">. </w:t>
      </w:r>
      <w:r w:rsidRPr="009A64FD">
        <w:rPr>
          <w:rFonts w:ascii="Times New Roman" w:hAnsi="Times New Roman" w:cs="Times New Roman"/>
          <w:sz w:val="30"/>
          <w:szCs w:val="30"/>
        </w:rPr>
        <w:t>Настоящее Положение определяет порядок определения объема, условия предоставления субсидий социально ориентированным неко</w:t>
      </w:r>
      <w:r w:rsidRPr="009A64FD">
        <w:rPr>
          <w:rFonts w:ascii="Times New Roman" w:hAnsi="Times New Roman" w:cs="Times New Roman"/>
          <w:sz w:val="30"/>
          <w:szCs w:val="30"/>
        </w:rPr>
        <w:t>м</w:t>
      </w:r>
      <w:r w:rsidRPr="009A64FD">
        <w:rPr>
          <w:rFonts w:ascii="Times New Roman" w:hAnsi="Times New Roman" w:cs="Times New Roman"/>
          <w:sz w:val="30"/>
          <w:szCs w:val="30"/>
        </w:rPr>
        <w:t>мерческим организациям, не являющимся государственными (муниц</w:t>
      </w:r>
      <w:r w:rsidRPr="009A64FD">
        <w:rPr>
          <w:rFonts w:ascii="Times New Roman" w:hAnsi="Times New Roman" w:cs="Times New Roman"/>
          <w:sz w:val="30"/>
          <w:szCs w:val="30"/>
        </w:rPr>
        <w:t>и</w:t>
      </w:r>
      <w:r w:rsidRPr="009A64FD">
        <w:rPr>
          <w:rFonts w:ascii="Times New Roman" w:hAnsi="Times New Roman" w:cs="Times New Roman"/>
          <w:sz w:val="30"/>
          <w:szCs w:val="30"/>
        </w:rPr>
        <w:t>пал</w:t>
      </w:r>
      <w:r w:rsidR="0080273E" w:rsidRPr="009A64FD">
        <w:rPr>
          <w:rFonts w:ascii="Times New Roman" w:hAnsi="Times New Roman" w:cs="Times New Roman"/>
          <w:sz w:val="30"/>
          <w:szCs w:val="30"/>
        </w:rPr>
        <w:t xml:space="preserve">ьными) учреждениями (далее – </w:t>
      </w:r>
      <w:r w:rsidR="00324D2D">
        <w:rPr>
          <w:rFonts w:ascii="Times New Roman" w:hAnsi="Times New Roman" w:cs="Times New Roman"/>
          <w:sz w:val="30"/>
          <w:szCs w:val="30"/>
        </w:rPr>
        <w:t>СО</w:t>
      </w:r>
      <w:r w:rsidR="00082AB3" w:rsidRPr="009A64FD">
        <w:rPr>
          <w:rFonts w:ascii="Times New Roman" w:hAnsi="Times New Roman" w:cs="Times New Roman"/>
          <w:sz w:val="30"/>
          <w:szCs w:val="30"/>
        </w:rPr>
        <w:t>НКО</w:t>
      </w:r>
      <w:r w:rsidRPr="009A64FD">
        <w:rPr>
          <w:rFonts w:ascii="Times New Roman" w:hAnsi="Times New Roman" w:cs="Times New Roman"/>
          <w:sz w:val="30"/>
          <w:szCs w:val="30"/>
        </w:rPr>
        <w:t xml:space="preserve">), </w:t>
      </w:r>
      <w:r w:rsidR="0011694C" w:rsidRPr="009A64FD">
        <w:rPr>
          <w:rFonts w:ascii="Times New Roman" w:hAnsi="Times New Roman" w:cs="Times New Roman"/>
          <w:sz w:val="30"/>
          <w:szCs w:val="30"/>
        </w:rPr>
        <w:t xml:space="preserve">в целях финансового </w:t>
      </w:r>
      <w:r w:rsidR="00324D2D">
        <w:rPr>
          <w:rFonts w:ascii="Times New Roman" w:hAnsi="Times New Roman" w:cs="Times New Roman"/>
          <w:sz w:val="30"/>
          <w:szCs w:val="30"/>
        </w:rPr>
        <w:t xml:space="preserve">  </w:t>
      </w:r>
      <w:r w:rsidR="0011694C" w:rsidRPr="009A64FD">
        <w:rPr>
          <w:rFonts w:ascii="Times New Roman" w:hAnsi="Times New Roman" w:cs="Times New Roman"/>
          <w:sz w:val="30"/>
          <w:szCs w:val="30"/>
        </w:rPr>
        <w:t>обеспечения затрат, связанных с проведением мероприятий для инвал</w:t>
      </w:r>
      <w:r w:rsidR="0011694C" w:rsidRPr="009A64FD">
        <w:rPr>
          <w:rFonts w:ascii="Times New Roman" w:hAnsi="Times New Roman" w:cs="Times New Roman"/>
          <w:sz w:val="30"/>
          <w:szCs w:val="30"/>
        </w:rPr>
        <w:t>и</w:t>
      </w:r>
      <w:r w:rsidR="0011694C" w:rsidRPr="009A64FD">
        <w:rPr>
          <w:rFonts w:ascii="Times New Roman" w:hAnsi="Times New Roman" w:cs="Times New Roman"/>
          <w:sz w:val="30"/>
          <w:szCs w:val="30"/>
        </w:rPr>
        <w:t>дов, лиц с ограниченными возможностями здоровья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 (далее – субсидия)</w:t>
      </w:r>
      <w:r w:rsidRPr="009A64FD">
        <w:rPr>
          <w:rFonts w:ascii="Times New Roman" w:hAnsi="Times New Roman" w:cs="Times New Roman"/>
          <w:sz w:val="30"/>
          <w:szCs w:val="30"/>
        </w:rPr>
        <w:t>, в том числе положения об обязательной проверке главным распоряд</w:t>
      </w:r>
      <w:r w:rsidRPr="009A64FD">
        <w:rPr>
          <w:rFonts w:ascii="Times New Roman" w:hAnsi="Times New Roman" w:cs="Times New Roman"/>
          <w:sz w:val="30"/>
          <w:szCs w:val="30"/>
        </w:rPr>
        <w:t>и</w:t>
      </w:r>
      <w:r w:rsidR="00295CA6" w:rsidRPr="009A64FD">
        <w:rPr>
          <w:rFonts w:ascii="Times New Roman" w:hAnsi="Times New Roman" w:cs="Times New Roman"/>
          <w:sz w:val="30"/>
          <w:szCs w:val="30"/>
        </w:rPr>
        <w:t>телем бюджетных средств (далее –</w:t>
      </w:r>
      <w:r w:rsidRPr="009A64FD">
        <w:rPr>
          <w:rFonts w:ascii="Times New Roman" w:hAnsi="Times New Roman" w:cs="Times New Roman"/>
          <w:sz w:val="30"/>
          <w:szCs w:val="30"/>
        </w:rPr>
        <w:t xml:space="preserve"> ГРБС), предоставившим </w:t>
      </w:r>
      <w:r w:rsidR="009A0206" w:rsidRPr="009A64FD">
        <w:rPr>
          <w:rFonts w:ascii="Times New Roman" w:hAnsi="Times New Roman" w:cs="Times New Roman"/>
          <w:sz w:val="30"/>
          <w:szCs w:val="30"/>
        </w:rPr>
        <w:t>с</w:t>
      </w:r>
      <w:r w:rsidRPr="009A64FD">
        <w:rPr>
          <w:rFonts w:ascii="Times New Roman" w:hAnsi="Times New Roman" w:cs="Times New Roman"/>
          <w:sz w:val="30"/>
          <w:szCs w:val="30"/>
        </w:rPr>
        <w:t xml:space="preserve">убсидии,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A64FD">
        <w:rPr>
          <w:rFonts w:ascii="Times New Roman" w:hAnsi="Times New Roman" w:cs="Times New Roman"/>
          <w:sz w:val="30"/>
          <w:szCs w:val="30"/>
        </w:rPr>
        <w:t>и органами муниципального финансового контроля соблюдения пол</w:t>
      </w:r>
      <w:r w:rsidRPr="009A64FD">
        <w:rPr>
          <w:rFonts w:ascii="Times New Roman" w:hAnsi="Times New Roman" w:cs="Times New Roman"/>
          <w:sz w:val="30"/>
          <w:szCs w:val="30"/>
        </w:rPr>
        <w:t>у</w:t>
      </w:r>
      <w:r w:rsidRPr="009A64FD">
        <w:rPr>
          <w:rFonts w:ascii="Times New Roman" w:hAnsi="Times New Roman" w:cs="Times New Roman"/>
          <w:sz w:val="30"/>
          <w:szCs w:val="30"/>
        </w:rPr>
        <w:t xml:space="preserve">чателями </w:t>
      </w:r>
      <w:r w:rsidR="009A0206" w:rsidRPr="009A64FD">
        <w:rPr>
          <w:rFonts w:ascii="Times New Roman" w:hAnsi="Times New Roman" w:cs="Times New Roman"/>
          <w:sz w:val="30"/>
          <w:szCs w:val="30"/>
        </w:rPr>
        <w:t>с</w:t>
      </w:r>
      <w:r w:rsidRPr="009A64FD">
        <w:rPr>
          <w:rFonts w:ascii="Times New Roman" w:hAnsi="Times New Roman" w:cs="Times New Roman"/>
          <w:sz w:val="30"/>
          <w:szCs w:val="30"/>
        </w:rPr>
        <w:t>убсидий условий, целей и порядка их предоставления.</w:t>
      </w:r>
    </w:p>
    <w:p w:rsidR="00972068" w:rsidRPr="009A64FD" w:rsidRDefault="00295CA6" w:rsidP="00B22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2. </w:t>
      </w:r>
      <w:r w:rsidR="00972068" w:rsidRPr="009A64FD">
        <w:rPr>
          <w:rFonts w:ascii="Times New Roman" w:hAnsi="Times New Roman" w:cs="Times New Roman"/>
          <w:sz w:val="30"/>
          <w:szCs w:val="30"/>
        </w:rPr>
        <w:t>В настоящем</w:t>
      </w:r>
      <w:r w:rsidR="00585257" w:rsidRPr="009A64FD">
        <w:rPr>
          <w:rFonts w:ascii="Times New Roman" w:hAnsi="Times New Roman" w:cs="Times New Roman"/>
          <w:sz w:val="30"/>
          <w:szCs w:val="30"/>
        </w:rPr>
        <w:t xml:space="preserve"> Положении использу</w:t>
      </w:r>
      <w:r w:rsidR="00324D2D">
        <w:rPr>
          <w:rFonts w:ascii="Times New Roman" w:hAnsi="Times New Roman" w:cs="Times New Roman"/>
          <w:sz w:val="30"/>
          <w:szCs w:val="30"/>
        </w:rPr>
        <w:t>е</w:t>
      </w:r>
      <w:r w:rsidR="00585257" w:rsidRPr="009A64FD">
        <w:rPr>
          <w:rFonts w:ascii="Times New Roman" w:hAnsi="Times New Roman" w:cs="Times New Roman"/>
          <w:sz w:val="30"/>
          <w:szCs w:val="30"/>
        </w:rPr>
        <w:t>тся следующее понятие</w:t>
      </w:r>
      <w:r w:rsidR="00972068" w:rsidRPr="009A64FD">
        <w:rPr>
          <w:rFonts w:ascii="Times New Roman" w:hAnsi="Times New Roman" w:cs="Times New Roman"/>
          <w:sz w:val="30"/>
          <w:szCs w:val="30"/>
        </w:rPr>
        <w:t>:</w:t>
      </w:r>
    </w:p>
    <w:p w:rsidR="004C225E" w:rsidRPr="009A64FD" w:rsidRDefault="004C225E" w:rsidP="00B22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получател</w:t>
      </w:r>
      <w:r w:rsidR="00C27943" w:rsidRPr="009A64FD">
        <w:rPr>
          <w:rFonts w:ascii="Times New Roman" w:hAnsi="Times New Roman" w:cs="Times New Roman"/>
          <w:sz w:val="30"/>
          <w:szCs w:val="30"/>
        </w:rPr>
        <w:t>и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517252" w:rsidRPr="009A64FD">
        <w:rPr>
          <w:rFonts w:ascii="Times New Roman" w:hAnsi="Times New Roman" w:cs="Times New Roman"/>
          <w:sz w:val="30"/>
          <w:szCs w:val="30"/>
        </w:rPr>
        <w:t>с</w:t>
      </w:r>
      <w:r w:rsidRPr="009A64FD">
        <w:rPr>
          <w:rFonts w:ascii="Times New Roman" w:hAnsi="Times New Roman" w:cs="Times New Roman"/>
          <w:sz w:val="30"/>
          <w:szCs w:val="30"/>
        </w:rPr>
        <w:t xml:space="preserve">убсидии – </w:t>
      </w:r>
      <w:r w:rsidR="00324D2D">
        <w:rPr>
          <w:rFonts w:ascii="Times New Roman" w:hAnsi="Times New Roman" w:cs="Times New Roman"/>
          <w:sz w:val="30"/>
          <w:szCs w:val="30"/>
        </w:rPr>
        <w:t>СО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НКО, подавшие заявку на </w:t>
      </w:r>
      <w:r w:rsidR="00A90258" w:rsidRPr="009A64FD">
        <w:rPr>
          <w:rFonts w:ascii="Times New Roman" w:hAnsi="Times New Roman" w:cs="Times New Roman"/>
          <w:sz w:val="30"/>
          <w:szCs w:val="30"/>
        </w:rPr>
        <w:t>предостав</w:t>
      </w:r>
      <w:r w:rsidR="00324D2D">
        <w:rPr>
          <w:rFonts w:ascii="Times New Roman" w:hAnsi="Times New Roman" w:cs="Times New Roman"/>
          <w:sz w:val="30"/>
          <w:szCs w:val="30"/>
        </w:rPr>
        <w:t>-</w:t>
      </w:r>
      <w:r w:rsidR="00A90258" w:rsidRPr="009A64FD">
        <w:rPr>
          <w:rFonts w:ascii="Times New Roman" w:hAnsi="Times New Roman" w:cs="Times New Roman"/>
          <w:sz w:val="30"/>
          <w:szCs w:val="30"/>
        </w:rPr>
        <w:t>ление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 субсидии</w:t>
      </w:r>
      <w:r w:rsidR="0043329B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A90258" w:rsidRPr="009A64FD">
        <w:rPr>
          <w:rFonts w:ascii="Times New Roman" w:hAnsi="Times New Roman" w:cs="Times New Roman"/>
          <w:sz w:val="30"/>
          <w:szCs w:val="30"/>
        </w:rPr>
        <w:t>и документы, установленные настоящим Положением</w:t>
      </w:r>
      <w:r w:rsidRPr="009A64FD">
        <w:rPr>
          <w:rFonts w:ascii="Times New Roman" w:hAnsi="Times New Roman" w:cs="Times New Roman"/>
          <w:sz w:val="30"/>
          <w:szCs w:val="30"/>
        </w:rPr>
        <w:t xml:space="preserve">,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Pr="009A64FD">
        <w:rPr>
          <w:rFonts w:ascii="Times New Roman" w:hAnsi="Times New Roman" w:cs="Times New Roman"/>
          <w:sz w:val="30"/>
          <w:szCs w:val="30"/>
        </w:rPr>
        <w:t>котор</w:t>
      </w:r>
      <w:r w:rsidR="00C27943" w:rsidRPr="009A64FD">
        <w:rPr>
          <w:rFonts w:ascii="Times New Roman" w:hAnsi="Times New Roman" w:cs="Times New Roman"/>
          <w:sz w:val="30"/>
          <w:szCs w:val="30"/>
        </w:rPr>
        <w:t>ых</w:t>
      </w:r>
      <w:r w:rsidRPr="009A64FD">
        <w:rPr>
          <w:rFonts w:ascii="Times New Roman" w:hAnsi="Times New Roman" w:cs="Times New Roman"/>
          <w:sz w:val="30"/>
          <w:szCs w:val="30"/>
        </w:rPr>
        <w:t xml:space="preserve"> в соответствии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 xml:space="preserve">с настоящим Положением </w:t>
      </w:r>
      <w:r w:rsidR="00C27943" w:rsidRPr="009A64FD">
        <w:rPr>
          <w:rFonts w:ascii="Times New Roman" w:hAnsi="Times New Roman" w:cs="Times New Roman"/>
          <w:sz w:val="30"/>
          <w:szCs w:val="30"/>
        </w:rPr>
        <w:t>при</w:t>
      </w:r>
      <w:r w:rsidR="00B22AC5">
        <w:rPr>
          <w:rFonts w:ascii="Times New Roman" w:hAnsi="Times New Roman" w:cs="Times New Roman"/>
          <w:sz w:val="30"/>
          <w:szCs w:val="30"/>
        </w:rPr>
        <w:t>-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нято решение о </w:t>
      </w:r>
      <w:r w:rsidRPr="009A64FD">
        <w:rPr>
          <w:rFonts w:ascii="Times New Roman" w:hAnsi="Times New Roman" w:cs="Times New Roman"/>
          <w:sz w:val="30"/>
          <w:szCs w:val="30"/>
        </w:rPr>
        <w:t>предоставл</w:t>
      </w:r>
      <w:r w:rsidR="00C27943" w:rsidRPr="009A64FD">
        <w:rPr>
          <w:rFonts w:ascii="Times New Roman" w:hAnsi="Times New Roman" w:cs="Times New Roman"/>
          <w:sz w:val="30"/>
          <w:szCs w:val="30"/>
        </w:rPr>
        <w:t>ении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517252" w:rsidRPr="009A64FD">
        <w:rPr>
          <w:rFonts w:ascii="Times New Roman" w:hAnsi="Times New Roman" w:cs="Times New Roman"/>
          <w:sz w:val="30"/>
          <w:szCs w:val="30"/>
        </w:rPr>
        <w:t>с</w:t>
      </w:r>
      <w:r w:rsidRPr="009A64FD">
        <w:rPr>
          <w:rFonts w:ascii="Times New Roman" w:hAnsi="Times New Roman" w:cs="Times New Roman"/>
          <w:sz w:val="30"/>
          <w:szCs w:val="30"/>
        </w:rPr>
        <w:t>убсиди</w:t>
      </w:r>
      <w:r w:rsidR="00C27943" w:rsidRPr="009A64FD">
        <w:rPr>
          <w:rFonts w:ascii="Times New Roman" w:hAnsi="Times New Roman" w:cs="Times New Roman"/>
          <w:sz w:val="30"/>
          <w:szCs w:val="30"/>
        </w:rPr>
        <w:t>и</w:t>
      </w:r>
      <w:r w:rsidR="00324D2D">
        <w:rPr>
          <w:rFonts w:ascii="Times New Roman" w:hAnsi="Times New Roman" w:cs="Times New Roman"/>
          <w:sz w:val="30"/>
          <w:szCs w:val="30"/>
        </w:rPr>
        <w:t>.</w:t>
      </w:r>
    </w:p>
    <w:p w:rsidR="00972068" w:rsidRPr="009A64FD" w:rsidRDefault="00C4146C" w:rsidP="00B22A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</w:t>
      </w:r>
      <w:r w:rsidR="00E8038E" w:rsidRPr="009A64FD">
        <w:rPr>
          <w:rFonts w:ascii="Times New Roman" w:hAnsi="Times New Roman" w:cs="Times New Roman"/>
          <w:sz w:val="30"/>
          <w:szCs w:val="30"/>
        </w:rPr>
        <w:t>.</w:t>
      </w:r>
      <w:bookmarkStart w:id="2" w:name="P64"/>
      <w:bookmarkEnd w:id="2"/>
      <w:r w:rsidR="00295CA6" w:rsidRPr="009A64FD">
        <w:rPr>
          <w:rFonts w:ascii="Times New Roman" w:hAnsi="Times New Roman" w:cs="Times New Roman"/>
          <w:sz w:val="30"/>
          <w:szCs w:val="30"/>
        </w:rPr>
        <w:t> </w:t>
      </w:r>
      <w:r w:rsidR="00972068" w:rsidRPr="009A64FD">
        <w:rPr>
          <w:rFonts w:ascii="Times New Roman" w:hAnsi="Times New Roman" w:cs="Times New Roman"/>
          <w:sz w:val="30"/>
          <w:szCs w:val="30"/>
        </w:rPr>
        <w:t xml:space="preserve">Субсидия предоставляется получателю </w:t>
      </w:r>
      <w:r w:rsidR="001736BB" w:rsidRPr="009A64FD">
        <w:rPr>
          <w:rFonts w:ascii="Times New Roman" w:hAnsi="Times New Roman" w:cs="Times New Roman"/>
          <w:sz w:val="30"/>
          <w:szCs w:val="30"/>
        </w:rPr>
        <w:t>с</w:t>
      </w:r>
      <w:r w:rsidR="00295CA6" w:rsidRPr="009A64FD">
        <w:rPr>
          <w:rFonts w:ascii="Times New Roman" w:hAnsi="Times New Roman" w:cs="Times New Roman"/>
          <w:sz w:val="30"/>
          <w:szCs w:val="30"/>
        </w:rPr>
        <w:t>убсидии</w:t>
      </w:r>
      <w:r w:rsidR="00F53CF3" w:rsidRPr="009A64FD">
        <w:rPr>
          <w:rFonts w:ascii="Times New Roman" w:hAnsi="Times New Roman" w:cs="Times New Roman"/>
          <w:sz w:val="30"/>
          <w:szCs w:val="30"/>
        </w:rPr>
        <w:t xml:space="preserve"> в </w:t>
      </w:r>
      <w:r w:rsidR="00972068" w:rsidRPr="009A64FD">
        <w:rPr>
          <w:rFonts w:ascii="Times New Roman" w:hAnsi="Times New Roman" w:cs="Times New Roman"/>
          <w:sz w:val="30"/>
          <w:szCs w:val="30"/>
        </w:rPr>
        <w:t>пределах бюджетных ассигнований, предусмотренных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972068" w:rsidRPr="009A64FD">
        <w:rPr>
          <w:rFonts w:ascii="Times New Roman" w:hAnsi="Times New Roman" w:cs="Times New Roman"/>
          <w:sz w:val="30"/>
          <w:szCs w:val="30"/>
        </w:rPr>
        <w:t>в решении Красноярского городского Совета депутатов о бюджете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972068" w:rsidRPr="009A64FD">
        <w:rPr>
          <w:rFonts w:ascii="Times New Roman" w:hAnsi="Times New Roman" w:cs="Times New Roman"/>
          <w:sz w:val="30"/>
          <w:szCs w:val="30"/>
        </w:rPr>
        <w:t>города на соответствующий финансовый год и плановый период в рамках реализации муници</w:t>
      </w:r>
      <w:r w:rsidR="00B22AC5">
        <w:rPr>
          <w:rFonts w:ascii="Times New Roman" w:hAnsi="Times New Roman" w:cs="Times New Roman"/>
          <w:sz w:val="30"/>
          <w:szCs w:val="30"/>
        </w:rPr>
        <w:t>-</w:t>
      </w:r>
      <w:r w:rsidR="00972068" w:rsidRPr="009A64FD">
        <w:rPr>
          <w:rFonts w:ascii="Times New Roman" w:hAnsi="Times New Roman" w:cs="Times New Roman"/>
          <w:sz w:val="30"/>
          <w:szCs w:val="30"/>
        </w:rPr>
        <w:t>пальной программы</w:t>
      </w:r>
      <w:r w:rsidR="00BC322D" w:rsidRPr="009A64FD">
        <w:rPr>
          <w:rFonts w:ascii="Times New Roman" w:hAnsi="Times New Roman" w:cs="Times New Roman"/>
          <w:sz w:val="30"/>
          <w:szCs w:val="30"/>
        </w:rPr>
        <w:t xml:space="preserve"> «Социальная поддержк</w:t>
      </w:r>
      <w:r w:rsidRPr="009A64FD">
        <w:rPr>
          <w:rFonts w:ascii="Times New Roman" w:hAnsi="Times New Roman" w:cs="Times New Roman"/>
          <w:sz w:val="30"/>
          <w:szCs w:val="30"/>
        </w:rPr>
        <w:t>а населения города Крас</w:t>
      </w:r>
      <w:r w:rsidR="00B22AC5">
        <w:rPr>
          <w:rFonts w:ascii="Times New Roman" w:hAnsi="Times New Roman" w:cs="Times New Roman"/>
          <w:sz w:val="30"/>
          <w:szCs w:val="30"/>
        </w:rPr>
        <w:t>-</w:t>
      </w:r>
      <w:r w:rsidRPr="009A64FD">
        <w:rPr>
          <w:rFonts w:ascii="Times New Roman" w:hAnsi="Times New Roman" w:cs="Times New Roman"/>
          <w:sz w:val="30"/>
          <w:szCs w:val="30"/>
        </w:rPr>
        <w:t>ноярска»</w:t>
      </w:r>
      <w:r w:rsidR="00972068" w:rsidRPr="009A64FD">
        <w:rPr>
          <w:rFonts w:ascii="Times New Roman" w:hAnsi="Times New Roman" w:cs="Times New Roman"/>
          <w:sz w:val="30"/>
          <w:szCs w:val="30"/>
        </w:rPr>
        <w:t>.</w:t>
      </w:r>
    </w:p>
    <w:p w:rsidR="00C4146C" w:rsidRPr="009A64FD" w:rsidRDefault="00295CA6" w:rsidP="00B22A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4. </w:t>
      </w:r>
      <w:r w:rsidR="00C4146C" w:rsidRPr="009A64FD">
        <w:rPr>
          <w:rFonts w:ascii="Times New Roman" w:hAnsi="Times New Roman" w:cs="Times New Roman"/>
          <w:sz w:val="30"/>
          <w:szCs w:val="30"/>
        </w:rPr>
        <w:t>ГРБС</w:t>
      </w:r>
      <w:r w:rsidR="00AC0E7C" w:rsidRPr="009A64FD">
        <w:rPr>
          <w:rFonts w:ascii="Times New Roman" w:hAnsi="Times New Roman" w:cs="Times New Roman"/>
          <w:sz w:val="30"/>
          <w:szCs w:val="30"/>
        </w:rPr>
        <w:t>, до которого как получателя бюджетных средств</w:t>
      </w:r>
      <w:r w:rsidR="00B12CBB" w:rsidRPr="009A64FD">
        <w:rPr>
          <w:rFonts w:ascii="Times New Roman" w:hAnsi="Times New Roman" w:cs="Times New Roman"/>
          <w:sz w:val="30"/>
          <w:szCs w:val="30"/>
        </w:rPr>
        <w:t xml:space="preserve"> довед</w:t>
      </w:r>
      <w:r w:rsidR="00B12CBB" w:rsidRPr="009A64FD">
        <w:rPr>
          <w:rFonts w:ascii="Times New Roman" w:hAnsi="Times New Roman" w:cs="Times New Roman"/>
          <w:sz w:val="30"/>
          <w:szCs w:val="30"/>
        </w:rPr>
        <w:t>е</w:t>
      </w:r>
      <w:r w:rsidR="00B12CBB" w:rsidRPr="009A64FD">
        <w:rPr>
          <w:rFonts w:ascii="Times New Roman" w:hAnsi="Times New Roman" w:cs="Times New Roman"/>
          <w:sz w:val="30"/>
          <w:szCs w:val="30"/>
        </w:rPr>
        <w:t>ны лимиты бюджетных обязательств на предоставление субсидии,</w:t>
      </w:r>
      <w:r w:rsidR="00C4146C" w:rsidRPr="009A64FD">
        <w:rPr>
          <w:rFonts w:ascii="Times New Roman" w:hAnsi="Times New Roman" w:cs="Times New Roman"/>
          <w:sz w:val="30"/>
          <w:szCs w:val="30"/>
        </w:rPr>
        <w:t xml:space="preserve"> явл</w:t>
      </w:r>
      <w:r w:rsidR="00C4146C" w:rsidRPr="009A64FD">
        <w:rPr>
          <w:rFonts w:ascii="Times New Roman" w:hAnsi="Times New Roman" w:cs="Times New Roman"/>
          <w:sz w:val="30"/>
          <w:szCs w:val="30"/>
        </w:rPr>
        <w:t>я</w:t>
      </w:r>
      <w:r w:rsidR="00C4146C" w:rsidRPr="009A64FD">
        <w:rPr>
          <w:rFonts w:ascii="Times New Roman" w:hAnsi="Times New Roman" w:cs="Times New Roman"/>
          <w:sz w:val="30"/>
          <w:szCs w:val="30"/>
        </w:rPr>
        <w:t>ется администрация города Красноярска.</w:t>
      </w:r>
    </w:p>
    <w:p w:rsidR="00A22E5D" w:rsidRPr="009A64FD" w:rsidRDefault="00C4146C" w:rsidP="00B22A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</w:t>
      </w:r>
      <w:r w:rsidR="00295CA6" w:rsidRPr="009A64FD">
        <w:rPr>
          <w:rFonts w:ascii="Times New Roman" w:hAnsi="Times New Roman" w:cs="Times New Roman"/>
          <w:sz w:val="30"/>
          <w:szCs w:val="30"/>
        </w:rPr>
        <w:t>. </w:t>
      </w:r>
      <w:r w:rsidR="00A22E5D" w:rsidRPr="009A64FD">
        <w:rPr>
          <w:rFonts w:ascii="Times New Roman" w:hAnsi="Times New Roman" w:cs="Times New Roman"/>
          <w:sz w:val="30"/>
          <w:szCs w:val="30"/>
        </w:rPr>
        <w:t xml:space="preserve">Субсидии предоставляются на </w:t>
      </w:r>
      <w:r w:rsidR="00706AED" w:rsidRPr="009A64FD">
        <w:rPr>
          <w:rFonts w:ascii="Times New Roman" w:hAnsi="Times New Roman" w:cs="Times New Roman"/>
          <w:sz w:val="30"/>
          <w:szCs w:val="30"/>
        </w:rPr>
        <w:t>проведение</w:t>
      </w:r>
      <w:r w:rsidR="00A22E5D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706AED" w:rsidRPr="009A64FD">
        <w:rPr>
          <w:rFonts w:ascii="Times New Roman" w:hAnsi="Times New Roman" w:cs="Times New Roman"/>
          <w:sz w:val="30"/>
          <w:szCs w:val="30"/>
        </w:rPr>
        <w:t>мероприятий</w:t>
      </w:r>
      <w:r w:rsidR="00A22E5D" w:rsidRPr="009A64FD">
        <w:rPr>
          <w:rFonts w:ascii="Times New Roman" w:hAnsi="Times New Roman" w:cs="Times New Roman"/>
          <w:sz w:val="30"/>
          <w:szCs w:val="30"/>
        </w:rPr>
        <w:t xml:space="preserve"> в ра</w:t>
      </w:r>
      <w:r w:rsidR="00A22E5D" w:rsidRPr="009A64FD">
        <w:rPr>
          <w:rFonts w:ascii="Times New Roman" w:hAnsi="Times New Roman" w:cs="Times New Roman"/>
          <w:sz w:val="30"/>
          <w:szCs w:val="30"/>
        </w:rPr>
        <w:t>м</w:t>
      </w:r>
      <w:r w:rsidR="00A22E5D" w:rsidRPr="009A64FD">
        <w:rPr>
          <w:rFonts w:ascii="Times New Roman" w:hAnsi="Times New Roman" w:cs="Times New Roman"/>
          <w:sz w:val="30"/>
          <w:szCs w:val="30"/>
        </w:rPr>
        <w:t>ках осуществления их уставной деятельности, соответствующей пол</w:t>
      </w:r>
      <w:r w:rsidR="00A22E5D" w:rsidRPr="009A64FD">
        <w:rPr>
          <w:rFonts w:ascii="Times New Roman" w:hAnsi="Times New Roman" w:cs="Times New Roman"/>
          <w:sz w:val="30"/>
          <w:szCs w:val="30"/>
        </w:rPr>
        <w:t>о</w:t>
      </w:r>
      <w:r w:rsidR="00A22E5D" w:rsidRPr="009A64FD">
        <w:rPr>
          <w:rFonts w:ascii="Times New Roman" w:hAnsi="Times New Roman" w:cs="Times New Roman"/>
          <w:sz w:val="30"/>
          <w:szCs w:val="30"/>
        </w:rPr>
        <w:t>жениям статьи 31.1 Федераль</w:t>
      </w:r>
      <w:r w:rsidR="00FC7FCE" w:rsidRPr="009A64FD">
        <w:rPr>
          <w:rFonts w:ascii="Times New Roman" w:hAnsi="Times New Roman" w:cs="Times New Roman"/>
          <w:sz w:val="30"/>
          <w:szCs w:val="30"/>
        </w:rPr>
        <w:t>ного</w:t>
      </w:r>
      <w:r w:rsidR="00B22AC5">
        <w:rPr>
          <w:rFonts w:ascii="Times New Roman" w:hAnsi="Times New Roman" w:cs="Times New Roman"/>
          <w:sz w:val="30"/>
          <w:szCs w:val="30"/>
        </w:rPr>
        <w:t xml:space="preserve"> </w:t>
      </w:r>
      <w:r w:rsidR="00A22E5D" w:rsidRPr="009A64FD">
        <w:rPr>
          <w:rFonts w:ascii="Times New Roman" w:hAnsi="Times New Roman" w:cs="Times New Roman"/>
          <w:sz w:val="30"/>
          <w:szCs w:val="30"/>
        </w:rPr>
        <w:t>закона от 12.01.1996 № 7-ФЗ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A22E5D" w:rsidRPr="009A64FD">
        <w:rPr>
          <w:rFonts w:ascii="Times New Roman" w:hAnsi="Times New Roman" w:cs="Times New Roman"/>
          <w:sz w:val="30"/>
          <w:szCs w:val="30"/>
        </w:rPr>
        <w:lastRenderedPageBreak/>
        <w:t xml:space="preserve">«О некоммерческих организациях» (далее </w:t>
      </w:r>
      <w:r w:rsidR="00295CA6" w:rsidRPr="009A64FD">
        <w:rPr>
          <w:rFonts w:ascii="Times New Roman" w:hAnsi="Times New Roman" w:cs="Times New Roman"/>
          <w:sz w:val="30"/>
          <w:szCs w:val="30"/>
        </w:rPr>
        <w:t xml:space="preserve">– </w:t>
      </w:r>
      <w:r w:rsidR="00A22E5D" w:rsidRPr="009A64FD">
        <w:rPr>
          <w:rFonts w:ascii="Times New Roman" w:hAnsi="Times New Roman" w:cs="Times New Roman"/>
          <w:sz w:val="30"/>
          <w:szCs w:val="30"/>
        </w:rPr>
        <w:t xml:space="preserve">Федеральный закон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A22E5D" w:rsidRPr="009A64FD">
        <w:rPr>
          <w:rFonts w:ascii="Times New Roman" w:hAnsi="Times New Roman" w:cs="Times New Roman"/>
          <w:sz w:val="30"/>
          <w:szCs w:val="30"/>
        </w:rPr>
        <w:t>«О некоммерческих организациях»).</w:t>
      </w:r>
    </w:p>
    <w:p w:rsidR="005A086D" w:rsidRPr="009A64FD" w:rsidRDefault="00E8038E" w:rsidP="00B22A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Субсидии предоставляются </w:t>
      </w:r>
      <w:r w:rsidR="00324D2D">
        <w:rPr>
          <w:rFonts w:ascii="Times New Roman" w:hAnsi="Times New Roman" w:cs="Times New Roman"/>
          <w:sz w:val="30"/>
          <w:szCs w:val="30"/>
        </w:rPr>
        <w:t>СО</w:t>
      </w:r>
      <w:r w:rsidR="00082AB3" w:rsidRPr="009A64FD">
        <w:rPr>
          <w:rFonts w:ascii="Times New Roman" w:hAnsi="Times New Roman" w:cs="Times New Roman"/>
          <w:sz w:val="30"/>
          <w:szCs w:val="30"/>
        </w:rPr>
        <w:t>НКО</w:t>
      </w:r>
      <w:r w:rsidR="0044304E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 xml:space="preserve">на основе решений комиссии 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по рассмотрению заявок </w:t>
      </w:r>
      <w:r w:rsidR="00D4000D" w:rsidRPr="009A64FD">
        <w:rPr>
          <w:rFonts w:ascii="Times New Roman" w:hAnsi="Times New Roman" w:cs="Times New Roman"/>
          <w:sz w:val="30"/>
          <w:szCs w:val="30"/>
        </w:rPr>
        <w:t>о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 предоставлени</w:t>
      </w:r>
      <w:r w:rsidR="00D4000D" w:rsidRPr="009A64FD">
        <w:rPr>
          <w:rFonts w:ascii="Times New Roman" w:hAnsi="Times New Roman" w:cs="Times New Roman"/>
          <w:sz w:val="30"/>
          <w:szCs w:val="30"/>
        </w:rPr>
        <w:t>и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 субсидий</w:t>
      </w:r>
      <w:r w:rsidR="00295CA6" w:rsidRPr="009A64FD">
        <w:rPr>
          <w:rFonts w:ascii="Times New Roman" w:hAnsi="Times New Roman" w:cs="Times New Roman"/>
          <w:sz w:val="30"/>
          <w:szCs w:val="30"/>
        </w:rPr>
        <w:t xml:space="preserve"> (далее –</w:t>
      </w:r>
      <w:r w:rsidR="00706AED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324D2D">
        <w:rPr>
          <w:rFonts w:ascii="Times New Roman" w:hAnsi="Times New Roman" w:cs="Times New Roman"/>
          <w:sz w:val="30"/>
          <w:szCs w:val="30"/>
        </w:rPr>
        <w:t>комиссия)</w:t>
      </w:r>
      <w:r w:rsidRPr="009A64FD">
        <w:rPr>
          <w:rFonts w:ascii="Times New Roman" w:hAnsi="Times New Roman" w:cs="Times New Roman"/>
          <w:sz w:val="30"/>
          <w:szCs w:val="30"/>
        </w:rPr>
        <w:t xml:space="preserve"> по итогам 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отбора </w:t>
      </w:r>
      <w:r w:rsidR="005A086D" w:rsidRPr="009A64FD">
        <w:rPr>
          <w:rFonts w:ascii="Times New Roman" w:hAnsi="Times New Roman" w:cs="Times New Roman"/>
          <w:sz w:val="30"/>
          <w:szCs w:val="30"/>
        </w:rPr>
        <w:t>в форме запроса предложений на основании предл</w:t>
      </w:r>
      <w:r w:rsidR="005A086D" w:rsidRPr="009A64FD">
        <w:rPr>
          <w:rFonts w:ascii="Times New Roman" w:hAnsi="Times New Roman" w:cs="Times New Roman"/>
          <w:sz w:val="30"/>
          <w:szCs w:val="30"/>
        </w:rPr>
        <w:t>о</w:t>
      </w:r>
      <w:r w:rsidR="005A086D" w:rsidRPr="009A64FD">
        <w:rPr>
          <w:rFonts w:ascii="Times New Roman" w:hAnsi="Times New Roman" w:cs="Times New Roman"/>
          <w:sz w:val="30"/>
          <w:szCs w:val="30"/>
        </w:rPr>
        <w:t xml:space="preserve">жений (заявок), направленных участниками отбора для участия в отборе (далее – заявки) </w:t>
      </w:r>
      <w:r w:rsidRPr="009A64FD">
        <w:rPr>
          <w:rFonts w:ascii="Times New Roman" w:hAnsi="Times New Roman" w:cs="Times New Roman"/>
          <w:sz w:val="30"/>
          <w:szCs w:val="30"/>
        </w:rPr>
        <w:t>в порядке, предусмотренном настоящим Положени</w:t>
      </w:r>
      <w:r w:rsidR="005A086D" w:rsidRPr="009A64FD">
        <w:rPr>
          <w:rFonts w:ascii="Times New Roman" w:hAnsi="Times New Roman" w:cs="Times New Roman"/>
          <w:sz w:val="30"/>
          <w:szCs w:val="30"/>
        </w:rPr>
        <w:t>ем</w:t>
      </w:r>
      <w:r w:rsidR="00163D1A" w:rsidRPr="009A64FD">
        <w:rPr>
          <w:rFonts w:ascii="Times New Roman" w:hAnsi="Times New Roman" w:cs="Times New Roman"/>
          <w:sz w:val="30"/>
          <w:szCs w:val="30"/>
        </w:rPr>
        <w:t xml:space="preserve"> (далее – отбор)</w:t>
      </w:r>
      <w:r w:rsidR="005A086D" w:rsidRPr="009A64FD">
        <w:rPr>
          <w:rFonts w:ascii="Times New Roman" w:hAnsi="Times New Roman" w:cs="Times New Roman"/>
          <w:sz w:val="30"/>
          <w:szCs w:val="30"/>
        </w:rPr>
        <w:t>, исходя из соответствия участника отбора категориям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A086D" w:rsidRPr="009A64FD">
        <w:rPr>
          <w:rFonts w:ascii="Times New Roman" w:hAnsi="Times New Roman" w:cs="Times New Roman"/>
          <w:sz w:val="30"/>
          <w:szCs w:val="30"/>
        </w:rPr>
        <w:t xml:space="preserve"> и (или) критериям отбора и очередности поступления предложений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5A086D" w:rsidRPr="009A64FD">
        <w:rPr>
          <w:rFonts w:ascii="Times New Roman" w:hAnsi="Times New Roman" w:cs="Times New Roman"/>
          <w:sz w:val="30"/>
          <w:szCs w:val="30"/>
        </w:rPr>
        <w:t>(заявок) на участие в отборе.</w:t>
      </w:r>
    </w:p>
    <w:p w:rsidR="00851EBE" w:rsidRPr="009A64FD" w:rsidRDefault="00851EBE" w:rsidP="00B22A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Мероприятия для инвалидов, лиц с ограниченными возможност</w:t>
      </w:r>
      <w:r w:rsidRPr="009A64FD">
        <w:rPr>
          <w:rFonts w:ascii="Times New Roman" w:hAnsi="Times New Roman" w:cs="Times New Roman"/>
          <w:sz w:val="30"/>
          <w:szCs w:val="30"/>
        </w:rPr>
        <w:t>я</w:t>
      </w:r>
      <w:r w:rsidRPr="009A64FD">
        <w:rPr>
          <w:rFonts w:ascii="Times New Roman" w:hAnsi="Times New Roman" w:cs="Times New Roman"/>
          <w:sz w:val="30"/>
          <w:szCs w:val="30"/>
        </w:rPr>
        <w:t>ми зд</w:t>
      </w:r>
      <w:r w:rsidR="00324D2D">
        <w:rPr>
          <w:rFonts w:ascii="Times New Roman" w:hAnsi="Times New Roman" w:cs="Times New Roman"/>
          <w:sz w:val="30"/>
          <w:szCs w:val="30"/>
        </w:rPr>
        <w:t>оровья должны быть проведены СО</w:t>
      </w:r>
      <w:r w:rsidRPr="009A64FD">
        <w:rPr>
          <w:rFonts w:ascii="Times New Roman" w:hAnsi="Times New Roman" w:cs="Times New Roman"/>
          <w:sz w:val="30"/>
          <w:szCs w:val="30"/>
        </w:rPr>
        <w:t>НКО в текущем календарном году.</w:t>
      </w:r>
    </w:p>
    <w:p w:rsidR="00163D1A" w:rsidRPr="009A64FD" w:rsidRDefault="00163D1A" w:rsidP="00B22A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В случае выделения дополнительных ассигнований на цели пров</w:t>
      </w:r>
      <w:r w:rsidRPr="009A64FD">
        <w:rPr>
          <w:rFonts w:ascii="Times New Roman" w:hAnsi="Times New Roman" w:cs="Times New Roman"/>
          <w:sz w:val="30"/>
          <w:szCs w:val="30"/>
        </w:rPr>
        <w:t>е</w:t>
      </w:r>
      <w:r w:rsidR="00F63909">
        <w:rPr>
          <w:rFonts w:ascii="Times New Roman" w:hAnsi="Times New Roman" w:cs="Times New Roman"/>
          <w:sz w:val="30"/>
          <w:szCs w:val="30"/>
        </w:rPr>
        <w:t>дения отбора, а также в случае</w:t>
      </w:r>
      <w:r w:rsidRPr="009A64FD">
        <w:rPr>
          <w:rFonts w:ascii="Times New Roman" w:hAnsi="Times New Roman" w:cs="Times New Roman"/>
          <w:sz w:val="30"/>
          <w:szCs w:val="30"/>
        </w:rPr>
        <w:t xml:space="preserve"> если по результатам проведения отбора имеются неосвоенные в текущем финансовом году ассигнования,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24D2D">
        <w:rPr>
          <w:rFonts w:ascii="Times New Roman" w:hAnsi="Times New Roman" w:cs="Times New Roman"/>
          <w:sz w:val="30"/>
          <w:szCs w:val="30"/>
        </w:rPr>
        <w:t>организатор</w:t>
      </w:r>
      <w:r w:rsidRPr="009A64FD">
        <w:rPr>
          <w:rFonts w:ascii="Times New Roman" w:hAnsi="Times New Roman" w:cs="Times New Roman"/>
          <w:sz w:val="30"/>
          <w:szCs w:val="30"/>
        </w:rPr>
        <w:t xml:space="preserve"> отбора </w:t>
      </w:r>
      <w:r w:rsidR="00585257" w:rsidRPr="009A64FD">
        <w:rPr>
          <w:rFonts w:ascii="Times New Roman" w:hAnsi="Times New Roman" w:cs="Times New Roman"/>
          <w:sz w:val="30"/>
          <w:szCs w:val="30"/>
        </w:rPr>
        <w:t>вправе провести</w:t>
      </w:r>
      <w:r w:rsidRPr="009A64FD">
        <w:rPr>
          <w:rFonts w:ascii="Times New Roman" w:hAnsi="Times New Roman" w:cs="Times New Roman"/>
          <w:sz w:val="30"/>
          <w:szCs w:val="30"/>
        </w:rPr>
        <w:t xml:space="preserve"> дополнительный отбор в порядке</w:t>
      </w:r>
      <w:r w:rsidR="00324D2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и сроки, установленные настоящим Положением.</w:t>
      </w:r>
    </w:p>
    <w:p w:rsidR="00163D1A" w:rsidRPr="009A64FD" w:rsidRDefault="00163D1A" w:rsidP="00B22A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Условия настоящего Положения применяются при проведении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9A64FD">
        <w:rPr>
          <w:rFonts w:ascii="Times New Roman" w:hAnsi="Times New Roman" w:cs="Times New Roman"/>
          <w:sz w:val="30"/>
          <w:szCs w:val="30"/>
        </w:rPr>
        <w:t>дополнительного отбора и распространяются на порядок его провед</w:t>
      </w:r>
      <w:r w:rsidRPr="009A64FD">
        <w:rPr>
          <w:rFonts w:ascii="Times New Roman" w:hAnsi="Times New Roman" w:cs="Times New Roman"/>
          <w:sz w:val="30"/>
          <w:szCs w:val="30"/>
        </w:rPr>
        <w:t>е</w:t>
      </w:r>
      <w:r w:rsidRPr="009A64FD">
        <w:rPr>
          <w:rFonts w:ascii="Times New Roman" w:hAnsi="Times New Roman" w:cs="Times New Roman"/>
          <w:sz w:val="30"/>
          <w:szCs w:val="30"/>
        </w:rPr>
        <w:t>ния, условия и порядок предоставления субсидии, требования к отче</w:t>
      </w:r>
      <w:r w:rsidRPr="009A64FD">
        <w:rPr>
          <w:rFonts w:ascii="Times New Roman" w:hAnsi="Times New Roman" w:cs="Times New Roman"/>
          <w:sz w:val="30"/>
          <w:szCs w:val="30"/>
        </w:rPr>
        <w:t>т</w:t>
      </w:r>
      <w:r w:rsidRPr="009A64FD">
        <w:rPr>
          <w:rFonts w:ascii="Times New Roman" w:hAnsi="Times New Roman" w:cs="Times New Roman"/>
          <w:sz w:val="30"/>
          <w:szCs w:val="30"/>
        </w:rPr>
        <w:t>ности, требования об осуществлении контроля за соблюдением условий, целей и порядка предоставления субсидии и ответственности за их нарушение</w:t>
      </w:r>
      <w:r w:rsidR="00585257" w:rsidRPr="009A64FD">
        <w:rPr>
          <w:rFonts w:ascii="Times New Roman" w:hAnsi="Times New Roman" w:cs="Times New Roman"/>
          <w:sz w:val="30"/>
          <w:szCs w:val="30"/>
        </w:rPr>
        <w:t>.</w:t>
      </w:r>
    </w:p>
    <w:p w:rsidR="006C7DFD" w:rsidRPr="009A64FD" w:rsidRDefault="00295CA6" w:rsidP="00B22A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6. </w:t>
      </w:r>
      <w:r w:rsidR="006C7DFD" w:rsidRPr="009A64FD">
        <w:rPr>
          <w:rFonts w:ascii="Times New Roman" w:hAnsi="Times New Roman" w:cs="Times New Roman"/>
          <w:sz w:val="30"/>
          <w:szCs w:val="30"/>
        </w:rPr>
        <w:t xml:space="preserve">Предоставленная субсидия используется исключительно </w:t>
      </w:r>
      <w:r w:rsidR="00C27943" w:rsidRPr="009A64FD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затрат, связанных с проведением </w:t>
      </w:r>
      <w:r w:rsidR="00851EBE" w:rsidRPr="009A64FD">
        <w:rPr>
          <w:rFonts w:ascii="Times New Roman" w:hAnsi="Times New Roman" w:cs="Times New Roman"/>
          <w:sz w:val="30"/>
          <w:szCs w:val="30"/>
        </w:rPr>
        <w:t>меропри</w:t>
      </w:r>
      <w:r w:rsidR="00851EBE" w:rsidRPr="009A64FD">
        <w:rPr>
          <w:rFonts w:ascii="Times New Roman" w:hAnsi="Times New Roman" w:cs="Times New Roman"/>
          <w:sz w:val="30"/>
          <w:szCs w:val="30"/>
        </w:rPr>
        <w:t>я</w:t>
      </w:r>
      <w:r w:rsidR="00851EBE" w:rsidRPr="009A64FD">
        <w:rPr>
          <w:rFonts w:ascii="Times New Roman" w:hAnsi="Times New Roman" w:cs="Times New Roman"/>
          <w:sz w:val="30"/>
          <w:szCs w:val="30"/>
        </w:rPr>
        <w:t>тий для инвалидов, лиц с ограниченными возможностями здоровья</w:t>
      </w:r>
      <w:r w:rsidR="006C7DFD" w:rsidRPr="009A64FD">
        <w:rPr>
          <w:rFonts w:ascii="Times New Roman" w:hAnsi="Times New Roman" w:cs="Times New Roman"/>
          <w:sz w:val="30"/>
          <w:szCs w:val="30"/>
        </w:rPr>
        <w:t>.</w:t>
      </w:r>
    </w:p>
    <w:p w:rsidR="00C4146C" w:rsidRPr="009A64FD" w:rsidRDefault="006C7DFD" w:rsidP="00B22A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7</w:t>
      </w:r>
      <w:r w:rsidR="00295CA6" w:rsidRPr="009A64FD">
        <w:rPr>
          <w:rFonts w:ascii="Times New Roman" w:hAnsi="Times New Roman" w:cs="Times New Roman"/>
          <w:sz w:val="30"/>
          <w:szCs w:val="30"/>
        </w:rPr>
        <w:t>. </w:t>
      </w:r>
      <w:r w:rsidR="0080273E" w:rsidRPr="009A64FD">
        <w:rPr>
          <w:rFonts w:ascii="Times New Roman" w:hAnsi="Times New Roman" w:cs="Times New Roman"/>
          <w:sz w:val="30"/>
          <w:szCs w:val="30"/>
        </w:rPr>
        <w:t xml:space="preserve">Предоставление субсидии </w:t>
      </w:r>
      <w:r w:rsidR="00324D2D">
        <w:rPr>
          <w:rFonts w:ascii="Times New Roman" w:hAnsi="Times New Roman" w:cs="Times New Roman"/>
          <w:sz w:val="30"/>
          <w:szCs w:val="30"/>
        </w:rPr>
        <w:t>СО</w:t>
      </w:r>
      <w:r w:rsidR="00082AB3" w:rsidRPr="009A64FD">
        <w:rPr>
          <w:rFonts w:ascii="Times New Roman" w:hAnsi="Times New Roman" w:cs="Times New Roman"/>
          <w:sz w:val="30"/>
          <w:szCs w:val="30"/>
        </w:rPr>
        <w:t>НКО</w:t>
      </w:r>
      <w:r w:rsidR="00C4146C" w:rsidRPr="009A64FD">
        <w:rPr>
          <w:rFonts w:ascii="Times New Roman" w:hAnsi="Times New Roman" w:cs="Times New Roman"/>
          <w:sz w:val="30"/>
          <w:szCs w:val="30"/>
        </w:rPr>
        <w:t xml:space="preserve"> осуществляется на основ</w:t>
      </w:r>
      <w:r w:rsidR="00C4146C" w:rsidRPr="009A64FD">
        <w:rPr>
          <w:rFonts w:ascii="Times New Roman" w:hAnsi="Times New Roman" w:cs="Times New Roman"/>
          <w:sz w:val="30"/>
          <w:szCs w:val="30"/>
        </w:rPr>
        <w:t>а</w:t>
      </w:r>
      <w:r w:rsidR="00C4146C" w:rsidRPr="009A64FD">
        <w:rPr>
          <w:rFonts w:ascii="Times New Roman" w:hAnsi="Times New Roman" w:cs="Times New Roman"/>
          <w:sz w:val="30"/>
          <w:szCs w:val="30"/>
        </w:rPr>
        <w:t xml:space="preserve">нии заключенного с администрацией города договора о предоставлении субсидии в целях финансового обеспечения затрат, </w:t>
      </w:r>
      <w:r w:rsidR="00851EBE" w:rsidRPr="009A64FD">
        <w:rPr>
          <w:rFonts w:ascii="Times New Roman" w:hAnsi="Times New Roman" w:cs="Times New Roman"/>
          <w:sz w:val="30"/>
          <w:szCs w:val="30"/>
        </w:rPr>
        <w:t>связанных с про</w:t>
      </w:r>
      <w:r w:rsidR="00B22AC5">
        <w:rPr>
          <w:rFonts w:ascii="Times New Roman" w:hAnsi="Times New Roman" w:cs="Times New Roman"/>
          <w:sz w:val="30"/>
          <w:szCs w:val="30"/>
        </w:rPr>
        <w:t>-</w:t>
      </w:r>
      <w:r w:rsidR="00851EBE" w:rsidRPr="009A64FD">
        <w:rPr>
          <w:rFonts w:ascii="Times New Roman" w:hAnsi="Times New Roman" w:cs="Times New Roman"/>
          <w:sz w:val="30"/>
          <w:szCs w:val="30"/>
        </w:rPr>
        <w:t>ведением мероприятий для инвалидов, лиц с ограниченными возмож</w:t>
      </w:r>
      <w:r w:rsidR="00B22AC5">
        <w:rPr>
          <w:rFonts w:ascii="Times New Roman" w:hAnsi="Times New Roman" w:cs="Times New Roman"/>
          <w:sz w:val="30"/>
          <w:szCs w:val="30"/>
        </w:rPr>
        <w:t>-</w:t>
      </w:r>
      <w:r w:rsidR="00851EBE" w:rsidRPr="009A64FD">
        <w:rPr>
          <w:rFonts w:ascii="Times New Roman" w:hAnsi="Times New Roman" w:cs="Times New Roman"/>
          <w:sz w:val="30"/>
          <w:szCs w:val="30"/>
        </w:rPr>
        <w:t xml:space="preserve">ностями здоровья </w:t>
      </w:r>
      <w:r w:rsidR="00C4146C" w:rsidRPr="009A64FD">
        <w:rPr>
          <w:rFonts w:ascii="Times New Roman" w:hAnsi="Times New Roman" w:cs="Times New Roman"/>
          <w:sz w:val="30"/>
          <w:szCs w:val="30"/>
        </w:rPr>
        <w:t>(далее – договор о предоставлении субсидии), в соо</w:t>
      </w:r>
      <w:r w:rsidR="00C4146C" w:rsidRPr="009A64FD">
        <w:rPr>
          <w:rFonts w:ascii="Times New Roman" w:hAnsi="Times New Roman" w:cs="Times New Roman"/>
          <w:sz w:val="30"/>
          <w:szCs w:val="30"/>
        </w:rPr>
        <w:t>т</w:t>
      </w:r>
      <w:r w:rsidR="00C4146C" w:rsidRPr="009A64FD">
        <w:rPr>
          <w:rFonts w:ascii="Times New Roman" w:hAnsi="Times New Roman" w:cs="Times New Roman"/>
          <w:sz w:val="30"/>
          <w:szCs w:val="30"/>
        </w:rPr>
        <w:t>ветствии с типовой формой, установленной департаментом</w:t>
      </w:r>
      <w:r w:rsidR="00295CA6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C4146C" w:rsidRPr="009A64FD">
        <w:rPr>
          <w:rFonts w:ascii="Times New Roman" w:hAnsi="Times New Roman" w:cs="Times New Roman"/>
          <w:sz w:val="30"/>
          <w:szCs w:val="30"/>
        </w:rPr>
        <w:t>финансов администрации города, путем перечисления средств субсидии на счет получателя субсидии, открытый в кредитной организации.</w:t>
      </w:r>
    </w:p>
    <w:p w:rsidR="00BC2ABF" w:rsidRPr="009A64FD" w:rsidRDefault="00295CA6" w:rsidP="00B22A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8. </w:t>
      </w:r>
      <w:r w:rsidR="00BC2ABF" w:rsidRPr="009A64FD">
        <w:rPr>
          <w:rFonts w:ascii="Times New Roman" w:hAnsi="Times New Roman" w:cs="Times New Roman"/>
          <w:sz w:val="30"/>
          <w:szCs w:val="30"/>
        </w:rPr>
        <w:t>Сведения о субсидии размещаются на едином портале бюдже</w:t>
      </w:r>
      <w:r w:rsidR="00BC2ABF" w:rsidRPr="009A64FD">
        <w:rPr>
          <w:rFonts w:ascii="Times New Roman" w:hAnsi="Times New Roman" w:cs="Times New Roman"/>
          <w:sz w:val="30"/>
          <w:szCs w:val="30"/>
        </w:rPr>
        <w:t>т</w:t>
      </w:r>
      <w:r w:rsidR="00BC2ABF" w:rsidRPr="009A64FD">
        <w:rPr>
          <w:rFonts w:ascii="Times New Roman" w:hAnsi="Times New Roman" w:cs="Times New Roman"/>
          <w:sz w:val="30"/>
          <w:szCs w:val="30"/>
        </w:rPr>
        <w:t>ной системы Российской Федерации в информационно-телекоммуни</w:t>
      </w:r>
      <w:r w:rsidR="00B22AC5">
        <w:rPr>
          <w:rFonts w:ascii="Times New Roman" w:hAnsi="Times New Roman" w:cs="Times New Roman"/>
          <w:sz w:val="30"/>
          <w:szCs w:val="30"/>
        </w:rPr>
        <w:t>-</w:t>
      </w:r>
      <w:r w:rsidR="0080273E" w:rsidRPr="009A64FD">
        <w:rPr>
          <w:rFonts w:ascii="Times New Roman" w:hAnsi="Times New Roman" w:cs="Times New Roman"/>
          <w:sz w:val="30"/>
          <w:szCs w:val="30"/>
        </w:rPr>
        <w:t xml:space="preserve">кационной сети </w:t>
      </w:r>
      <w:r w:rsidR="00BC2ABF" w:rsidRPr="009A64FD">
        <w:rPr>
          <w:rFonts w:ascii="Times New Roman" w:hAnsi="Times New Roman" w:cs="Times New Roman"/>
          <w:sz w:val="30"/>
          <w:szCs w:val="30"/>
        </w:rPr>
        <w:t>Инт</w:t>
      </w:r>
      <w:r w:rsidR="0080273E" w:rsidRPr="009A64FD">
        <w:rPr>
          <w:rFonts w:ascii="Times New Roman" w:hAnsi="Times New Roman" w:cs="Times New Roman"/>
          <w:sz w:val="30"/>
          <w:szCs w:val="30"/>
        </w:rPr>
        <w:t>ернет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851EBE" w:rsidRPr="009A64FD">
        <w:rPr>
          <w:rFonts w:ascii="Times New Roman" w:hAnsi="Times New Roman" w:cs="Times New Roman"/>
          <w:sz w:val="30"/>
          <w:szCs w:val="30"/>
        </w:rPr>
        <w:t xml:space="preserve">(при наличии технической возможности) 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(далее – единый портал) </w:t>
      </w:r>
      <w:r w:rsidR="00BC2ABF" w:rsidRPr="009A64FD">
        <w:rPr>
          <w:rFonts w:ascii="Times New Roman" w:hAnsi="Times New Roman" w:cs="Times New Roman"/>
          <w:sz w:val="30"/>
          <w:szCs w:val="30"/>
        </w:rPr>
        <w:t>(в разделе единого портала) при формировании проекта решения о бюджете (проекта решения о внесении изменений</w:t>
      </w:r>
      <w:r w:rsidR="00B22AC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C2ABF" w:rsidRPr="009A64FD">
        <w:rPr>
          <w:rFonts w:ascii="Times New Roman" w:hAnsi="Times New Roman" w:cs="Times New Roman"/>
          <w:sz w:val="30"/>
          <w:szCs w:val="30"/>
        </w:rPr>
        <w:t xml:space="preserve"> в решение о бюджете)</w:t>
      </w:r>
      <w:r w:rsidR="00BE7397" w:rsidRPr="009A64FD">
        <w:rPr>
          <w:rFonts w:ascii="Times New Roman" w:hAnsi="Times New Roman" w:cs="Times New Roman"/>
          <w:sz w:val="30"/>
          <w:szCs w:val="30"/>
        </w:rPr>
        <w:t>.</w:t>
      </w:r>
    </w:p>
    <w:p w:rsidR="00A22E5D" w:rsidRPr="009A64FD" w:rsidRDefault="00A22E5D" w:rsidP="00A22E5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95CA6" w:rsidRPr="009A64FD" w:rsidRDefault="00295CA6" w:rsidP="00B22AC5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9A64FD">
        <w:rPr>
          <w:rFonts w:ascii="Times New Roman" w:hAnsi="Times New Roman" w:cs="Times New Roman"/>
          <w:b w:val="0"/>
          <w:sz w:val="30"/>
          <w:szCs w:val="30"/>
        </w:rPr>
        <w:lastRenderedPageBreak/>
        <w:t>II. </w:t>
      </w:r>
      <w:r w:rsidR="00C4146C" w:rsidRPr="009A64FD">
        <w:rPr>
          <w:rFonts w:ascii="Times New Roman" w:hAnsi="Times New Roman" w:cs="Times New Roman"/>
          <w:b w:val="0"/>
          <w:sz w:val="30"/>
          <w:szCs w:val="30"/>
        </w:rPr>
        <w:t>П</w:t>
      </w:r>
      <w:r w:rsidR="0080273E" w:rsidRPr="009A64FD">
        <w:rPr>
          <w:rFonts w:ascii="Times New Roman" w:hAnsi="Times New Roman" w:cs="Times New Roman"/>
          <w:b w:val="0"/>
          <w:sz w:val="30"/>
          <w:szCs w:val="30"/>
        </w:rPr>
        <w:t>орядок проведения отбора получателей</w:t>
      </w:r>
    </w:p>
    <w:p w:rsidR="00C4146C" w:rsidRPr="009A64FD" w:rsidRDefault="0080273E" w:rsidP="00B22AC5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9A64FD">
        <w:rPr>
          <w:rFonts w:ascii="Times New Roman" w:hAnsi="Times New Roman" w:cs="Times New Roman"/>
          <w:b w:val="0"/>
          <w:sz w:val="30"/>
          <w:szCs w:val="30"/>
        </w:rPr>
        <w:t>субсидии для предоставления субсидии</w:t>
      </w:r>
    </w:p>
    <w:p w:rsidR="00C4146C" w:rsidRPr="00324D2D" w:rsidRDefault="00C4146C" w:rsidP="00B22AC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72"/>
          <w:szCs w:val="30"/>
        </w:rPr>
      </w:pPr>
    </w:p>
    <w:p w:rsidR="00851EBE" w:rsidRPr="009A64FD" w:rsidRDefault="00BE7397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9</w:t>
      </w:r>
      <w:r w:rsidR="00295CA6" w:rsidRPr="009A64FD">
        <w:rPr>
          <w:rFonts w:ascii="Times New Roman" w:hAnsi="Times New Roman" w:cs="Times New Roman"/>
          <w:sz w:val="30"/>
          <w:szCs w:val="30"/>
        </w:rPr>
        <w:t>. </w:t>
      </w:r>
      <w:r w:rsidR="00BC0742" w:rsidRPr="009A64FD">
        <w:rPr>
          <w:rFonts w:ascii="Times New Roman" w:hAnsi="Times New Roman" w:cs="Times New Roman"/>
          <w:sz w:val="30"/>
          <w:szCs w:val="30"/>
        </w:rPr>
        <w:t xml:space="preserve">Отбор получателей субсидии осуществляется </w:t>
      </w:r>
      <w:r w:rsidR="00851EBE" w:rsidRPr="009A64FD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851EBE" w:rsidRPr="009A64FD">
        <w:rPr>
          <w:rFonts w:ascii="Times New Roman" w:hAnsi="Times New Roman" w:cs="Times New Roman"/>
          <w:sz w:val="30"/>
          <w:szCs w:val="30"/>
        </w:rPr>
        <w:t>решени</w:t>
      </w:r>
      <w:r w:rsidR="00FC7FCE" w:rsidRPr="009A64FD">
        <w:rPr>
          <w:rFonts w:ascii="Times New Roman" w:hAnsi="Times New Roman" w:cs="Times New Roman"/>
          <w:sz w:val="30"/>
          <w:szCs w:val="30"/>
        </w:rPr>
        <w:t>й</w:t>
      </w:r>
      <w:r w:rsidR="00851EBE" w:rsidRPr="009A64FD">
        <w:rPr>
          <w:rFonts w:ascii="Times New Roman" w:hAnsi="Times New Roman" w:cs="Times New Roman"/>
          <w:sz w:val="30"/>
          <w:szCs w:val="30"/>
        </w:rPr>
        <w:t xml:space="preserve"> комиссии </w:t>
      </w:r>
      <w:r w:rsidR="00846227" w:rsidRPr="009A64FD">
        <w:rPr>
          <w:rFonts w:ascii="Times New Roman" w:hAnsi="Times New Roman" w:cs="Times New Roman"/>
          <w:sz w:val="30"/>
          <w:szCs w:val="30"/>
        </w:rPr>
        <w:t>при рассмотрении</w:t>
      </w:r>
      <w:r w:rsidR="00324D2D">
        <w:rPr>
          <w:rFonts w:ascii="Times New Roman" w:hAnsi="Times New Roman" w:cs="Times New Roman"/>
          <w:sz w:val="30"/>
          <w:szCs w:val="30"/>
        </w:rPr>
        <w:t xml:space="preserve"> представленных СО</w:t>
      </w:r>
      <w:r w:rsidR="00851EBE" w:rsidRPr="009A64FD">
        <w:rPr>
          <w:rFonts w:ascii="Times New Roman" w:hAnsi="Times New Roman" w:cs="Times New Roman"/>
          <w:sz w:val="30"/>
          <w:szCs w:val="30"/>
        </w:rPr>
        <w:t xml:space="preserve">НКО </w:t>
      </w:r>
      <w:r w:rsidR="00A90258" w:rsidRPr="009A64FD">
        <w:rPr>
          <w:rFonts w:ascii="Times New Roman" w:hAnsi="Times New Roman" w:cs="Times New Roman"/>
          <w:sz w:val="30"/>
          <w:szCs w:val="30"/>
        </w:rPr>
        <w:t xml:space="preserve">заявок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4000D" w:rsidRPr="009A64FD">
        <w:rPr>
          <w:rFonts w:ascii="Times New Roman" w:hAnsi="Times New Roman" w:cs="Times New Roman"/>
          <w:sz w:val="30"/>
          <w:szCs w:val="30"/>
        </w:rPr>
        <w:t>о</w:t>
      </w:r>
      <w:r w:rsidR="00A90258" w:rsidRPr="009A64FD">
        <w:rPr>
          <w:rFonts w:ascii="Times New Roman" w:hAnsi="Times New Roman" w:cs="Times New Roman"/>
          <w:sz w:val="30"/>
          <w:szCs w:val="30"/>
        </w:rPr>
        <w:t xml:space="preserve"> предоставлени</w:t>
      </w:r>
      <w:r w:rsidR="00D4000D" w:rsidRPr="009A64FD">
        <w:rPr>
          <w:rFonts w:ascii="Times New Roman" w:hAnsi="Times New Roman" w:cs="Times New Roman"/>
          <w:sz w:val="30"/>
          <w:szCs w:val="30"/>
        </w:rPr>
        <w:t>и</w:t>
      </w:r>
      <w:r w:rsidR="00A90258" w:rsidRPr="009A64FD">
        <w:rPr>
          <w:rFonts w:ascii="Times New Roman" w:hAnsi="Times New Roman" w:cs="Times New Roman"/>
          <w:sz w:val="30"/>
          <w:szCs w:val="30"/>
        </w:rPr>
        <w:t xml:space="preserve"> субсидии</w:t>
      </w:r>
      <w:r w:rsidR="00BC0742" w:rsidRPr="009A64FD">
        <w:rPr>
          <w:rFonts w:ascii="Times New Roman" w:hAnsi="Times New Roman" w:cs="Times New Roman"/>
          <w:sz w:val="30"/>
          <w:szCs w:val="30"/>
        </w:rPr>
        <w:t>.</w:t>
      </w:r>
    </w:p>
    <w:p w:rsidR="00C4146C" w:rsidRPr="009A64FD" w:rsidRDefault="00C4146C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Организация проведения </w:t>
      </w:r>
      <w:r w:rsidR="00FC7FCE" w:rsidRPr="009A64FD">
        <w:rPr>
          <w:rFonts w:ascii="Times New Roman" w:hAnsi="Times New Roman" w:cs="Times New Roman"/>
          <w:sz w:val="30"/>
          <w:szCs w:val="30"/>
        </w:rPr>
        <w:t>отбора</w:t>
      </w:r>
      <w:r w:rsidRPr="009A64FD">
        <w:rPr>
          <w:rFonts w:ascii="Times New Roman" w:hAnsi="Times New Roman" w:cs="Times New Roman"/>
          <w:sz w:val="30"/>
          <w:szCs w:val="30"/>
        </w:rPr>
        <w:t xml:space="preserve"> возлагается на управление соц</w:t>
      </w:r>
      <w:r w:rsidRPr="009A64FD">
        <w:rPr>
          <w:rFonts w:ascii="Times New Roman" w:hAnsi="Times New Roman" w:cs="Times New Roman"/>
          <w:sz w:val="30"/>
          <w:szCs w:val="30"/>
        </w:rPr>
        <w:t>и</w:t>
      </w:r>
      <w:r w:rsidRPr="009A64FD">
        <w:rPr>
          <w:rFonts w:ascii="Times New Roman" w:hAnsi="Times New Roman" w:cs="Times New Roman"/>
          <w:sz w:val="30"/>
          <w:szCs w:val="30"/>
        </w:rPr>
        <w:t xml:space="preserve">альной защиты населения </w:t>
      </w:r>
      <w:r w:rsidR="0080273E" w:rsidRPr="009A64FD">
        <w:rPr>
          <w:rFonts w:ascii="Times New Roman" w:hAnsi="Times New Roman" w:cs="Times New Roman"/>
          <w:sz w:val="30"/>
          <w:szCs w:val="30"/>
        </w:rPr>
        <w:t>администрации города (далее –</w:t>
      </w:r>
      <w:r w:rsidRPr="009A64FD">
        <w:rPr>
          <w:rFonts w:ascii="Times New Roman" w:hAnsi="Times New Roman" w:cs="Times New Roman"/>
          <w:sz w:val="30"/>
          <w:szCs w:val="30"/>
        </w:rPr>
        <w:t xml:space="preserve"> Управление).</w:t>
      </w:r>
    </w:p>
    <w:p w:rsidR="00D4000D" w:rsidRPr="009A64FD" w:rsidRDefault="00D4000D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10. Управление осуществляет следующие функции:</w:t>
      </w:r>
    </w:p>
    <w:p w:rsidR="00D4000D" w:rsidRPr="009A64FD" w:rsidRDefault="00D4000D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1) обеспечивает работу комиссии;</w:t>
      </w:r>
    </w:p>
    <w:p w:rsidR="00D4000D" w:rsidRPr="009A64FD" w:rsidRDefault="00D4000D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2) устанавливает сроки приема заявок о предоставлении субсидии и документов, необходимых для участия в отборе;</w:t>
      </w:r>
    </w:p>
    <w:p w:rsidR="00D4000D" w:rsidRPr="009A64FD" w:rsidRDefault="00D4000D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3) объявляет о начале отбора;</w:t>
      </w:r>
    </w:p>
    <w:p w:rsidR="00D4000D" w:rsidRPr="009A64FD" w:rsidRDefault="00D4000D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4) организует распространение информации о проведении отбора, в том числе через средства массовой информации и на официальном сайте администрации города, едином портале (при наличии технической возможности);</w:t>
      </w:r>
    </w:p>
    <w:p w:rsidR="00D4000D" w:rsidRPr="009A64FD" w:rsidRDefault="00D4000D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5) организует рассмотрение документов, необходимых для участия в отборе с привлечением экспертов;</w:t>
      </w:r>
    </w:p>
    <w:p w:rsidR="00D4000D" w:rsidRPr="009A64FD" w:rsidRDefault="00D4000D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6) осуществляет межведомственное информационное взаимоде</w:t>
      </w:r>
      <w:r w:rsidRPr="009A64FD">
        <w:rPr>
          <w:rFonts w:ascii="Times New Roman" w:hAnsi="Times New Roman" w:cs="Times New Roman"/>
          <w:sz w:val="30"/>
          <w:szCs w:val="30"/>
        </w:rPr>
        <w:t>й</w:t>
      </w:r>
      <w:r w:rsidRPr="009A64FD">
        <w:rPr>
          <w:rFonts w:ascii="Times New Roman" w:hAnsi="Times New Roman" w:cs="Times New Roman"/>
          <w:sz w:val="30"/>
          <w:szCs w:val="30"/>
        </w:rPr>
        <w:t>ствие с государственными органами, органами местного самоуправ</w:t>
      </w:r>
      <w:r w:rsidR="00414F6F">
        <w:rPr>
          <w:rFonts w:ascii="Times New Roman" w:hAnsi="Times New Roman" w:cs="Times New Roman"/>
          <w:sz w:val="30"/>
          <w:szCs w:val="30"/>
        </w:rPr>
        <w:t>-</w:t>
      </w:r>
      <w:r w:rsidRPr="009A64FD">
        <w:rPr>
          <w:rFonts w:ascii="Times New Roman" w:hAnsi="Times New Roman" w:cs="Times New Roman"/>
          <w:sz w:val="30"/>
          <w:szCs w:val="30"/>
        </w:rPr>
        <w:t>ления и подведомственными им организациями;</w:t>
      </w:r>
    </w:p>
    <w:p w:rsidR="00D4000D" w:rsidRPr="009A64FD" w:rsidRDefault="00D4000D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7) обеспечивает сохранность поданных документов на участие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в отборе;</w:t>
      </w:r>
    </w:p>
    <w:p w:rsidR="00D4000D" w:rsidRPr="009A64FD" w:rsidRDefault="00D4000D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8) заключает с </w:t>
      </w:r>
      <w:r w:rsidR="006241EF" w:rsidRPr="009A64FD">
        <w:rPr>
          <w:rFonts w:ascii="Times New Roman" w:hAnsi="Times New Roman" w:cs="Times New Roman"/>
          <w:sz w:val="30"/>
          <w:szCs w:val="30"/>
        </w:rPr>
        <w:t>получателями субсидии</w:t>
      </w:r>
      <w:r w:rsidRPr="009A64FD">
        <w:rPr>
          <w:rFonts w:ascii="Times New Roman" w:hAnsi="Times New Roman" w:cs="Times New Roman"/>
          <w:sz w:val="30"/>
          <w:szCs w:val="30"/>
        </w:rPr>
        <w:t xml:space="preserve"> договор о предоставлении субсидий от имени ГРБС;</w:t>
      </w:r>
    </w:p>
    <w:p w:rsidR="00D4000D" w:rsidRPr="009A64FD" w:rsidRDefault="00D4000D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9) организует проведение проверок соблюдения некоммерческими организациями условий, целей и порядка предоставления субсидии.</w:t>
      </w:r>
    </w:p>
    <w:p w:rsidR="00D4000D" w:rsidRPr="009A64FD" w:rsidRDefault="003E1EC8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11. </w:t>
      </w:r>
      <w:r w:rsidR="00D4000D" w:rsidRPr="009A64FD">
        <w:rPr>
          <w:rFonts w:ascii="Times New Roman" w:hAnsi="Times New Roman" w:cs="Times New Roman"/>
          <w:sz w:val="30"/>
          <w:szCs w:val="30"/>
        </w:rPr>
        <w:t>Муниципальное казенное учреждение «Центр предоставления  мер социальной поддержки жителям города Красноярска» (далее – МКУ) осуществляет следующие функции:</w:t>
      </w:r>
    </w:p>
    <w:p w:rsidR="00D4000D" w:rsidRPr="009A64FD" w:rsidRDefault="00414F6F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="00D4000D" w:rsidRPr="009A64FD">
        <w:rPr>
          <w:rFonts w:ascii="Times New Roman" w:hAnsi="Times New Roman" w:cs="Times New Roman"/>
          <w:sz w:val="30"/>
          <w:szCs w:val="30"/>
        </w:rPr>
        <w:t>организует работу по приему и регистрации заявок и  докуме</w:t>
      </w:r>
      <w:r w:rsidR="00D4000D" w:rsidRPr="009A64FD">
        <w:rPr>
          <w:rFonts w:ascii="Times New Roman" w:hAnsi="Times New Roman" w:cs="Times New Roman"/>
          <w:sz w:val="30"/>
          <w:szCs w:val="30"/>
        </w:rPr>
        <w:t>н</w:t>
      </w:r>
      <w:r w:rsidR="00D4000D" w:rsidRPr="009A64FD">
        <w:rPr>
          <w:rFonts w:ascii="Times New Roman" w:hAnsi="Times New Roman" w:cs="Times New Roman"/>
          <w:sz w:val="30"/>
          <w:szCs w:val="30"/>
        </w:rPr>
        <w:t>тов, необходимых для участия в отборе;</w:t>
      </w:r>
    </w:p>
    <w:p w:rsidR="00D4000D" w:rsidRPr="009A64FD" w:rsidRDefault="00414F6F" w:rsidP="00324D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="005A086D" w:rsidRPr="009A64FD">
        <w:rPr>
          <w:rFonts w:ascii="Times New Roman" w:hAnsi="Times New Roman" w:cs="Times New Roman"/>
          <w:sz w:val="30"/>
          <w:szCs w:val="30"/>
        </w:rPr>
        <w:t>обеспечив</w:t>
      </w:r>
      <w:r w:rsidR="00324D2D">
        <w:rPr>
          <w:rFonts w:ascii="Times New Roman" w:hAnsi="Times New Roman" w:cs="Times New Roman"/>
          <w:sz w:val="30"/>
          <w:szCs w:val="30"/>
        </w:rPr>
        <w:t>ает проверку предоставляемой СО</w:t>
      </w:r>
      <w:r w:rsidR="005A086D" w:rsidRPr="009A64FD">
        <w:rPr>
          <w:rFonts w:ascii="Times New Roman" w:hAnsi="Times New Roman" w:cs="Times New Roman"/>
          <w:sz w:val="30"/>
          <w:szCs w:val="30"/>
        </w:rPr>
        <w:t xml:space="preserve">НКО документации в порядке, установленном настоящим Положением, на предмет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5A086D" w:rsidRPr="009A64FD">
        <w:rPr>
          <w:rFonts w:ascii="Times New Roman" w:hAnsi="Times New Roman" w:cs="Times New Roman"/>
          <w:sz w:val="30"/>
          <w:szCs w:val="30"/>
        </w:rPr>
        <w:t>соответствия требованиям</w:t>
      </w:r>
      <w:r w:rsidR="00324D2D">
        <w:rPr>
          <w:rFonts w:ascii="Times New Roman" w:hAnsi="Times New Roman" w:cs="Times New Roman"/>
          <w:sz w:val="30"/>
          <w:szCs w:val="30"/>
        </w:rPr>
        <w:t xml:space="preserve"> пункта 17 настоящего Положения</w:t>
      </w:r>
      <w:r w:rsidR="005A086D" w:rsidRPr="009A64FD">
        <w:rPr>
          <w:rFonts w:ascii="Times New Roman" w:hAnsi="Times New Roman" w:cs="Times New Roman"/>
          <w:sz w:val="30"/>
          <w:szCs w:val="30"/>
        </w:rPr>
        <w:t xml:space="preserve"> и пол</w:t>
      </w:r>
      <w:r w:rsidR="00324D2D">
        <w:rPr>
          <w:rFonts w:ascii="Times New Roman" w:hAnsi="Times New Roman" w:cs="Times New Roman"/>
          <w:sz w:val="30"/>
          <w:szCs w:val="30"/>
        </w:rPr>
        <w:t>ноты перечня предоставляемых СО</w:t>
      </w:r>
      <w:r w:rsidR="005A086D" w:rsidRPr="009A64FD">
        <w:rPr>
          <w:rFonts w:ascii="Times New Roman" w:hAnsi="Times New Roman" w:cs="Times New Roman"/>
          <w:sz w:val="30"/>
          <w:szCs w:val="30"/>
        </w:rPr>
        <w:t xml:space="preserve">НКО документов (за исключением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5A086D" w:rsidRPr="009A64FD">
        <w:rPr>
          <w:rFonts w:ascii="Times New Roman" w:hAnsi="Times New Roman" w:cs="Times New Roman"/>
          <w:sz w:val="30"/>
          <w:szCs w:val="30"/>
        </w:rPr>
        <w:t>документов, которые могут быть запрошены Управлением в органи</w:t>
      </w:r>
      <w:r>
        <w:rPr>
          <w:rFonts w:ascii="Times New Roman" w:hAnsi="Times New Roman" w:cs="Times New Roman"/>
          <w:sz w:val="30"/>
          <w:szCs w:val="30"/>
        </w:rPr>
        <w:t>-</w:t>
      </w:r>
      <w:r w:rsidR="005A086D" w:rsidRPr="009A64FD">
        <w:rPr>
          <w:rFonts w:ascii="Times New Roman" w:hAnsi="Times New Roman" w:cs="Times New Roman"/>
          <w:sz w:val="30"/>
          <w:szCs w:val="30"/>
        </w:rPr>
        <w:t>зациях, в распоряжении которых они находятся), предусмотренных пунктом 16 настоящего Положения, обеспечивает передачу поступи</w:t>
      </w:r>
      <w:r w:rsidR="005A086D" w:rsidRPr="009A64FD">
        <w:rPr>
          <w:rFonts w:ascii="Times New Roman" w:hAnsi="Times New Roman" w:cs="Times New Roman"/>
          <w:sz w:val="30"/>
          <w:szCs w:val="30"/>
        </w:rPr>
        <w:t>в</w:t>
      </w:r>
      <w:r w:rsidR="00324D2D">
        <w:rPr>
          <w:rFonts w:ascii="Times New Roman" w:hAnsi="Times New Roman" w:cs="Times New Roman"/>
          <w:sz w:val="30"/>
          <w:szCs w:val="30"/>
        </w:rPr>
        <w:t>шей</w:t>
      </w:r>
      <w:r w:rsidR="005A086D" w:rsidRPr="009A64FD">
        <w:rPr>
          <w:rFonts w:ascii="Times New Roman" w:hAnsi="Times New Roman" w:cs="Times New Roman"/>
          <w:sz w:val="30"/>
          <w:szCs w:val="30"/>
        </w:rPr>
        <w:t xml:space="preserve"> документации в Управление;</w:t>
      </w:r>
    </w:p>
    <w:p w:rsidR="00D4000D" w:rsidRPr="009A64FD" w:rsidRDefault="00D4000D" w:rsidP="00324D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3)</w:t>
      </w:r>
      <w:r w:rsidR="00324D2D">
        <w:rPr>
          <w:rFonts w:ascii="Times New Roman" w:hAnsi="Times New Roman" w:cs="Times New Roman"/>
          <w:sz w:val="30"/>
          <w:szCs w:val="30"/>
        </w:rPr>
        <w:t xml:space="preserve"> организует консультирование СО</w:t>
      </w:r>
      <w:r w:rsidRPr="009A64FD">
        <w:rPr>
          <w:rFonts w:ascii="Times New Roman" w:hAnsi="Times New Roman" w:cs="Times New Roman"/>
          <w:sz w:val="30"/>
          <w:szCs w:val="30"/>
        </w:rPr>
        <w:t>НКО по вопросам предоста</w:t>
      </w:r>
      <w:r w:rsidRPr="009A64FD">
        <w:rPr>
          <w:rFonts w:ascii="Times New Roman" w:hAnsi="Times New Roman" w:cs="Times New Roman"/>
          <w:sz w:val="30"/>
          <w:szCs w:val="30"/>
        </w:rPr>
        <w:t>в</w:t>
      </w:r>
      <w:r w:rsidRPr="009A64FD">
        <w:rPr>
          <w:rFonts w:ascii="Times New Roman" w:hAnsi="Times New Roman" w:cs="Times New Roman"/>
          <w:sz w:val="30"/>
          <w:szCs w:val="30"/>
        </w:rPr>
        <w:t>ления субсидии.</w:t>
      </w:r>
    </w:p>
    <w:p w:rsidR="003E1EC8" w:rsidRPr="009A64FD" w:rsidRDefault="003E1EC8" w:rsidP="00324D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Отбор </w:t>
      </w:r>
      <w:r w:rsidR="00D4000D" w:rsidRPr="009A64FD">
        <w:rPr>
          <w:rFonts w:ascii="Times New Roman" w:hAnsi="Times New Roman" w:cs="Times New Roman"/>
          <w:sz w:val="30"/>
          <w:szCs w:val="30"/>
        </w:rPr>
        <w:t>проводится ежегодно в порядке, установленном настоящим По</w:t>
      </w:r>
      <w:r w:rsidRPr="009A64FD">
        <w:rPr>
          <w:rFonts w:ascii="Times New Roman" w:hAnsi="Times New Roman" w:cs="Times New Roman"/>
          <w:sz w:val="30"/>
          <w:szCs w:val="30"/>
        </w:rPr>
        <w:t>ложением.</w:t>
      </w:r>
    </w:p>
    <w:p w:rsidR="00C4146C" w:rsidRPr="009A64FD" w:rsidRDefault="00C4146C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</w:t>
      </w:r>
      <w:r w:rsidR="00BE7397" w:rsidRPr="009A64FD">
        <w:rPr>
          <w:rFonts w:ascii="Times New Roman" w:hAnsi="Times New Roman" w:cs="Times New Roman"/>
          <w:sz w:val="30"/>
          <w:szCs w:val="30"/>
        </w:rPr>
        <w:t>2</w:t>
      </w:r>
      <w:r w:rsidR="00295CA6" w:rsidRPr="009A64FD">
        <w:rPr>
          <w:rFonts w:ascii="Times New Roman" w:hAnsi="Times New Roman" w:cs="Times New Roman"/>
          <w:sz w:val="30"/>
          <w:szCs w:val="30"/>
        </w:rPr>
        <w:t>. </w:t>
      </w:r>
      <w:r w:rsidRPr="009A64FD">
        <w:rPr>
          <w:rFonts w:ascii="Times New Roman" w:hAnsi="Times New Roman" w:cs="Times New Roman"/>
          <w:sz w:val="30"/>
          <w:szCs w:val="30"/>
        </w:rPr>
        <w:t xml:space="preserve">Объявление о </w:t>
      </w:r>
      <w:r w:rsidR="00F50137" w:rsidRPr="009A64FD">
        <w:rPr>
          <w:rFonts w:ascii="Times New Roman" w:hAnsi="Times New Roman" w:cs="Times New Roman"/>
          <w:sz w:val="30"/>
          <w:szCs w:val="30"/>
        </w:rPr>
        <w:t>приеме заявок</w:t>
      </w:r>
      <w:r w:rsidR="009B6296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>размещается</w:t>
      </w:r>
      <w:r w:rsidR="00557A0C" w:rsidRPr="009A64FD">
        <w:rPr>
          <w:rFonts w:ascii="Times New Roman" w:hAnsi="Times New Roman" w:cs="Times New Roman"/>
          <w:sz w:val="30"/>
          <w:szCs w:val="30"/>
        </w:rPr>
        <w:t xml:space="preserve"> на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1F2FE5" w:rsidRPr="009A64FD">
        <w:rPr>
          <w:rFonts w:ascii="Times New Roman" w:hAnsi="Times New Roman" w:cs="Times New Roman"/>
          <w:sz w:val="30"/>
          <w:szCs w:val="30"/>
        </w:rPr>
        <w:t xml:space="preserve">едином портале </w:t>
      </w:r>
      <w:r w:rsidR="00CB5C62" w:rsidRPr="009A64FD">
        <w:rPr>
          <w:rFonts w:ascii="Times New Roman" w:hAnsi="Times New Roman" w:cs="Times New Roman"/>
          <w:sz w:val="30"/>
          <w:szCs w:val="30"/>
        </w:rPr>
        <w:t xml:space="preserve">(при наличии технической возможности) </w:t>
      </w:r>
      <w:r w:rsidR="001F2FE5" w:rsidRPr="009A64FD">
        <w:rPr>
          <w:rFonts w:ascii="Times New Roman" w:hAnsi="Times New Roman" w:cs="Times New Roman"/>
          <w:sz w:val="30"/>
          <w:szCs w:val="30"/>
        </w:rPr>
        <w:t xml:space="preserve">и на </w:t>
      </w:r>
      <w:r w:rsidRPr="009A64FD">
        <w:rPr>
          <w:rFonts w:ascii="Times New Roman" w:hAnsi="Times New Roman" w:cs="Times New Roman"/>
          <w:sz w:val="30"/>
          <w:szCs w:val="30"/>
        </w:rPr>
        <w:t>официальном сайте адм</w:t>
      </w:r>
      <w:r w:rsidRPr="009A64FD">
        <w:rPr>
          <w:rFonts w:ascii="Times New Roman" w:hAnsi="Times New Roman" w:cs="Times New Roman"/>
          <w:sz w:val="30"/>
          <w:szCs w:val="30"/>
        </w:rPr>
        <w:t>и</w:t>
      </w:r>
      <w:r w:rsidRPr="009A64FD">
        <w:rPr>
          <w:rFonts w:ascii="Times New Roman" w:hAnsi="Times New Roman" w:cs="Times New Roman"/>
          <w:sz w:val="30"/>
          <w:szCs w:val="30"/>
        </w:rPr>
        <w:t xml:space="preserve">нистрации города </w:t>
      </w:r>
      <w:r w:rsidR="002B01B2" w:rsidRPr="009A64FD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80273E" w:rsidRPr="009A64FD">
        <w:rPr>
          <w:rFonts w:ascii="Times New Roman" w:hAnsi="Times New Roman" w:cs="Times New Roman"/>
          <w:sz w:val="30"/>
          <w:szCs w:val="30"/>
        </w:rPr>
        <w:t>трех</w:t>
      </w:r>
      <w:r w:rsidR="002B01B2" w:rsidRPr="009A64FD">
        <w:rPr>
          <w:rFonts w:ascii="Times New Roman" w:hAnsi="Times New Roman" w:cs="Times New Roman"/>
          <w:sz w:val="30"/>
          <w:szCs w:val="30"/>
        </w:rPr>
        <w:t xml:space="preserve"> календарных дней </w:t>
      </w:r>
      <w:r w:rsidRPr="009A64FD">
        <w:rPr>
          <w:rFonts w:ascii="Times New Roman" w:hAnsi="Times New Roman" w:cs="Times New Roman"/>
          <w:sz w:val="30"/>
          <w:szCs w:val="30"/>
        </w:rPr>
        <w:t xml:space="preserve">до начала срока приема </w:t>
      </w:r>
      <w:r w:rsidR="0043329B" w:rsidRPr="009A64FD">
        <w:rPr>
          <w:rFonts w:ascii="Times New Roman" w:hAnsi="Times New Roman" w:cs="Times New Roman"/>
          <w:sz w:val="30"/>
          <w:szCs w:val="30"/>
        </w:rPr>
        <w:t>заявок</w:t>
      </w:r>
      <w:r w:rsidR="00CB5C62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 xml:space="preserve">на </w:t>
      </w:r>
      <w:r w:rsidR="009B6296" w:rsidRPr="009A64FD">
        <w:rPr>
          <w:rFonts w:ascii="Times New Roman" w:hAnsi="Times New Roman" w:cs="Times New Roman"/>
          <w:sz w:val="30"/>
          <w:szCs w:val="30"/>
        </w:rPr>
        <w:t>предоставление субсидии</w:t>
      </w:r>
      <w:r w:rsidR="001D627B" w:rsidRPr="009A64FD">
        <w:rPr>
          <w:rFonts w:ascii="Times New Roman" w:hAnsi="Times New Roman" w:cs="Times New Roman"/>
          <w:sz w:val="30"/>
          <w:szCs w:val="30"/>
        </w:rPr>
        <w:t xml:space="preserve">, но не позднее 31 </w:t>
      </w:r>
      <w:r w:rsidR="00F50137" w:rsidRPr="009A64FD">
        <w:rPr>
          <w:rFonts w:ascii="Times New Roman" w:hAnsi="Times New Roman" w:cs="Times New Roman"/>
          <w:sz w:val="30"/>
          <w:szCs w:val="30"/>
        </w:rPr>
        <w:t>июля</w:t>
      </w:r>
      <w:r w:rsidR="001D627B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D627B" w:rsidRPr="009A64FD">
        <w:rPr>
          <w:rFonts w:ascii="Times New Roman" w:hAnsi="Times New Roman" w:cs="Times New Roman"/>
          <w:sz w:val="30"/>
          <w:szCs w:val="30"/>
        </w:rPr>
        <w:t>текущего года</w:t>
      </w:r>
      <w:r w:rsidR="00163D1A" w:rsidRPr="009A64FD">
        <w:rPr>
          <w:rFonts w:ascii="Times New Roman" w:hAnsi="Times New Roman" w:cs="Times New Roman"/>
          <w:sz w:val="30"/>
          <w:szCs w:val="30"/>
        </w:rPr>
        <w:t xml:space="preserve"> (объявление о проведении дополнительного отбора 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163D1A" w:rsidRPr="009A64FD">
        <w:rPr>
          <w:rFonts w:ascii="Times New Roman" w:hAnsi="Times New Roman" w:cs="Times New Roman"/>
          <w:sz w:val="30"/>
          <w:szCs w:val="30"/>
        </w:rPr>
        <w:t>не позднее 01 сентября текущего года)</w:t>
      </w:r>
      <w:r w:rsidR="001D627B" w:rsidRPr="009A64FD">
        <w:rPr>
          <w:rFonts w:ascii="Times New Roman" w:hAnsi="Times New Roman" w:cs="Times New Roman"/>
          <w:sz w:val="30"/>
          <w:szCs w:val="30"/>
        </w:rPr>
        <w:t>,</w:t>
      </w:r>
      <w:r w:rsidRPr="009A64FD">
        <w:rPr>
          <w:rFonts w:ascii="Times New Roman" w:hAnsi="Times New Roman" w:cs="Times New Roman"/>
          <w:sz w:val="30"/>
          <w:szCs w:val="30"/>
        </w:rPr>
        <w:t xml:space="preserve"> и включает:</w:t>
      </w:r>
    </w:p>
    <w:p w:rsidR="00585B91" w:rsidRPr="009A64FD" w:rsidRDefault="00295CA6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1) </w:t>
      </w:r>
      <w:r w:rsidR="00585B91" w:rsidRPr="009A64FD">
        <w:rPr>
          <w:rFonts w:ascii="Times New Roman" w:hAnsi="Times New Roman" w:cs="Times New Roman"/>
          <w:sz w:val="30"/>
          <w:szCs w:val="30"/>
        </w:rPr>
        <w:t>срок</w:t>
      </w:r>
      <w:r w:rsidR="00E758FA" w:rsidRPr="009A64FD">
        <w:rPr>
          <w:rFonts w:ascii="Times New Roman" w:hAnsi="Times New Roman" w:cs="Times New Roman"/>
          <w:sz w:val="30"/>
          <w:szCs w:val="30"/>
        </w:rPr>
        <w:t>и</w:t>
      </w:r>
      <w:r w:rsidR="00F50137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585B91" w:rsidRPr="009A64FD">
        <w:rPr>
          <w:rFonts w:ascii="Times New Roman" w:hAnsi="Times New Roman" w:cs="Times New Roman"/>
          <w:sz w:val="30"/>
          <w:szCs w:val="30"/>
        </w:rPr>
        <w:t>(дат</w:t>
      </w:r>
      <w:r w:rsidR="00E758FA" w:rsidRPr="009A64FD">
        <w:rPr>
          <w:rFonts w:ascii="Times New Roman" w:hAnsi="Times New Roman" w:cs="Times New Roman"/>
          <w:sz w:val="30"/>
          <w:szCs w:val="30"/>
        </w:rPr>
        <w:t>у и время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начала (окончания) подачи (приема) </w:t>
      </w:r>
      <w:r w:rsidR="0043329B" w:rsidRPr="009A64FD">
        <w:rPr>
          <w:rFonts w:ascii="Times New Roman" w:hAnsi="Times New Roman" w:cs="Times New Roman"/>
          <w:sz w:val="30"/>
          <w:szCs w:val="30"/>
        </w:rPr>
        <w:t xml:space="preserve">заявок </w:t>
      </w:r>
      <w:r w:rsidR="003E1EC8" w:rsidRPr="009A64FD">
        <w:rPr>
          <w:rFonts w:ascii="Times New Roman" w:hAnsi="Times New Roman" w:cs="Times New Roman"/>
          <w:sz w:val="30"/>
          <w:szCs w:val="30"/>
        </w:rPr>
        <w:t>и документов, необходимых для участия в отборе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, которые не могут быть меньше 30 календарных дней, следующих за днем размещения объявления о </w:t>
      </w:r>
      <w:r w:rsidR="0043329B" w:rsidRPr="009A64FD">
        <w:rPr>
          <w:rFonts w:ascii="Times New Roman" w:hAnsi="Times New Roman" w:cs="Times New Roman"/>
          <w:sz w:val="30"/>
          <w:szCs w:val="30"/>
        </w:rPr>
        <w:t>приеме заявок</w:t>
      </w:r>
      <w:r w:rsidR="00585B91" w:rsidRPr="009A64FD">
        <w:rPr>
          <w:rFonts w:ascii="Times New Roman" w:hAnsi="Times New Roman" w:cs="Times New Roman"/>
          <w:sz w:val="30"/>
          <w:szCs w:val="30"/>
        </w:rPr>
        <w:t>;</w:t>
      </w:r>
    </w:p>
    <w:p w:rsidR="00585B91" w:rsidRPr="009A64FD" w:rsidRDefault="00295CA6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2) </w:t>
      </w:r>
      <w:r w:rsidR="00585B91" w:rsidRPr="009A64FD">
        <w:rPr>
          <w:rFonts w:ascii="Times New Roman" w:hAnsi="Times New Roman" w:cs="Times New Roman"/>
          <w:sz w:val="30"/>
          <w:szCs w:val="30"/>
        </w:rPr>
        <w:t>наименовани</w:t>
      </w:r>
      <w:r w:rsidR="00E758FA" w:rsidRPr="009A64FD">
        <w:rPr>
          <w:rFonts w:ascii="Times New Roman" w:hAnsi="Times New Roman" w:cs="Times New Roman"/>
          <w:sz w:val="30"/>
          <w:szCs w:val="30"/>
        </w:rPr>
        <w:t>е</w:t>
      </w:r>
      <w:r w:rsidR="00585B91" w:rsidRPr="009A64FD">
        <w:rPr>
          <w:rFonts w:ascii="Times New Roman" w:hAnsi="Times New Roman" w:cs="Times New Roman"/>
          <w:sz w:val="30"/>
          <w:szCs w:val="30"/>
        </w:rPr>
        <w:t>, мест</w:t>
      </w:r>
      <w:r w:rsidR="00E758FA" w:rsidRPr="009A64FD">
        <w:rPr>
          <w:rFonts w:ascii="Times New Roman" w:hAnsi="Times New Roman" w:cs="Times New Roman"/>
          <w:sz w:val="30"/>
          <w:szCs w:val="30"/>
        </w:rPr>
        <w:t>о</w:t>
      </w:r>
      <w:r w:rsidR="00585B91" w:rsidRPr="009A64FD">
        <w:rPr>
          <w:rFonts w:ascii="Times New Roman" w:hAnsi="Times New Roman" w:cs="Times New Roman"/>
          <w:sz w:val="30"/>
          <w:szCs w:val="30"/>
        </w:rPr>
        <w:t>нахождени</w:t>
      </w:r>
      <w:r w:rsidR="0080273E" w:rsidRPr="009A64FD">
        <w:rPr>
          <w:rFonts w:ascii="Times New Roman" w:hAnsi="Times New Roman" w:cs="Times New Roman"/>
          <w:sz w:val="30"/>
          <w:szCs w:val="30"/>
        </w:rPr>
        <w:t>е</w:t>
      </w:r>
      <w:r w:rsidR="00E758FA" w:rsidRPr="009A64FD">
        <w:rPr>
          <w:rFonts w:ascii="Times New Roman" w:hAnsi="Times New Roman" w:cs="Times New Roman"/>
          <w:sz w:val="30"/>
          <w:szCs w:val="30"/>
        </w:rPr>
        <w:t>, почтовый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адрес, адрес эле</w:t>
      </w:r>
      <w:r w:rsidR="00585B91" w:rsidRPr="009A64FD">
        <w:rPr>
          <w:rFonts w:ascii="Times New Roman" w:hAnsi="Times New Roman" w:cs="Times New Roman"/>
          <w:sz w:val="30"/>
          <w:szCs w:val="30"/>
        </w:rPr>
        <w:t>к</w:t>
      </w:r>
      <w:r w:rsidR="00585B91" w:rsidRPr="009A64FD">
        <w:rPr>
          <w:rFonts w:ascii="Times New Roman" w:hAnsi="Times New Roman" w:cs="Times New Roman"/>
          <w:sz w:val="30"/>
          <w:szCs w:val="30"/>
        </w:rPr>
        <w:t>тронной почты;</w:t>
      </w:r>
    </w:p>
    <w:p w:rsidR="00585B91" w:rsidRPr="009A64FD" w:rsidRDefault="00295CA6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3) </w:t>
      </w:r>
      <w:r w:rsidR="00585B91" w:rsidRPr="009A64FD">
        <w:rPr>
          <w:rFonts w:ascii="Times New Roman" w:hAnsi="Times New Roman" w:cs="Times New Roman"/>
          <w:sz w:val="30"/>
          <w:szCs w:val="30"/>
        </w:rPr>
        <w:t>результат</w:t>
      </w:r>
      <w:r w:rsidR="00E758FA" w:rsidRPr="009A64FD">
        <w:rPr>
          <w:rFonts w:ascii="Times New Roman" w:hAnsi="Times New Roman" w:cs="Times New Roman"/>
          <w:sz w:val="30"/>
          <w:szCs w:val="30"/>
        </w:rPr>
        <w:t>ы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предоставления субсидии;</w:t>
      </w:r>
    </w:p>
    <w:p w:rsidR="002B01B2" w:rsidRPr="009A64FD" w:rsidRDefault="00295CA6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4) </w:t>
      </w:r>
      <w:r w:rsidR="0080273E" w:rsidRPr="009A64FD">
        <w:rPr>
          <w:rFonts w:ascii="Times New Roman" w:hAnsi="Times New Roman" w:cs="Times New Roman"/>
          <w:sz w:val="30"/>
          <w:szCs w:val="30"/>
        </w:rPr>
        <w:t>доменное имя или сетевой адрес</w:t>
      </w:r>
      <w:r w:rsidR="008D300D" w:rsidRPr="009A64FD">
        <w:rPr>
          <w:rFonts w:ascii="Times New Roman" w:hAnsi="Times New Roman" w:cs="Times New Roman"/>
          <w:sz w:val="30"/>
          <w:szCs w:val="30"/>
        </w:rPr>
        <w:t xml:space="preserve"> и (или) указатели страниц </w:t>
      </w:r>
      <w:r w:rsidR="0080273E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8D300D" w:rsidRPr="009A64FD">
        <w:rPr>
          <w:rFonts w:ascii="Times New Roman" w:hAnsi="Times New Roman" w:cs="Times New Roman"/>
          <w:sz w:val="30"/>
          <w:szCs w:val="30"/>
        </w:rPr>
        <w:t>сайта в информационно-</w:t>
      </w:r>
      <w:r w:rsidR="0080273E" w:rsidRPr="009A64FD">
        <w:rPr>
          <w:rFonts w:ascii="Times New Roman" w:hAnsi="Times New Roman" w:cs="Times New Roman"/>
          <w:sz w:val="30"/>
          <w:szCs w:val="30"/>
        </w:rPr>
        <w:t>телекоммуникационной сети Интернет</w:t>
      </w:r>
      <w:r w:rsidR="008D300D" w:rsidRPr="009A64FD">
        <w:rPr>
          <w:rFonts w:ascii="Times New Roman" w:hAnsi="Times New Roman" w:cs="Times New Roman"/>
          <w:sz w:val="30"/>
          <w:szCs w:val="30"/>
        </w:rPr>
        <w:t>,</w:t>
      </w:r>
      <w:r w:rsidR="00414F6F">
        <w:rPr>
          <w:rFonts w:ascii="Times New Roman" w:hAnsi="Times New Roman" w:cs="Times New Roman"/>
          <w:sz w:val="30"/>
          <w:szCs w:val="30"/>
        </w:rPr>
        <w:t xml:space="preserve"> </w:t>
      </w:r>
      <w:r w:rsidR="008D300D" w:rsidRPr="009A64FD">
        <w:rPr>
          <w:rFonts w:ascii="Times New Roman" w:hAnsi="Times New Roman" w:cs="Times New Roman"/>
          <w:sz w:val="30"/>
          <w:szCs w:val="30"/>
        </w:rPr>
        <w:t>на к</w:t>
      </w:r>
      <w:r w:rsidR="008D300D" w:rsidRPr="009A64FD">
        <w:rPr>
          <w:rFonts w:ascii="Times New Roman" w:hAnsi="Times New Roman" w:cs="Times New Roman"/>
          <w:sz w:val="30"/>
          <w:szCs w:val="30"/>
        </w:rPr>
        <w:t>о</w:t>
      </w:r>
      <w:r w:rsidR="008D300D" w:rsidRPr="009A64FD">
        <w:rPr>
          <w:rFonts w:ascii="Times New Roman" w:hAnsi="Times New Roman" w:cs="Times New Roman"/>
          <w:sz w:val="30"/>
          <w:szCs w:val="30"/>
        </w:rPr>
        <w:t xml:space="preserve">тором обеспечивается проведение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8D300D" w:rsidRPr="009A64FD">
        <w:rPr>
          <w:rFonts w:ascii="Times New Roman" w:hAnsi="Times New Roman" w:cs="Times New Roman"/>
          <w:sz w:val="30"/>
          <w:szCs w:val="30"/>
        </w:rPr>
        <w:t>;</w:t>
      </w:r>
    </w:p>
    <w:p w:rsidR="00585B91" w:rsidRPr="009A64FD" w:rsidRDefault="000C660A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</w:t>
      </w:r>
      <w:r w:rsidR="00295CA6" w:rsidRPr="009A64FD">
        <w:rPr>
          <w:rFonts w:ascii="Times New Roman" w:hAnsi="Times New Roman" w:cs="Times New Roman"/>
          <w:sz w:val="30"/>
          <w:szCs w:val="30"/>
        </w:rPr>
        <w:t>) </w:t>
      </w:r>
      <w:r w:rsidR="00585B91" w:rsidRPr="009A64FD">
        <w:rPr>
          <w:rFonts w:ascii="Times New Roman" w:hAnsi="Times New Roman" w:cs="Times New Roman"/>
          <w:sz w:val="30"/>
          <w:szCs w:val="30"/>
        </w:rPr>
        <w:t>требовани</w:t>
      </w:r>
      <w:r w:rsidR="00E758FA" w:rsidRPr="009A64FD">
        <w:rPr>
          <w:rFonts w:ascii="Times New Roman" w:hAnsi="Times New Roman" w:cs="Times New Roman"/>
          <w:sz w:val="30"/>
          <w:szCs w:val="30"/>
        </w:rPr>
        <w:t>я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к участникам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5F1453" w:rsidRPr="009A64FD">
        <w:rPr>
          <w:rFonts w:ascii="Times New Roman" w:hAnsi="Times New Roman" w:cs="Times New Roman"/>
          <w:sz w:val="30"/>
          <w:szCs w:val="30"/>
        </w:rPr>
        <w:t>настоящим Положением</w:t>
      </w:r>
      <w:r w:rsidR="00FB7DF7" w:rsidRPr="009A64FD">
        <w:rPr>
          <w:rFonts w:ascii="Times New Roman" w:hAnsi="Times New Roman" w:cs="Times New Roman"/>
          <w:sz w:val="30"/>
          <w:szCs w:val="30"/>
        </w:rPr>
        <w:t xml:space="preserve"> и перечень документов, представляемых участниками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B7DF7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FB7DF7" w:rsidRPr="009A64FD">
        <w:rPr>
          <w:rFonts w:ascii="Times New Roman" w:hAnsi="Times New Roman" w:cs="Times New Roman"/>
          <w:sz w:val="30"/>
          <w:szCs w:val="30"/>
        </w:rPr>
        <w:t xml:space="preserve"> для подтверждения их соответствия указанным требованиям</w:t>
      </w:r>
      <w:r w:rsidR="00585B91" w:rsidRPr="009A64FD">
        <w:rPr>
          <w:rFonts w:ascii="Times New Roman" w:hAnsi="Times New Roman" w:cs="Times New Roman"/>
          <w:sz w:val="30"/>
          <w:szCs w:val="30"/>
        </w:rPr>
        <w:t>;</w:t>
      </w:r>
    </w:p>
    <w:p w:rsidR="00585B91" w:rsidRPr="009A64FD" w:rsidRDefault="000C660A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</w:t>
      </w:r>
      <w:r w:rsidR="00295CA6" w:rsidRPr="009A64FD">
        <w:rPr>
          <w:rFonts w:ascii="Times New Roman" w:hAnsi="Times New Roman" w:cs="Times New Roman"/>
          <w:sz w:val="30"/>
          <w:szCs w:val="30"/>
        </w:rPr>
        <w:t>) </w:t>
      </w:r>
      <w:r w:rsidR="00E758FA" w:rsidRPr="009A64FD">
        <w:rPr>
          <w:rFonts w:ascii="Times New Roman" w:hAnsi="Times New Roman" w:cs="Times New Roman"/>
          <w:sz w:val="30"/>
          <w:szCs w:val="30"/>
        </w:rPr>
        <w:t>порядок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подачи </w:t>
      </w:r>
      <w:r w:rsidR="00BA5FE2" w:rsidRPr="009A64FD">
        <w:rPr>
          <w:rFonts w:ascii="Times New Roman" w:hAnsi="Times New Roman" w:cs="Times New Roman"/>
          <w:sz w:val="30"/>
          <w:szCs w:val="30"/>
        </w:rPr>
        <w:t>заявок</w:t>
      </w:r>
      <w:r w:rsidR="009B6296" w:rsidRPr="009A64FD">
        <w:rPr>
          <w:rFonts w:ascii="Times New Roman" w:hAnsi="Times New Roman" w:cs="Times New Roman"/>
          <w:sz w:val="30"/>
          <w:szCs w:val="30"/>
        </w:rPr>
        <w:t xml:space="preserve"> и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документов, необходимых для участия в отборе, 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участниками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DE6CBC" w:rsidRPr="009A64FD">
        <w:rPr>
          <w:rFonts w:ascii="Times New Roman" w:hAnsi="Times New Roman" w:cs="Times New Roman"/>
          <w:sz w:val="30"/>
          <w:szCs w:val="30"/>
        </w:rPr>
        <w:t xml:space="preserve"> и требования, предъявляемые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к форме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и содержанию </w:t>
      </w:r>
      <w:r w:rsidR="0043329B" w:rsidRPr="009A64FD">
        <w:rPr>
          <w:rFonts w:ascii="Times New Roman" w:hAnsi="Times New Roman" w:cs="Times New Roman"/>
          <w:sz w:val="30"/>
          <w:szCs w:val="30"/>
        </w:rPr>
        <w:t>документов</w:t>
      </w:r>
      <w:r w:rsidR="00585B91" w:rsidRPr="009A64FD">
        <w:rPr>
          <w:rFonts w:ascii="Times New Roman" w:hAnsi="Times New Roman" w:cs="Times New Roman"/>
          <w:sz w:val="30"/>
          <w:szCs w:val="30"/>
        </w:rPr>
        <w:t>, подаваем</w:t>
      </w:r>
      <w:r w:rsidR="0043329B" w:rsidRPr="009A64FD">
        <w:rPr>
          <w:rFonts w:ascii="Times New Roman" w:hAnsi="Times New Roman" w:cs="Times New Roman"/>
          <w:sz w:val="30"/>
          <w:szCs w:val="30"/>
        </w:rPr>
        <w:t>ых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участниками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E758FA" w:rsidRPr="009A64FD">
        <w:rPr>
          <w:rFonts w:ascii="Times New Roman" w:hAnsi="Times New Roman" w:cs="Times New Roman"/>
          <w:sz w:val="30"/>
          <w:szCs w:val="30"/>
        </w:rPr>
        <w:t xml:space="preserve">, </w:t>
      </w:r>
      <w:r w:rsidR="00585B91" w:rsidRPr="009A64FD">
        <w:rPr>
          <w:rFonts w:ascii="Times New Roman" w:hAnsi="Times New Roman" w:cs="Times New Roman"/>
          <w:sz w:val="30"/>
          <w:szCs w:val="30"/>
        </w:rPr>
        <w:t>в соотве</w:t>
      </w:r>
      <w:r w:rsidR="00585B91" w:rsidRPr="009A64FD">
        <w:rPr>
          <w:rFonts w:ascii="Times New Roman" w:hAnsi="Times New Roman" w:cs="Times New Roman"/>
          <w:sz w:val="30"/>
          <w:szCs w:val="30"/>
        </w:rPr>
        <w:t>т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ствии с </w:t>
      </w:r>
      <w:r w:rsidR="005F1453" w:rsidRPr="009A64FD">
        <w:rPr>
          <w:rFonts w:ascii="Times New Roman" w:hAnsi="Times New Roman" w:cs="Times New Roman"/>
          <w:sz w:val="30"/>
          <w:szCs w:val="30"/>
        </w:rPr>
        <w:t>настоящим Положением;</w:t>
      </w:r>
    </w:p>
    <w:p w:rsidR="00585B91" w:rsidRPr="009A64FD" w:rsidRDefault="000C660A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7</w:t>
      </w:r>
      <w:r w:rsidR="00295CA6" w:rsidRPr="009A64FD">
        <w:rPr>
          <w:rFonts w:ascii="Times New Roman" w:hAnsi="Times New Roman" w:cs="Times New Roman"/>
          <w:sz w:val="30"/>
          <w:szCs w:val="30"/>
        </w:rPr>
        <w:t>) </w:t>
      </w:r>
      <w:r w:rsidR="00585B91" w:rsidRPr="009A64FD">
        <w:rPr>
          <w:rFonts w:ascii="Times New Roman" w:hAnsi="Times New Roman" w:cs="Times New Roman"/>
          <w:sz w:val="30"/>
          <w:szCs w:val="30"/>
        </w:rPr>
        <w:t>поряд</w:t>
      </w:r>
      <w:r w:rsidR="00E758FA" w:rsidRPr="009A64FD">
        <w:rPr>
          <w:rFonts w:ascii="Times New Roman" w:hAnsi="Times New Roman" w:cs="Times New Roman"/>
          <w:sz w:val="30"/>
          <w:szCs w:val="30"/>
        </w:rPr>
        <w:t>ок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отзыва заявок участников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585B91" w:rsidRPr="009A64FD">
        <w:rPr>
          <w:rFonts w:ascii="Times New Roman" w:hAnsi="Times New Roman" w:cs="Times New Roman"/>
          <w:sz w:val="30"/>
          <w:szCs w:val="30"/>
        </w:rPr>
        <w:t>, поряд</w:t>
      </w:r>
      <w:r w:rsidR="00E758FA" w:rsidRPr="009A64FD">
        <w:rPr>
          <w:rFonts w:ascii="Times New Roman" w:hAnsi="Times New Roman" w:cs="Times New Roman"/>
          <w:sz w:val="30"/>
          <w:szCs w:val="30"/>
        </w:rPr>
        <w:t>ок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возврата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заявок</w:t>
      </w:r>
      <w:r w:rsidR="00BA5FE2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участников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585B91" w:rsidRPr="009A64FD">
        <w:rPr>
          <w:rFonts w:ascii="Times New Roman" w:hAnsi="Times New Roman" w:cs="Times New Roman"/>
          <w:sz w:val="30"/>
          <w:szCs w:val="30"/>
        </w:rPr>
        <w:t>, определяющ</w:t>
      </w:r>
      <w:r w:rsidR="00E758FA" w:rsidRPr="009A64FD">
        <w:rPr>
          <w:rFonts w:ascii="Times New Roman" w:hAnsi="Times New Roman" w:cs="Times New Roman"/>
          <w:sz w:val="30"/>
          <w:szCs w:val="30"/>
        </w:rPr>
        <w:t>ий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в том числе основания</w:t>
      </w:r>
      <w:r w:rsidR="00295CA6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для возврата заявок участников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585B91" w:rsidRPr="009A64FD">
        <w:rPr>
          <w:rFonts w:ascii="Times New Roman" w:hAnsi="Times New Roman" w:cs="Times New Roman"/>
          <w:sz w:val="30"/>
          <w:szCs w:val="30"/>
        </w:rPr>
        <w:t>, поряд</w:t>
      </w:r>
      <w:r w:rsidR="00E758FA" w:rsidRPr="009A64FD">
        <w:rPr>
          <w:rFonts w:ascii="Times New Roman" w:hAnsi="Times New Roman" w:cs="Times New Roman"/>
          <w:sz w:val="30"/>
          <w:szCs w:val="30"/>
        </w:rPr>
        <w:t>ок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внесения изменений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в заявки участников отбора;</w:t>
      </w:r>
    </w:p>
    <w:p w:rsidR="00585B91" w:rsidRPr="009A64FD" w:rsidRDefault="000C660A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8</w:t>
      </w:r>
      <w:r w:rsidR="00295CA6" w:rsidRPr="009A64FD">
        <w:rPr>
          <w:rFonts w:ascii="Times New Roman" w:hAnsi="Times New Roman" w:cs="Times New Roman"/>
          <w:sz w:val="30"/>
          <w:szCs w:val="30"/>
        </w:rPr>
        <w:t>) </w:t>
      </w:r>
      <w:r w:rsidR="00585B91" w:rsidRPr="009A64FD">
        <w:rPr>
          <w:rFonts w:ascii="Times New Roman" w:hAnsi="Times New Roman" w:cs="Times New Roman"/>
          <w:sz w:val="30"/>
          <w:szCs w:val="30"/>
        </w:rPr>
        <w:t>правил</w:t>
      </w:r>
      <w:r w:rsidR="00BA5FE2" w:rsidRPr="009A64FD">
        <w:rPr>
          <w:rFonts w:ascii="Times New Roman" w:hAnsi="Times New Roman" w:cs="Times New Roman"/>
          <w:sz w:val="30"/>
          <w:szCs w:val="30"/>
        </w:rPr>
        <w:t>а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рассмотрения и оценки заявок участников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295CA6" w:rsidRPr="009A64F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="00DE6CBC" w:rsidRPr="009A64FD">
        <w:rPr>
          <w:rFonts w:ascii="Times New Roman" w:hAnsi="Times New Roman" w:cs="Times New Roman"/>
          <w:sz w:val="30"/>
          <w:szCs w:val="30"/>
        </w:rPr>
        <w:t xml:space="preserve">с </w:t>
      </w:r>
      <w:r w:rsidR="005F1453" w:rsidRPr="009A64FD">
        <w:rPr>
          <w:rFonts w:ascii="Times New Roman" w:hAnsi="Times New Roman" w:cs="Times New Roman"/>
          <w:sz w:val="30"/>
          <w:szCs w:val="30"/>
        </w:rPr>
        <w:t>настоящим Положением</w:t>
      </w:r>
      <w:r w:rsidR="00585B91" w:rsidRPr="009A64FD">
        <w:rPr>
          <w:rFonts w:ascii="Times New Roman" w:hAnsi="Times New Roman" w:cs="Times New Roman"/>
          <w:sz w:val="30"/>
          <w:szCs w:val="30"/>
        </w:rPr>
        <w:t>;</w:t>
      </w:r>
    </w:p>
    <w:p w:rsidR="00585B91" w:rsidRPr="009A64FD" w:rsidRDefault="000C660A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9</w:t>
      </w:r>
      <w:r w:rsidR="00BA5FE2" w:rsidRPr="009A64FD">
        <w:rPr>
          <w:rFonts w:ascii="Times New Roman" w:hAnsi="Times New Roman" w:cs="Times New Roman"/>
          <w:sz w:val="30"/>
          <w:szCs w:val="30"/>
        </w:rPr>
        <w:t xml:space="preserve">) </w:t>
      </w:r>
      <w:r w:rsidR="00585B91" w:rsidRPr="009A64FD">
        <w:rPr>
          <w:rFonts w:ascii="Times New Roman" w:hAnsi="Times New Roman" w:cs="Times New Roman"/>
          <w:sz w:val="30"/>
          <w:szCs w:val="30"/>
        </w:rPr>
        <w:t>поряд</w:t>
      </w:r>
      <w:r w:rsidR="00BA5FE2" w:rsidRPr="009A64FD">
        <w:rPr>
          <w:rFonts w:ascii="Times New Roman" w:hAnsi="Times New Roman" w:cs="Times New Roman"/>
          <w:sz w:val="30"/>
          <w:szCs w:val="30"/>
        </w:rPr>
        <w:t xml:space="preserve">ок предоставления участникам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разъяснений</w:t>
      </w:r>
      <w:r w:rsidR="00414F6F">
        <w:rPr>
          <w:rFonts w:ascii="Times New Roman" w:hAnsi="Times New Roman" w:cs="Times New Roman"/>
          <w:sz w:val="30"/>
          <w:szCs w:val="30"/>
        </w:rPr>
        <w:t xml:space="preserve"> </w:t>
      </w:r>
      <w:r w:rsidR="00585B91" w:rsidRPr="009A64FD">
        <w:rPr>
          <w:rFonts w:ascii="Times New Roman" w:hAnsi="Times New Roman" w:cs="Times New Roman"/>
          <w:sz w:val="30"/>
          <w:szCs w:val="30"/>
        </w:rPr>
        <w:t>пол</w:t>
      </w:r>
      <w:r w:rsidR="00585B91" w:rsidRPr="009A64FD">
        <w:rPr>
          <w:rFonts w:ascii="Times New Roman" w:hAnsi="Times New Roman" w:cs="Times New Roman"/>
          <w:sz w:val="30"/>
          <w:szCs w:val="30"/>
        </w:rPr>
        <w:t>о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жений объявления о </w:t>
      </w:r>
      <w:r w:rsidR="0043329B" w:rsidRPr="009A64FD">
        <w:rPr>
          <w:rFonts w:ascii="Times New Roman" w:hAnsi="Times New Roman" w:cs="Times New Roman"/>
          <w:sz w:val="30"/>
          <w:szCs w:val="30"/>
        </w:rPr>
        <w:t>приеме заявок</w:t>
      </w:r>
      <w:r w:rsidR="009B6296" w:rsidRPr="009A64FD">
        <w:rPr>
          <w:rFonts w:ascii="Times New Roman" w:hAnsi="Times New Roman" w:cs="Times New Roman"/>
          <w:sz w:val="30"/>
          <w:szCs w:val="30"/>
        </w:rPr>
        <w:t xml:space="preserve"> на предоставление субсидии</w:t>
      </w:r>
      <w:r w:rsidR="00585B91" w:rsidRPr="009A64FD">
        <w:rPr>
          <w:rFonts w:ascii="Times New Roman" w:hAnsi="Times New Roman" w:cs="Times New Roman"/>
          <w:sz w:val="30"/>
          <w:szCs w:val="30"/>
        </w:rPr>
        <w:t>, даты начала и окончания срока такого предоставления;</w:t>
      </w:r>
    </w:p>
    <w:p w:rsidR="00F1113F" w:rsidRPr="009A64FD" w:rsidRDefault="000C660A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10</w:t>
      </w:r>
      <w:r w:rsidR="00295CA6" w:rsidRPr="009A64FD">
        <w:rPr>
          <w:rFonts w:ascii="Times New Roman" w:hAnsi="Times New Roman" w:cs="Times New Roman"/>
          <w:sz w:val="30"/>
          <w:szCs w:val="30"/>
        </w:rPr>
        <w:t>) 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срок, в течение которого </w:t>
      </w:r>
      <w:r w:rsidR="00324D2D">
        <w:rPr>
          <w:rFonts w:ascii="Times New Roman" w:hAnsi="Times New Roman" w:cs="Times New Roman"/>
          <w:sz w:val="30"/>
          <w:szCs w:val="30"/>
        </w:rPr>
        <w:t>СО</w:t>
      </w:r>
      <w:r w:rsidR="0043329B" w:rsidRPr="009A64FD">
        <w:rPr>
          <w:rFonts w:ascii="Times New Roman" w:hAnsi="Times New Roman" w:cs="Times New Roman"/>
          <w:sz w:val="30"/>
          <w:szCs w:val="30"/>
        </w:rPr>
        <w:t>НКО, прошедшие отбор,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долж</w:t>
      </w:r>
      <w:r w:rsidR="0043329B" w:rsidRPr="009A64FD">
        <w:rPr>
          <w:rFonts w:ascii="Times New Roman" w:hAnsi="Times New Roman" w:cs="Times New Roman"/>
          <w:sz w:val="30"/>
          <w:szCs w:val="30"/>
        </w:rPr>
        <w:t>ны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подписать договор о предоставлении субсидии</w:t>
      </w:r>
      <w:r w:rsidR="00F1113F" w:rsidRPr="009A64FD">
        <w:rPr>
          <w:rFonts w:ascii="Times New Roman" w:hAnsi="Times New Roman" w:cs="Times New Roman"/>
          <w:sz w:val="30"/>
          <w:szCs w:val="30"/>
        </w:rPr>
        <w:t>;</w:t>
      </w:r>
    </w:p>
    <w:p w:rsidR="00585B91" w:rsidRPr="009A64FD" w:rsidRDefault="00F1113F" w:rsidP="0041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</w:t>
      </w:r>
      <w:r w:rsidR="000C660A" w:rsidRPr="009A64FD">
        <w:rPr>
          <w:rFonts w:ascii="Times New Roman" w:hAnsi="Times New Roman" w:cs="Times New Roman"/>
          <w:sz w:val="30"/>
          <w:szCs w:val="30"/>
        </w:rPr>
        <w:t>1</w:t>
      </w:r>
      <w:r w:rsidR="00295CA6" w:rsidRPr="009A64FD">
        <w:rPr>
          <w:rFonts w:ascii="Times New Roman" w:hAnsi="Times New Roman" w:cs="Times New Roman"/>
          <w:sz w:val="30"/>
          <w:szCs w:val="30"/>
        </w:rPr>
        <w:t>) </w:t>
      </w:r>
      <w:r w:rsidR="00585B91" w:rsidRPr="009A64FD">
        <w:rPr>
          <w:rFonts w:ascii="Times New Roman" w:hAnsi="Times New Roman" w:cs="Times New Roman"/>
          <w:sz w:val="30"/>
          <w:szCs w:val="30"/>
        </w:rPr>
        <w:t>услови</w:t>
      </w:r>
      <w:r w:rsidRPr="009A64FD">
        <w:rPr>
          <w:rFonts w:ascii="Times New Roman" w:hAnsi="Times New Roman" w:cs="Times New Roman"/>
          <w:sz w:val="30"/>
          <w:szCs w:val="30"/>
        </w:rPr>
        <w:t>я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признания </w:t>
      </w:r>
      <w:r w:rsidR="0043329B" w:rsidRPr="009A64FD">
        <w:rPr>
          <w:rFonts w:ascii="Times New Roman" w:hAnsi="Times New Roman" w:cs="Times New Roman"/>
          <w:sz w:val="30"/>
          <w:szCs w:val="30"/>
        </w:rPr>
        <w:t xml:space="preserve">СОНКО, в отношении которого принято решение о предоставлении субсидии, 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уклонившимся от заключения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</w:t>
      </w:r>
      <w:r w:rsidR="0043329B" w:rsidRPr="009A64FD">
        <w:rPr>
          <w:rFonts w:ascii="Times New Roman" w:hAnsi="Times New Roman" w:cs="Times New Roman"/>
          <w:sz w:val="30"/>
          <w:szCs w:val="30"/>
        </w:rPr>
        <w:t>договора о предоставлении субсидии</w:t>
      </w:r>
      <w:r w:rsidR="00585B91" w:rsidRPr="009A64FD">
        <w:rPr>
          <w:rFonts w:ascii="Times New Roman" w:hAnsi="Times New Roman" w:cs="Times New Roman"/>
          <w:sz w:val="30"/>
          <w:szCs w:val="30"/>
        </w:rPr>
        <w:t>;</w:t>
      </w:r>
    </w:p>
    <w:p w:rsidR="00585B91" w:rsidRPr="009A64FD" w:rsidRDefault="00F1113F" w:rsidP="00253D3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0C660A" w:rsidRPr="009A64FD">
        <w:rPr>
          <w:rFonts w:ascii="Times New Roman" w:hAnsi="Times New Roman" w:cs="Times New Roman"/>
          <w:sz w:val="30"/>
          <w:szCs w:val="30"/>
        </w:rPr>
        <w:t>2</w:t>
      </w:r>
      <w:r w:rsidR="00295CA6" w:rsidRPr="009A64FD">
        <w:rPr>
          <w:rFonts w:ascii="Times New Roman" w:hAnsi="Times New Roman" w:cs="Times New Roman"/>
          <w:sz w:val="30"/>
          <w:szCs w:val="30"/>
        </w:rPr>
        <w:t>) </w:t>
      </w:r>
      <w:r w:rsidR="00585B91" w:rsidRPr="009A64FD">
        <w:rPr>
          <w:rFonts w:ascii="Times New Roman" w:hAnsi="Times New Roman" w:cs="Times New Roman"/>
          <w:sz w:val="30"/>
          <w:szCs w:val="30"/>
        </w:rPr>
        <w:t>дат</w:t>
      </w:r>
      <w:r w:rsidRPr="009A64FD">
        <w:rPr>
          <w:rFonts w:ascii="Times New Roman" w:hAnsi="Times New Roman" w:cs="Times New Roman"/>
          <w:sz w:val="30"/>
          <w:szCs w:val="30"/>
        </w:rPr>
        <w:t>у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размещения результатов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 на </w:t>
      </w:r>
      <w:r w:rsidR="0043329B" w:rsidRPr="009A64FD">
        <w:rPr>
          <w:rFonts w:ascii="Times New Roman" w:hAnsi="Times New Roman" w:cs="Times New Roman"/>
          <w:sz w:val="30"/>
          <w:szCs w:val="30"/>
        </w:rPr>
        <w:t xml:space="preserve">едином портале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43329B" w:rsidRPr="009A64FD">
        <w:rPr>
          <w:rFonts w:ascii="Times New Roman" w:hAnsi="Times New Roman" w:cs="Times New Roman"/>
          <w:sz w:val="30"/>
          <w:szCs w:val="30"/>
        </w:rPr>
        <w:t xml:space="preserve">(при наличии технической возможности) </w:t>
      </w:r>
      <w:r w:rsidR="00BE7397" w:rsidRPr="009A64FD">
        <w:rPr>
          <w:rFonts w:ascii="Times New Roman" w:hAnsi="Times New Roman" w:cs="Times New Roman"/>
          <w:sz w:val="30"/>
          <w:szCs w:val="30"/>
        </w:rPr>
        <w:t xml:space="preserve">и </w:t>
      </w:r>
      <w:r w:rsidR="00585B91" w:rsidRPr="009A64FD">
        <w:rPr>
          <w:rFonts w:ascii="Times New Roman" w:hAnsi="Times New Roman" w:cs="Times New Roman"/>
          <w:sz w:val="30"/>
          <w:szCs w:val="30"/>
        </w:rPr>
        <w:t xml:space="preserve">официальном сайте </w:t>
      </w:r>
      <w:r w:rsidRPr="009A64FD">
        <w:rPr>
          <w:rFonts w:ascii="Times New Roman" w:hAnsi="Times New Roman" w:cs="Times New Roman"/>
          <w:sz w:val="30"/>
          <w:szCs w:val="30"/>
        </w:rPr>
        <w:t>админ</w:t>
      </w:r>
      <w:r w:rsidRPr="009A64FD">
        <w:rPr>
          <w:rFonts w:ascii="Times New Roman" w:hAnsi="Times New Roman" w:cs="Times New Roman"/>
          <w:sz w:val="30"/>
          <w:szCs w:val="30"/>
        </w:rPr>
        <w:t>и</w:t>
      </w:r>
      <w:r w:rsidRPr="009A64FD">
        <w:rPr>
          <w:rFonts w:ascii="Times New Roman" w:hAnsi="Times New Roman" w:cs="Times New Roman"/>
          <w:sz w:val="30"/>
          <w:szCs w:val="30"/>
        </w:rPr>
        <w:t>страции города</w:t>
      </w:r>
      <w:r w:rsidR="00585B91" w:rsidRPr="009A64FD">
        <w:rPr>
          <w:rFonts w:ascii="Times New Roman" w:hAnsi="Times New Roman" w:cs="Times New Roman"/>
          <w:sz w:val="30"/>
          <w:szCs w:val="30"/>
        </w:rPr>
        <w:t>, которая не может быть позднее 14-го календарного дня, следующего за днем опреде</w:t>
      </w:r>
      <w:r w:rsidR="0043329B" w:rsidRPr="009A64FD">
        <w:rPr>
          <w:rFonts w:ascii="Times New Roman" w:hAnsi="Times New Roman" w:cs="Times New Roman"/>
          <w:sz w:val="30"/>
          <w:szCs w:val="30"/>
        </w:rPr>
        <w:t>ления</w:t>
      </w:r>
      <w:r w:rsidR="00295CA6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3329B" w:rsidRPr="009A64FD">
        <w:rPr>
          <w:rFonts w:ascii="Times New Roman" w:hAnsi="Times New Roman" w:cs="Times New Roman"/>
          <w:sz w:val="30"/>
          <w:szCs w:val="30"/>
        </w:rPr>
        <w:t>получателей субсидии</w:t>
      </w:r>
      <w:r w:rsidRPr="009A64FD">
        <w:rPr>
          <w:rFonts w:ascii="Times New Roman" w:hAnsi="Times New Roman" w:cs="Times New Roman"/>
          <w:sz w:val="30"/>
          <w:szCs w:val="30"/>
        </w:rPr>
        <w:t>.</w:t>
      </w:r>
    </w:p>
    <w:p w:rsidR="004F62AB" w:rsidRPr="009A64FD" w:rsidRDefault="003E1EC8" w:rsidP="00253D3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МКУ</w:t>
      </w:r>
      <w:r w:rsidR="004F62AB" w:rsidRPr="009A64FD">
        <w:rPr>
          <w:rFonts w:ascii="Times New Roman" w:hAnsi="Times New Roman" w:cs="Times New Roman"/>
          <w:sz w:val="30"/>
          <w:szCs w:val="30"/>
        </w:rPr>
        <w:t xml:space="preserve"> предоставляет разъяснения по вопросу проведения </w:t>
      </w:r>
      <w:r w:rsidR="0043329B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4F62AB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4F62AB" w:rsidRPr="009A64FD">
        <w:rPr>
          <w:rFonts w:ascii="Times New Roman" w:hAnsi="Times New Roman" w:cs="Times New Roman"/>
          <w:sz w:val="30"/>
          <w:szCs w:val="30"/>
        </w:rPr>
        <w:t xml:space="preserve">и положений объявления о </w:t>
      </w:r>
      <w:r w:rsidR="0043329B" w:rsidRPr="009A64FD">
        <w:rPr>
          <w:rFonts w:ascii="Times New Roman" w:hAnsi="Times New Roman" w:cs="Times New Roman"/>
          <w:sz w:val="30"/>
          <w:szCs w:val="30"/>
        </w:rPr>
        <w:t>приеме заявок</w:t>
      </w:r>
      <w:r w:rsidR="004F62AB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9B6296" w:rsidRPr="009A64FD">
        <w:rPr>
          <w:rFonts w:ascii="Times New Roman" w:hAnsi="Times New Roman" w:cs="Times New Roman"/>
          <w:sz w:val="30"/>
          <w:szCs w:val="30"/>
        </w:rPr>
        <w:t xml:space="preserve">на предоставление субсидии </w:t>
      </w:r>
      <w:r w:rsidR="004F62AB" w:rsidRPr="009A64FD">
        <w:rPr>
          <w:rFonts w:ascii="Times New Roman" w:hAnsi="Times New Roman" w:cs="Times New Roman"/>
          <w:sz w:val="30"/>
          <w:szCs w:val="30"/>
        </w:rPr>
        <w:t xml:space="preserve">до даты окончания срока приема </w:t>
      </w:r>
      <w:r w:rsidR="0043329B" w:rsidRPr="009A64FD">
        <w:rPr>
          <w:rFonts w:ascii="Times New Roman" w:hAnsi="Times New Roman" w:cs="Times New Roman"/>
          <w:sz w:val="30"/>
          <w:szCs w:val="30"/>
        </w:rPr>
        <w:t xml:space="preserve">заявок и документов </w:t>
      </w:r>
      <w:r w:rsidR="009B6296" w:rsidRPr="009A64FD">
        <w:rPr>
          <w:rFonts w:ascii="Times New Roman" w:hAnsi="Times New Roman" w:cs="Times New Roman"/>
          <w:sz w:val="30"/>
          <w:szCs w:val="30"/>
        </w:rPr>
        <w:t>для</w:t>
      </w:r>
      <w:r w:rsidR="0043329B" w:rsidRPr="009A64FD">
        <w:rPr>
          <w:rFonts w:ascii="Times New Roman" w:hAnsi="Times New Roman" w:cs="Times New Roman"/>
          <w:sz w:val="30"/>
          <w:szCs w:val="30"/>
        </w:rPr>
        <w:t xml:space="preserve"> участие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43329B" w:rsidRPr="009A64FD">
        <w:rPr>
          <w:rFonts w:ascii="Times New Roman" w:hAnsi="Times New Roman" w:cs="Times New Roman"/>
          <w:sz w:val="30"/>
          <w:szCs w:val="30"/>
        </w:rPr>
        <w:t>в отборе</w:t>
      </w:r>
      <w:r w:rsidR="004F62AB" w:rsidRPr="009A64FD">
        <w:rPr>
          <w:rFonts w:ascii="Times New Roman" w:hAnsi="Times New Roman" w:cs="Times New Roman"/>
          <w:sz w:val="30"/>
          <w:szCs w:val="30"/>
        </w:rPr>
        <w:t>.</w:t>
      </w:r>
    </w:p>
    <w:p w:rsidR="003E1EC8" w:rsidRPr="009A64FD" w:rsidRDefault="003E1EC8" w:rsidP="00253D3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13. При отсутствии поступивших заявок Управление вправе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объявить</w:t>
      </w:r>
      <w:r w:rsidR="00F6577F" w:rsidRPr="009A64FD">
        <w:rPr>
          <w:rFonts w:ascii="Times New Roman" w:hAnsi="Times New Roman" w:cs="Times New Roman"/>
          <w:sz w:val="30"/>
          <w:szCs w:val="30"/>
        </w:rPr>
        <w:t xml:space="preserve"> о</w:t>
      </w:r>
      <w:r w:rsidRPr="009A64FD">
        <w:rPr>
          <w:rFonts w:ascii="Times New Roman" w:hAnsi="Times New Roman" w:cs="Times New Roman"/>
          <w:sz w:val="30"/>
          <w:szCs w:val="30"/>
        </w:rPr>
        <w:t xml:space="preserve"> повторном отборе либо объявить об отмене его проведения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A64FD">
        <w:rPr>
          <w:rFonts w:ascii="Times New Roman" w:hAnsi="Times New Roman" w:cs="Times New Roman"/>
          <w:sz w:val="30"/>
          <w:szCs w:val="30"/>
        </w:rPr>
        <w:t>в соответствующем году.</w:t>
      </w:r>
    </w:p>
    <w:p w:rsidR="003E1EC8" w:rsidRPr="009A64FD" w:rsidRDefault="003E1EC8" w:rsidP="00253D3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Объявление о </w:t>
      </w:r>
      <w:r w:rsidR="004F2D91" w:rsidRPr="009A64FD">
        <w:rPr>
          <w:rFonts w:ascii="Times New Roman" w:hAnsi="Times New Roman" w:cs="Times New Roman"/>
          <w:sz w:val="30"/>
          <w:szCs w:val="30"/>
        </w:rPr>
        <w:t>повторном</w:t>
      </w:r>
      <w:r w:rsidRPr="009A64FD">
        <w:rPr>
          <w:rFonts w:ascii="Times New Roman" w:hAnsi="Times New Roman" w:cs="Times New Roman"/>
          <w:sz w:val="30"/>
          <w:szCs w:val="30"/>
        </w:rPr>
        <w:t xml:space="preserve"> приеме заявок осуществляется в соотве</w:t>
      </w:r>
      <w:r w:rsidRPr="009A64FD">
        <w:rPr>
          <w:rFonts w:ascii="Times New Roman" w:hAnsi="Times New Roman" w:cs="Times New Roman"/>
          <w:sz w:val="30"/>
          <w:szCs w:val="30"/>
        </w:rPr>
        <w:t>т</w:t>
      </w:r>
      <w:r w:rsidRPr="009A64FD">
        <w:rPr>
          <w:rFonts w:ascii="Times New Roman" w:hAnsi="Times New Roman" w:cs="Times New Roman"/>
          <w:sz w:val="30"/>
          <w:szCs w:val="30"/>
        </w:rPr>
        <w:t>ствии с пунктом 12 настоящего Положения.</w:t>
      </w:r>
    </w:p>
    <w:p w:rsidR="003E1EC8" w:rsidRPr="009A64FD" w:rsidRDefault="003E1EC8" w:rsidP="00253D3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14. Требования, которым должен соответствовать участник отбора на день подачи заявки на участие в отборе:</w:t>
      </w:r>
    </w:p>
    <w:p w:rsidR="003E1EC8" w:rsidRPr="009A64FD" w:rsidRDefault="003E1EC8" w:rsidP="00253D3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у СОНКО отсутствует неисполненная обязанность по уплате </w:t>
      </w:r>
      <w:r w:rsidR="00324D2D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>налогов, сборов, страховых взносов, пеней, штрафов, процентов, по</w:t>
      </w:r>
      <w:r w:rsidRPr="009A64FD">
        <w:rPr>
          <w:rFonts w:ascii="Times New Roman" w:hAnsi="Times New Roman" w:cs="Times New Roman"/>
          <w:sz w:val="30"/>
          <w:szCs w:val="30"/>
        </w:rPr>
        <w:t>д</w:t>
      </w:r>
      <w:r w:rsidRPr="009A64FD">
        <w:rPr>
          <w:rFonts w:ascii="Times New Roman" w:hAnsi="Times New Roman" w:cs="Times New Roman"/>
          <w:sz w:val="30"/>
          <w:szCs w:val="30"/>
        </w:rPr>
        <w:t>лежащих уплате в соответствии с законодательством Российской Фед</w:t>
      </w:r>
      <w:r w:rsidRPr="009A64FD">
        <w:rPr>
          <w:rFonts w:ascii="Times New Roman" w:hAnsi="Times New Roman" w:cs="Times New Roman"/>
          <w:sz w:val="30"/>
          <w:szCs w:val="30"/>
        </w:rPr>
        <w:t>е</w:t>
      </w:r>
      <w:r w:rsidRPr="009A64FD">
        <w:rPr>
          <w:rFonts w:ascii="Times New Roman" w:hAnsi="Times New Roman" w:cs="Times New Roman"/>
          <w:sz w:val="30"/>
          <w:szCs w:val="30"/>
        </w:rPr>
        <w:t>рации о налогах и сборах;</w:t>
      </w:r>
    </w:p>
    <w:p w:rsidR="003E1EC8" w:rsidRPr="009A64FD" w:rsidRDefault="00324D2D" w:rsidP="00253D3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 СО</w:t>
      </w:r>
      <w:r w:rsidR="003E1EC8" w:rsidRPr="009A64FD">
        <w:rPr>
          <w:rFonts w:ascii="Times New Roman" w:hAnsi="Times New Roman" w:cs="Times New Roman"/>
          <w:sz w:val="30"/>
          <w:szCs w:val="30"/>
        </w:rPr>
        <w:t>НКО отсутствует просроченная задолженность по возврату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в бюджет города Красноярска субсидий, бюджетных инвестиций, предоставленных в том числе в соответствии с иными правовыми акт</w:t>
      </w:r>
      <w:r w:rsidR="003E1EC8" w:rsidRPr="009A64FD">
        <w:rPr>
          <w:rFonts w:ascii="Times New Roman" w:hAnsi="Times New Roman" w:cs="Times New Roman"/>
          <w:sz w:val="30"/>
          <w:szCs w:val="30"/>
        </w:rPr>
        <w:t>а</w:t>
      </w:r>
      <w:r w:rsidR="003E1EC8" w:rsidRPr="009A64FD">
        <w:rPr>
          <w:rFonts w:ascii="Times New Roman" w:hAnsi="Times New Roman" w:cs="Times New Roman"/>
          <w:sz w:val="30"/>
          <w:szCs w:val="30"/>
        </w:rPr>
        <w:t>ми, и иная просроченная задолженность по денежным обязательствам перед бюджетом города Красноярска;</w:t>
      </w:r>
    </w:p>
    <w:p w:rsidR="003E1EC8" w:rsidRPr="009A64FD" w:rsidRDefault="003E1EC8" w:rsidP="00253D3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СОНКО не находится в процессе реорганизации (за исключением реорганизации в форме присоединения к юридическому лицу, явля</w:t>
      </w:r>
      <w:r w:rsidRPr="009A64FD">
        <w:rPr>
          <w:rFonts w:ascii="Times New Roman" w:hAnsi="Times New Roman" w:cs="Times New Roman"/>
          <w:sz w:val="30"/>
          <w:szCs w:val="30"/>
        </w:rPr>
        <w:t>ю</w:t>
      </w:r>
      <w:r w:rsidRPr="009A64FD">
        <w:rPr>
          <w:rFonts w:ascii="Times New Roman" w:hAnsi="Times New Roman" w:cs="Times New Roman"/>
          <w:sz w:val="30"/>
          <w:szCs w:val="30"/>
        </w:rPr>
        <w:t xml:space="preserve">щемуся участником </w:t>
      </w:r>
      <w:r w:rsidR="005A086D" w:rsidRPr="009A64FD">
        <w:rPr>
          <w:rFonts w:ascii="Times New Roman" w:hAnsi="Times New Roman" w:cs="Times New Roman"/>
          <w:sz w:val="30"/>
          <w:szCs w:val="30"/>
        </w:rPr>
        <w:t>отбора</w:t>
      </w:r>
      <w:r w:rsidRPr="009A64FD">
        <w:rPr>
          <w:rFonts w:ascii="Times New Roman" w:hAnsi="Times New Roman" w:cs="Times New Roman"/>
          <w:sz w:val="30"/>
          <w:szCs w:val="30"/>
        </w:rPr>
        <w:t xml:space="preserve">, другого юридического лица), ликвидации,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A64FD">
        <w:rPr>
          <w:rFonts w:ascii="Times New Roman" w:hAnsi="Times New Roman" w:cs="Times New Roman"/>
          <w:sz w:val="30"/>
          <w:szCs w:val="30"/>
        </w:rPr>
        <w:t>в отношении них не введена процедура банкротства, деятельность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24D2D">
        <w:rPr>
          <w:rFonts w:ascii="Times New Roman" w:hAnsi="Times New Roman" w:cs="Times New Roman"/>
          <w:sz w:val="30"/>
          <w:szCs w:val="30"/>
        </w:rPr>
        <w:t xml:space="preserve"> СО</w:t>
      </w:r>
      <w:r w:rsidRPr="009A64FD">
        <w:rPr>
          <w:rFonts w:ascii="Times New Roman" w:hAnsi="Times New Roman" w:cs="Times New Roman"/>
          <w:sz w:val="30"/>
          <w:szCs w:val="30"/>
        </w:rPr>
        <w:t>НКО не приостановлена в порядке, предусмотренном законода</w:t>
      </w:r>
      <w:r w:rsidR="00414F6F">
        <w:rPr>
          <w:rFonts w:ascii="Times New Roman" w:hAnsi="Times New Roman" w:cs="Times New Roman"/>
          <w:sz w:val="30"/>
          <w:szCs w:val="30"/>
        </w:rPr>
        <w:t>-</w:t>
      </w:r>
      <w:r w:rsidRPr="009A64FD">
        <w:rPr>
          <w:rFonts w:ascii="Times New Roman" w:hAnsi="Times New Roman" w:cs="Times New Roman"/>
          <w:sz w:val="30"/>
          <w:szCs w:val="30"/>
        </w:rPr>
        <w:t>тельством Российской Федерации;</w:t>
      </w:r>
    </w:p>
    <w:p w:rsidR="003E1EC8" w:rsidRPr="009A64FD" w:rsidRDefault="003E1EC8" w:rsidP="00253D3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в реестре дисквалифицированных лиц отсутствуют сведения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о дисквалифицированных руководителях, членах коллегиального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A64FD">
        <w:rPr>
          <w:rFonts w:ascii="Times New Roman" w:hAnsi="Times New Roman" w:cs="Times New Roman"/>
          <w:sz w:val="30"/>
          <w:szCs w:val="30"/>
        </w:rPr>
        <w:t>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3E1EC8" w:rsidRPr="009A64FD" w:rsidRDefault="00FA122A" w:rsidP="00253D3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НКО не являются иностранными юридическими лицами,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>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</w:t>
      </w:r>
      <w:r w:rsidR="003E1EC8" w:rsidRPr="009A64FD">
        <w:rPr>
          <w:rFonts w:ascii="Times New Roman" w:hAnsi="Times New Roman" w:cs="Times New Roman"/>
          <w:sz w:val="30"/>
          <w:szCs w:val="30"/>
        </w:rPr>
        <w:t>н</w:t>
      </w:r>
      <w:r w:rsidR="003E1EC8" w:rsidRPr="009A64FD">
        <w:rPr>
          <w:rFonts w:ascii="Times New Roman" w:hAnsi="Times New Roman" w:cs="Times New Roman"/>
          <w:sz w:val="30"/>
          <w:szCs w:val="30"/>
        </w:rPr>
        <w:t>ные в утвержденный Министерством финансов Российской Федерации перечень государств и территорий, предоставляющих льготный налог</w:t>
      </w:r>
      <w:r w:rsidR="003E1EC8" w:rsidRPr="009A64FD">
        <w:rPr>
          <w:rFonts w:ascii="Times New Roman" w:hAnsi="Times New Roman" w:cs="Times New Roman"/>
          <w:sz w:val="30"/>
          <w:szCs w:val="30"/>
        </w:rPr>
        <w:t>о</w:t>
      </w:r>
      <w:r w:rsidR="003E1EC8" w:rsidRPr="009A64FD">
        <w:rPr>
          <w:rFonts w:ascii="Times New Roman" w:hAnsi="Times New Roman" w:cs="Times New Roman"/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E1EC8" w:rsidRPr="009A64FD" w:rsidRDefault="00324D2D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СО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НКО не получает средства из бюджета города Красноярска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на основании иных правовых актов города на цели, установленные настоящим Положением; 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СОНКО осуществляет на территории города на основании учре</w:t>
      </w:r>
      <w:r w:rsidR="00324D2D">
        <w:rPr>
          <w:rFonts w:ascii="Times New Roman" w:hAnsi="Times New Roman" w:cs="Times New Roman"/>
          <w:sz w:val="30"/>
          <w:szCs w:val="30"/>
        </w:rPr>
        <w:t>-</w:t>
      </w:r>
      <w:r w:rsidRPr="009A64FD">
        <w:rPr>
          <w:rFonts w:ascii="Times New Roman" w:hAnsi="Times New Roman" w:cs="Times New Roman"/>
          <w:sz w:val="30"/>
          <w:szCs w:val="30"/>
        </w:rPr>
        <w:t>дительных документов виды деятел</w:t>
      </w:r>
      <w:r w:rsidR="00414F6F">
        <w:rPr>
          <w:rFonts w:ascii="Times New Roman" w:hAnsi="Times New Roman" w:cs="Times New Roman"/>
          <w:sz w:val="30"/>
          <w:szCs w:val="30"/>
        </w:rPr>
        <w:t xml:space="preserve">ьности, </w:t>
      </w:r>
      <w:r w:rsidR="00414F6F" w:rsidRPr="00414F6F">
        <w:rPr>
          <w:rFonts w:ascii="Times New Roman" w:hAnsi="Times New Roman" w:cs="Times New Roman"/>
          <w:sz w:val="30"/>
          <w:szCs w:val="30"/>
        </w:rPr>
        <w:t>предусмотренные стат</w:t>
      </w:r>
      <w:r w:rsidR="00414F6F" w:rsidRPr="00414F6F">
        <w:rPr>
          <w:rFonts w:ascii="Times New Roman" w:hAnsi="Times New Roman" w:cs="Times New Roman"/>
          <w:sz w:val="30"/>
          <w:szCs w:val="30"/>
        </w:rPr>
        <w:t>ь</w:t>
      </w:r>
      <w:r w:rsidR="00414F6F" w:rsidRPr="00414F6F">
        <w:rPr>
          <w:rFonts w:ascii="Times New Roman" w:hAnsi="Times New Roman" w:cs="Times New Roman"/>
          <w:sz w:val="30"/>
          <w:szCs w:val="30"/>
        </w:rPr>
        <w:t>ей </w:t>
      </w:r>
      <w:r w:rsidRPr="00414F6F">
        <w:rPr>
          <w:rFonts w:ascii="Times New Roman" w:hAnsi="Times New Roman" w:cs="Times New Roman"/>
          <w:sz w:val="30"/>
          <w:szCs w:val="30"/>
        </w:rPr>
        <w:t>31</w:t>
      </w:r>
      <w:r w:rsidRPr="009A64FD">
        <w:rPr>
          <w:rFonts w:ascii="Times New Roman" w:hAnsi="Times New Roman" w:cs="Times New Roman"/>
          <w:sz w:val="30"/>
          <w:szCs w:val="30"/>
        </w:rPr>
        <w:t>.1 Федерального закона «О некоммерческих организациях»;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СОНКО зарегистрирована в Министерстве юстиции Российской Федерации (его территориальном органе) не менее двух месяцев до д</w:t>
      </w:r>
      <w:r w:rsidRPr="009A64FD">
        <w:rPr>
          <w:rFonts w:ascii="Times New Roman" w:hAnsi="Times New Roman" w:cs="Times New Roman"/>
          <w:sz w:val="30"/>
          <w:szCs w:val="30"/>
        </w:rPr>
        <w:t>а</w:t>
      </w:r>
      <w:r w:rsidRPr="009A64FD">
        <w:rPr>
          <w:rFonts w:ascii="Times New Roman" w:hAnsi="Times New Roman" w:cs="Times New Roman"/>
          <w:sz w:val="30"/>
          <w:szCs w:val="30"/>
        </w:rPr>
        <w:t>ты</w:t>
      </w:r>
      <w:r w:rsidR="00324D2D">
        <w:rPr>
          <w:rFonts w:ascii="Times New Roman" w:hAnsi="Times New Roman" w:cs="Times New Roman"/>
          <w:sz w:val="30"/>
          <w:szCs w:val="30"/>
        </w:rPr>
        <w:t xml:space="preserve"> регистрации документации в МКУ.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15. Участниками </w:t>
      </w:r>
      <w:r w:rsidR="0013473C" w:rsidRPr="009A64FD">
        <w:rPr>
          <w:rFonts w:ascii="Times New Roman" w:hAnsi="Times New Roman" w:cs="Times New Roman"/>
          <w:sz w:val="30"/>
          <w:szCs w:val="30"/>
        </w:rPr>
        <w:t>отбора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не могут быть: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физические лица;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коммерческие организации;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государственные корпорации;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государственные компании;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политические партии;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религиозные организации;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государственные учреждения;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муниципальные учреждения;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общественные объединения, не являющиеся юридическими 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A64FD">
        <w:rPr>
          <w:rFonts w:ascii="Times New Roman" w:hAnsi="Times New Roman" w:cs="Times New Roman"/>
          <w:sz w:val="30"/>
          <w:szCs w:val="30"/>
        </w:rPr>
        <w:t>лицами;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некоммерческие организации, представители которых являются членами комиссии.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16. Для участия в </w:t>
      </w:r>
      <w:r w:rsidR="0013473C" w:rsidRPr="009A64FD">
        <w:rPr>
          <w:rFonts w:ascii="Times New Roman" w:hAnsi="Times New Roman" w:cs="Times New Roman"/>
          <w:sz w:val="30"/>
          <w:szCs w:val="30"/>
        </w:rPr>
        <w:t>отборе</w:t>
      </w:r>
      <w:r w:rsidR="00324D2D">
        <w:rPr>
          <w:rFonts w:ascii="Times New Roman" w:hAnsi="Times New Roman" w:cs="Times New Roman"/>
          <w:sz w:val="30"/>
          <w:szCs w:val="30"/>
        </w:rPr>
        <w:t xml:space="preserve"> СО</w:t>
      </w:r>
      <w:r w:rsidRPr="009A64FD">
        <w:rPr>
          <w:rFonts w:ascii="Times New Roman" w:hAnsi="Times New Roman" w:cs="Times New Roman"/>
          <w:sz w:val="30"/>
          <w:szCs w:val="30"/>
        </w:rPr>
        <w:t>НКО представляет сле</w:t>
      </w:r>
      <w:r w:rsidR="0013473C" w:rsidRPr="009A64FD">
        <w:rPr>
          <w:rFonts w:ascii="Times New Roman" w:hAnsi="Times New Roman" w:cs="Times New Roman"/>
          <w:sz w:val="30"/>
          <w:szCs w:val="30"/>
        </w:rPr>
        <w:t>дующие</w:t>
      </w:r>
      <w:r w:rsidRPr="009A64FD">
        <w:rPr>
          <w:rFonts w:ascii="Times New Roman" w:hAnsi="Times New Roman" w:cs="Times New Roman"/>
          <w:sz w:val="30"/>
          <w:szCs w:val="30"/>
        </w:rPr>
        <w:t xml:space="preserve"> док</w:t>
      </w:r>
      <w:r w:rsidRPr="009A64FD">
        <w:rPr>
          <w:rFonts w:ascii="Times New Roman" w:hAnsi="Times New Roman" w:cs="Times New Roman"/>
          <w:sz w:val="30"/>
          <w:szCs w:val="30"/>
        </w:rPr>
        <w:t>у</w:t>
      </w:r>
      <w:r w:rsidRPr="009A64FD">
        <w:rPr>
          <w:rFonts w:ascii="Times New Roman" w:hAnsi="Times New Roman" w:cs="Times New Roman"/>
          <w:sz w:val="30"/>
          <w:szCs w:val="30"/>
        </w:rPr>
        <w:t>мент</w:t>
      </w:r>
      <w:r w:rsidR="0013473C" w:rsidRPr="009A64FD">
        <w:rPr>
          <w:rFonts w:ascii="Times New Roman" w:hAnsi="Times New Roman" w:cs="Times New Roman"/>
          <w:sz w:val="30"/>
          <w:szCs w:val="30"/>
        </w:rPr>
        <w:t>ы</w:t>
      </w:r>
      <w:r w:rsidRPr="009A64FD">
        <w:rPr>
          <w:rFonts w:ascii="Times New Roman" w:hAnsi="Times New Roman" w:cs="Times New Roman"/>
          <w:sz w:val="30"/>
          <w:szCs w:val="30"/>
        </w:rPr>
        <w:t>: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1) </w:t>
      </w:r>
      <w:r w:rsidR="003F0339" w:rsidRPr="009A64FD">
        <w:rPr>
          <w:rFonts w:ascii="Times New Roman" w:hAnsi="Times New Roman" w:cs="Times New Roman"/>
          <w:sz w:val="30"/>
          <w:szCs w:val="30"/>
        </w:rPr>
        <w:t>заявку</w:t>
      </w:r>
      <w:r w:rsidR="0013473C" w:rsidRPr="009A64FD">
        <w:rPr>
          <w:rFonts w:ascii="Times New Roman" w:hAnsi="Times New Roman" w:cs="Times New Roman"/>
          <w:sz w:val="30"/>
          <w:szCs w:val="30"/>
        </w:rPr>
        <w:t xml:space="preserve"> о предоставлении субсидии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на бумажном носителе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A64FD">
        <w:rPr>
          <w:rFonts w:ascii="Times New Roman" w:hAnsi="Times New Roman" w:cs="Times New Roman"/>
          <w:sz w:val="30"/>
          <w:szCs w:val="30"/>
        </w:rPr>
        <w:t>со</w:t>
      </w:r>
      <w:r w:rsidR="00324D2D">
        <w:rPr>
          <w:rFonts w:ascii="Times New Roman" w:hAnsi="Times New Roman" w:cs="Times New Roman"/>
          <w:sz w:val="30"/>
          <w:szCs w:val="30"/>
        </w:rPr>
        <w:t>гласно приложению 1 к Положению.</w:t>
      </w:r>
    </w:p>
    <w:p w:rsidR="003E1EC8" w:rsidRPr="009A64FD" w:rsidRDefault="003E1EC8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Заявка должна содержать согласие на публикацию (размещение)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A64FD">
        <w:rPr>
          <w:rFonts w:ascii="Times New Roman" w:hAnsi="Times New Roman" w:cs="Times New Roman"/>
          <w:sz w:val="30"/>
          <w:szCs w:val="30"/>
        </w:rPr>
        <w:t>в информаци</w:t>
      </w:r>
      <w:r w:rsidR="00324D2D">
        <w:rPr>
          <w:rFonts w:ascii="Times New Roman" w:hAnsi="Times New Roman" w:cs="Times New Roman"/>
          <w:sz w:val="30"/>
          <w:szCs w:val="30"/>
        </w:rPr>
        <w:t>онно-телекоммуникационной сети Интернет</w:t>
      </w:r>
      <w:r w:rsidRPr="009A64FD">
        <w:rPr>
          <w:rFonts w:ascii="Times New Roman" w:hAnsi="Times New Roman" w:cs="Times New Roman"/>
          <w:sz w:val="30"/>
          <w:szCs w:val="30"/>
        </w:rPr>
        <w:t>, едином</w:t>
      </w:r>
      <w:r w:rsidR="00324D2D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портале (при наличии технической возможности) и на официальном сайте администрации города информации об участнике </w:t>
      </w:r>
      <w:r w:rsidR="0013473C" w:rsidRPr="009A64FD">
        <w:rPr>
          <w:rFonts w:ascii="Times New Roman" w:hAnsi="Times New Roman" w:cs="Times New Roman"/>
          <w:sz w:val="30"/>
          <w:szCs w:val="30"/>
        </w:rPr>
        <w:t>отбора</w:t>
      </w:r>
      <w:r w:rsidRPr="009A64FD">
        <w:rPr>
          <w:rFonts w:ascii="Times New Roman" w:hAnsi="Times New Roman" w:cs="Times New Roman"/>
          <w:sz w:val="30"/>
          <w:szCs w:val="30"/>
        </w:rPr>
        <w:t>, о под</w:t>
      </w:r>
      <w:r w:rsidRPr="009A64FD">
        <w:rPr>
          <w:rFonts w:ascii="Times New Roman" w:hAnsi="Times New Roman" w:cs="Times New Roman"/>
          <w:sz w:val="30"/>
          <w:szCs w:val="30"/>
        </w:rPr>
        <w:t>а</w:t>
      </w:r>
      <w:r w:rsidRPr="009A64FD">
        <w:rPr>
          <w:rFonts w:ascii="Times New Roman" w:hAnsi="Times New Roman" w:cs="Times New Roman"/>
          <w:sz w:val="30"/>
          <w:szCs w:val="30"/>
        </w:rPr>
        <w:t xml:space="preserve">ваемой заявке, иной информации об участнике </w:t>
      </w:r>
      <w:r w:rsidR="0013473C" w:rsidRPr="009A64FD">
        <w:rPr>
          <w:rFonts w:ascii="Times New Roman" w:hAnsi="Times New Roman" w:cs="Times New Roman"/>
          <w:sz w:val="30"/>
          <w:szCs w:val="30"/>
        </w:rPr>
        <w:t>отбора</w:t>
      </w:r>
      <w:r w:rsidRPr="009A64FD">
        <w:rPr>
          <w:rFonts w:ascii="Times New Roman" w:hAnsi="Times New Roman" w:cs="Times New Roman"/>
          <w:sz w:val="30"/>
          <w:szCs w:val="30"/>
        </w:rPr>
        <w:t>, связанной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с </w:t>
      </w:r>
      <w:r w:rsidR="0013473C" w:rsidRPr="009A64FD">
        <w:rPr>
          <w:rFonts w:ascii="Times New Roman" w:hAnsi="Times New Roman" w:cs="Times New Roman"/>
          <w:sz w:val="30"/>
          <w:szCs w:val="30"/>
        </w:rPr>
        <w:t>предоставлением субсидии;</w:t>
      </w:r>
    </w:p>
    <w:p w:rsidR="0013473C" w:rsidRPr="009A64FD" w:rsidRDefault="0013473C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2) календарный план проведения мероприятий для инвалидов, лиц с ограниченными возможностями здоровья с указанием срока испол</w:t>
      </w:r>
      <w:r w:rsidR="00414F6F">
        <w:rPr>
          <w:rFonts w:ascii="Times New Roman" w:hAnsi="Times New Roman" w:cs="Times New Roman"/>
          <w:sz w:val="30"/>
          <w:szCs w:val="30"/>
        </w:rPr>
        <w:t>-</w:t>
      </w:r>
      <w:r w:rsidRPr="009A64FD">
        <w:rPr>
          <w:rFonts w:ascii="Times New Roman" w:hAnsi="Times New Roman" w:cs="Times New Roman"/>
          <w:sz w:val="30"/>
          <w:szCs w:val="30"/>
        </w:rPr>
        <w:t>нения мероприятий, на проведение которых предоставляется субсидия</w:t>
      </w:r>
      <w:r w:rsidR="00A161C5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A161C5" w:rsidRPr="009A64FD">
        <w:rPr>
          <w:rFonts w:ascii="Times New Roman" w:hAnsi="Times New Roman" w:cs="Times New Roman"/>
          <w:sz w:val="30"/>
          <w:szCs w:val="30"/>
        </w:rPr>
        <w:t>в произвольной форме</w:t>
      </w:r>
      <w:r w:rsidRPr="009A64FD">
        <w:rPr>
          <w:rFonts w:ascii="Times New Roman" w:hAnsi="Times New Roman" w:cs="Times New Roman"/>
          <w:sz w:val="30"/>
          <w:szCs w:val="30"/>
        </w:rPr>
        <w:t>;</w:t>
      </w:r>
    </w:p>
    <w:p w:rsidR="0013473C" w:rsidRPr="009A64FD" w:rsidRDefault="0013473C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3) смету расходов на финансовое обеспечение затрат, связанных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с проведением мероприятий для инвалидов, лиц с ограниченными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9A64FD">
        <w:rPr>
          <w:rFonts w:ascii="Times New Roman" w:hAnsi="Times New Roman" w:cs="Times New Roman"/>
          <w:sz w:val="30"/>
          <w:szCs w:val="30"/>
        </w:rPr>
        <w:t>возможностями здоровья, содержащую расчет затрат</w:t>
      </w:r>
      <w:r w:rsidR="00A161C5" w:rsidRPr="009A64FD">
        <w:rPr>
          <w:rFonts w:ascii="Times New Roman" w:hAnsi="Times New Roman" w:cs="Times New Roman"/>
          <w:sz w:val="30"/>
          <w:szCs w:val="30"/>
        </w:rPr>
        <w:t xml:space="preserve"> в произвольной форме</w:t>
      </w:r>
      <w:r w:rsidRPr="009A64FD">
        <w:rPr>
          <w:rFonts w:ascii="Times New Roman" w:hAnsi="Times New Roman" w:cs="Times New Roman"/>
          <w:sz w:val="30"/>
          <w:szCs w:val="30"/>
        </w:rPr>
        <w:t>;</w:t>
      </w:r>
    </w:p>
    <w:p w:rsidR="003E1EC8" w:rsidRPr="009A64FD" w:rsidRDefault="0013473C" w:rsidP="004C583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</w:t>
      </w:r>
      <w:r w:rsidR="003E1EC8" w:rsidRPr="009A64FD">
        <w:rPr>
          <w:rFonts w:ascii="Times New Roman" w:hAnsi="Times New Roman" w:cs="Times New Roman"/>
          <w:sz w:val="30"/>
          <w:szCs w:val="30"/>
        </w:rPr>
        <w:t>) копии учредительных документов;</w:t>
      </w:r>
    </w:p>
    <w:p w:rsidR="003E1EC8" w:rsidRPr="009A64FD" w:rsidRDefault="0013473C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5</w:t>
      </w:r>
      <w:r w:rsidR="003E1EC8" w:rsidRPr="009A64FD">
        <w:rPr>
          <w:rFonts w:ascii="Times New Roman" w:hAnsi="Times New Roman" w:cs="Times New Roman"/>
          <w:sz w:val="30"/>
          <w:szCs w:val="30"/>
        </w:rPr>
        <w:t>) выписку из Единого государственного реестра юридических лиц со сведениями о заявителе на дату не ранее 30 календарных дней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до даты регистрации </w:t>
      </w:r>
      <w:r w:rsidRPr="009A64FD">
        <w:rPr>
          <w:rFonts w:ascii="Times New Roman" w:hAnsi="Times New Roman" w:cs="Times New Roman"/>
          <w:sz w:val="30"/>
          <w:szCs w:val="30"/>
        </w:rPr>
        <w:t xml:space="preserve">заявки </w:t>
      </w:r>
      <w:r w:rsidR="003E1EC8" w:rsidRPr="009A64FD">
        <w:rPr>
          <w:rFonts w:ascii="Times New Roman" w:hAnsi="Times New Roman" w:cs="Times New Roman"/>
          <w:sz w:val="30"/>
          <w:szCs w:val="30"/>
        </w:rPr>
        <w:t>в МКУ;</w:t>
      </w:r>
    </w:p>
    <w:p w:rsidR="0013473C" w:rsidRPr="009A64FD" w:rsidRDefault="0013473C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6) копию свидетельства о постановке на учет в налоговом органе;</w:t>
      </w:r>
    </w:p>
    <w:p w:rsidR="003E1EC8" w:rsidRPr="009A64FD" w:rsidRDefault="0013473C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7</w:t>
      </w:r>
      <w:r w:rsidR="003E1EC8" w:rsidRPr="009A64FD">
        <w:rPr>
          <w:rFonts w:ascii="Times New Roman" w:hAnsi="Times New Roman" w:cs="Times New Roman"/>
          <w:sz w:val="30"/>
          <w:szCs w:val="30"/>
        </w:rPr>
        <w:t>) справку Инспекции Федеральной налоговой службы России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о состоянии расчетов по налогам, сборам, пеням, штрафам, процентам организаций и индивидуальных предпринимателей или справк</w:t>
      </w:r>
      <w:r w:rsidR="00324D2D">
        <w:rPr>
          <w:rFonts w:ascii="Times New Roman" w:hAnsi="Times New Roman" w:cs="Times New Roman"/>
          <w:sz w:val="30"/>
          <w:szCs w:val="30"/>
        </w:rPr>
        <w:t>у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И</w:t>
      </w:r>
      <w:r w:rsidR="003E1EC8" w:rsidRPr="009A64FD">
        <w:rPr>
          <w:rFonts w:ascii="Times New Roman" w:hAnsi="Times New Roman" w:cs="Times New Roman"/>
          <w:sz w:val="30"/>
          <w:szCs w:val="30"/>
        </w:rPr>
        <w:t>н</w:t>
      </w:r>
      <w:r w:rsidR="003E1EC8" w:rsidRPr="009A64FD">
        <w:rPr>
          <w:rFonts w:ascii="Times New Roman" w:hAnsi="Times New Roman" w:cs="Times New Roman"/>
          <w:sz w:val="30"/>
          <w:szCs w:val="30"/>
        </w:rPr>
        <w:t>спекции Федеральной налоговой службы России об исполнении налог</w:t>
      </w:r>
      <w:r w:rsidR="003E1EC8" w:rsidRPr="009A64FD">
        <w:rPr>
          <w:rFonts w:ascii="Times New Roman" w:hAnsi="Times New Roman" w:cs="Times New Roman"/>
          <w:sz w:val="30"/>
          <w:szCs w:val="30"/>
        </w:rPr>
        <w:t>о</w:t>
      </w:r>
      <w:r w:rsidR="003E1EC8" w:rsidRPr="009A64FD">
        <w:rPr>
          <w:rFonts w:ascii="Times New Roman" w:hAnsi="Times New Roman" w:cs="Times New Roman"/>
          <w:sz w:val="30"/>
          <w:szCs w:val="30"/>
        </w:rPr>
        <w:t>плательщиком (плательщиком сбора, налоговым агентом) обязанности по уплате налогов, сборов, пеней, штрафов, процентов, выданн</w:t>
      </w:r>
      <w:r w:rsidR="00324D2D">
        <w:rPr>
          <w:rFonts w:ascii="Times New Roman" w:hAnsi="Times New Roman" w:cs="Times New Roman"/>
          <w:sz w:val="30"/>
          <w:szCs w:val="30"/>
        </w:rPr>
        <w:t>ую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не ра</w:t>
      </w:r>
      <w:r w:rsidR="00324D2D">
        <w:rPr>
          <w:rFonts w:ascii="Times New Roman" w:hAnsi="Times New Roman" w:cs="Times New Roman"/>
          <w:sz w:val="30"/>
          <w:szCs w:val="30"/>
        </w:rPr>
        <w:t>-</w:t>
      </w:r>
      <w:r w:rsidR="003E1EC8" w:rsidRPr="009A64FD">
        <w:rPr>
          <w:rFonts w:ascii="Times New Roman" w:hAnsi="Times New Roman" w:cs="Times New Roman"/>
          <w:sz w:val="30"/>
          <w:szCs w:val="30"/>
        </w:rPr>
        <w:t>нее чем за 30 дней до даты подачи документов;</w:t>
      </w:r>
    </w:p>
    <w:p w:rsidR="003E1EC8" w:rsidRPr="009A64FD" w:rsidRDefault="0013473C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8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) справку о наличии банковского счета, выданную не ранее чем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>за 30 дней до даты подачи документов;</w:t>
      </w:r>
    </w:p>
    <w:p w:rsidR="003E1EC8" w:rsidRPr="009A64FD" w:rsidRDefault="0013473C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9</w:t>
      </w:r>
      <w:r w:rsidR="003E1EC8" w:rsidRPr="009A64FD">
        <w:rPr>
          <w:rFonts w:ascii="Times New Roman" w:hAnsi="Times New Roman" w:cs="Times New Roman"/>
          <w:sz w:val="30"/>
          <w:szCs w:val="30"/>
        </w:rPr>
        <w:t>) справку о состоянии счета, наличии ограничений на распоряж</w:t>
      </w:r>
      <w:r w:rsidR="003E1EC8" w:rsidRPr="009A64FD">
        <w:rPr>
          <w:rFonts w:ascii="Times New Roman" w:hAnsi="Times New Roman" w:cs="Times New Roman"/>
          <w:sz w:val="30"/>
          <w:szCs w:val="30"/>
        </w:rPr>
        <w:t>е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ние денежными средствами, находящимися на банковском счете,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>выданную не ранее чем за 30 дней до даты подачи документов;</w:t>
      </w:r>
    </w:p>
    <w:p w:rsidR="003E1EC8" w:rsidRPr="009A64FD" w:rsidRDefault="0013473C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10</w:t>
      </w:r>
      <w:r w:rsidR="003E1EC8" w:rsidRPr="009A64FD">
        <w:rPr>
          <w:rFonts w:ascii="Times New Roman" w:hAnsi="Times New Roman" w:cs="Times New Roman"/>
          <w:sz w:val="30"/>
          <w:szCs w:val="30"/>
        </w:rPr>
        <w:t>)</w:t>
      </w:r>
      <w:r w:rsidR="00414F6F">
        <w:rPr>
          <w:rFonts w:ascii="Times New Roman" w:hAnsi="Times New Roman" w:cs="Times New Roman"/>
          <w:sz w:val="30"/>
          <w:szCs w:val="30"/>
        </w:rPr>
        <w:t> </w:t>
      </w:r>
      <w:r w:rsidR="003E1EC8" w:rsidRPr="009A64FD">
        <w:rPr>
          <w:rFonts w:ascii="Times New Roman" w:hAnsi="Times New Roman" w:cs="Times New Roman"/>
          <w:sz w:val="30"/>
          <w:szCs w:val="30"/>
        </w:rPr>
        <w:t>копию документа, подтверждающего полномочия лица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на осу</w:t>
      </w:r>
      <w:r w:rsidR="00324D2D">
        <w:rPr>
          <w:rFonts w:ascii="Times New Roman" w:hAnsi="Times New Roman" w:cs="Times New Roman"/>
          <w:sz w:val="30"/>
          <w:szCs w:val="30"/>
        </w:rPr>
        <w:t>ществление действий от имени СОНКО.</w:t>
      </w:r>
    </w:p>
    <w:p w:rsidR="003E1EC8" w:rsidRPr="009A64FD" w:rsidRDefault="003E1EC8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Копии документов должны быть заверены печатью организации (при наличии) и подписью руководителя организации либо иного упо</w:t>
      </w:r>
      <w:r w:rsidRPr="009A64FD">
        <w:rPr>
          <w:rFonts w:ascii="Times New Roman" w:hAnsi="Times New Roman" w:cs="Times New Roman"/>
          <w:sz w:val="30"/>
          <w:szCs w:val="30"/>
        </w:rPr>
        <w:t>л</w:t>
      </w:r>
      <w:r w:rsidRPr="009A64FD">
        <w:rPr>
          <w:rFonts w:ascii="Times New Roman" w:hAnsi="Times New Roman" w:cs="Times New Roman"/>
          <w:sz w:val="30"/>
          <w:szCs w:val="30"/>
        </w:rPr>
        <w:t>номоченного им лица.</w:t>
      </w:r>
    </w:p>
    <w:p w:rsidR="003E1EC8" w:rsidRPr="009A64FD" w:rsidRDefault="003E1EC8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Документы, указанные в подпунктах </w:t>
      </w:r>
      <w:r w:rsidR="0013473C" w:rsidRPr="009A64FD">
        <w:rPr>
          <w:rFonts w:ascii="Times New Roman" w:hAnsi="Times New Roman" w:cs="Times New Roman"/>
          <w:sz w:val="30"/>
          <w:szCs w:val="30"/>
        </w:rPr>
        <w:t>5</w:t>
      </w:r>
      <w:r w:rsidRPr="009A64FD">
        <w:rPr>
          <w:rFonts w:ascii="Times New Roman" w:hAnsi="Times New Roman" w:cs="Times New Roman"/>
          <w:sz w:val="30"/>
          <w:szCs w:val="30"/>
        </w:rPr>
        <w:t xml:space="preserve">, </w:t>
      </w:r>
      <w:r w:rsidR="0013473C" w:rsidRPr="009A64FD">
        <w:rPr>
          <w:rFonts w:ascii="Times New Roman" w:hAnsi="Times New Roman" w:cs="Times New Roman"/>
          <w:sz w:val="30"/>
          <w:szCs w:val="30"/>
        </w:rPr>
        <w:t>7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настоящего пункта,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запрашиваются </w:t>
      </w:r>
      <w:r w:rsidR="000F328F" w:rsidRPr="009A64FD">
        <w:rPr>
          <w:rFonts w:ascii="Times New Roman" w:hAnsi="Times New Roman" w:cs="Times New Roman"/>
          <w:sz w:val="30"/>
          <w:szCs w:val="30"/>
        </w:rPr>
        <w:t>Управлением</w:t>
      </w:r>
      <w:r w:rsidRPr="009A64FD">
        <w:rPr>
          <w:rFonts w:ascii="Times New Roman" w:hAnsi="Times New Roman" w:cs="Times New Roman"/>
          <w:sz w:val="30"/>
          <w:szCs w:val="30"/>
        </w:rPr>
        <w:t xml:space="preserve"> в организациях, в распоряжении которых находятся указанные документы, если СОНКО не представила указа</w:t>
      </w:r>
      <w:r w:rsidRPr="009A64FD">
        <w:rPr>
          <w:rFonts w:ascii="Times New Roman" w:hAnsi="Times New Roman" w:cs="Times New Roman"/>
          <w:sz w:val="30"/>
          <w:szCs w:val="30"/>
        </w:rPr>
        <w:t>н</w:t>
      </w:r>
      <w:r w:rsidRPr="009A64FD">
        <w:rPr>
          <w:rFonts w:ascii="Times New Roman" w:hAnsi="Times New Roman" w:cs="Times New Roman"/>
          <w:sz w:val="30"/>
          <w:szCs w:val="30"/>
        </w:rPr>
        <w:t>ные документы самостоятельно.</w:t>
      </w:r>
    </w:p>
    <w:p w:rsidR="003E1EC8" w:rsidRPr="009A64FD" w:rsidRDefault="003E1EC8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Кроме документов, указанных в подпунктах 1</w:t>
      </w:r>
      <w:r w:rsidR="00414F6F">
        <w:rPr>
          <w:rFonts w:ascii="Times New Roman" w:hAnsi="Times New Roman" w:cs="Times New Roman"/>
          <w:sz w:val="30"/>
          <w:szCs w:val="30"/>
        </w:rPr>
        <w:t>–</w:t>
      </w:r>
      <w:r w:rsidR="0013473C" w:rsidRPr="009A64FD">
        <w:rPr>
          <w:rFonts w:ascii="Times New Roman" w:hAnsi="Times New Roman" w:cs="Times New Roman"/>
          <w:sz w:val="30"/>
          <w:szCs w:val="30"/>
        </w:rPr>
        <w:t>10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настоящего пункта, СОНКО может представить дополнительные документы и ма</w:t>
      </w:r>
      <w:r w:rsidR="00324D2D">
        <w:rPr>
          <w:rFonts w:ascii="Times New Roman" w:hAnsi="Times New Roman" w:cs="Times New Roman"/>
          <w:sz w:val="30"/>
          <w:szCs w:val="30"/>
        </w:rPr>
        <w:t>-</w:t>
      </w:r>
      <w:r w:rsidRPr="009A64FD">
        <w:rPr>
          <w:rFonts w:ascii="Times New Roman" w:hAnsi="Times New Roman" w:cs="Times New Roman"/>
          <w:sz w:val="30"/>
          <w:szCs w:val="30"/>
        </w:rPr>
        <w:t>териалы о деятельности организации</w:t>
      </w:r>
      <w:r w:rsidR="00B623D1" w:rsidRPr="009A64FD">
        <w:rPr>
          <w:rFonts w:ascii="Times New Roman" w:hAnsi="Times New Roman" w:cs="Times New Roman"/>
          <w:sz w:val="30"/>
          <w:szCs w:val="30"/>
        </w:rPr>
        <w:t>.</w:t>
      </w:r>
    </w:p>
    <w:p w:rsidR="00B623D1" w:rsidRPr="009A64FD" w:rsidRDefault="003E1EC8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17. </w:t>
      </w:r>
      <w:r w:rsidR="00B623D1" w:rsidRPr="009A64FD">
        <w:rPr>
          <w:rFonts w:ascii="Times New Roman" w:hAnsi="Times New Roman" w:cs="Times New Roman"/>
          <w:sz w:val="30"/>
          <w:szCs w:val="30"/>
        </w:rPr>
        <w:t xml:space="preserve">Критерием отбора </w:t>
      </w:r>
      <w:r w:rsidR="00324D2D">
        <w:rPr>
          <w:rFonts w:ascii="Times New Roman" w:hAnsi="Times New Roman" w:cs="Times New Roman"/>
          <w:sz w:val="30"/>
          <w:szCs w:val="30"/>
        </w:rPr>
        <w:t>СО</w:t>
      </w:r>
      <w:r w:rsidR="0044304E" w:rsidRPr="009A64FD">
        <w:rPr>
          <w:rFonts w:ascii="Times New Roman" w:hAnsi="Times New Roman" w:cs="Times New Roman"/>
          <w:sz w:val="30"/>
          <w:szCs w:val="30"/>
        </w:rPr>
        <w:t>НКО</w:t>
      </w:r>
      <w:r w:rsidR="00B623D1" w:rsidRPr="009A64FD">
        <w:rPr>
          <w:rFonts w:ascii="Times New Roman" w:hAnsi="Times New Roman" w:cs="Times New Roman"/>
          <w:sz w:val="30"/>
          <w:szCs w:val="30"/>
        </w:rPr>
        <w:t xml:space="preserve"> на предоставление субсидий явл</w:t>
      </w:r>
      <w:r w:rsidR="00B623D1" w:rsidRPr="009A64FD">
        <w:rPr>
          <w:rFonts w:ascii="Times New Roman" w:hAnsi="Times New Roman" w:cs="Times New Roman"/>
          <w:sz w:val="30"/>
          <w:szCs w:val="30"/>
        </w:rPr>
        <w:t>я</w:t>
      </w:r>
      <w:r w:rsidR="00B623D1" w:rsidRPr="009A64FD">
        <w:rPr>
          <w:rFonts w:ascii="Times New Roman" w:hAnsi="Times New Roman" w:cs="Times New Roman"/>
          <w:sz w:val="30"/>
          <w:szCs w:val="30"/>
        </w:rPr>
        <w:t>ется выполнение мероприятий по одному или нескольким следующим направлениям:</w:t>
      </w:r>
    </w:p>
    <w:p w:rsidR="00B623D1" w:rsidRPr="009A64FD" w:rsidRDefault="00B623D1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="00324D2D">
        <w:rPr>
          <w:rFonts w:ascii="Times New Roman" w:hAnsi="Times New Roman" w:cs="Times New Roman"/>
          <w:sz w:val="30"/>
          <w:szCs w:val="30"/>
        </w:rPr>
        <w:t>СО</w:t>
      </w:r>
      <w:r w:rsidR="0044304E" w:rsidRPr="009A64FD">
        <w:rPr>
          <w:rFonts w:ascii="Times New Roman" w:hAnsi="Times New Roman" w:cs="Times New Roman"/>
          <w:sz w:val="30"/>
          <w:szCs w:val="30"/>
        </w:rPr>
        <w:t>НКО</w:t>
      </w:r>
      <w:r w:rsidRPr="009A64FD">
        <w:rPr>
          <w:rFonts w:ascii="Times New Roman" w:hAnsi="Times New Roman" w:cs="Times New Roman"/>
          <w:sz w:val="30"/>
          <w:szCs w:val="30"/>
        </w:rPr>
        <w:t xml:space="preserve"> социально значимых мероприятий для инв</w:t>
      </w:r>
      <w:r w:rsidRPr="009A64FD">
        <w:rPr>
          <w:rFonts w:ascii="Times New Roman" w:hAnsi="Times New Roman" w:cs="Times New Roman"/>
          <w:sz w:val="30"/>
          <w:szCs w:val="30"/>
        </w:rPr>
        <w:t>а</w:t>
      </w:r>
      <w:r w:rsidRPr="009A64FD">
        <w:rPr>
          <w:rFonts w:ascii="Times New Roman" w:hAnsi="Times New Roman" w:cs="Times New Roman"/>
          <w:sz w:val="30"/>
          <w:szCs w:val="30"/>
        </w:rPr>
        <w:t>лидов, в том числе детей-инвалидов, в связи с Международным днем инвалидов;</w:t>
      </w:r>
    </w:p>
    <w:p w:rsidR="00B623D1" w:rsidRPr="009A64FD" w:rsidRDefault="00B623D1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оказание социальной помощи, социальной поддержки инвалидам, а также детям-инвалидам в связи с Международным днем инвалидов;</w:t>
      </w:r>
    </w:p>
    <w:p w:rsidR="00B623D1" w:rsidRPr="009A64FD" w:rsidRDefault="00B623D1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организация и проведение мероприятий по социально-культурной, спортивной реабилитации инвалидов, в том числе детей-инвалидов,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в связи с Международным днем инвалидов;</w:t>
      </w:r>
    </w:p>
    <w:p w:rsidR="00B623D1" w:rsidRPr="009A64FD" w:rsidRDefault="00B623D1" w:rsidP="004C583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осуществление </w:t>
      </w:r>
      <w:r w:rsidR="00324D2D">
        <w:rPr>
          <w:rFonts w:ascii="Times New Roman" w:hAnsi="Times New Roman" w:cs="Times New Roman"/>
          <w:sz w:val="30"/>
          <w:szCs w:val="30"/>
        </w:rPr>
        <w:t>СО</w:t>
      </w:r>
      <w:r w:rsidR="0044304E" w:rsidRPr="009A64FD">
        <w:rPr>
          <w:rFonts w:ascii="Times New Roman" w:hAnsi="Times New Roman" w:cs="Times New Roman"/>
          <w:sz w:val="30"/>
          <w:szCs w:val="30"/>
        </w:rPr>
        <w:t xml:space="preserve">НКО </w:t>
      </w:r>
      <w:r w:rsidRPr="009A64FD">
        <w:rPr>
          <w:rFonts w:ascii="Times New Roman" w:hAnsi="Times New Roman" w:cs="Times New Roman"/>
          <w:sz w:val="30"/>
          <w:szCs w:val="30"/>
        </w:rPr>
        <w:t>в период проведения Декады инвалидов мероприятий, направленных на реабилитацию, защиту прав и интер</w:t>
      </w:r>
      <w:r w:rsidRPr="009A64FD">
        <w:rPr>
          <w:rFonts w:ascii="Times New Roman" w:hAnsi="Times New Roman" w:cs="Times New Roman"/>
          <w:sz w:val="30"/>
          <w:szCs w:val="30"/>
        </w:rPr>
        <w:t>е</w:t>
      </w:r>
      <w:r w:rsidRPr="009A64FD">
        <w:rPr>
          <w:rFonts w:ascii="Times New Roman" w:hAnsi="Times New Roman" w:cs="Times New Roman"/>
          <w:sz w:val="30"/>
          <w:szCs w:val="30"/>
        </w:rPr>
        <w:t xml:space="preserve">сов, поддержку и интеграцию инвалидов, детей с ограниченными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A64FD">
        <w:rPr>
          <w:rFonts w:ascii="Times New Roman" w:hAnsi="Times New Roman" w:cs="Times New Roman"/>
          <w:sz w:val="30"/>
          <w:szCs w:val="30"/>
        </w:rPr>
        <w:t>возможностями здоровья в общество;</w:t>
      </w:r>
    </w:p>
    <w:p w:rsidR="00B623D1" w:rsidRPr="009A64FD" w:rsidRDefault="00B623D1" w:rsidP="00253D3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организация в период проведения Декады инвалидов для инвал</w:t>
      </w:r>
      <w:r w:rsidRPr="009A64FD">
        <w:rPr>
          <w:rFonts w:ascii="Times New Roman" w:hAnsi="Times New Roman" w:cs="Times New Roman"/>
          <w:sz w:val="30"/>
          <w:szCs w:val="30"/>
        </w:rPr>
        <w:t>и</w:t>
      </w:r>
      <w:r w:rsidRPr="009A64FD">
        <w:rPr>
          <w:rFonts w:ascii="Times New Roman" w:hAnsi="Times New Roman" w:cs="Times New Roman"/>
          <w:sz w:val="30"/>
          <w:szCs w:val="30"/>
        </w:rPr>
        <w:t xml:space="preserve">дов, детей с ограниченными возможностями здоровья мероприятий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A64FD">
        <w:rPr>
          <w:rFonts w:ascii="Times New Roman" w:hAnsi="Times New Roman" w:cs="Times New Roman"/>
          <w:sz w:val="30"/>
          <w:szCs w:val="30"/>
        </w:rPr>
        <w:t>в области культуры, искусства, массового и адаптивного спорта с целью интеграции инвалидов, детей с ограниченными возможностями здор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>вья в жизнь общества.</w:t>
      </w:r>
    </w:p>
    <w:p w:rsidR="003E1EC8" w:rsidRPr="009A64FD" w:rsidRDefault="003E1EC8" w:rsidP="00253D3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18. </w:t>
      </w:r>
      <w:r w:rsidR="00324D2D">
        <w:rPr>
          <w:rFonts w:ascii="Times New Roman" w:hAnsi="Times New Roman" w:cs="Times New Roman"/>
          <w:sz w:val="30"/>
          <w:szCs w:val="30"/>
        </w:rPr>
        <w:t>Одна СО</w:t>
      </w:r>
      <w:r w:rsidR="00B623D1" w:rsidRPr="009A64FD">
        <w:rPr>
          <w:rFonts w:ascii="Times New Roman" w:hAnsi="Times New Roman" w:cs="Times New Roman"/>
          <w:sz w:val="30"/>
          <w:szCs w:val="30"/>
        </w:rPr>
        <w:t>НКО имеет право на получение субсидии не чаще о</w:t>
      </w:r>
      <w:r w:rsidR="00B623D1" w:rsidRPr="009A64FD">
        <w:rPr>
          <w:rFonts w:ascii="Times New Roman" w:hAnsi="Times New Roman" w:cs="Times New Roman"/>
          <w:sz w:val="30"/>
          <w:szCs w:val="30"/>
        </w:rPr>
        <w:t>д</w:t>
      </w:r>
      <w:r w:rsidR="00B623D1" w:rsidRPr="009A64FD">
        <w:rPr>
          <w:rFonts w:ascii="Times New Roman" w:hAnsi="Times New Roman" w:cs="Times New Roman"/>
          <w:sz w:val="30"/>
          <w:szCs w:val="30"/>
        </w:rPr>
        <w:t>ного раза в год.</w:t>
      </w:r>
    </w:p>
    <w:p w:rsidR="003E1EC8" w:rsidRPr="009A64FD" w:rsidRDefault="003E1EC8" w:rsidP="00253D3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19. </w:t>
      </w:r>
      <w:r w:rsidR="00B623D1" w:rsidRPr="009A64FD">
        <w:rPr>
          <w:rFonts w:ascii="Times New Roman" w:hAnsi="Times New Roman" w:cs="Times New Roman"/>
          <w:sz w:val="30"/>
          <w:szCs w:val="30"/>
        </w:rPr>
        <w:t>Заявка и документы</w:t>
      </w:r>
      <w:r w:rsidRPr="009A64FD">
        <w:rPr>
          <w:rFonts w:ascii="Times New Roman" w:hAnsi="Times New Roman" w:cs="Times New Roman"/>
          <w:sz w:val="30"/>
          <w:szCs w:val="30"/>
        </w:rPr>
        <w:t xml:space="preserve"> представля</w:t>
      </w:r>
      <w:r w:rsidR="00324D2D">
        <w:rPr>
          <w:rFonts w:ascii="Times New Roman" w:hAnsi="Times New Roman" w:cs="Times New Roman"/>
          <w:sz w:val="30"/>
          <w:szCs w:val="30"/>
        </w:rPr>
        <w:t>ются СО</w:t>
      </w:r>
      <w:r w:rsidRPr="009A64FD">
        <w:rPr>
          <w:rFonts w:ascii="Times New Roman" w:hAnsi="Times New Roman" w:cs="Times New Roman"/>
          <w:sz w:val="30"/>
          <w:szCs w:val="30"/>
        </w:rPr>
        <w:t>НКО в МКУ непосре</w:t>
      </w:r>
      <w:r w:rsidRPr="009A64FD">
        <w:rPr>
          <w:rFonts w:ascii="Times New Roman" w:hAnsi="Times New Roman" w:cs="Times New Roman"/>
          <w:sz w:val="30"/>
          <w:szCs w:val="30"/>
        </w:rPr>
        <w:t>д</w:t>
      </w:r>
      <w:r w:rsidRPr="009A64FD">
        <w:rPr>
          <w:rFonts w:ascii="Times New Roman" w:hAnsi="Times New Roman" w:cs="Times New Roman"/>
          <w:sz w:val="30"/>
          <w:szCs w:val="30"/>
        </w:rPr>
        <w:t>ственно или направля</w:t>
      </w:r>
      <w:r w:rsidR="00324D2D">
        <w:rPr>
          <w:rFonts w:ascii="Times New Roman" w:hAnsi="Times New Roman" w:cs="Times New Roman"/>
          <w:sz w:val="30"/>
          <w:szCs w:val="30"/>
        </w:rPr>
        <w:t>ю</w:t>
      </w:r>
      <w:r w:rsidRPr="009A64FD">
        <w:rPr>
          <w:rFonts w:ascii="Times New Roman" w:hAnsi="Times New Roman" w:cs="Times New Roman"/>
          <w:sz w:val="30"/>
          <w:szCs w:val="30"/>
        </w:rPr>
        <w:t xml:space="preserve">тся по почте. МКУ регистрирует </w:t>
      </w:r>
      <w:r w:rsidR="00B623D1" w:rsidRPr="009A64FD">
        <w:rPr>
          <w:rFonts w:ascii="Times New Roman" w:hAnsi="Times New Roman" w:cs="Times New Roman"/>
          <w:sz w:val="30"/>
          <w:szCs w:val="30"/>
        </w:rPr>
        <w:t>поступившую заявку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не позднее 3 календарных дней после ее поступления.</w:t>
      </w:r>
    </w:p>
    <w:p w:rsidR="000F328F" w:rsidRPr="009A64FD" w:rsidRDefault="000F328F" w:rsidP="00253D3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20. Поданн</w:t>
      </w:r>
      <w:r w:rsidR="007C2CD4" w:rsidRPr="009A64FD">
        <w:rPr>
          <w:rFonts w:ascii="Times New Roman" w:hAnsi="Times New Roman" w:cs="Times New Roman"/>
          <w:sz w:val="30"/>
          <w:szCs w:val="30"/>
        </w:rPr>
        <w:t>ые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на участие в </w:t>
      </w:r>
      <w:r w:rsidR="007C2CD4" w:rsidRPr="009A64FD">
        <w:rPr>
          <w:rFonts w:ascii="Times New Roman" w:hAnsi="Times New Roman" w:cs="Times New Roman"/>
          <w:sz w:val="30"/>
          <w:szCs w:val="30"/>
        </w:rPr>
        <w:t xml:space="preserve">отборе заявка на предоставление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7C2CD4" w:rsidRPr="009A64FD">
        <w:rPr>
          <w:rFonts w:ascii="Times New Roman" w:hAnsi="Times New Roman" w:cs="Times New Roman"/>
          <w:sz w:val="30"/>
          <w:szCs w:val="30"/>
        </w:rPr>
        <w:t>субсидии и документы</w:t>
      </w:r>
      <w:r w:rsidRPr="009A64FD">
        <w:rPr>
          <w:rFonts w:ascii="Times New Roman" w:hAnsi="Times New Roman" w:cs="Times New Roman"/>
          <w:sz w:val="30"/>
          <w:szCs w:val="30"/>
        </w:rPr>
        <w:t xml:space="preserve"> проверя</w:t>
      </w:r>
      <w:r w:rsidR="007C2CD4" w:rsidRPr="009A64FD">
        <w:rPr>
          <w:rFonts w:ascii="Times New Roman" w:hAnsi="Times New Roman" w:cs="Times New Roman"/>
          <w:sz w:val="30"/>
          <w:szCs w:val="30"/>
        </w:rPr>
        <w:t>ю</w:t>
      </w:r>
      <w:r w:rsidRPr="009A64FD">
        <w:rPr>
          <w:rFonts w:ascii="Times New Roman" w:hAnsi="Times New Roman" w:cs="Times New Roman"/>
          <w:sz w:val="30"/>
          <w:szCs w:val="30"/>
        </w:rPr>
        <w:t xml:space="preserve">тся МКУ на предмет соответствия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</w:t>
      </w:r>
      <w:r w:rsidRPr="009A64FD">
        <w:rPr>
          <w:rFonts w:ascii="Times New Roman" w:hAnsi="Times New Roman" w:cs="Times New Roman"/>
          <w:sz w:val="30"/>
          <w:szCs w:val="30"/>
        </w:rPr>
        <w:t>требованиям пункта 17 настоящего Положения и полноты перечня предос</w:t>
      </w:r>
      <w:r w:rsidR="00324D2D">
        <w:rPr>
          <w:rFonts w:ascii="Times New Roman" w:hAnsi="Times New Roman" w:cs="Times New Roman"/>
          <w:sz w:val="30"/>
          <w:szCs w:val="30"/>
        </w:rPr>
        <w:t>тавляемых СО</w:t>
      </w:r>
      <w:r w:rsidRPr="009A64FD">
        <w:rPr>
          <w:rFonts w:ascii="Times New Roman" w:hAnsi="Times New Roman" w:cs="Times New Roman"/>
          <w:sz w:val="30"/>
          <w:szCs w:val="30"/>
        </w:rPr>
        <w:t xml:space="preserve">НКО документов (за исключением документов, </w:t>
      </w:r>
      <w:r w:rsidR="00324D2D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>которые могут быть запрошены Управлением в организациях, в расп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>ряжении которых они находятся), предусмотренных пунктом 16 наст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>ящего Положения</w:t>
      </w:r>
      <w:r w:rsidR="001B3CFE" w:rsidRPr="009A64FD">
        <w:rPr>
          <w:rFonts w:ascii="Times New Roman" w:hAnsi="Times New Roman" w:cs="Times New Roman"/>
          <w:sz w:val="30"/>
          <w:szCs w:val="30"/>
        </w:rPr>
        <w:t>,</w:t>
      </w:r>
      <w:r w:rsidRPr="009A64FD">
        <w:rPr>
          <w:rFonts w:ascii="Times New Roman" w:hAnsi="Times New Roman" w:cs="Times New Roman"/>
          <w:sz w:val="30"/>
          <w:szCs w:val="30"/>
        </w:rPr>
        <w:t xml:space="preserve"> в течение 3 календарных дней с д</w:t>
      </w:r>
      <w:r w:rsidR="00324D2D">
        <w:rPr>
          <w:rFonts w:ascii="Times New Roman" w:hAnsi="Times New Roman" w:cs="Times New Roman"/>
          <w:sz w:val="30"/>
          <w:szCs w:val="30"/>
        </w:rPr>
        <w:t>аты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1B3CFE" w:rsidRPr="009A64FD">
        <w:rPr>
          <w:rFonts w:ascii="Times New Roman" w:hAnsi="Times New Roman" w:cs="Times New Roman"/>
          <w:sz w:val="30"/>
          <w:szCs w:val="30"/>
        </w:rPr>
        <w:t>поступления заяв</w:t>
      </w:r>
      <w:r w:rsidR="00324D2D">
        <w:rPr>
          <w:rFonts w:ascii="Times New Roman" w:hAnsi="Times New Roman" w:cs="Times New Roman"/>
          <w:sz w:val="30"/>
          <w:szCs w:val="30"/>
        </w:rPr>
        <w:t>ки</w:t>
      </w:r>
      <w:r w:rsidR="001B3CFE" w:rsidRPr="009A64FD">
        <w:rPr>
          <w:rFonts w:ascii="Times New Roman" w:hAnsi="Times New Roman" w:cs="Times New Roman"/>
          <w:sz w:val="30"/>
          <w:szCs w:val="30"/>
        </w:rPr>
        <w:t xml:space="preserve"> и п</w:t>
      </w:r>
      <w:r w:rsidRPr="009A64FD">
        <w:rPr>
          <w:rFonts w:ascii="Times New Roman" w:hAnsi="Times New Roman" w:cs="Times New Roman"/>
          <w:sz w:val="30"/>
          <w:szCs w:val="30"/>
        </w:rPr>
        <w:t>ереда</w:t>
      </w:r>
      <w:r w:rsidR="00324D2D">
        <w:rPr>
          <w:rFonts w:ascii="Times New Roman" w:hAnsi="Times New Roman" w:cs="Times New Roman"/>
          <w:sz w:val="30"/>
          <w:szCs w:val="30"/>
        </w:rPr>
        <w:t>ю</w:t>
      </w:r>
      <w:r w:rsidRPr="009A64FD">
        <w:rPr>
          <w:rFonts w:ascii="Times New Roman" w:hAnsi="Times New Roman" w:cs="Times New Roman"/>
          <w:sz w:val="30"/>
          <w:szCs w:val="30"/>
        </w:rPr>
        <w:t>тся в Управление секретарю комиссии не позднее 2 календарных дней после окончания проверки.</w:t>
      </w:r>
    </w:p>
    <w:p w:rsidR="003E1EC8" w:rsidRPr="009A64FD" w:rsidRDefault="003E1EC8" w:rsidP="00253D3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21. Внесение </w:t>
      </w:r>
      <w:r w:rsidR="00324D2D" w:rsidRPr="009A64FD">
        <w:rPr>
          <w:rFonts w:ascii="Times New Roman" w:hAnsi="Times New Roman" w:cs="Times New Roman"/>
          <w:sz w:val="30"/>
          <w:szCs w:val="30"/>
        </w:rPr>
        <w:t xml:space="preserve">изменений </w:t>
      </w:r>
      <w:r w:rsidRPr="009A64FD">
        <w:rPr>
          <w:rFonts w:ascii="Times New Roman" w:hAnsi="Times New Roman" w:cs="Times New Roman"/>
          <w:sz w:val="30"/>
          <w:szCs w:val="30"/>
        </w:rPr>
        <w:t xml:space="preserve">в </w:t>
      </w:r>
      <w:r w:rsidR="00B623D1" w:rsidRPr="009A64FD">
        <w:rPr>
          <w:rFonts w:ascii="Times New Roman" w:hAnsi="Times New Roman" w:cs="Times New Roman"/>
          <w:sz w:val="30"/>
          <w:szCs w:val="30"/>
        </w:rPr>
        <w:t>заявку и приложенные к ней документы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B623D1" w:rsidRPr="009A64FD">
        <w:rPr>
          <w:rFonts w:ascii="Times New Roman" w:hAnsi="Times New Roman" w:cs="Times New Roman"/>
          <w:sz w:val="30"/>
          <w:szCs w:val="30"/>
        </w:rPr>
        <w:t xml:space="preserve">(в том числе предоставление дополнительных документов) </w:t>
      </w:r>
      <w:r w:rsidRPr="009A64FD">
        <w:rPr>
          <w:rFonts w:ascii="Times New Roman" w:hAnsi="Times New Roman" w:cs="Times New Roman"/>
          <w:sz w:val="30"/>
          <w:szCs w:val="30"/>
        </w:rPr>
        <w:t>допускается до окончания срока приема заявок.</w:t>
      </w:r>
    </w:p>
    <w:p w:rsidR="003E1EC8" w:rsidRPr="009A64FD" w:rsidRDefault="003E1EC8" w:rsidP="00253D3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22. Не</w:t>
      </w:r>
      <w:r w:rsidR="004F2D91" w:rsidRPr="009A64FD">
        <w:rPr>
          <w:rFonts w:ascii="Times New Roman" w:hAnsi="Times New Roman" w:cs="Times New Roman"/>
          <w:sz w:val="30"/>
          <w:szCs w:val="30"/>
        </w:rPr>
        <w:t xml:space="preserve"> может являться основанием для отклонения Управлением заявок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F2D91" w:rsidRPr="009A64FD">
        <w:rPr>
          <w:rFonts w:ascii="Times New Roman" w:hAnsi="Times New Roman" w:cs="Times New Roman"/>
          <w:sz w:val="30"/>
          <w:szCs w:val="30"/>
        </w:rPr>
        <w:t>на участие в отборе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наличие в </w:t>
      </w:r>
      <w:r w:rsidR="008C7484" w:rsidRPr="009A64FD">
        <w:rPr>
          <w:rFonts w:ascii="Times New Roman" w:hAnsi="Times New Roman" w:cs="Times New Roman"/>
          <w:sz w:val="30"/>
          <w:szCs w:val="30"/>
        </w:rPr>
        <w:t xml:space="preserve">заявке и </w:t>
      </w:r>
      <w:r w:rsidRPr="009A64FD">
        <w:rPr>
          <w:rFonts w:ascii="Times New Roman" w:hAnsi="Times New Roman" w:cs="Times New Roman"/>
          <w:sz w:val="30"/>
          <w:szCs w:val="30"/>
        </w:rPr>
        <w:t xml:space="preserve">документах описок,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A64FD">
        <w:rPr>
          <w:rFonts w:ascii="Times New Roman" w:hAnsi="Times New Roman" w:cs="Times New Roman"/>
          <w:sz w:val="30"/>
          <w:szCs w:val="30"/>
        </w:rPr>
        <w:t>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EC433F" w:rsidRPr="009A64FD" w:rsidRDefault="0092489A" w:rsidP="00253D3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23</w:t>
      </w:r>
      <w:r w:rsidR="00EC433F" w:rsidRPr="009A64FD">
        <w:rPr>
          <w:rFonts w:ascii="Times New Roman" w:hAnsi="Times New Roman" w:cs="Times New Roman"/>
          <w:sz w:val="30"/>
          <w:szCs w:val="30"/>
        </w:rPr>
        <w:t xml:space="preserve">. </w:t>
      </w:r>
      <w:r w:rsidRPr="009A64FD">
        <w:rPr>
          <w:rFonts w:ascii="Times New Roman" w:hAnsi="Times New Roman" w:cs="Times New Roman"/>
          <w:sz w:val="30"/>
          <w:szCs w:val="30"/>
        </w:rPr>
        <w:t xml:space="preserve">Основаниями для отклонения заявок </w:t>
      </w:r>
      <w:r w:rsidR="00BE38BD" w:rsidRPr="009A64FD">
        <w:rPr>
          <w:rFonts w:ascii="Times New Roman" w:hAnsi="Times New Roman" w:cs="Times New Roman"/>
          <w:sz w:val="30"/>
          <w:szCs w:val="30"/>
        </w:rPr>
        <w:t>Управлением</w:t>
      </w:r>
      <w:r w:rsidRPr="009A64FD"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:rsidR="006E0DB7" w:rsidRPr="009A64FD" w:rsidRDefault="006E0DB7" w:rsidP="00253D3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несоответствие представленных СОНКО документов требованиям, определенным пунктом 16 настоящего Положения, или представление не в полном объеме документов, указанных в пункте 16 настоящего </w:t>
      </w:r>
      <w:r w:rsidR="00324D2D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>Положения, которые СОНКО должна представить самостоятельно;</w:t>
      </w:r>
    </w:p>
    <w:p w:rsidR="006E0DB7" w:rsidRPr="009A64FD" w:rsidRDefault="006E0DB7" w:rsidP="00253D3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несоответствие СОНКО критериям, указанным в пункте 17 наст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>ящего Положения;</w:t>
      </w:r>
    </w:p>
    <w:p w:rsidR="006E0DB7" w:rsidRPr="009A64FD" w:rsidRDefault="006E0DB7" w:rsidP="00253D3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нарушение срока подачи документов, необходимых для получения субсидии, установленного подпунктом 1 пункта 12 настоящего Пол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>жения;</w:t>
      </w:r>
    </w:p>
    <w:p w:rsidR="006E0DB7" w:rsidRPr="009A64FD" w:rsidRDefault="006E0DB7" w:rsidP="00253D34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освоение выделенных бюджетных ассигнований, предусмотре</w:t>
      </w:r>
      <w:r w:rsidRPr="009A64FD">
        <w:rPr>
          <w:rFonts w:ascii="Times New Roman" w:hAnsi="Times New Roman" w:cs="Times New Roman"/>
          <w:sz w:val="30"/>
          <w:szCs w:val="30"/>
        </w:rPr>
        <w:t>н</w:t>
      </w:r>
      <w:r w:rsidRPr="009A64FD">
        <w:rPr>
          <w:rFonts w:ascii="Times New Roman" w:hAnsi="Times New Roman" w:cs="Times New Roman"/>
          <w:sz w:val="30"/>
          <w:szCs w:val="30"/>
        </w:rPr>
        <w:t>ных на эти цели решением Красноярского городского Совета депутатов о бюджете города на соответствующий финансовый год и плановый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период;</w:t>
      </w:r>
    </w:p>
    <w:p w:rsidR="00E33216" w:rsidRPr="009A64FD" w:rsidRDefault="00E33216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повторное обращение СОНКО за получением субсидии, если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24D2D">
        <w:rPr>
          <w:rFonts w:ascii="Times New Roman" w:hAnsi="Times New Roman" w:cs="Times New Roman"/>
          <w:sz w:val="30"/>
          <w:szCs w:val="30"/>
        </w:rPr>
        <w:t xml:space="preserve"> в отношении указанной СО</w:t>
      </w:r>
      <w:r w:rsidRPr="009A64FD">
        <w:rPr>
          <w:rFonts w:ascii="Times New Roman" w:hAnsi="Times New Roman" w:cs="Times New Roman"/>
          <w:sz w:val="30"/>
          <w:szCs w:val="30"/>
        </w:rPr>
        <w:t>НКО в текущем финансовом году уже было принято решение о предоставлении субсидии;</w:t>
      </w:r>
    </w:p>
    <w:p w:rsidR="00E33216" w:rsidRPr="009A64FD" w:rsidRDefault="00E33216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представление СОНКО заведомо ложной информации или нед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>стоверных сведений, документов.</w:t>
      </w:r>
    </w:p>
    <w:p w:rsidR="00203966" w:rsidRPr="009A64FD" w:rsidRDefault="00203966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Управление принимает решение </w:t>
      </w:r>
      <w:r w:rsidR="004F2D91" w:rsidRPr="009A64FD">
        <w:rPr>
          <w:rFonts w:ascii="Times New Roman" w:hAnsi="Times New Roman" w:cs="Times New Roman"/>
          <w:sz w:val="30"/>
          <w:szCs w:val="30"/>
        </w:rPr>
        <w:t>об откло</w:t>
      </w:r>
      <w:r w:rsidRPr="009A64FD">
        <w:rPr>
          <w:rFonts w:ascii="Times New Roman" w:hAnsi="Times New Roman" w:cs="Times New Roman"/>
          <w:sz w:val="30"/>
          <w:szCs w:val="30"/>
        </w:rPr>
        <w:t>нении заявки и уведо</w:t>
      </w:r>
      <w:r w:rsidRPr="009A64FD">
        <w:rPr>
          <w:rFonts w:ascii="Times New Roman" w:hAnsi="Times New Roman" w:cs="Times New Roman"/>
          <w:sz w:val="30"/>
          <w:szCs w:val="30"/>
        </w:rPr>
        <w:t>м</w:t>
      </w:r>
      <w:r w:rsidRPr="009A64FD">
        <w:rPr>
          <w:rFonts w:ascii="Times New Roman" w:hAnsi="Times New Roman" w:cs="Times New Roman"/>
          <w:sz w:val="30"/>
          <w:szCs w:val="30"/>
        </w:rPr>
        <w:t xml:space="preserve">ляет об этом </w:t>
      </w:r>
      <w:r w:rsidR="00324D2D">
        <w:rPr>
          <w:rFonts w:ascii="Times New Roman" w:hAnsi="Times New Roman" w:cs="Times New Roman"/>
          <w:sz w:val="30"/>
          <w:szCs w:val="30"/>
        </w:rPr>
        <w:t>СО</w:t>
      </w:r>
      <w:r w:rsidR="004608A9" w:rsidRPr="009A64FD">
        <w:rPr>
          <w:rFonts w:ascii="Times New Roman" w:hAnsi="Times New Roman" w:cs="Times New Roman"/>
          <w:sz w:val="30"/>
          <w:szCs w:val="30"/>
        </w:rPr>
        <w:t>НКО, подавшую отклоненную заявку,</w:t>
      </w:r>
      <w:r w:rsidRPr="009A64FD">
        <w:rPr>
          <w:rFonts w:ascii="Times New Roman" w:hAnsi="Times New Roman" w:cs="Times New Roman"/>
          <w:sz w:val="30"/>
          <w:szCs w:val="30"/>
        </w:rPr>
        <w:t xml:space="preserve"> лично либо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A64FD">
        <w:rPr>
          <w:rFonts w:ascii="Times New Roman" w:hAnsi="Times New Roman" w:cs="Times New Roman"/>
          <w:sz w:val="30"/>
          <w:szCs w:val="30"/>
        </w:rPr>
        <w:t>путем направления уведомления по почте не позднее 10 календарных дней с</w:t>
      </w:r>
      <w:r w:rsidR="00324D2D">
        <w:rPr>
          <w:rFonts w:ascii="Times New Roman" w:hAnsi="Times New Roman" w:cs="Times New Roman"/>
          <w:sz w:val="30"/>
          <w:szCs w:val="30"/>
        </w:rPr>
        <w:t xml:space="preserve"> даты</w:t>
      </w:r>
      <w:r w:rsidRPr="009A64FD">
        <w:rPr>
          <w:rFonts w:ascii="Times New Roman" w:hAnsi="Times New Roman" w:cs="Times New Roman"/>
          <w:sz w:val="30"/>
          <w:szCs w:val="30"/>
        </w:rPr>
        <w:t xml:space="preserve"> передачи заявки с приложенными к ней документами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608A9" w:rsidRPr="009A64FD">
        <w:rPr>
          <w:rFonts w:ascii="Times New Roman" w:hAnsi="Times New Roman" w:cs="Times New Roman"/>
          <w:sz w:val="30"/>
          <w:szCs w:val="30"/>
        </w:rPr>
        <w:t xml:space="preserve">в Управление </w:t>
      </w:r>
      <w:r w:rsidRPr="009A64FD">
        <w:rPr>
          <w:rFonts w:ascii="Times New Roman" w:hAnsi="Times New Roman" w:cs="Times New Roman"/>
          <w:sz w:val="30"/>
          <w:szCs w:val="30"/>
        </w:rPr>
        <w:t>от МКУ</w:t>
      </w:r>
      <w:r w:rsidR="004608A9" w:rsidRPr="009A64FD">
        <w:rPr>
          <w:rFonts w:ascii="Times New Roman" w:hAnsi="Times New Roman" w:cs="Times New Roman"/>
          <w:sz w:val="30"/>
          <w:szCs w:val="30"/>
        </w:rPr>
        <w:t>.</w:t>
      </w:r>
    </w:p>
    <w:p w:rsidR="000F328F" w:rsidRPr="009A64FD" w:rsidRDefault="000F328F" w:rsidP="00324D2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</w:t>
      </w:r>
      <w:r w:rsidR="006E0DB7" w:rsidRPr="009A64FD">
        <w:rPr>
          <w:rFonts w:ascii="Times New Roman" w:hAnsi="Times New Roman" w:cs="Times New Roman"/>
          <w:sz w:val="30"/>
          <w:szCs w:val="30"/>
        </w:rPr>
        <w:t>4</w:t>
      </w:r>
      <w:r w:rsidRPr="009A64FD">
        <w:rPr>
          <w:rFonts w:ascii="Times New Roman" w:hAnsi="Times New Roman" w:cs="Times New Roman"/>
          <w:sz w:val="30"/>
          <w:szCs w:val="30"/>
        </w:rPr>
        <w:t xml:space="preserve">. Комиссия </w:t>
      </w:r>
      <w:r w:rsidR="00324D2D">
        <w:rPr>
          <w:rFonts w:ascii="Times New Roman" w:hAnsi="Times New Roman" w:cs="Times New Roman"/>
          <w:sz w:val="30"/>
          <w:szCs w:val="30"/>
        </w:rPr>
        <w:t>рассматривает представленные СО</w:t>
      </w:r>
      <w:r w:rsidRPr="009A64FD">
        <w:rPr>
          <w:rFonts w:ascii="Times New Roman" w:hAnsi="Times New Roman" w:cs="Times New Roman"/>
          <w:sz w:val="30"/>
          <w:szCs w:val="30"/>
        </w:rPr>
        <w:t>НКО документы</w:t>
      </w:r>
      <w:r w:rsidR="003435CD" w:rsidRPr="009A64FD">
        <w:rPr>
          <w:rFonts w:ascii="Times New Roman" w:hAnsi="Times New Roman" w:cs="Times New Roman"/>
          <w:sz w:val="30"/>
          <w:szCs w:val="30"/>
        </w:rPr>
        <w:t xml:space="preserve"> на предмет соответствия требованиям, установленным настоящим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435CD" w:rsidRPr="009A64FD">
        <w:rPr>
          <w:rFonts w:ascii="Times New Roman" w:hAnsi="Times New Roman" w:cs="Times New Roman"/>
          <w:sz w:val="30"/>
          <w:szCs w:val="30"/>
        </w:rPr>
        <w:t xml:space="preserve"> Положением</w:t>
      </w:r>
      <w:r w:rsidRPr="009A64FD">
        <w:rPr>
          <w:rFonts w:ascii="Times New Roman" w:hAnsi="Times New Roman" w:cs="Times New Roman"/>
          <w:sz w:val="30"/>
          <w:szCs w:val="30"/>
        </w:rPr>
        <w:t xml:space="preserve">, </w:t>
      </w:r>
      <w:r w:rsidR="003B0E10" w:rsidRPr="009A64FD">
        <w:rPr>
          <w:rFonts w:ascii="Times New Roman" w:hAnsi="Times New Roman" w:cs="Times New Roman"/>
          <w:sz w:val="30"/>
          <w:szCs w:val="30"/>
        </w:rPr>
        <w:t>отбирает претендентов на</w:t>
      </w:r>
      <w:r w:rsidR="003435CD" w:rsidRPr="009A64FD">
        <w:rPr>
          <w:rFonts w:ascii="Times New Roman" w:hAnsi="Times New Roman" w:cs="Times New Roman"/>
          <w:sz w:val="30"/>
          <w:szCs w:val="30"/>
        </w:rPr>
        <w:t xml:space="preserve"> предоставлени</w:t>
      </w:r>
      <w:r w:rsidR="00324D2D">
        <w:rPr>
          <w:rFonts w:ascii="Times New Roman" w:hAnsi="Times New Roman" w:cs="Times New Roman"/>
          <w:sz w:val="30"/>
          <w:szCs w:val="30"/>
        </w:rPr>
        <w:t>е</w:t>
      </w:r>
      <w:r w:rsidR="003435CD" w:rsidRPr="009A64FD">
        <w:rPr>
          <w:rFonts w:ascii="Times New Roman" w:hAnsi="Times New Roman" w:cs="Times New Roman"/>
          <w:sz w:val="30"/>
          <w:szCs w:val="30"/>
        </w:rPr>
        <w:t xml:space="preserve"> субсидии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435CD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3B0E10" w:rsidRPr="009A64FD">
        <w:rPr>
          <w:rFonts w:ascii="Times New Roman" w:hAnsi="Times New Roman" w:cs="Times New Roman"/>
          <w:sz w:val="30"/>
          <w:szCs w:val="30"/>
        </w:rPr>
        <w:t>и</w:t>
      </w:r>
      <w:r w:rsidRPr="009A64FD">
        <w:rPr>
          <w:rFonts w:ascii="Times New Roman" w:hAnsi="Times New Roman" w:cs="Times New Roman"/>
          <w:sz w:val="30"/>
          <w:szCs w:val="30"/>
        </w:rPr>
        <w:t xml:space="preserve"> определяет размер субсидии </w:t>
      </w:r>
      <w:r w:rsidR="006241EF" w:rsidRPr="009A64FD">
        <w:rPr>
          <w:rFonts w:ascii="Times New Roman" w:hAnsi="Times New Roman" w:cs="Times New Roman"/>
          <w:sz w:val="30"/>
          <w:szCs w:val="30"/>
        </w:rPr>
        <w:t xml:space="preserve">не позднее 20 календарных дней </w:t>
      </w:r>
      <w:r w:rsidRPr="009A64FD">
        <w:rPr>
          <w:rFonts w:ascii="Times New Roman" w:hAnsi="Times New Roman" w:cs="Times New Roman"/>
          <w:sz w:val="30"/>
          <w:szCs w:val="30"/>
        </w:rPr>
        <w:t>с</w:t>
      </w:r>
      <w:r w:rsidR="00324D2D">
        <w:rPr>
          <w:rFonts w:ascii="Times New Roman" w:hAnsi="Times New Roman" w:cs="Times New Roman"/>
          <w:sz w:val="30"/>
          <w:szCs w:val="30"/>
        </w:rPr>
        <w:t xml:space="preserve"> даты</w:t>
      </w:r>
      <w:r w:rsidRPr="009A64FD">
        <w:rPr>
          <w:rFonts w:ascii="Times New Roman" w:hAnsi="Times New Roman" w:cs="Times New Roman"/>
          <w:sz w:val="30"/>
          <w:szCs w:val="30"/>
        </w:rPr>
        <w:t xml:space="preserve"> передачи МКУ заявки с приложенными документами в Управление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секретарю комиссии.</w:t>
      </w:r>
    </w:p>
    <w:p w:rsidR="0069564B" w:rsidRPr="009A64FD" w:rsidRDefault="000F328F" w:rsidP="00324D2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Решение комиссии оформляется протоколом. </w:t>
      </w:r>
      <w:r w:rsidR="007C2CD4" w:rsidRPr="009A64FD">
        <w:rPr>
          <w:rFonts w:ascii="Times New Roman" w:hAnsi="Times New Roman" w:cs="Times New Roman"/>
          <w:sz w:val="30"/>
          <w:szCs w:val="30"/>
        </w:rPr>
        <w:t xml:space="preserve">Заседание </w:t>
      </w:r>
      <w:r w:rsidR="0069564B" w:rsidRPr="009A64FD">
        <w:rPr>
          <w:rFonts w:ascii="Times New Roman" w:hAnsi="Times New Roman" w:cs="Times New Roman"/>
          <w:sz w:val="30"/>
          <w:szCs w:val="30"/>
        </w:rPr>
        <w:t>комиссии правомочно, если на нем присутствует не менее 2/3 его членов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69564B" w:rsidRPr="009A64FD">
        <w:rPr>
          <w:rFonts w:ascii="Times New Roman" w:hAnsi="Times New Roman" w:cs="Times New Roman"/>
          <w:sz w:val="30"/>
          <w:szCs w:val="30"/>
        </w:rPr>
        <w:t xml:space="preserve"> от утвержденного состава.</w:t>
      </w:r>
    </w:p>
    <w:p w:rsidR="003E1EC8" w:rsidRPr="009A64FD" w:rsidRDefault="00A66EE5" w:rsidP="00324D2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</w:t>
      </w:r>
      <w:r w:rsidR="006E0DB7" w:rsidRPr="009A64FD">
        <w:rPr>
          <w:rFonts w:ascii="Times New Roman" w:hAnsi="Times New Roman" w:cs="Times New Roman"/>
          <w:sz w:val="30"/>
          <w:szCs w:val="30"/>
        </w:rPr>
        <w:t>5</w:t>
      </w:r>
      <w:r w:rsidRPr="009A64FD">
        <w:rPr>
          <w:rFonts w:ascii="Times New Roman" w:hAnsi="Times New Roman" w:cs="Times New Roman"/>
          <w:sz w:val="30"/>
          <w:szCs w:val="30"/>
        </w:rPr>
        <w:t xml:space="preserve">. </w:t>
      </w:r>
      <w:r w:rsidR="003E1EC8" w:rsidRPr="009A64FD">
        <w:rPr>
          <w:rFonts w:ascii="Times New Roman" w:hAnsi="Times New Roman" w:cs="Times New Roman"/>
          <w:sz w:val="30"/>
          <w:szCs w:val="30"/>
        </w:rPr>
        <w:t>Субсидия может быть выделена в запрашиваемом размере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с учетом ограничений, установленных в соответствии с пунктом 2</w:t>
      </w:r>
      <w:r w:rsidR="006E0DB7" w:rsidRPr="009A64FD">
        <w:rPr>
          <w:rFonts w:ascii="Times New Roman" w:hAnsi="Times New Roman" w:cs="Times New Roman"/>
          <w:sz w:val="30"/>
          <w:szCs w:val="30"/>
        </w:rPr>
        <w:t>6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3E1EC8" w:rsidRPr="009A64FD" w:rsidRDefault="003E1EC8" w:rsidP="00324D2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</w:t>
      </w:r>
      <w:r w:rsidR="006E0DB7" w:rsidRPr="009A64FD">
        <w:rPr>
          <w:rFonts w:ascii="Times New Roman" w:hAnsi="Times New Roman" w:cs="Times New Roman"/>
          <w:sz w:val="30"/>
          <w:szCs w:val="30"/>
        </w:rPr>
        <w:t>6</w:t>
      </w:r>
      <w:r w:rsidRPr="009A64FD">
        <w:rPr>
          <w:rFonts w:ascii="Times New Roman" w:hAnsi="Times New Roman" w:cs="Times New Roman"/>
          <w:sz w:val="30"/>
          <w:szCs w:val="30"/>
        </w:rPr>
        <w:t>. В случае если комиссией установлено, что расходы, необхо</w:t>
      </w:r>
      <w:r w:rsidR="00414F6F">
        <w:rPr>
          <w:rFonts w:ascii="Times New Roman" w:hAnsi="Times New Roman" w:cs="Times New Roman"/>
          <w:sz w:val="30"/>
          <w:szCs w:val="30"/>
        </w:rPr>
        <w:t>-</w:t>
      </w:r>
      <w:r w:rsidRPr="009A64FD">
        <w:rPr>
          <w:rFonts w:ascii="Times New Roman" w:hAnsi="Times New Roman" w:cs="Times New Roman"/>
          <w:sz w:val="30"/>
          <w:szCs w:val="30"/>
        </w:rPr>
        <w:t>димые</w:t>
      </w:r>
      <w:r w:rsidR="00324D2D">
        <w:rPr>
          <w:rFonts w:ascii="Times New Roman" w:hAnsi="Times New Roman" w:cs="Times New Roman"/>
          <w:sz w:val="30"/>
          <w:szCs w:val="30"/>
        </w:rPr>
        <w:t xml:space="preserve"> для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590125" w:rsidRPr="009A64FD">
        <w:rPr>
          <w:rFonts w:ascii="Times New Roman" w:hAnsi="Times New Roman" w:cs="Times New Roman"/>
          <w:sz w:val="30"/>
          <w:szCs w:val="30"/>
        </w:rPr>
        <w:t>проведения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A66EE5" w:rsidRPr="009A64FD">
        <w:rPr>
          <w:rFonts w:ascii="Times New Roman" w:hAnsi="Times New Roman" w:cs="Times New Roman"/>
          <w:sz w:val="30"/>
          <w:szCs w:val="30"/>
        </w:rPr>
        <w:t>мероприятий</w:t>
      </w:r>
      <w:r w:rsidR="00590125" w:rsidRPr="009A64FD">
        <w:rPr>
          <w:rFonts w:ascii="Times New Roman" w:hAnsi="Times New Roman" w:cs="Times New Roman"/>
          <w:sz w:val="30"/>
          <w:szCs w:val="30"/>
        </w:rPr>
        <w:t>, на которые будет предоставлена субсидия</w:t>
      </w:r>
      <w:r w:rsidRPr="009A64FD">
        <w:rPr>
          <w:rFonts w:ascii="Times New Roman" w:hAnsi="Times New Roman" w:cs="Times New Roman"/>
          <w:sz w:val="30"/>
          <w:szCs w:val="30"/>
        </w:rPr>
        <w:t xml:space="preserve">, меньше </w:t>
      </w:r>
      <w:r w:rsidR="00324D2D">
        <w:rPr>
          <w:rFonts w:ascii="Times New Roman" w:hAnsi="Times New Roman" w:cs="Times New Roman"/>
          <w:sz w:val="30"/>
          <w:szCs w:val="30"/>
        </w:rPr>
        <w:t>запрашиваемой СО</w:t>
      </w:r>
      <w:r w:rsidR="00590125" w:rsidRPr="009A64FD">
        <w:rPr>
          <w:rFonts w:ascii="Times New Roman" w:hAnsi="Times New Roman" w:cs="Times New Roman"/>
          <w:sz w:val="30"/>
          <w:szCs w:val="30"/>
        </w:rPr>
        <w:t xml:space="preserve">НКО в заявке </w:t>
      </w:r>
      <w:r w:rsidRPr="009A64FD">
        <w:rPr>
          <w:rFonts w:ascii="Times New Roman" w:hAnsi="Times New Roman" w:cs="Times New Roman"/>
          <w:sz w:val="30"/>
          <w:szCs w:val="30"/>
        </w:rPr>
        <w:t xml:space="preserve">суммы, комиссия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A64FD">
        <w:rPr>
          <w:rFonts w:ascii="Times New Roman" w:hAnsi="Times New Roman" w:cs="Times New Roman"/>
          <w:sz w:val="30"/>
          <w:szCs w:val="30"/>
        </w:rPr>
        <w:t>принимает решение о предоставлении субсидии в меньшем размере.</w:t>
      </w:r>
    </w:p>
    <w:p w:rsidR="00BE38BD" w:rsidRPr="009A64FD" w:rsidRDefault="00BE38BD" w:rsidP="00324D2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27. Управление информирует участников отбора о решении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комиссии, принятом на основании пункта 26 настоящего Положения, </w:t>
      </w:r>
      <w:r w:rsidR="00414F6F">
        <w:rPr>
          <w:rFonts w:ascii="Times New Roman" w:hAnsi="Times New Roman" w:cs="Times New Roman"/>
          <w:sz w:val="30"/>
          <w:szCs w:val="30"/>
        </w:rPr>
        <w:t xml:space="preserve">   </w:t>
      </w:r>
      <w:r w:rsidRPr="009A64FD">
        <w:rPr>
          <w:rFonts w:ascii="Times New Roman" w:hAnsi="Times New Roman" w:cs="Times New Roman"/>
          <w:sz w:val="30"/>
          <w:szCs w:val="30"/>
        </w:rPr>
        <w:t>не позднее 5 календарных дней с даты подписания протокола комиссии.</w:t>
      </w:r>
    </w:p>
    <w:p w:rsidR="00BE38BD" w:rsidRPr="009A64FD" w:rsidRDefault="00BE38BD" w:rsidP="00324D2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28. Участник отбора вносит изменения в заявку в соответствии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A64FD">
        <w:rPr>
          <w:rFonts w:ascii="Times New Roman" w:hAnsi="Times New Roman" w:cs="Times New Roman"/>
          <w:sz w:val="30"/>
          <w:szCs w:val="30"/>
        </w:rPr>
        <w:t>с принятым решением комиссии на основании пункта 26 настоящего Положения.</w:t>
      </w:r>
    </w:p>
    <w:p w:rsidR="003E1EC8" w:rsidRPr="009A64FD" w:rsidRDefault="00DD0331" w:rsidP="00324D2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29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. При возникновении в процессе рассмотрения </w:t>
      </w:r>
      <w:r w:rsidR="00590125" w:rsidRPr="009A64FD">
        <w:rPr>
          <w:rFonts w:ascii="Times New Roman" w:hAnsi="Times New Roman" w:cs="Times New Roman"/>
          <w:sz w:val="30"/>
          <w:szCs w:val="30"/>
        </w:rPr>
        <w:t xml:space="preserve">заявок </w:t>
      </w:r>
      <w:r w:rsidR="003E1EC8" w:rsidRPr="009A64FD">
        <w:rPr>
          <w:rFonts w:ascii="Times New Roman" w:hAnsi="Times New Roman" w:cs="Times New Roman"/>
          <w:sz w:val="30"/>
          <w:szCs w:val="30"/>
        </w:rPr>
        <w:t>вопросов, требующих специальных знаний в областях науки, техники, искусства, ремесла, комиссия приглашает на свои заседания экспертов для разъя</w:t>
      </w:r>
      <w:r w:rsidR="003E1EC8" w:rsidRPr="009A64FD">
        <w:rPr>
          <w:rFonts w:ascii="Times New Roman" w:hAnsi="Times New Roman" w:cs="Times New Roman"/>
          <w:sz w:val="30"/>
          <w:szCs w:val="30"/>
        </w:rPr>
        <w:t>с</w:t>
      </w:r>
      <w:r w:rsidR="003E1EC8" w:rsidRPr="009A64FD">
        <w:rPr>
          <w:rFonts w:ascii="Times New Roman" w:hAnsi="Times New Roman" w:cs="Times New Roman"/>
          <w:sz w:val="30"/>
          <w:szCs w:val="30"/>
        </w:rPr>
        <w:t>нения таких вопросов.</w:t>
      </w:r>
    </w:p>
    <w:p w:rsidR="003E1EC8" w:rsidRPr="009A64FD" w:rsidRDefault="003A5A1B" w:rsidP="00324D2D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</w:t>
      </w:r>
      <w:r w:rsidR="00DD0331" w:rsidRPr="009A64FD">
        <w:rPr>
          <w:rFonts w:ascii="Times New Roman" w:hAnsi="Times New Roman" w:cs="Times New Roman"/>
          <w:sz w:val="30"/>
          <w:szCs w:val="30"/>
        </w:rPr>
        <w:t>0</w:t>
      </w:r>
      <w:r w:rsidR="003E1EC8" w:rsidRPr="009A64FD">
        <w:rPr>
          <w:rFonts w:ascii="Times New Roman" w:hAnsi="Times New Roman" w:cs="Times New Roman"/>
          <w:sz w:val="30"/>
          <w:szCs w:val="30"/>
        </w:rPr>
        <w:t>. На заседании комиссии ведется протокол, в котором указы</w:t>
      </w:r>
      <w:r w:rsidR="00414F6F">
        <w:rPr>
          <w:rFonts w:ascii="Times New Roman" w:hAnsi="Times New Roman" w:cs="Times New Roman"/>
          <w:sz w:val="30"/>
          <w:szCs w:val="30"/>
        </w:rPr>
        <w:t>-</w:t>
      </w:r>
      <w:r w:rsidR="003E1EC8" w:rsidRPr="009A64FD">
        <w:rPr>
          <w:rFonts w:ascii="Times New Roman" w:hAnsi="Times New Roman" w:cs="Times New Roman"/>
          <w:sz w:val="30"/>
          <w:szCs w:val="30"/>
        </w:rPr>
        <w:t>ваются сведения о месте, дате, времени проведения заседания, фамилии, имена и отчества присутствующих членов комиссии и приглашенных лиц, тема (-ы) заседания, принятое (-ые) решение (-я) по итогам пров</w:t>
      </w:r>
      <w:r w:rsidR="003E1EC8" w:rsidRPr="009A64FD">
        <w:rPr>
          <w:rFonts w:ascii="Times New Roman" w:hAnsi="Times New Roman" w:cs="Times New Roman"/>
          <w:sz w:val="30"/>
          <w:szCs w:val="30"/>
        </w:rPr>
        <w:t>е</w:t>
      </w:r>
      <w:r w:rsidR="003E1EC8" w:rsidRPr="009A64FD">
        <w:rPr>
          <w:rFonts w:ascii="Times New Roman" w:hAnsi="Times New Roman" w:cs="Times New Roman"/>
          <w:sz w:val="30"/>
          <w:szCs w:val="30"/>
        </w:rPr>
        <w:t>дения заседания.</w:t>
      </w:r>
    </w:p>
    <w:p w:rsidR="003E1EC8" w:rsidRPr="009A64FD" w:rsidRDefault="00464D9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DD0331" w:rsidRPr="009A64FD">
        <w:rPr>
          <w:rFonts w:ascii="Times New Roman" w:hAnsi="Times New Roman" w:cs="Times New Roman"/>
          <w:sz w:val="30"/>
          <w:szCs w:val="30"/>
        </w:rPr>
        <w:t>1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. Протокол заседания комиссии с указанием </w:t>
      </w:r>
      <w:r w:rsidR="00324D2D">
        <w:rPr>
          <w:rFonts w:ascii="Times New Roman" w:hAnsi="Times New Roman" w:cs="Times New Roman"/>
          <w:sz w:val="30"/>
          <w:szCs w:val="30"/>
        </w:rPr>
        <w:t>СО</w:t>
      </w:r>
      <w:r w:rsidR="00590125" w:rsidRPr="009A64FD">
        <w:rPr>
          <w:rFonts w:ascii="Times New Roman" w:hAnsi="Times New Roman" w:cs="Times New Roman"/>
          <w:sz w:val="30"/>
          <w:szCs w:val="30"/>
        </w:rPr>
        <w:t>НКО, проше</w:t>
      </w:r>
      <w:r w:rsidR="00590125" w:rsidRPr="009A64FD">
        <w:rPr>
          <w:rFonts w:ascii="Times New Roman" w:hAnsi="Times New Roman" w:cs="Times New Roman"/>
          <w:sz w:val="30"/>
          <w:szCs w:val="30"/>
        </w:rPr>
        <w:t>д</w:t>
      </w:r>
      <w:r w:rsidR="00590125" w:rsidRPr="009A64FD">
        <w:rPr>
          <w:rFonts w:ascii="Times New Roman" w:hAnsi="Times New Roman" w:cs="Times New Roman"/>
          <w:sz w:val="30"/>
          <w:szCs w:val="30"/>
        </w:rPr>
        <w:t>ших отбор</w:t>
      </w:r>
      <w:r w:rsidR="00324D2D">
        <w:rPr>
          <w:rFonts w:ascii="Times New Roman" w:hAnsi="Times New Roman" w:cs="Times New Roman"/>
          <w:sz w:val="30"/>
          <w:szCs w:val="30"/>
        </w:rPr>
        <w:t>,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и размера предоставляемой каждому из них субсидии по</w:t>
      </w:r>
      <w:r w:rsidR="003E1EC8" w:rsidRPr="009A64FD">
        <w:rPr>
          <w:rFonts w:ascii="Times New Roman" w:hAnsi="Times New Roman" w:cs="Times New Roman"/>
          <w:sz w:val="30"/>
          <w:szCs w:val="30"/>
        </w:rPr>
        <w:t>д</w:t>
      </w:r>
      <w:r w:rsidR="003E1EC8" w:rsidRPr="009A64FD">
        <w:rPr>
          <w:rFonts w:ascii="Times New Roman" w:hAnsi="Times New Roman" w:cs="Times New Roman"/>
          <w:sz w:val="30"/>
          <w:szCs w:val="30"/>
        </w:rPr>
        <w:t>писывается председателем комиссии (или лицом, исполняющим его обязанности), секретарем комиссии и хранится в Управлении в течение трех лет.</w:t>
      </w:r>
    </w:p>
    <w:p w:rsidR="003E1EC8" w:rsidRPr="009A64FD" w:rsidRDefault="00464D9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</w:t>
      </w:r>
      <w:r w:rsidR="00DD0331" w:rsidRPr="009A64FD">
        <w:rPr>
          <w:rFonts w:ascii="Times New Roman" w:hAnsi="Times New Roman" w:cs="Times New Roman"/>
          <w:sz w:val="30"/>
          <w:szCs w:val="30"/>
        </w:rPr>
        <w:t>2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. Информация об итогах </w:t>
      </w:r>
      <w:r w:rsidR="00590125"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размещается Управлением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на едином портале (при наличии технической возможности) и офиц</w:t>
      </w:r>
      <w:r w:rsidR="003E1EC8" w:rsidRPr="009A64FD">
        <w:rPr>
          <w:rFonts w:ascii="Times New Roman" w:hAnsi="Times New Roman" w:cs="Times New Roman"/>
          <w:sz w:val="30"/>
          <w:szCs w:val="30"/>
        </w:rPr>
        <w:t>и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альном сайте администрации города не позднее 14 календарных дней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с даты, следующей за днем подписания протокола заседания комиссией, и включает в себя следующие сведения: 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дату, время и место проведения рассмотрения заявок;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информацию об участниках </w:t>
      </w:r>
      <w:r w:rsidR="00590125" w:rsidRPr="009A64FD">
        <w:rPr>
          <w:rFonts w:ascii="Times New Roman" w:hAnsi="Times New Roman" w:cs="Times New Roman"/>
          <w:sz w:val="30"/>
          <w:szCs w:val="30"/>
        </w:rPr>
        <w:t>отбора</w:t>
      </w:r>
      <w:r w:rsidRPr="009A64FD">
        <w:rPr>
          <w:rFonts w:ascii="Times New Roman" w:hAnsi="Times New Roman" w:cs="Times New Roman"/>
          <w:sz w:val="30"/>
          <w:szCs w:val="30"/>
        </w:rPr>
        <w:t>, заявки которых были ра</w:t>
      </w:r>
      <w:r w:rsidRPr="009A64FD">
        <w:rPr>
          <w:rFonts w:ascii="Times New Roman" w:hAnsi="Times New Roman" w:cs="Times New Roman"/>
          <w:sz w:val="30"/>
          <w:szCs w:val="30"/>
        </w:rPr>
        <w:t>с</w:t>
      </w:r>
      <w:r w:rsidRPr="009A64FD">
        <w:rPr>
          <w:rFonts w:ascii="Times New Roman" w:hAnsi="Times New Roman" w:cs="Times New Roman"/>
          <w:sz w:val="30"/>
          <w:szCs w:val="30"/>
        </w:rPr>
        <w:t>смотрены;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информацию об участниках </w:t>
      </w:r>
      <w:r w:rsidR="00590125" w:rsidRPr="009A64FD">
        <w:rPr>
          <w:rFonts w:ascii="Times New Roman" w:hAnsi="Times New Roman" w:cs="Times New Roman"/>
          <w:sz w:val="30"/>
          <w:szCs w:val="30"/>
        </w:rPr>
        <w:t>отбора</w:t>
      </w:r>
      <w:r w:rsidRPr="009A64FD">
        <w:rPr>
          <w:rFonts w:ascii="Times New Roman" w:hAnsi="Times New Roman" w:cs="Times New Roman"/>
          <w:sz w:val="30"/>
          <w:szCs w:val="30"/>
        </w:rPr>
        <w:t>, заявки которых были откл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 xml:space="preserve">нены, с указанием причин их отклонения, в том числе положений             объявления о проведении </w:t>
      </w:r>
      <w:r w:rsidR="00590125" w:rsidRPr="009A64FD">
        <w:rPr>
          <w:rFonts w:ascii="Times New Roman" w:hAnsi="Times New Roman" w:cs="Times New Roman"/>
          <w:sz w:val="30"/>
          <w:szCs w:val="30"/>
        </w:rPr>
        <w:t>отбора</w:t>
      </w:r>
      <w:r w:rsidRPr="009A64FD">
        <w:rPr>
          <w:rFonts w:ascii="Times New Roman" w:hAnsi="Times New Roman" w:cs="Times New Roman"/>
          <w:sz w:val="30"/>
          <w:szCs w:val="30"/>
        </w:rPr>
        <w:t xml:space="preserve">, которым не соответствуют такие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A64FD">
        <w:rPr>
          <w:rFonts w:ascii="Times New Roman" w:hAnsi="Times New Roman" w:cs="Times New Roman"/>
          <w:sz w:val="30"/>
          <w:szCs w:val="30"/>
        </w:rPr>
        <w:t>заявки;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наименование получателя (получателей) субсидии, с которым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A64FD">
        <w:rPr>
          <w:rFonts w:ascii="Times New Roman" w:hAnsi="Times New Roman" w:cs="Times New Roman"/>
          <w:sz w:val="30"/>
          <w:szCs w:val="30"/>
        </w:rPr>
        <w:t>заключается договор о предоставлении субсидии, и размер предоставл</w:t>
      </w:r>
      <w:r w:rsidRPr="009A64FD">
        <w:rPr>
          <w:rFonts w:ascii="Times New Roman" w:hAnsi="Times New Roman" w:cs="Times New Roman"/>
          <w:sz w:val="30"/>
          <w:szCs w:val="30"/>
        </w:rPr>
        <w:t>я</w:t>
      </w:r>
      <w:r w:rsidRPr="009A64FD">
        <w:rPr>
          <w:rFonts w:ascii="Times New Roman" w:hAnsi="Times New Roman" w:cs="Times New Roman"/>
          <w:sz w:val="30"/>
          <w:szCs w:val="30"/>
        </w:rPr>
        <w:t>емой ему (им) субсидии.</w:t>
      </w:r>
    </w:p>
    <w:p w:rsidR="003E1EC8" w:rsidRPr="009A64FD" w:rsidRDefault="00464D9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</w:t>
      </w:r>
      <w:r w:rsidR="00DD0331" w:rsidRPr="009A64FD">
        <w:rPr>
          <w:rFonts w:ascii="Times New Roman" w:hAnsi="Times New Roman" w:cs="Times New Roman"/>
          <w:sz w:val="30"/>
          <w:szCs w:val="30"/>
        </w:rPr>
        <w:t>3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. </w:t>
      </w:r>
      <w:r w:rsidR="00AA5FFF" w:rsidRPr="009A64FD">
        <w:rPr>
          <w:rFonts w:ascii="Times New Roman" w:hAnsi="Times New Roman" w:cs="Times New Roman"/>
          <w:sz w:val="30"/>
          <w:szCs w:val="30"/>
        </w:rPr>
        <w:t>К</w:t>
      </w:r>
      <w:r w:rsidR="003E1EC8" w:rsidRPr="009A64FD">
        <w:rPr>
          <w:rFonts w:ascii="Times New Roman" w:hAnsi="Times New Roman" w:cs="Times New Roman"/>
          <w:sz w:val="30"/>
          <w:szCs w:val="30"/>
        </w:rPr>
        <w:t>омиссия формируется и осуществляет деятельность в соо</w:t>
      </w:r>
      <w:r w:rsidR="003E1EC8" w:rsidRPr="009A64FD">
        <w:rPr>
          <w:rFonts w:ascii="Times New Roman" w:hAnsi="Times New Roman" w:cs="Times New Roman"/>
          <w:sz w:val="30"/>
          <w:szCs w:val="30"/>
        </w:rPr>
        <w:t>т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ветствии с </w:t>
      </w:r>
      <w:r w:rsidR="00704D54" w:rsidRPr="009A64FD">
        <w:rPr>
          <w:rFonts w:ascii="Times New Roman" w:hAnsi="Times New Roman" w:cs="Times New Roman"/>
          <w:sz w:val="30"/>
          <w:szCs w:val="30"/>
        </w:rPr>
        <w:t>Положением согласно приложению 2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к настоящему Полож</w:t>
      </w:r>
      <w:r w:rsidR="003E1EC8" w:rsidRPr="009A64FD">
        <w:rPr>
          <w:rFonts w:ascii="Times New Roman" w:hAnsi="Times New Roman" w:cs="Times New Roman"/>
          <w:sz w:val="30"/>
          <w:szCs w:val="30"/>
        </w:rPr>
        <w:t>е</w:t>
      </w:r>
      <w:r w:rsidR="003E1EC8" w:rsidRPr="009A64FD">
        <w:rPr>
          <w:rFonts w:ascii="Times New Roman" w:hAnsi="Times New Roman" w:cs="Times New Roman"/>
          <w:sz w:val="30"/>
          <w:szCs w:val="30"/>
        </w:rPr>
        <w:t>нию.</w:t>
      </w:r>
    </w:p>
    <w:p w:rsidR="003E1EC8" w:rsidRPr="009A64FD" w:rsidRDefault="00FF69BA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</w:t>
      </w:r>
      <w:r w:rsidR="00DD0331" w:rsidRPr="009A64FD">
        <w:rPr>
          <w:rFonts w:ascii="Times New Roman" w:hAnsi="Times New Roman" w:cs="Times New Roman"/>
          <w:sz w:val="30"/>
          <w:szCs w:val="30"/>
        </w:rPr>
        <w:t>4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. </w:t>
      </w:r>
      <w:r w:rsidR="00AA5FFF" w:rsidRPr="009A64FD">
        <w:rPr>
          <w:rFonts w:ascii="Times New Roman" w:hAnsi="Times New Roman" w:cs="Times New Roman"/>
          <w:sz w:val="30"/>
          <w:szCs w:val="30"/>
        </w:rPr>
        <w:t>К</w:t>
      </w:r>
      <w:r w:rsidR="003E1EC8" w:rsidRPr="009A64FD">
        <w:rPr>
          <w:rFonts w:ascii="Times New Roman" w:hAnsi="Times New Roman" w:cs="Times New Roman"/>
          <w:sz w:val="30"/>
          <w:szCs w:val="30"/>
        </w:rPr>
        <w:t>омиссия осуществляет следующие функции: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AA5FFF" w:rsidRPr="009A64FD">
        <w:rPr>
          <w:rFonts w:ascii="Times New Roman" w:hAnsi="Times New Roman" w:cs="Times New Roman"/>
          <w:sz w:val="30"/>
          <w:szCs w:val="30"/>
        </w:rPr>
        <w:t xml:space="preserve">получателей субсидии </w:t>
      </w:r>
      <w:r w:rsidR="00414F6F">
        <w:rPr>
          <w:rFonts w:ascii="Times New Roman" w:hAnsi="Times New Roman" w:cs="Times New Roman"/>
          <w:sz w:val="30"/>
          <w:szCs w:val="30"/>
        </w:rPr>
        <w:t xml:space="preserve">и размер предоставляемой </w:t>
      </w:r>
      <w:r w:rsidRPr="009A64FD">
        <w:rPr>
          <w:rFonts w:ascii="Times New Roman" w:hAnsi="Times New Roman" w:cs="Times New Roman"/>
          <w:sz w:val="30"/>
          <w:szCs w:val="30"/>
        </w:rPr>
        <w:t>им            субсидии;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рассматривает конфликтные ситуации, возникшие в ходе рассмо</w:t>
      </w:r>
      <w:r w:rsidRPr="009A64FD">
        <w:rPr>
          <w:rFonts w:ascii="Times New Roman" w:hAnsi="Times New Roman" w:cs="Times New Roman"/>
          <w:sz w:val="30"/>
          <w:szCs w:val="30"/>
        </w:rPr>
        <w:t>т</w:t>
      </w:r>
      <w:r w:rsidRPr="009A64FD">
        <w:rPr>
          <w:rFonts w:ascii="Times New Roman" w:hAnsi="Times New Roman" w:cs="Times New Roman"/>
          <w:sz w:val="30"/>
          <w:szCs w:val="30"/>
        </w:rPr>
        <w:t xml:space="preserve">рения </w:t>
      </w:r>
      <w:r w:rsidR="00AA5FFF" w:rsidRPr="009A64FD">
        <w:rPr>
          <w:rFonts w:ascii="Times New Roman" w:hAnsi="Times New Roman" w:cs="Times New Roman"/>
          <w:sz w:val="30"/>
          <w:szCs w:val="30"/>
        </w:rPr>
        <w:t>заявок и документов, поступивших от СОНКО при проведении</w:t>
      </w:r>
      <w:r w:rsidRPr="009A64FD">
        <w:rPr>
          <w:rFonts w:ascii="Times New Roman" w:hAnsi="Times New Roman" w:cs="Times New Roman"/>
          <w:sz w:val="30"/>
          <w:szCs w:val="30"/>
        </w:rPr>
        <w:t xml:space="preserve"> отбора, и принимает меры по их разрешению;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обеспечивает конфиденциальность информации, содержащейся</w:t>
      </w:r>
      <w:r w:rsidR="004608A9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 xml:space="preserve">        </w:t>
      </w:r>
      <w:r w:rsidR="00414F6F" w:rsidRPr="009A64FD">
        <w:rPr>
          <w:rFonts w:ascii="Times New Roman" w:hAnsi="Times New Roman" w:cs="Times New Roman"/>
          <w:sz w:val="30"/>
          <w:szCs w:val="30"/>
        </w:rPr>
        <w:t xml:space="preserve">в </w:t>
      </w:r>
      <w:r w:rsidR="00AA5FFF" w:rsidRPr="009A64FD">
        <w:rPr>
          <w:rFonts w:ascii="Times New Roman" w:hAnsi="Times New Roman" w:cs="Times New Roman"/>
          <w:sz w:val="30"/>
          <w:szCs w:val="30"/>
        </w:rPr>
        <w:t xml:space="preserve">поступивших заявках о предоставлении субсидии и документов </w:t>
      </w:r>
      <w:r w:rsidR="00324D2D">
        <w:rPr>
          <w:rFonts w:ascii="Times New Roman" w:hAnsi="Times New Roman" w:cs="Times New Roman"/>
          <w:sz w:val="30"/>
          <w:szCs w:val="30"/>
        </w:rPr>
        <w:t xml:space="preserve">      </w:t>
      </w:r>
      <w:r w:rsidR="00AA5FFF" w:rsidRPr="009A64FD">
        <w:rPr>
          <w:rFonts w:ascii="Times New Roman" w:hAnsi="Times New Roman" w:cs="Times New Roman"/>
          <w:sz w:val="30"/>
          <w:szCs w:val="30"/>
        </w:rPr>
        <w:t>СОНКО</w:t>
      </w:r>
      <w:r w:rsidRPr="009A64FD">
        <w:rPr>
          <w:rFonts w:ascii="Times New Roman" w:hAnsi="Times New Roman" w:cs="Times New Roman"/>
          <w:sz w:val="30"/>
          <w:szCs w:val="30"/>
        </w:rPr>
        <w:t>.</w:t>
      </w:r>
    </w:p>
    <w:p w:rsidR="003E1EC8" w:rsidRPr="009A64FD" w:rsidRDefault="00AA5FFF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</w:t>
      </w:r>
      <w:r w:rsidR="00DD0331" w:rsidRPr="009A64FD">
        <w:rPr>
          <w:rFonts w:ascii="Times New Roman" w:hAnsi="Times New Roman" w:cs="Times New Roman"/>
          <w:sz w:val="30"/>
          <w:szCs w:val="30"/>
        </w:rPr>
        <w:t>5</w:t>
      </w:r>
      <w:r w:rsidR="003E1EC8" w:rsidRPr="009A64FD">
        <w:rPr>
          <w:rFonts w:ascii="Times New Roman" w:hAnsi="Times New Roman" w:cs="Times New Roman"/>
          <w:sz w:val="30"/>
          <w:szCs w:val="30"/>
        </w:rPr>
        <w:t>. Председатель комиссии осуществляет следующие функции: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назначает дат</w:t>
      </w:r>
      <w:r w:rsidR="00AA5FFF" w:rsidRPr="009A64FD">
        <w:rPr>
          <w:rFonts w:ascii="Times New Roman" w:hAnsi="Times New Roman" w:cs="Times New Roman"/>
          <w:sz w:val="30"/>
          <w:szCs w:val="30"/>
        </w:rPr>
        <w:t xml:space="preserve">у и время проведения заседаний </w:t>
      </w:r>
      <w:r w:rsidRPr="009A64FD">
        <w:rPr>
          <w:rFonts w:ascii="Times New Roman" w:hAnsi="Times New Roman" w:cs="Times New Roman"/>
          <w:sz w:val="30"/>
          <w:szCs w:val="30"/>
        </w:rPr>
        <w:t>комиссии;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руководит работой комиссии;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предлагает повестку дня заседаний комиссии.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</w:t>
      </w:r>
      <w:r w:rsidR="00DD0331" w:rsidRPr="009A64FD">
        <w:rPr>
          <w:rFonts w:ascii="Times New Roman" w:hAnsi="Times New Roman" w:cs="Times New Roman"/>
          <w:sz w:val="30"/>
          <w:szCs w:val="30"/>
        </w:rPr>
        <w:t>6</w:t>
      </w:r>
      <w:r w:rsidRPr="009A64FD">
        <w:rPr>
          <w:rFonts w:ascii="Times New Roman" w:hAnsi="Times New Roman" w:cs="Times New Roman"/>
          <w:sz w:val="30"/>
          <w:szCs w:val="30"/>
        </w:rPr>
        <w:t>. Секретарь комиссии осуществляет следующие функции: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информирует членов ком</w:t>
      </w:r>
      <w:r w:rsidR="00AA5FFF" w:rsidRPr="009A64FD">
        <w:rPr>
          <w:rFonts w:ascii="Times New Roman" w:hAnsi="Times New Roman" w:cs="Times New Roman"/>
          <w:sz w:val="30"/>
          <w:szCs w:val="30"/>
        </w:rPr>
        <w:t xml:space="preserve">иссии о повестке, времени </w:t>
      </w:r>
      <w:r w:rsidRPr="009A64FD">
        <w:rPr>
          <w:rFonts w:ascii="Times New Roman" w:hAnsi="Times New Roman" w:cs="Times New Roman"/>
          <w:sz w:val="30"/>
          <w:szCs w:val="30"/>
        </w:rPr>
        <w:t>и месте пров</w:t>
      </w:r>
      <w:r w:rsidRPr="009A64FD">
        <w:rPr>
          <w:rFonts w:ascii="Times New Roman" w:hAnsi="Times New Roman" w:cs="Times New Roman"/>
          <w:sz w:val="30"/>
          <w:szCs w:val="30"/>
        </w:rPr>
        <w:t>е</w:t>
      </w:r>
      <w:r w:rsidRPr="009A64FD">
        <w:rPr>
          <w:rFonts w:ascii="Times New Roman" w:hAnsi="Times New Roman" w:cs="Times New Roman"/>
          <w:sz w:val="30"/>
          <w:szCs w:val="30"/>
        </w:rPr>
        <w:t>дения заседаний;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ведет протоколы заседаний комиссии;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осуществляет контроль за исполнением решений комиссии, и</w:t>
      </w:r>
      <w:r w:rsidRPr="009A64FD">
        <w:rPr>
          <w:rFonts w:ascii="Times New Roman" w:hAnsi="Times New Roman" w:cs="Times New Roman"/>
          <w:sz w:val="30"/>
          <w:szCs w:val="30"/>
        </w:rPr>
        <w:t>н</w:t>
      </w:r>
      <w:r w:rsidRPr="009A64FD">
        <w:rPr>
          <w:rFonts w:ascii="Times New Roman" w:hAnsi="Times New Roman" w:cs="Times New Roman"/>
          <w:sz w:val="30"/>
          <w:szCs w:val="30"/>
        </w:rPr>
        <w:t>формирует о ходе их реализации председателя и членов комиссии;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осуществляет хранение документации.</w:t>
      </w:r>
    </w:p>
    <w:p w:rsidR="003E1EC8" w:rsidRPr="009A64FD" w:rsidRDefault="00115161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</w:t>
      </w:r>
      <w:r w:rsidR="00DD0331" w:rsidRPr="009A64FD">
        <w:rPr>
          <w:rFonts w:ascii="Times New Roman" w:hAnsi="Times New Roman" w:cs="Times New Roman"/>
          <w:sz w:val="30"/>
          <w:szCs w:val="30"/>
        </w:rPr>
        <w:t>7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. </w:t>
      </w:r>
      <w:r w:rsidR="00931045" w:rsidRPr="009A64FD">
        <w:rPr>
          <w:rFonts w:ascii="Times New Roman" w:hAnsi="Times New Roman" w:cs="Times New Roman"/>
          <w:sz w:val="30"/>
          <w:szCs w:val="30"/>
        </w:rPr>
        <w:t>Заявка о предоставлении субсидии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может быть отозвана </w:t>
      </w:r>
      <w:r w:rsidR="00324D2D">
        <w:rPr>
          <w:rFonts w:ascii="Times New Roman" w:hAnsi="Times New Roman" w:cs="Times New Roman"/>
          <w:sz w:val="30"/>
          <w:szCs w:val="30"/>
        </w:rPr>
        <w:t xml:space="preserve">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СОНКО до окончания </w:t>
      </w:r>
      <w:r w:rsidRPr="009A64FD">
        <w:rPr>
          <w:rFonts w:ascii="Times New Roman" w:hAnsi="Times New Roman" w:cs="Times New Roman"/>
          <w:sz w:val="30"/>
          <w:szCs w:val="30"/>
        </w:rPr>
        <w:t>подачи з</w:t>
      </w:r>
      <w:r w:rsidR="00931045" w:rsidRPr="009A64FD">
        <w:rPr>
          <w:rFonts w:ascii="Times New Roman" w:hAnsi="Times New Roman" w:cs="Times New Roman"/>
          <w:sz w:val="30"/>
          <w:szCs w:val="30"/>
        </w:rPr>
        <w:t>аявок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путем направления в МКУ соо</w:t>
      </w:r>
      <w:r w:rsidR="003E1EC8" w:rsidRPr="009A64FD">
        <w:rPr>
          <w:rFonts w:ascii="Times New Roman" w:hAnsi="Times New Roman" w:cs="Times New Roman"/>
          <w:sz w:val="30"/>
          <w:szCs w:val="30"/>
        </w:rPr>
        <w:t>т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ветствующего обращения. </w:t>
      </w:r>
    </w:p>
    <w:p w:rsidR="003E1EC8" w:rsidRPr="009A64FD" w:rsidRDefault="003E1EC8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МКУ осуществляет регистрацию поданного обращения и передает его в Управление не позднее 3 календарных дней после его поступл</w:t>
      </w:r>
      <w:r w:rsidRPr="009A64FD">
        <w:rPr>
          <w:rFonts w:ascii="Times New Roman" w:hAnsi="Times New Roman" w:cs="Times New Roman"/>
          <w:sz w:val="30"/>
          <w:szCs w:val="30"/>
        </w:rPr>
        <w:t>е</w:t>
      </w:r>
      <w:r w:rsidRPr="009A64FD">
        <w:rPr>
          <w:rFonts w:ascii="Times New Roman" w:hAnsi="Times New Roman" w:cs="Times New Roman"/>
          <w:sz w:val="30"/>
          <w:szCs w:val="30"/>
        </w:rPr>
        <w:t>ния.</w:t>
      </w:r>
    </w:p>
    <w:p w:rsidR="003E1EC8" w:rsidRPr="00324D2D" w:rsidRDefault="00931045" w:rsidP="00414F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Заявка и документация, необходимая для участия в отборе</w:t>
      </w:r>
      <w:r w:rsidR="00324D2D">
        <w:rPr>
          <w:rFonts w:ascii="Times New Roman" w:hAnsi="Times New Roman" w:cs="Times New Roman"/>
          <w:sz w:val="30"/>
          <w:szCs w:val="30"/>
        </w:rPr>
        <w:t>,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>возвраща</w:t>
      </w:r>
      <w:r w:rsidRPr="009A64FD">
        <w:rPr>
          <w:rFonts w:ascii="Times New Roman" w:hAnsi="Times New Roman" w:cs="Times New Roman"/>
          <w:sz w:val="30"/>
          <w:szCs w:val="30"/>
        </w:rPr>
        <w:t>ю</w:t>
      </w:r>
      <w:r w:rsidR="00324D2D">
        <w:rPr>
          <w:rFonts w:ascii="Times New Roman" w:hAnsi="Times New Roman" w:cs="Times New Roman"/>
          <w:sz w:val="30"/>
          <w:szCs w:val="30"/>
        </w:rPr>
        <w:t>тся Управлением СО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НКО не позднее 10 календарных дней после поступления </w:t>
      </w:r>
      <w:r w:rsidR="003E1EC8" w:rsidRPr="00324D2D">
        <w:rPr>
          <w:rFonts w:ascii="Times New Roman" w:hAnsi="Times New Roman" w:cs="Times New Roman"/>
          <w:sz w:val="30"/>
          <w:szCs w:val="30"/>
        </w:rPr>
        <w:t>соответствующего обращения о</w:t>
      </w:r>
      <w:r w:rsidRPr="00324D2D">
        <w:rPr>
          <w:rFonts w:ascii="Times New Roman" w:hAnsi="Times New Roman" w:cs="Times New Roman"/>
          <w:sz w:val="30"/>
          <w:szCs w:val="30"/>
        </w:rPr>
        <w:t>б</w:t>
      </w:r>
      <w:r w:rsidR="003E1EC8" w:rsidRPr="00324D2D">
        <w:rPr>
          <w:rFonts w:ascii="Times New Roman" w:hAnsi="Times New Roman" w:cs="Times New Roman"/>
          <w:sz w:val="30"/>
          <w:szCs w:val="30"/>
        </w:rPr>
        <w:t xml:space="preserve"> </w:t>
      </w:r>
      <w:r w:rsidRPr="00324D2D">
        <w:rPr>
          <w:rFonts w:ascii="Times New Roman" w:hAnsi="Times New Roman" w:cs="Times New Roman"/>
          <w:sz w:val="30"/>
          <w:szCs w:val="30"/>
        </w:rPr>
        <w:t>их</w:t>
      </w:r>
      <w:r w:rsidR="003E1EC8" w:rsidRPr="00324D2D">
        <w:rPr>
          <w:rFonts w:ascii="Times New Roman" w:hAnsi="Times New Roman" w:cs="Times New Roman"/>
          <w:sz w:val="30"/>
          <w:szCs w:val="30"/>
        </w:rPr>
        <w:t xml:space="preserve"> возврате.</w:t>
      </w:r>
    </w:p>
    <w:p w:rsidR="003E1EC8" w:rsidRPr="004C5830" w:rsidRDefault="003E1EC8" w:rsidP="00414F6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44"/>
          <w:szCs w:val="30"/>
        </w:rPr>
      </w:pPr>
    </w:p>
    <w:p w:rsidR="003E1EC8" w:rsidRPr="00324D2D" w:rsidRDefault="003E1EC8" w:rsidP="00414F6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4D2D">
        <w:rPr>
          <w:rFonts w:ascii="Times New Roman" w:hAnsi="Times New Roman" w:cs="Times New Roman"/>
          <w:sz w:val="30"/>
          <w:szCs w:val="30"/>
        </w:rPr>
        <w:t xml:space="preserve">ΙΙΙ. </w:t>
      </w:r>
      <w:r w:rsidR="0044304E" w:rsidRPr="00324D2D">
        <w:rPr>
          <w:rFonts w:ascii="Times New Roman" w:hAnsi="Times New Roman" w:cs="Times New Roman"/>
          <w:sz w:val="30"/>
          <w:szCs w:val="30"/>
        </w:rPr>
        <w:t>Условия и порядок предоставления субсидии</w:t>
      </w:r>
    </w:p>
    <w:p w:rsidR="003E1EC8" w:rsidRPr="004C5830" w:rsidRDefault="003E1EC8" w:rsidP="00414F6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44"/>
          <w:szCs w:val="30"/>
        </w:rPr>
      </w:pPr>
    </w:p>
    <w:p w:rsidR="003E1EC8" w:rsidRPr="009A64FD" w:rsidRDefault="00115161" w:rsidP="00324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</w:t>
      </w:r>
      <w:r w:rsidR="00DD0331" w:rsidRPr="009A64FD">
        <w:rPr>
          <w:rFonts w:ascii="Times New Roman" w:hAnsi="Times New Roman" w:cs="Times New Roman"/>
          <w:sz w:val="30"/>
          <w:szCs w:val="30"/>
        </w:rPr>
        <w:t>8</w:t>
      </w:r>
      <w:r w:rsidR="003E1EC8" w:rsidRPr="009A64FD">
        <w:rPr>
          <w:rFonts w:ascii="Times New Roman" w:hAnsi="Times New Roman" w:cs="Times New Roman"/>
          <w:sz w:val="30"/>
          <w:szCs w:val="30"/>
        </w:rPr>
        <w:t>. Для получения субсидии из бюджета города СОНКО</w:t>
      </w:r>
      <w:r w:rsidRPr="009A64FD">
        <w:rPr>
          <w:rFonts w:ascii="Times New Roman" w:hAnsi="Times New Roman" w:cs="Times New Roman"/>
          <w:sz w:val="30"/>
          <w:szCs w:val="30"/>
        </w:rPr>
        <w:t>, проше</w:t>
      </w:r>
      <w:r w:rsidRPr="009A64FD">
        <w:rPr>
          <w:rFonts w:ascii="Times New Roman" w:hAnsi="Times New Roman" w:cs="Times New Roman"/>
          <w:sz w:val="30"/>
          <w:szCs w:val="30"/>
        </w:rPr>
        <w:t>д</w:t>
      </w:r>
      <w:r w:rsidRPr="009A64FD">
        <w:rPr>
          <w:rFonts w:ascii="Times New Roman" w:hAnsi="Times New Roman" w:cs="Times New Roman"/>
          <w:sz w:val="30"/>
          <w:szCs w:val="30"/>
        </w:rPr>
        <w:t>шие отбор</w:t>
      </w:r>
      <w:r w:rsidR="003E1EC8" w:rsidRPr="009A64FD">
        <w:rPr>
          <w:rFonts w:ascii="Times New Roman" w:hAnsi="Times New Roman" w:cs="Times New Roman"/>
          <w:sz w:val="30"/>
          <w:szCs w:val="30"/>
        </w:rPr>
        <w:t>, представля</w:t>
      </w:r>
      <w:r w:rsidR="00324D2D">
        <w:rPr>
          <w:rFonts w:ascii="Times New Roman" w:hAnsi="Times New Roman" w:cs="Times New Roman"/>
          <w:sz w:val="30"/>
          <w:szCs w:val="30"/>
        </w:rPr>
        <w:t>ю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не ранее 30 календарных дней до даты разм</w:t>
      </w:r>
      <w:r w:rsidR="003E1EC8" w:rsidRPr="009A64FD">
        <w:rPr>
          <w:rFonts w:ascii="Times New Roman" w:hAnsi="Times New Roman" w:cs="Times New Roman"/>
          <w:sz w:val="30"/>
          <w:szCs w:val="30"/>
        </w:rPr>
        <w:t>е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щения Управлением информации об итогах </w:t>
      </w:r>
      <w:r w:rsidRPr="009A64FD">
        <w:rPr>
          <w:rFonts w:ascii="Times New Roman" w:hAnsi="Times New Roman" w:cs="Times New Roman"/>
          <w:sz w:val="30"/>
          <w:szCs w:val="30"/>
        </w:rPr>
        <w:t>отбора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на едином портале (при наличии технической возможности) и официальном сайте админ</w:t>
      </w:r>
      <w:r w:rsidR="003E1EC8" w:rsidRPr="009A64FD">
        <w:rPr>
          <w:rFonts w:ascii="Times New Roman" w:hAnsi="Times New Roman" w:cs="Times New Roman"/>
          <w:sz w:val="30"/>
          <w:szCs w:val="30"/>
        </w:rPr>
        <w:t>и</w:t>
      </w:r>
      <w:r w:rsidR="003E1EC8" w:rsidRPr="009A64FD">
        <w:rPr>
          <w:rFonts w:ascii="Times New Roman" w:hAnsi="Times New Roman" w:cs="Times New Roman"/>
          <w:sz w:val="30"/>
          <w:szCs w:val="30"/>
        </w:rPr>
        <w:t>страции города следующие документы:</w:t>
      </w:r>
    </w:p>
    <w:p w:rsidR="003E1EC8" w:rsidRPr="009A64FD" w:rsidRDefault="003E1EC8" w:rsidP="00324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1) сопроводительное письмо с описью в произвольной форме;</w:t>
      </w:r>
    </w:p>
    <w:p w:rsidR="003E1EC8" w:rsidRPr="009A64FD" w:rsidRDefault="003E1EC8" w:rsidP="00324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2) копии учредительных документов;</w:t>
      </w:r>
    </w:p>
    <w:p w:rsidR="003E1EC8" w:rsidRPr="009A64FD" w:rsidRDefault="003E1EC8" w:rsidP="00324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3) выписку из Единого государственного реестра юридических лиц со сведениями о получателе субсидии;</w:t>
      </w:r>
    </w:p>
    <w:p w:rsidR="003E1EC8" w:rsidRPr="009A64FD" w:rsidRDefault="003E1EC8" w:rsidP="00324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4) справку Инспекции Федеральной налоговой службы России            о состоянии расчетов по налогам, сборам, пеням, штрафам, процентам организаций и индивидуальных предпринимателей или справку                  Инспекции Федеральной налоговой службы России об исполнении налогоплательщиком (плательщиком сбора, налоговым агентом)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A64FD">
        <w:rPr>
          <w:rFonts w:ascii="Times New Roman" w:hAnsi="Times New Roman" w:cs="Times New Roman"/>
          <w:sz w:val="30"/>
          <w:szCs w:val="30"/>
        </w:rPr>
        <w:t>обязанности по уплате налогов, сборов, пеней, штрафов, процентов;</w:t>
      </w:r>
    </w:p>
    <w:p w:rsidR="003E1EC8" w:rsidRPr="009A64FD" w:rsidRDefault="003E1EC8" w:rsidP="00324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5) справку о наличии банковского счета;</w:t>
      </w:r>
    </w:p>
    <w:p w:rsidR="003E1EC8" w:rsidRPr="009A64FD" w:rsidRDefault="003E1EC8" w:rsidP="00324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6) справку о состоянии счета, наличии ограничений на распоряж</w:t>
      </w:r>
      <w:r w:rsidRPr="009A64FD">
        <w:rPr>
          <w:rFonts w:ascii="Times New Roman" w:hAnsi="Times New Roman" w:cs="Times New Roman"/>
          <w:sz w:val="30"/>
          <w:szCs w:val="30"/>
        </w:rPr>
        <w:t>е</w:t>
      </w:r>
      <w:r w:rsidRPr="009A64FD">
        <w:rPr>
          <w:rFonts w:ascii="Times New Roman" w:hAnsi="Times New Roman" w:cs="Times New Roman"/>
          <w:sz w:val="30"/>
          <w:szCs w:val="30"/>
        </w:rPr>
        <w:t>ние денежными средствами, находящимися на банковском счете;</w:t>
      </w:r>
    </w:p>
    <w:p w:rsidR="003E1EC8" w:rsidRPr="009A64FD" w:rsidRDefault="003E1EC8" w:rsidP="00324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7) копию документа, подтверждающего полномочия лица на ос</w:t>
      </w:r>
      <w:r w:rsidRPr="009A64FD">
        <w:rPr>
          <w:rFonts w:ascii="Times New Roman" w:hAnsi="Times New Roman" w:cs="Times New Roman"/>
          <w:sz w:val="30"/>
          <w:szCs w:val="30"/>
        </w:rPr>
        <w:t>у</w:t>
      </w:r>
      <w:r w:rsidR="00324D2D">
        <w:rPr>
          <w:rFonts w:ascii="Times New Roman" w:hAnsi="Times New Roman" w:cs="Times New Roman"/>
          <w:sz w:val="30"/>
          <w:szCs w:val="30"/>
        </w:rPr>
        <w:t>ществление действий от имени СО</w:t>
      </w:r>
      <w:r w:rsidRPr="009A64FD">
        <w:rPr>
          <w:rFonts w:ascii="Times New Roman" w:hAnsi="Times New Roman" w:cs="Times New Roman"/>
          <w:sz w:val="30"/>
          <w:szCs w:val="30"/>
        </w:rPr>
        <w:t>НКО.</w:t>
      </w:r>
    </w:p>
    <w:p w:rsidR="003E1EC8" w:rsidRPr="009A64FD" w:rsidRDefault="003E1EC8" w:rsidP="00324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Копии документов должны быть заверены печатью организации (при наличии) и подписью руководителя организации либо иного упо</w:t>
      </w:r>
      <w:r w:rsidRPr="009A64FD">
        <w:rPr>
          <w:rFonts w:ascii="Times New Roman" w:hAnsi="Times New Roman" w:cs="Times New Roman"/>
          <w:sz w:val="30"/>
          <w:szCs w:val="30"/>
        </w:rPr>
        <w:t>л</w:t>
      </w:r>
      <w:r w:rsidRPr="009A64FD">
        <w:rPr>
          <w:rFonts w:ascii="Times New Roman" w:hAnsi="Times New Roman" w:cs="Times New Roman"/>
          <w:sz w:val="30"/>
          <w:szCs w:val="30"/>
        </w:rPr>
        <w:t>номоченного им лица.</w:t>
      </w:r>
    </w:p>
    <w:p w:rsidR="003E1EC8" w:rsidRPr="009A64FD" w:rsidRDefault="003E1EC8" w:rsidP="00324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Документы представляются в МКУ непосредственно или напра</w:t>
      </w:r>
      <w:r w:rsidRPr="009A64FD">
        <w:rPr>
          <w:rFonts w:ascii="Times New Roman" w:hAnsi="Times New Roman" w:cs="Times New Roman"/>
          <w:sz w:val="30"/>
          <w:szCs w:val="30"/>
        </w:rPr>
        <w:t>в</w:t>
      </w:r>
      <w:r w:rsidRPr="009A64FD">
        <w:rPr>
          <w:rFonts w:ascii="Times New Roman" w:hAnsi="Times New Roman" w:cs="Times New Roman"/>
          <w:sz w:val="30"/>
          <w:szCs w:val="30"/>
        </w:rPr>
        <w:t>ляются по почте.</w:t>
      </w:r>
    </w:p>
    <w:p w:rsidR="003E1EC8" w:rsidRPr="009A64FD" w:rsidRDefault="00DD0331" w:rsidP="00324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39</w:t>
      </w:r>
      <w:r w:rsidR="00324D2D">
        <w:rPr>
          <w:rFonts w:ascii="Times New Roman" w:hAnsi="Times New Roman" w:cs="Times New Roman"/>
          <w:sz w:val="30"/>
          <w:szCs w:val="30"/>
        </w:rPr>
        <w:t>. Поданные СО</w:t>
      </w:r>
      <w:r w:rsidR="003E1EC8" w:rsidRPr="009A64FD">
        <w:rPr>
          <w:rFonts w:ascii="Times New Roman" w:hAnsi="Times New Roman" w:cs="Times New Roman"/>
          <w:sz w:val="30"/>
          <w:szCs w:val="30"/>
        </w:rPr>
        <w:t>НКО, являющейся получателем субсидии, док</w:t>
      </w:r>
      <w:r w:rsidR="003E1EC8" w:rsidRPr="009A64FD">
        <w:rPr>
          <w:rFonts w:ascii="Times New Roman" w:hAnsi="Times New Roman" w:cs="Times New Roman"/>
          <w:sz w:val="30"/>
          <w:szCs w:val="30"/>
        </w:rPr>
        <w:t>у</w:t>
      </w:r>
      <w:r w:rsidR="003E1EC8" w:rsidRPr="009A64FD">
        <w:rPr>
          <w:rFonts w:ascii="Times New Roman" w:hAnsi="Times New Roman" w:cs="Times New Roman"/>
          <w:sz w:val="30"/>
          <w:szCs w:val="30"/>
        </w:rPr>
        <w:t>менты регистрируются МКУ и передаются в день их поступления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в Управление секретарю комиссии, который осуществляет их проверку на соответствие требованиям, ус</w:t>
      </w:r>
      <w:r w:rsidR="00FF69BA" w:rsidRPr="009A64FD">
        <w:rPr>
          <w:rFonts w:ascii="Times New Roman" w:hAnsi="Times New Roman" w:cs="Times New Roman"/>
          <w:sz w:val="30"/>
          <w:szCs w:val="30"/>
        </w:rPr>
        <w:t>тановленным пунктом 3</w:t>
      </w:r>
      <w:r w:rsidRPr="009A64FD">
        <w:rPr>
          <w:rFonts w:ascii="Times New Roman" w:hAnsi="Times New Roman" w:cs="Times New Roman"/>
          <w:sz w:val="30"/>
          <w:szCs w:val="30"/>
        </w:rPr>
        <w:t>8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3E1EC8" w:rsidRPr="009A64FD">
        <w:rPr>
          <w:rFonts w:ascii="Times New Roman" w:hAnsi="Times New Roman" w:cs="Times New Roman"/>
          <w:sz w:val="30"/>
          <w:szCs w:val="30"/>
        </w:rPr>
        <w:lastRenderedPageBreak/>
        <w:t>Положения, в течение 5 календарных дней с даты их поступления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в Управление.</w:t>
      </w:r>
    </w:p>
    <w:p w:rsidR="00115161" w:rsidRPr="009A64FD" w:rsidRDefault="00115161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Документы, указанные в подпунктах 3, 4 пункта</w:t>
      </w:r>
      <w:r w:rsidR="00FF69BA" w:rsidRPr="009A64FD">
        <w:rPr>
          <w:rFonts w:ascii="Times New Roman" w:hAnsi="Times New Roman" w:cs="Times New Roman"/>
          <w:sz w:val="30"/>
          <w:szCs w:val="30"/>
        </w:rPr>
        <w:t xml:space="preserve"> 3</w:t>
      </w:r>
      <w:r w:rsidR="00DD0331" w:rsidRPr="009A64FD">
        <w:rPr>
          <w:rFonts w:ascii="Times New Roman" w:hAnsi="Times New Roman" w:cs="Times New Roman"/>
          <w:sz w:val="30"/>
          <w:szCs w:val="30"/>
        </w:rPr>
        <w:t>8</w:t>
      </w:r>
      <w:r w:rsidRPr="009A64FD">
        <w:rPr>
          <w:rFonts w:ascii="Times New Roman" w:hAnsi="Times New Roman" w:cs="Times New Roman"/>
          <w:sz w:val="30"/>
          <w:szCs w:val="30"/>
        </w:rPr>
        <w:t>, запраши</w:t>
      </w:r>
      <w:r w:rsidR="00414F6F">
        <w:rPr>
          <w:rFonts w:ascii="Times New Roman" w:hAnsi="Times New Roman" w:cs="Times New Roman"/>
          <w:sz w:val="30"/>
          <w:szCs w:val="30"/>
        </w:rPr>
        <w:t>-</w:t>
      </w:r>
      <w:r w:rsidRPr="009A64FD">
        <w:rPr>
          <w:rFonts w:ascii="Times New Roman" w:hAnsi="Times New Roman" w:cs="Times New Roman"/>
          <w:sz w:val="30"/>
          <w:szCs w:val="30"/>
        </w:rPr>
        <w:t>ваются Управлением в организациях, в распоряжении которых находя</w:t>
      </w:r>
      <w:r w:rsidRPr="009A64FD">
        <w:rPr>
          <w:rFonts w:ascii="Times New Roman" w:hAnsi="Times New Roman" w:cs="Times New Roman"/>
          <w:sz w:val="30"/>
          <w:szCs w:val="30"/>
        </w:rPr>
        <w:t>т</w:t>
      </w:r>
      <w:r w:rsidR="00324D2D">
        <w:rPr>
          <w:rFonts w:ascii="Times New Roman" w:hAnsi="Times New Roman" w:cs="Times New Roman"/>
          <w:sz w:val="30"/>
          <w:szCs w:val="30"/>
        </w:rPr>
        <w:t>ся указанные документы, если СО</w:t>
      </w:r>
      <w:r w:rsidRPr="009A64FD">
        <w:rPr>
          <w:rFonts w:ascii="Times New Roman" w:hAnsi="Times New Roman" w:cs="Times New Roman"/>
          <w:sz w:val="30"/>
          <w:szCs w:val="30"/>
        </w:rPr>
        <w:t xml:space="preserve">НКО не представила указанные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A64FD">
        <w:rPr>
          <w:rFonts w:ascii="Times New Roman" w:hAnsi="Times New Roman" w:cs="Times New Roman"/>
          <w:sz w:val="30"/>
          <w:szCs w:val="30"/>
        </w:rPr>
        <w:t>документы самостоятельно</w:t>
      </w:r>
      <w:r w:rsidR="00FF69BA" w:rsidRPr="009A64FD">
        <w:rPr>
          <w:rFonts w:ascii="Times New Roman" w:hAnsi="Times New Roman" w:cs="Times New Roman"/>
          <w:sz w:val="30"/>
          <w:szCs w:val="30"/>
        </w:rPr>
        <w:t xml:space="preserve"> в срок, установленный для проверки док</w:t>
      </w:r>
      <w:r w:rsidR="00FF69BA" w:rsidRPr="009A64FD">
        <w:rPr>
          <w:rFonts w:ascii="Times New Roman" w:hAnsi="Times New Roman" w:cs="Times New Roman"/>
          <w:sz w:val="30"/>
          <w:szCs w:val="30"/>
        </w:rPr>
        <w:t>у</w:t>
      </w:r>
      <w:r w:rsidR="00FF69BA" w:rsidRPr="009A64FD">
        <w:rPr>
          <w:rFonts w:ascii="Times New Roman" w:hAnsi="Times New Roman" w:cs="Times New Roman"/>
          <w:sz w:val="30"/>
          <w:szCs w:val="30"/>
        </w:rPr>
        <w:t>ментов  абзацем первым настоящего пункта</w:t>
      </w:r>
      <w:r w:rsidRPr="009A64FD">
        <w:rPr>
          <w:rFonts w:ascii="Times New Roman" w:hAnsi="Times New Roman" w:cs="Times New Roman"/>
          <w:sz w:val="30"/>
          <w:szCs w:val="30"/>
        </w:rPr>
        <w:t>.</w:t>
      </w:r>
    </w:p>
    <w:p w:rsidR="003E1EC8" w:rsidRPr="009A64FD" w:rsidRDefault="00464D9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</w:t>
      </w:r>
      <w:r w:rsidR="00DD0331" w:rsidRPr="009A64FD">
        <w:rPr>
          <w:rFonts w:ascii="Times New Roman" w:hAnsi="Times New Roman" w:cs="Times New Roman"/>
          <w:sz w:val="30"/>
          <w:szCs w:val="30"/>
        </w:rPr>
        <w:t>0</w:t>
      </w:r>
      <w:r w:rsidR="003E1EC8" w:rsidRPr="009A64FD">
        <w:rPr>
          <w:rFonts w:ascii="Times New Roman" w:hAnsi="Times New Roman" w:cs="Times New Roman"/>
          <w:sz w:val="30"/>
          <w:szCs w:val="30"/>
        </w:rPr>
        <w:t>. Основаниями для отказа получателю субсидии в предоставл</w:t>
      </w:r>
      <w:r w:rsidR="003E1EC8" w:rsidRPr="009A64FD">
        <w:rPr>
          <w:rFonts w:ascii="Times New Roman" w:hAnsi="Times New Roman" w:cs="Times New Roman"/>
          <w:sz w:val="30"/>
          <w:szCs w:val="30"/>
        </w:rPr>
        <w:t>е</w:t>
      </w:r>
      <w:r w:rsidR="003E1EC8" w:rsidRPr="009A64FD">
        <w:rPr>
          <w:rFonts w:ascii="Times New Roman" w:hAnsi="Times New Roman" w:cs="Times New Roman"/>
          <w:sz w:val="30"/>
          <w:szCs w:val="30"/>
        </w:rPr>
        <w:t>нии субсидии являются:</w:t>
      </w:r>
    </w:p>
    <w:p w:rsidR="00115161" w:rsidRPr="009A64FD" w:rsidRDefault="00FF69BA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несоответствие представленных получателем субсидии докуме</w:t>
      </w:r>
      <w:r w:rsidRPr="009A64FD">
        <w:rPr>
          <w:rFonts w:ascii="Times New Roman" w:hAnsi="Times New Roman" w:cs="Times New Roman"/>
          <w:sz w:val="30"/>
          <w:szCs w:val="30"/>
        </w:rPr>
        <w:t>н</w:t>
      </w:r>
      <w:r w:rsidRPr="009A64FD">
        <w:rPr>
          <w:rFonts w:ascii="Times New Roman" w:hAnsi="Times New Roman" w:cs="Times New Roman"/>
          <w:sz w:val="30"/>
          <w:szCs w:val="30"/>
        </w:rPr>
        <w:t>тов требованиям, определенным пунктом 3</w:t>
      </w:r>
      <w:r w:rsidR="00DD0331" w:rsidRPr="009A64FD">
        <w:rPr>
          <w:rFonts w:ascii="Times New Roman" w:hAnsi="Times New Roman" w:cs="Times New Roman"/>
          <w:sz w:val="30"/>
          <w:szCs w:val="30"/>
        </w:rPr>
        <w:t>8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324D2D">
        <w:rPr>
          <w:rFonts w:ascii="Times New Roman" w:hAnsi="Times New Roman" w:cs="Times New Roman"/>
          <w:sz w:val="30"/>
          <w:szCs w:val="30"/>
        </w:rPr>
        <w:t>,</w:t>
      </w:r>
      <w:r w:rsidR="00115161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</w:t>
      </w:r>
      <w:r w:rsidR="00115161" w:rsidRPr="009A64FD">
        <w:rPr>
          <w:rFonts w:ascii="Times New Roman" w:hAnsi="Times New Roman" w:cs="Times New Roman"/>
          <w:sz w:val="30"/>
          <w:szCs w:val="30"/>
        </w:rPr>
        <w:t>или представление не в полном объеме документов, указанных в пун</w:t>
      </w:r>
      <w:r w:rsidR="00115161" w:rsidRPr="009A64FD">
        <w:rPr>
          <w:rFonts w:ascii="Times New Roman" w:hAnsi="Times New Roman" w:cs="Times New Roman"/>
          <w:sz w:val="30"/>
          <w:szCs w:val="30"/>
        </w:rPr>
        <w:t>к</w:t>
      </w:r>
      <w:r w:rsidR="00115161" w:rsidRPr="009A64FD">
        <w:rPr>
          <w:rFonts w:ascii="Times New Roman" w:hAnsi="Times New Roman" w:cs="Times New Roman"/>
          <w:sz w:val="30"/>
          <w:szCs w:val="30"/>
        </w:rPr>
        <w:t>те</w:t>
      </w:r>
      <w:r w:rsidR="00414F6F">
        <w:rPr>
          <w:rFonts w:ascii="Times New Roman" w:hAnsi="Times New Roman" w:cs="Times New Roman"/>
          <w:sz w:val="30"/>
          <w:szCs w:val="30"/>
        </w:rPr>
        <w:t> </w:t>
      </w:r>
      <w:r w:rsidR="00115161" w:rsidRPr="009A64FD">
        <w:rPr>
          <w:rFonts w:ascii="Times New Roman" w:hAnsi="Times New Roman" w:cs="Times New Roman"/>
          <w:sz w:val="30"/>
          <w:szCs w:val="30"/>
        </w:rPr>
        <w:t>3</w:t>
      </w:r>
      <w:r w:rsidR="00DD0331" w:rsidRPr="009A64FD">
        <w:rPr>
          <w:rFonts w:ascii="Times New Roman" w:hAnsi="Times New Roman" w:cs="Times New Roman"/>
          <w:sz w:val="30"/>
          <w:szCs w:val="30"/>
        </w:rPr>
        <w:t>8</w:t>
      </w:r>
      <w:r w:rsidR="00115161" w:rsidRPr="009A64FD">
        <w:rPr>
          <w:rFonts w:ascii="Times New Roman" w:hAnsi="Times New Roman" w:cs="Times New Roman"/>
          <w:sz w:val="30"/>
          <w:szCs w:val="30"/>
        </w:rPr>
        <w:t xml:space="preserve"> настоящего Положения, которые некоммерческая организация должна представить самостоятельно;</w:t>
      </w:r>
    </w:p>
    <w:p w:rsidR="00115161" w:rsidRPr="009A64FD" w:rsidRDefault="00115161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освоение выделенных бюджетных ассигнований, предусмотре</w:t>
      </w:r>
      <w:r w:rsidRPr="009A64FD">
        <w:rPr>
          <w:rFonts w:ascii="Times New Roman" w:hAnsi="Times New Roman" w:cs="Times New Roman"/>
          <w:sz w:val="30"/>
          <w:szCs w:val="30"/>
        </w:rPr>
        <w:t>н</w:t>
      </w:r>
      <w:r w:rsidRPr="009A64FD">
        <w:rPr>
          <w:rFonts w:ascii="Times New Roman" w:hAnsi="Times New Roman" w:cs="Times New Roman"/>
          <w:sz w:val="30"/>
          <w:szCs w:val="30"/>
        </w:rPr>
        <w:t xml:space="preserve">ных на эти цели решением Красноярского городского Совета депутатов о бюджете города на соответствующий финансовый год и плановый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</w:t>
      </w:r>
      <w:r w:rsidRPr="009A64FD">
        <w:rPr>
          <w:rFonts w:ascii="Times New Roman" w:hAnsi="Times New Roman" w:cs="Times New Roman"/>
          <w:sz w:val="30"/>
          <w:szCs w:val="30"/>
        </w:rPr>
        <w:t>период;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установление факта недостоверности информации, представле</w:t>
      </w:r>
      <w:r w:rsidRPr="009A64FD">
        <w:rPr>
          <w:rFonts w:ascii="Times New Roman" w:hAnsi="Times New Roman" w:cs="Times New Roman"/>
          <w:sz w:val="30"/>
          <w:szCs w:val="30"/>
        </w:rPr>
        <w:t>н</w:t>
      </w:r>
      <w:r w:rsidRPr="009A64FD">
        <w:rPr>
          <w:rFonts w:ascii="Times New Roman" w:hAnsi="Times New Roman" w:cs="Times New Roman"/>
          <w:sz w:val="30"/>
          <w:szCs w:val="30"/>
        </w:rPr>
        <w:t>ной получателем субсидии.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Факт несоответствия</w:t>
      </w:r>
      <w:r w:rsidR="00324D2D">
        <w:rPr>
          <w:rFonts w:ascii="Times New Roman" w:hAnsi="Times New Roman" w:cs="Times New Roman"/>
          <w:sz w:val="30"/>
          <w:szCs w:val="30"/>
        </w:rPr>
        <w:t xml:space="preserve"> документов, предоставленных СО</w:t>
      </w:r>
      <w:r w:rsidRPr="009A64FD">
        <w:rPr>
          <w:rFonts w:ascii="Times New Roman" w:hAnsi="Times New Roman" w:cs="Times New Roman"/>
          <w:sz w:val="30"/>
          <w:szCs w:val="30"/>
        </w:rPr>
        <w:t>НКО</w:t>
      </w:r>
      <w:r w:rsidR="00324D2D">
        <w:rPr>
          <w:rFonts w:ascii="Times New Roman" w:hAnsi="Times New Roman" w:cs="Times New Roman"/>
          <w:sz w:val="30"/>
          <w:szCs w:val="30"/>
        </w:rPr>
        <w:t>,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9A64FD">
        <w:rPr>
          <w:rFonts w:ascii="Times New Roman" w:hAnsi="Times New Roman" w:cs="Times New Roman"/>
          <w:sz w:val="30"/>
          <w:szCs w:val="30"/>
        </w:rPr>
        <w:t>и недостоверности информации устанавливается на основании резул</w:t>
      </w:r>
      <w:r w:rsidRPr="009A64FD">
        <w:rPr>
          <w:rFonts w:ascii="Times New Roman" w:hAnsi="Times New Roman" w:cs="Times New Roman"/>
          <w:sz w:val="30"/>
          <w:szCs w:val="30"/>
        </w:rPr>
        <w:t>ь</w:t>
      </w:r>
      <w:r w:rsidRPr="009A64FD">
        <w:rPr>
          <w:rFonts w:ascii="Times New Roman" w:hAnsi="Times New Roman" w:cs="Times New Roman"/>
          <w:sz w:val="30"/>
          <w:szCs w:val="30"/>
        </w:rPr>
        <w:t xml:space="preserve">татов межведомственных запросов, направляемых секретарем комиссии в срок, установленный пунктом </w:t>
      </w:r>
      <w:r w:rsidR="00DD0331" w:rsidRPr="009A64FD">
        <w:rPr>
          <w:rFonts w:ascii="Times New Roman" w:hAnsi="Times New Roman" w:cs="Times New Roman"/>
          <w:sz w:val="30"/>
          <w:szCs w:val="30"/>
        </w:rPr>
        <w:t>39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настоящего Положения, с использ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>ванием электронных программ.</w:t>
      </w:r>
    </w:p>
    <w:p w:rsidR="003E1EC8" w:rsidRPr="009A64FD" w:rsidRDefault="00464D9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</w:t>
      </w:r>
      <w:r w:rsidR="00DD0331" w:rsidRPr="009A64FD">
        <w:rPr>
          <w:rFonts w:ascii="Times New Roman" w:hAnsi="Times New Roman" w:cs="Times New Roman"/>
          <w:sz w:val="30"/>
          <w:szCs w:val="30"/>
        </w:rPr>
        <w:t>1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. Размер </w:t>
      </w:r>
      <w:r w:rsidR="00324D2D">
        <w:rPr>
          <w:rFonts w:ascii="Times New Roman" w:hAnsi="Times New Roman" w:cs="Times New Roman"/>
          <w:sz w:val="30"/>
          <w:szCs w:val="30"/>
        </w:rPr>
        <w:t>субсидии СО</w:t>
      </w:r>
      <w:r w:rsidR="00583855" w:rsidRPr="009A64FD">
        <w:rPr>
          <w:rFonts w:ascii="Times New Roman" w:hAnsi="Times New Roman" w:cs="Times New Roman"/>
          <w:sz w:val="30"/>
          <w:szCs w:val="30"/>
        </w:rPr>
        <w:t>НКО устанавливается комиссией в соо</w:t>
      </w:r>
      <w:r w:rsidR="00583855" w:rsidRPr="009A64FD">
        <w:rPr>
          <w:rFonts w:ascii="Times New Roman" w:hAnsi="Times New Roman" w:cs="Times New Roman"/>
          <w:sz w:val="30"/>
          <w:szCs w:val="30"/>
        </w:rPr>
        <w:t>т</w:t>
      </w:r>
      <w:r w:rsidR="00583855" w:rsidRPr="009A64FD">
        <w:rPr>
          <w:rFonts w:ascii="Times New Roman" w:hAnsi="Times New Roman" w:cs="Times New Roman"/>
          <w:sz w:val="30"/>
          <w:szCs w:val="30"/>
        </w:rPr>
        <w:t xml:space="preserve">ветствии с представленной сметой расходов на финансовое обеспечение затрат, связанных с проведением мероприятий для инвалидов, лиц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583855" w:rsidRPr="009A64FD">
        <w:rPr>
          <w:rFonts w:ascii="Times New Roman" w:hAnsi="Times New Roman" w:cs="Times New Roman"/>
          <w:sz w:val="30"/>
          <w:szCs w:val="30"/>
        </w:rPr>
        <w:t>с ограниченными возможностями здоровья, но не сможет превышать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583855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40CA9" w:rsidRPr="009A64FD">
        <w:rPr>
          <w:rFonts w:ascii="Times New Roman" w:hAnsi="Times New Roman" w:cs="Times New Roman"/>
          <w:sz w:val="30"/>
          <w:szCs w:val="30"/>
        </w:rPr>
        <w:t>43 000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:rsidR="003E1EC8" w:rsidRPr="009A64FD" w:rsidRDefault="00464D9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</w:t>
      </w:r>
      <w:r w:rsidR="00DD0331" w:rsidRPr="009A64FD">
        <w:rPr>
          <w:rFonts w:ascii="Times New Roman" w:hAnsi="Times New Roman" w:cs="Times New Roman"/>
          <w:sz w:val="30"/>
          <w:szCs w:val="30"/>
        </w:rPr>
        <w:t>2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. Получатель субсидии несет ответственность за целевое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>и эффективное использование средств субсидии в соответствии с дог</w:t>
      </w:r>
      <w:r w:rsidR="003E1EC8" w:rsidRPr="009A64FD">
        <w:rPr>
          <w:rFonts w:ascii="Times New Roman" w:hAnsi="Times New Roman" w:cs="Times New Roman"/>
          <w:sz w:val="30"/>
          <w:szCs w:val="30"/>
        </w:rPr>
        <w:t>о</w:t>
      </w:r>
      <w:r w:rsidR="003E1EC8" w:rsidRPr="009A64FD">
        <w:rPr>
          <w:rFonts w:ascii="Times New Roman" w:hAnsi="Times New Roman" w:cs="Times New Roman"/>
          <w:sz w:val="30"/>
          <w:szCs w:val="30"/>
        </w:rPr>
        <w:t>вором о предоставлении субсидии и действующим законодательством.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</w:t>
      </w:r>
      <w:r w:rsidR="00DD0331" w:rsidRPr="009A64FD">
        <w:rPr>
          <w:rFonts w:ascii="Times New Roman" w:hAnsi="Times New Roman" w:cs="Times New Roman"/>
          <w:sz w:val="30"/>
          <w:szCs w:val="30"/>
        </w:rPr>
        <w:t>3</w:t>
      </w:r>
      <w:r w:rsidR="00324D2D">
        <w:rPr>
          <w:rFonts w:ascii="Times New Roman" w:hAnsi="Times New Roman" w:cs="Times New Roman"/>
          <w:sz w:val="30"/>
          <w:szCs w:val="30"/>
        </w:rPr>
        <w:t>. СО</w:t>
      </w:r>
      <w:r w:rsidRPr="009A64FD">
        <w:rPr>
          <w:rFonts w:ascii="Times New Roman" w:hAnsi="Times New Roman" w:cs="Times New Roman"/>
          <w:sz w:val="30"/>
          <w:szCs w:val="30"/>
        </w:rPr>
        <w:t>НКО обязана вернуть средства субсидии в бюджет города          в случае установления факта: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1) нецелевого использования средств субсидии;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2) использования средств субсидии не в полном объеме;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3) нарушения условий договора о предоставлении субсидии;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4) нарушения условий предоставления субсидии, установленных настоящим Положением;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5) недостижения результатов предоставления субсидии.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В случаях, установленных подпунктами 1, 2, 5 настоящего пункта</w:t>
      </w:r>
      <w:r w:rsidR="004C5830">
        <w:rPr>
          <w:rFonts w:ascii="Times New Roman" w:hAnsi="Times New Roman" w:cs="Times New Roman"/>
          <w:sz w:val="30"/>
          <w:szCs w:val="30"/>
        </w:rPr>
        <w:t>,</w:t>
      </w:r>
      <w:r w:rsidRPr="009A64FD">
        <w:rPr>
          <w:rFonts w:ascii="Times New Roman" w:hAnsi="Times New Roman" w:cs="Times New Roman"/>
          <w:sz w:val="30"/>
          <w:szCs w:val="30"/>
        </w:rPr>
        <w:t xml:space="preserve"> сумма субсидии, подлежащая возврату, рассчитывается пропорци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="00377088">
        <w:rPr>
          <w:rFonts w:ascii="Times New Roman" w:hAnsi="Times New Roman" w:cs="Times New Roman"/>
          <w:sz w:val="30"/>
          <w:szCs w:val="30"/>
        </w:rPr>
        <w:lastRenderedPageBreak/>
        <w:t>нально не</w:t>
      </w:r>
      <w:r w:rsidRPr="009A64FD">
        <w:rPr>
          <w:rFonts w:ascii="Times New Roman" w:hAnsi="Times New Roman" w:cs="Times New Roman"/>
          <w:sz w:val="30"/>
          <w:szCs w:val="30"/>
        </w:rPr>
        <w:t xml:space="preserve">использованной части субсидии либо использованной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9A64FD">
        <w:rPr>
          <w:rFonts w:ascii="Times New Roman" w:hAnsi="Times New Roman" w:cs="Times New Roman"/>
          <w:sz w:val="30"/>
          <w:szCs w:val="30"/>
        </w:rPr>
        <w:t>не по целевому назначению части субсидии, либо пропорционально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недостигнутым значениям результатов предоставления субсидии. </w:t>
      </w:r>
    </w:p>
    <w:p w:rsidR="00405C45" w:rsidRPr="009A64FD" w:rsidRDefault="00405C45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Срок возврата – 10 календарных дней с даты получения СОНКО письменного требования о возврате субсидии, подготовленного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и направленного получателю субсидии в соответствии с пунктом </w:t>
      </w:r>
      <w:r w:rsidR="000F2311" w:rsidRPr="009A64FD">
        <w:rPr>
          <w:rFonts w:ascii="Times New Roman" w:hAnsi="Times New Roman" w:cs="Times New Roman"/>
          <w:sz w:val="30"/>
          <w:szCs w:val="30"/>
        </w:rPr>
        <w:t>6</w:t>
      </w:r>
      <w:r w:rsidR="00DD0331" w:rsidRPr="009A64FD">
        <w:rPr>
          <w:rFonts w:ascii="Times New Roman" w:hAnsi="Times New Roman" w:cs="Times New Roman"/>
          <w:sz w:val="30"/>
          <w:szCs w:val="30"/>
        </w:rPr>
        <w:t>6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настоящего Положения (но не позднее 25 декабря текущего финансов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>го года).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</w:t>
      </w:r>
      <w:r w:rsidR="00DD0331" w:rsidRPr="009A64FD">
        <w:rPr>
          <w:rFonts w:ascii="Times New Roman" w:hAnsi="Times New Roman" w:cs="Times New Roman"/>
          <w:sz w:val="30"/>
          <w:szCs w:val="30"/>
        </w:rPr>
        <w:t>4</w:t>
      </w:r>
      <w:r w:rsidR="00377088">
        <w:rPr>
          <w:rFonts w:ascii="Times New Roman" w:hAnsi="Times New Roman" w:cs="Times New Roman"/>
          <w:sz w:val="30"/>
          <w:szCs w:val="30"/>
        </w:rPr>
        <w:t>. С СО</w:t>
      </w:r>
      <w:r w:rsidRPr="009A64FD">
        <w:rPr>
          <w:rFonts w:ascii="Times New Roman" w:hAnsi="Times New Roman" w:cs="Times New Roman"/>
          <w:sz w:val="30"/>
          <w:szCs w:val="30"/>
        </w:rPr>
        <w:t>НКО</w:t>
      </w:r>
      <w:r w:rsidR="00440CA9" w:rsidRPr="009A64FD">
        <w:rPr>
          <w:rFonts w:ascii="Times New Roman" w:hAnsi="Times New Roman" w:cs="Times New Roman"/>
          <w:sz w:val="30"/>
          <w:szCs w:val="30"/>
        </w:rPr>
        <w:t>, прошедшими отбор</w:t>
      </w:r>
      <w:r w:rsidRPr="009A64FD">
        <w:rPr>
          <w:rFonts w:ascii="Times New Roman" w:hAnsi="Times New Roman" w:cs="Times New Roman"/>
          <w:sz w:val="30"/>
          <w:szCs w:val="30"/>
        </w:rPr>
        <w:t>, заключается договор о пред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>ставлении субсидии.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Управление заключает договор о предоставлении субсидии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от имени ГРБС с </w:t>
      </w:r>
      <w:r w:rsidR="00440CA9" w:rsidRPr="009A64FD">
        <w:rPr>
          <w:rFonts w:ascii="Times New Roman" w:hAnsi="Times New Roman" w:cs="Times New Roman"/>
          <w:sz w:val="30"/>
          <w:szCs w:val="30"/>
        </w:rPr>
        <w:t>получателями субсидии</w:t>
      </w:r>
      <w:r w:rsidRPr="009A64FD">
        <w:rPr>
          <w:rFonts w:ascii="Times New Roman" w:hAnsi="Times New Roman" w:cs="Times New Roman"/>
          <w:sz w:val="30"/>
          <w:szCs w:val="30"/>
        </w:rPr>
        <w:t xml:space="preserve"> в течение 30 календарных дней с даты размещения итогов проведения </w:t>
      </w:r>
      <w:r w:rsidR="00583855" w:rsidRPr="009A64FD">
        <w:rPr>
          <w:rFonts w:ascii="Times New Roman" w:hAnsi="Times New Roman" w:cs="Times New Roman"/>
          <w:sz w:val="30"/>
          <w:szCs w:val="30"/>
        </w:rPr>
        <w:t>отбора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на официальном сайте администрации города, но не позднее начала срока реализации </w:t>
      </w:r>
      <w:r w:rsidR="00440CA9" w:rsidRPr="009A64FD">
        <w:rPr>
          <w:rFonts w:ascii="Times New Roman" w:hAnsi="Times New Roman" w:cs="Times New Roman"/>
          <w:sz w:val="30"/>
          <w:szCs w:val="30"/>
        </w:rPr>
        <w:t>мероприятий</w:t>
      </w:r>
      <w:r w:rsidRPr="009A64FD">
        <w:rPr>
          <w:rFonts w:ascii="Times New Roman" w:hAnsi="Times New Roman" w:cs="Times New Roman"/>
          <w:sz w:val="30"/>
          <w:szCs w:val="30"/>
        </w:rPr>
        <w:t>.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Договор о предоставлении субсидии, а также дополнительные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соглашения к договору о предоставлении субсидии заключаются </w:t>
      </w:r>
      <w:r w:rsidR="00377088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в соответствии с типовой формой договора, утвержденной приказом </w:t>
      </w:r>
      <w:r w:rsidR="00377088">
        <w:rPr>
          <w:rFonts w:ascii="Times New Roman" w:hAnsi="Times New Roman" w:cs="Times New Roman"/>
          <w:sz w:val="30"/>
          <w:szCs w:val="30"/>
        </w:rPr>
        <w:t xml:space="preserve"> руководителя </w:t>
      </w:r>
      <w:r w:rsidRPr="009A64FD">
        <w:rPr>
          <w:rFonts w:ascii="Times New Roman" w:hAnsi="Times New Roman" w:cs="Times New Roman"/>
          <w:sz w:val="30"/>
          <w:szCs w:val="30"/>
        </w:rPr>
        <w:t>департамента финансов администрации города (далее – Департамент финансов).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Договор о предоставлении субсидии должен содержать требов</w:t>
      </w:r>
      <w:r w:rsidRPr="009A64FD">
        <w:rPr>
          <w:rFonts w:ascii="Times New Roman" w:hAnsi="Times New Roman" w:cs="Times New Roman"/>
          <w:sz w:val="30"/>
          <w:szCs w:val="30"/>
        </w:rPr>
        <w:t>а</w:t>
      </w:r>
      <w:r w:rsidRPr="009A64FD">
        <w:rPr>
          <w:rFonts w:ascii="Times New Roman" w:hAnsi="Times New Roman" w:cs="Times New Roman"/>
          <w:sz w:val="30"/>
          <w:szCs w:val="30"/>
        </w:rPr>
        <w:t>ние о включении в случае уменьшения ГРБС как получателю                  бюджетных средств ранее доведенных лимитов бюджетных обяз</w:t>
      </w:r>
      <w:r w:rsidRPr="009A64FD">
        <w:rPr>
          <w:rFonts w:ascii="Times New Roman" w:hAnsi="Times New Roman" w:cs="Times New Roman"/>
          <w:sz w:val="30"/>
          <w:szCs w:val="30"/>
        </w:rPr>
        <w:t>а</w:t>
      </w:r>
      <w:r w:rsidR="00377088">
        <w:rPr>
          <w:rFonts w:ascii="Times New Roman" w:hAnsi="Times New Roman" w:cs="Times New Roman"/>
          <w:sz w:val="30"/>
          <w:szCs w:val="30"/>
        </w:rPr>
        <w:t>тельств, приводящее</w:t>
      </w:r>
      <w:r w:rsidRPr="009A64FD">
        <w:rPr>
          <w:rFonts w:ascii="Times New Roman" w:hAnsi="Times New Roman" w:cs="Times New Roman"/>
          <w:sz w:val="30"/>
          <w:szCs w:val="30"/>
        </w:rPr>
        <w:t xml:space="preserve"> к невозможности предоставления субсидии в ра</w:t>
      </w:r>
      <w:r w:rsidRPr="009A64FD">
        <w:rPr>
          <w:rFonts w:ascii="Times New Roman" w:hAnsi="Times New Roman" w:cs="Times New Roman"/>
          <w:sz w:val="30"/>
          <w:szCs w:val="30"/>
        </w:rPr>
        <w:t>з</w:t>
      </w:r>
      <w:r w:rsidRPr="009A64FD">
        <w:rPr>
          <w:rFonts w:ascii="Times New Roman" w:hAnsi="Times New Roman" w:cs="Times New Roman"/>
          <w:sz w:val="30"/>
          <w:szCs w:val="30"/>
        </w:rPr>
        <w:t xml:space="preserve">мере, определенном в договоре о предоставлении субсидии, условия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A64FD">
        <w:rPr>
          <w:rFonts w:ascii="Times New Roman" w:hAnsi="Times New Roman" w:cs="Times New Roman"/>
          <w:sz w:val="30"/>
          <w:szCs w:val="30"/>
        </w:rPr>
        <w:t>о согласовании новых условий договора о предоставлении субсидии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или о расторжении договора о предоставлении субсидии при недост</w:t>
      </w:r>
      <w:r w:rsidRPr="009A64FD">
        <w:rPr>
          <w:rFonts w:ascii="Times New Roman" w:hAnsi="Times New Roman" w:cs="Times New Roman"/>
          <w:sz w:val="30"/>
          <w:szCs w:val="30"/>
        </w:rPr>
        <w:t>и</w:t>
      </w:r>
      <w:r w:rsidRPr="009A64FD">
        <w:rPr>
          <w:rFonts w:ascii="Times New Roman" w:hAnsi="Times New Roman" w:cs="Times New Roman"/>
          <w:sz w:val="30"/>
          <w:szCs w:val="30"/>
        </w:rPr>
        <w:t>жении согласия по новым условиям.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</w:t>
      </w:r>
      <w:r w:rsidR="00DD0331" w:rsidRPr="009A64FD">
        <w:rPr>
          <w:rFonts w:ascii="Times New Roman" w:hAnsi="Times New Roman" w:cs="Times New Roman"/>
          <w:sz w:val="30"/>
          <w:szCs w:val="30"/>
        </w:rPr>
        <w:t>5</w:t>
      </w:r>
      <w:r w:rsidRPr="009A64FD">
        <w:rPr>
          <w:rFonts w:ascii="Times New Roman" w:hAnsi="Times New Roman" w:cs="Times New Roman"/>
          <w:sz w:val="30"/>
          <w:szCs w:val="30"/>
        </w:rPr>
        <w:t>. Если в течение срока, установленного пунктом</w:t>
      </w:r>
      <w:r w:rsidR="00414F6F">
        <w:rPr>
          <w:rFonts w:ascii="Times New Roman" w:hAnsi="Times New Roman" w:cs="Times New Roman"/>
          <w:sz w:val="30"/>
          <w:szCs w:val="30"/>
        </w:rPr>
        <w:t> </w:t>
      </w:r>
      <w:r w:rsidRPr="009A64FD">
        <w:rPr>
          <w:rFonts w:ascii="Times New Roman" w:hAnsi="Times New Roman" w:cs="Times New Roman"/>
          <w:sz w:val="30"/>
          <w:szCs w:val="30"/>
        </w:rPr>
        <w:t>4</w:t>
      </w:r>
      <w:r w:rsidR="00DD0331" w:rsidRPr="009A64FD">
        <w:rPr>
          <w:rFonts w:ascii="Times New Roman" w:hAnsi="Times New Roman" w:cs="Times New Roman"/>
          <w:sz w:val="30"/>
          <w:szCs w:val="30"/>
        </w:rPr>
        <w:t>4</w:t>
      </w:r>
      <w:r w:rsidRPr="009A64FD">
        <w:rPr>
          <w:rFonts w:ascii="Times New Roman" w:hAnsi="Times New Roman" w:cs="Times New Roman"/>
          <w:sz w:val="30"/>
          <w:szCs w:val="30"/>
        </w:rPr>
        <w:t xml:space="preserve"> настоящего Положения, договор о предоставлении субсидии</w:t>
      </w:r>
      <w:r w:rsidR="00377088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>не заключен</w:t>
      </w:r>
      <w:r w:rsidR="00377088">
        <w:rPr>
          <w:rFonts w:ascii="Times New Roman" w:hAnsi="Times New Roman" w:cs="Times New Roman"/>
          <w:sz w:val="30"/>
          <w:szCs w:val="30"/>
        </w:rPr>
        <w:t xml:space="preserve"> по вине СО</w:t>
      </w:r>
      <w:r w:rsidRPr="009A64FD">
        <w:rPr>
          <w:rFonts w:ascii="Times New Roman" w:hAnsi="Times New Roman" w:cs="Times New Roman"/>
          <w:sz w:val="30"/>
          <w:szCs w:val="30"/>
        </w:rPr>
        <w:t>НКО, су</w:t>
      </w:r>
      <w:r w:rsidR="00377088">
        <w:rPr>
          <w:rFonts w:ascii="Times New Roman" w:hAnsi="Times New Roman" w:cs="Times New Roman"/>
          <w:sz w:val="30"/>
          <w:szCs w:val="30"/>
        </w:rPr>
        <w:t>бсидия не предоставляется, а СО</w:t>
      </w:r>
      <w:r w:rsidRPr="009A64FD">
        <w:rPr>
          <w:rFonts w:ascii="Times New Roman" w:hAnsi="Times New Roman" w:cs="Times New Roman"/>
          <w:sz w:val="30"/>
          <w:szCs w:val="30"/>
        </w:rPr>
        <w:t>НКО считается уклони</w:t>
      </w:r>
      <w:r w:rsidRPr="009A64FD">
        <w:rPr>
          <w:rFonts w:ascii="Times New Roman" w:hAnsi="Times New Roman" w:cs="Times New Roman"/>
          <w:sz w:val="30"/>
          <w:szCs w:val="30"/>
        </w:rPr>
        <w:t>в</w:t>
      </w:r>
      <w:r w:rsidRPr="009A64FD">
        <w:rPr>
          <w:rFonts w:ascii="Times New Roman" w:hAnsi="Times New Roman" w:cs="Times New Roman"/>
          <w:sz w:val="30"/>
          <w:szCs w:val="30"/>
        </w:rPr>
        <w:t>шейся от заключения договора о предоставлении</w:t>
      </w:r>
      <w:r w:rsidR="00377088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>субсидии.</w:t>
      </w:r>
    </w:p>
    <w:p w:rsidR="0044304E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</w:t>
      </w:r>
      <w:r w:rsidR="00DD0331" w:rsidRPr="009A64FD">
        <w:rPr>
          <w:rFonts w:ascii="Times New Roman" w:hAnsi="Times New Roman" w:cs="Times New Roman"/>
          <w:sz w:val="30"/>
          <w:szCs w:val="30"/>
        </w:rPr>
        <w:t>6</w:t>
      </w:r>
      <w:r w:rsidRPr="009A64FD">
        <w:rPr>
          <w:rFonts w:ascii="Times New Roman" w:hAnsi="Times New Roman" w:cs="Times New Roman"/>
          <w:sz w:val="30"/>
          <w:szCs w:val="30"/>
        </w:rPr>
        <w:t>. В качестве показател</w:t>
      </w:r>
      <w:r w:rsidR="00377088">
        <w:rPr>
          <w:rFonts w:ascii="Times New Roman" w:hAnsi="Times New Roman" w:cs="Times New Roman"/>
          <w:sz w:val="30"/>
          <w:szCs w:val="30"/>
        </w:rPr>
        <w:t>я</w:t>
      </w:r>
      <w:r w:rsidRPr="009A64FD">
        <w:rPr>
          <w:rFonts w:ascii="Times New Roman" w:hAnsi="Times New Roman" w:cs="Times New Roman"/>
          <w:sz w:val="30"/>
          <w:szCs w:val="30"/>
        </w:rPr>
        <w:t xml:space="preserve"> достижения результатов предоставления субсидии использу</w:t>
      </w:r>
      <w:r w:rsidR="00377088">
        <w:rPr>
          <w:rFonts w:ascii="Times New Roman" w:hAnsi="Times New Roman" w:cs="Times New Roman"/>
          <w:sz w:val="30"/>
          <w:szCs w:val="30"/>
        </w:rPr>
        <w:t xml:space="preserve">ется </w:t>
      </w:r>
      <w:r w:rsidR="0044304E" w:rsidRPr="009A64FD">
        <w:rPr>
          <w:rFonts w:ascii="Times New Roman" w:hAnsi="Times New Roman" w:cs="Times New Roman"/>
          <w:sz w:val="30"/>
          <w:szCs w:val="30"/>
        </w:rPr>
        <w:t>общее количество проведенных мероприятий для инвалидов, лиц</w:t>
      </w:r>
      <w:r w:rsidR="00377088">
        <w:rPr>
          <w:rFonts w:ascii="Times New Roman" w:hAnsi="Times New Roman" w:cs="Times New Roman"/>
          <w:sz w:val="30"/>
          <w:szCs w:val="30"/>
        </w:rPr>
        <w:t xml:space="preserve"> </w:t>
      </w:r>
      <w:r w:rsidR="0044304E" w:rsidRPr="009A64FD">
        <w:rPr>
          <w:rFonts w:ascii="Times New Roman" w:hAnsi="Times New Roman" w:cs="Times New Roman"/>
          <w:sz w:val="30"/>
          <w:szCs w:val="30"/>
        </w:rPr>
        <w:t>с ограниченными возможностями здоровья – не м</w:t>
      </w:r>
      <w:r w:rsidR="0044304E" w:rsidRPr="009A64FD">
        <w:rPr>
          <w:rFonts w:ascii="Times New Roman" w:hAnsi="Times New Roman" w:cs="Times New Roman"/>
          <w:sz w:val="30"/>
          <w:szCs w:val="30"/>
        </w:rPr>
        <w:t>е</w:t>
      </w:r>
      <w:r w:rsidR="0044304E" w:rsidRPr="009A64FD">
        <w:rPr>
          <w:rFonts w:ascii="Times New Roman" w:hAnsi="Times New Roman" w:cs="Times New Roman"/>
          <w:sz w:val="30"/>
          <w:szCs w:val="30"/>
        </w:rPr>
        <w:t>нее одного мероприятия (плановый показатель).</w:t>
      </w:r>
    </w:p>
    <w:p w:rsidR="003E1EC8" w:rsidRPr="009A64FD" w:rsidRDefault="003E1EC8" w:rsidP="0037708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Значения показателей достижения результатов предоставления субсидии устанавливаются в договоре о предоставлении субсидии.</w:t>
      </w:r>
    </w:p>
    <w:p w:rsidR="003E1EC8" w:rsidRPr="009A64FD" w:rsidRDefault="00CA545F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</w:t>
      </w:r>
      <w:r w:rsidR="00DD0331" w:rsidRPr="009A64FD">
        <w:rPr>
          <w:rFonts w:ascii="Times New Roman" w:hAnsi="Times New Roman" w:cs="Times New Roman"/>
          <w:sz w:val="30"/>
          <w:szCs w:val="30"/>
        </w:rPr>
        <w:t>7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. Заявка на финансирование с договором о предоставлении               субсидии направляется Управлением в </w:t>
      </w:r>
      <w:r w:rsidRPr="009A64FD">
        <w:rPr>
          <w:rFonts w:ascii="Times New Roman" w:hAnsi="Times New Roman" w:cs="Times New Roman"/>
          <w:sz w:val="30"/>
          <w:szCs w:val="30"/>
        </w:rPr>
        <w:t>у</w:t>
      </w:r>
      <w:r w:rsidR="003E1EC8" w:rsidRPr="009A64FD">
        <w:rPr>
          <w:rFonts w:ascii="Times New Roman" w:hAnsi="Times New Roman" w:cs="Times New Roman"/>
          <w:sz w:val="30"/>
          <w:szCs w:val="30"/>
        </w:rPr>
        <w:t>правление делами</w:t>
      </w:r>
      <w:r w:rsidRPr="009A64FD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Pr="009A64FD">
        <w:rPr>
          <w:rFonts w:ascii="Times New Roman" w:hAnsi="Times New Roman" w:cs="Times New Roman"/>
          <w:sz w:val="30"/>
          <w:szCs w:val="30"/>
        </w:rPr>
        <w:t>а</w:t>
      </w:r>
      <w:r w:rsidRPr="009A64FD">
        <w:rPr>
          <w:rFonts w:ascii="Times New Roman" w:hAnsi="Times New Roman" w:cs="Times New Roman"/>
          <w:sz w:val="30"/>
          <w:szCs w:val="30"/>
        </w:rPr>
        <w:t>ции города Красноярска (далее – Управление делами)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не позднее 2 к</w:t>
      </w:r>
      <w:r w:rsidR="003E1EC8" w:rsidRPr="009A64FD">
        <w:rPr>
          <w:rFonts w:ascii="Times New Roman" w:hAnsi="Times New Roman" w:cs="Times New Roman"/>
          <w:sz w:val="30"/>
          <w:szCs w:val="30"/>
        </w:rPr>
        <w:t>а</w:t>
      </w:r>
      <w:r w:rsidR="003E1EC8" w:rsidRPr="009A64FD">
        <w:rPr>
          <w:rFonts w:ascii="Times New Roman" w:hAnsi="Times New Roman" w:cs="Times New Roman"/>
          <w:sz w:val="30"/>
          <w:szCs w:val="30"/>
        </w:rPr>
        <w:t>лендарных дней с даты заключения договора о предоставлении суб</w:t>
      </w:r>
      <w:r w:rsidR="00414F6F">
        <w:rPr>
          <w:rFonts w:ascii="Times New Roman" w:hAnsi="Times New Roman" w:cs="Times New Roman"/>
          <w:sz w:val="30"/>
          <w:szCs w:val="30"/>
        </w:rPr>
        <w:t>-</w:t>
      </w:r>
      <w:r w:rsidR="003E1EC8" w:rsidRPr="009A64FD">
        <w:rPr>
          <w:rFonts w:ascii="Times New Roman" w:hAnsi="Times New Roman" w:cs="Times New Roman"/>
          <w:sz w:val="30"/>
          <w:szCs w:val="30"/>
        </w:rPr>
        <w:t>сидии.</w:t>
      </w:r>
    </w:p>
    <w:p w:rsidR="003E1EC8" w:rsidRPr="009A64FD" w:rsidRDefault="00CA545F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DD0331" w:rsidRPr="009A64FD">
        <w:rPr>
          <w:rFonts w:ascii="Times New Roman" w:hAnsi="Times New Roman" w:cs="Times New Roman"/>
          <w:sz w:val="30"/>
          <w:szCs w:val="30"/>
        </w:rPr>
        <w:t>8</w:t>
      </w:r>
      <w:r w:rsidR="003E1EC8" w:rsidRPr="009A64FD">
        <w:rPr>
          <w:rFonts w:ascii="Times New Roman" w:hAnsi="Times New Roman" w:cs="Times New Roman"/>
          <w:sz w:val="30"/>
          <w:szCs w:val="30"/>
        </w:rPr>
        <w:t>. Денежные средства</w:t>
      </w:r>
      <w:r w:rsidR="00414F6F">
        <w:rPr>
          <w:rFonts w:ascii="Times New Roman" w:hAnsi="Times New Roman" w:cs="Times New Roman"/>
          <w:sz w:val="30"/>
          <w:szCs w:val="30"/>
        </w:rPr>
        <w:t xml:space="preserve"> в полном объеме перечисляются </w:t>
      </w:r>
      <w:r w:rsidR="003E1EC8" w:rsidRPr="009A64FD">
        <w:rPr>
          <w:rFonts w:ascii="Times New Roman" w:hAnsi="Times New Roman" w:cs="Times New Roman"/>
          <w:sz w:val="30"/>
          <w:szCs w:val="30"/>
        </w:rPr>
        <w:t>в размере предоставляемой субсидии на счет СОНКО, открытый в кредитной              организации с учетом положений, установленных бюджетным закон</w:t>
      </w:r>
      <w:r w:rsidR="003E1EC8" w:rsidRPr="009A64FD">
        <w:rPr>
          <w:rFonts w:ascii="Times New Roman" w:hAnsi="Times New Roman" w:cs="Times New Roman"/>
          <w:sz w:val="30"/>
          <w:szCs w:val="30"/>
        </w:rPr>
        <w:t>о</w:t>
      </w:r>
      <w:r w:rsidR="003E1EC8" w:rsidRPr="009A64FD">
        <w:rPr>
          <w:rFonts w:ascii="Times New Roman" w:hAnsi="Times New Roman" w:cs="Times New Roman"/>
          <w:sz w:val="30"/>
          <w:szCs w:val="30"/>
        </w:rPr>
        <w:t>дательством Российской Федерации, в течение 14 календарных дней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с даты заключения договора о предоставлении субсидии.</w:t>
      </w:r>
    </w:p>
    <w:p w:rsidR="003E1EC8" w:rsidRPr="009A64FD" w:rsidRDefault="00DD0331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49</w:t>
      </w:r>
      <w:r w:rsidR="003E1EC8" w:rsidRPr="009A64FD">
        <w:rPr>
          <w:rFonts w:ascii="Times New Roman" w:hAnsi="Times New Roman" w:cs="Times New Roman"/>
          <w:sz w:val="30"/>
          <w:szCs w:val="30"/>
        </w:rPr>
        <w:t>. Предоставленная субсидия должна быть использована на цели и в сроки, предусмотренные договором о предоставлении субсидии.</w:t>
      </w:r>
    </w:p>
    <w:p w:rsidR="00CA545F" w:rsidRPr="009A64FD" w:rsidRDefault="00464D9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</w:t>
      </w:r>
      <w:r w:rsidR="00DD0331" w:rsidRPr="009A64FD">
        <w:rPr>
          <w:rFonts w:ascii="Times New Roman" w:hAnsi="Times New Roman" w:cs="Times New Roman"/>
          <w:sz w:val="30"/>
          <w:szCs w:val="30"/>
        </w:rPr>
        <w:t>0</w:t>
      </w:r>
      <w:r w:rsidR="003E1EC8" w:rsidRPr="009A64FD">
        <w:rPr>
          <w:rFonts w:ascii="Times New Roman" w:hAnsi="Times New Roman" w:cs="Times New Roman"/>
          <w:sz w:val="30"/>
          <w:szCs w:val="30"/>
        </w:rPr>
        <w:t>.</w:t>
      </w:r>
      <w:r w:rsidR="00414F6F">
        <w:rPr>
          <w:rFonts w:ascii="Times New Roman" w:hAnsi="Times New Roman" w:cs="Times New Roman"/>
          <w:sz w:val="30"/>
          <w:szCs w:val="30"/>
        </w:rPr>
        <w:t> </w:t>
      </w:r>
      <w:r w:rsidR="00CA545F" w:rsidRPr="009A64FD">
        <w:rPr>
          <w:rFonts w:ascii="Times New Roman" w:hAnsi="Times New Roman" w:cs="Times New Roman"/>
          <w:sz w:val="30"/>
          <w:szCs w:val="30"/>
        </w:rPr>
        <w:t xml:space="preserve">Запрещено приобретение за счет полученных субсидий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A545F" w:rsidRPr="009A64FD">
        <w:rPr>
          <w:rFonts w:ascii="Times New Roman" w:hAnsi="Times New Roman" w:cs="Times New Roman"/>
          <w:sz w:val="30"/>
          <w:szCs w:val="30"/>
        </w:rPr>
        <w:t xml:space="preserve">иностранной валюты, за исключением операций, осуществляемых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A545F" w:rsidRPr="009A64FD">
        <w:rPr>
          <w:rFonts w:ascii="Times New Roman" w:hAnsi="Times New Roman" w:cs="Times New Roman"/>
          <w:sz w:val="30"/>
          <w:szCs w:val="30"/>
        </w:rPr>
        <w:t>в соответствии с валютным законодательством Российской Федерации при закупке (поставке) высокотехнологичного импортного оборудо</w:t>
      </w:r>
      <w:r w:rsidR="00414F6F">
        <w:rPr>
          <w:rFonts w:ascii="Times New Roman" w:hAnsi="Times New Roman" w:cs="Times New Roman"/>
          <w:sz w:val="30"/>
          <w:szCs w:val="30"/>
        </w:rPr>
        <w:t>-</w:t>
      </w:r>
      <w:r w:rsidR="00CA545F" w:rsidRPr="009A64FD">
        <w:rPr>
          <w:rFonts w:ascii="Times New Roman" w:hAnsi="Times New Roman" w:cs="Times New Roman"/>
          <w:sz w:val="30"/>
          <w:szCs w:val="30"/>
        </w:rPr>
        <w:t>вания, сырья и комплектующих изделий.</w:t>
      </w:r>
    </w:p>
    <w:p w:rsidR="003E1EC8" w:rsidRPr="009A64FD" w:rsidRDefault="00464D9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</w:t>
      </w:r>
      <w:r w:rsidR="00DD0331" w:rsidRPr="009A64FD">
        <w:rPr>
          <w:rFonts w:ascii="Times New Roman" w:hAnsi="Times New Roman" w:cs="Times New Roman"/>
          <w:sz w:val="30"/>
          <w:szCs w:val="30"/>
        </w:rPr>
        <w:t>1</w:t>
      </w:r>
      <w:r w:rsidR="00706AED" w:rsidRPr="009A64FD">
        <w:rPr>
          <w:rFonts w:ascii="Times New Roman" w:hAnsi="Times New Roman" w:cs="Times New Roman"/>
          <w:sz w:val="30"/>
          <w:szCs w:val="30"/>
        </w:rPr>
        <w:t>.</w:t>
      </w:r>
      <w:r w:rsidR="00377088">
        <w:rPr>
          <w:rFonts w:ascii="Times New Roman" w:hAnsi="Times New Roman" w:cs="Times New Roman"/>
          <w:sz w:val="30"/>
          <w:szCs w:val="30"/>
        </w:rPr>
        <w:t xml:space="preserve"> СО</w:t>
      </w:r>
      <w:r w:rsidR="003E1EC8" w:rsidRPr="009A64FD">
        <w:rPr>
          <w:rFonts w:ascii="Times New Roman" w:hAnsi="Times New Roman" w:cs="Times New Roman"/>
          <w:sz w:val="30"/>
          <w:szCs w:val="30"/>
        </w:rPr>
        <w:t>НКО имеет право перераспределить средства между стат</w:t>
      </w:r>
      <w:r w:rsidR="003E1EC8" w:rsidRPr="009A64FD">
        <w:rPr>
          <w:rFonts w:ascii="Times New Roman" w:hAnsi="Times New Roman" w:cs="Times New Roman"/>
          <w:sz w:val="30"/>
          <w:szCs w:val="30"/>
        </w:rPr>
        <w:t>ь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ями сметы </w:t>
      </w:r>
      <w:r w:rsidR="00706AED" w:rsidRPr="009A64FD">
        <w:rPr>
          <w:rFonts w:ascii="Times New Roman" w:hAnsi="Times New Roman" w:cs="Times New Roman"/>
          <w:sz w:val="30"/>
          <w:szCs w:val="30"/>
        </w:rPr>
        <w:t>мероприятия</w:t>
      </w:r>
      <w:r w:rsidR="003E1EC8" w:rsidRPr="009A64FD">
        <w:rPr>
          <w:rFonts w:ascii="Times New Roman" w:hAnsi="Times New Roman" w:cs="Times New Roman"/>
          <w:sz w:val="30"/>
          <w:szCs w:val="30"/>
        </w:rPr>
        <w:t>, утвержденной договором о предоставлении субсидии, в пределах не более 10 процентов от суммы, запланированной              по статье, с которой предполагается перемещение средств, с учетом усло</w:t>
      </w:r>
      <w:r w:rsidR="000F2311" w:rsidRPr="009A64FD">
        <w:rPr>
          <w:rFonts w:ascii="Times New Roman" w:hAnsi="Times New Roman" w:cs="Times New Roman"/>
          <w:sz w:val="30"/>
          <w:szCs w:val="30"/>
        </w:rPr>
        <w:t>вий, установленн</w:t>
      </w:r>
      <w:r w:rsidR="00706AED" w:rsidRPr="009A64FD">
        <w:rPr>
          <w:rFonts w:ascii="Times New Roman" w:hAnsi="Times New Roman" w:cs="Times New Roman"/>
          <w:sz w:val="30"/>
          <w:szCs w:val="30"/>
        </w:rPr>
        <w:t xml:space="preserve">ых пунктом </w:t>
      </w:r>
      <w:r w:rsidRPr="009A64FD">
        <w:rPr>
          <w:rFonts w:ascii="Times New Roman" w:hAnsi="Times New Roman" w:cs="Times New Roman"/>
          <w:sz w:val="30"/>
          <w:szCs w:val="30"/>
        </w:rPr>
        <w:t>5</w:t>
      </w:r>
      <w:r w:rsidR="00DD0331" w:rsidRPr="009A64FD">
        <w:rPr>
          <w:rFonts w:ascii="Times New Roman" w:hAnsi="Times New Roman" w:cs="Times New Roman"/>
          <w:sz w:val="30"/>
          <w:szCs w:val="30"/>
        </w:rPr>
        <w:t>0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3E1EC8" w:rsidRPr="00377088" w:rsidRDefault="003E1EC8" w:rsidP="00414F6F">
      <w:pPr>
        <w:pStyle w:val="ConsPlusNormal"/>
        <w:spacing w:line="192" w:lineRule="auto"/>
        <w:jc w:val="center"/>
        <w:rPr>
          <w:rFonts w:ascii="Times New Roman" w:hAnsi="Times New Roman" w:cs="Times New Roman"/>
          <w:szCs w:val="30"/>
        </w:rPr>
      </w:pPr>
    </w:p>
    <w:p w:rsidR="003E1EC8" w:rsidRPr="009A64FD" w:rsidRDefault="003E1EC8" w:rsidP="00414F6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ΙV. </w:t>
      </w:r>
      <w:r w:rsidR="0044304E" w:rsidRPr="009A64FD">
        <w:rPr>
          <w:rFonts w:ascii="Times New Roman" w:hAnsi="Times New Roman" w:cs="Times New Roman"/>
          <w:sz w:val="30"/>
          <w:szCs w:val="30"/>
        </w:rPr>
        <w:t>Требования к отчетности</w:t>
      </w:r>
    </w:p>
    <w:p w:rsidR="003E1EC8" w:rsidRPr="00377088" w:rsidRDefault="003E1EC8" w:rsidP="00414F6F">
      <w:pPr>
        <w:pStyle w:val="ConsPlusNormal"/>
        <w:spacing w:line="192" w:lineRule="auto"/>
        <w:jc w:val="center"/>
        <w:rPr>
          <w:rFonts w:ascii="Times New Roman" w:hAnsi="Times New Roman" w:cs="Times New Roman"/>
          <w:szCs w:val="30"/>
        </w:rPr>
      </w:pP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</w:t>
      </w:r>
      <w:r w:rsidR="00DD0331" w:rsidRPr="009A64FD">
        <w:rPr>
          <w:rFonts w:ascii="Times New Roman" w:hAnsi="Times New Roman" w:cs="Times New Roman"/>
          <w:sz w:val="30"/>
          <w:szCs w:val="30"/>
        </w:rPr>
        <w:t>2</w:t>
      </w:r>
      <w:r w:rsidRPr="009A64FD">
        <w:rPr>
          <w:rFonts w:ascii="Times New Roman" w:hAnsi="Times New Roman" w:cs="Times New Roman"/>
          <w:sz w:val="30"/>
          <w:szCs w:val="30"/>
        </w:rPr>
        <w:t xml:space="preserve">. По итогам реализации </w:t>
      </w:r>
      <w:r w:rsidR="00CA545F" w:rsidRPr="009A64FD">
        <w:rPr>
          <w:rFonts w:ascii="Times New Roman" w:hAnsi="Times New Roman" w:cs="Times New Roman"/>
          <w:sz w:val="30"/>
          <w:szCs w:val="30"/>
        </w:rPr>
        <w:t>мероприятий</w:t>
      </w:r>
      <w:r w:rsidRPr="009A64FD">
        <w:rPr>
          <w:rFonts w:ascii="Times New Roman" w:hAnsi="Times New Roman" w:cs="Times New Roman"/>
          <w:sz w:val="30"/>
          <w:szCs w:val="30"/>
        </w:rPr>
        <w:t xml:space="preserve"> СОНКО представляет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с сопроводительным письмом не позднее 14 календарных дней с даты окончания реализации </w:t>
      </w:r>
      <w:r w:rsidR="00CA545F" w:rsidRPr="009A64FD">
        <w:rPr>
          <w:rFonts w:ascii="Times New Roman" w:hAnsi="Times New Roman" w:cs="Times New Roman"/>
          <w:sz w:val="30"/>
          <w:szCs w:val="30"/>
        </w:rPr>
        <w:t xml:space="preserve">мероприятий в соотвествии с календарным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A545F" w:rsidRPr="009A64FD">
        <w:rPr>
          <w:rFonts w:ascii="Times New Roman" w:hAnsi="Times New Roman" w:cs="Times New Roman"/>
          <w:sz w:val="30"/>
          <w:szCs w:val="30"/>
        </w:rPr>
        <w:t xml:space="preserve">планом </w:t>
      </w:r>
      <w:r w:rsidRPr="009A64FD">
        <w:rPr>
          <w:rFonts w:ascii="Times New Roman" w:hAnsi="Times New Roman" w:cs="Times New Roman"/>
          <w:sz w:val="30"/>
          <w:szCs w:val="30"/>
        </w:rPr>
        <w:t>согласно договору о предоставлении субсидии, но не позднее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817209" w:rsidRPr="009A64FD">
        <w:rPr>
          <w:rFonts w:ascii="Times New Roman" w:hAnsi="Times New Roman" w:cs="Times New Roman"/>
          <w:sz w:val="30"/>
          <w:szCs w:val="30"/>
        </w:rPr>
        <w:t>05</w:t>
      </w:r>
      <w:r w:rsidRPr="009A64FD">
        <w:rPr>
          <w:rFonts w:ascii="Times New Roman" w:hAnsi="Times New Roman" w:cs="Times New Roman"/>
          <w:sz w:val="30"/>
          <w:szCs w:val="30"/>
        </w:rPr>
        <w:t xml:space="preserve"> декабря текущего года: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1) в Управление – отчет о достижении результатов предоставления субсидии и показателей, необходимых для достижения результатов предоставления субсидии СОНКО, не являющимся государственными (муниципальными) учреждениями, </w:t>
      </w:r>
      <w:r w:rsidR="00817209" w:rsidRPr="009A64FD">
        <w:rPr>
          <w:rFonts w:ascii="Times New Roman" w:hAnsi="Times New Roman" w:cs="Times New Roman"/>
          <w:sz w:val="30"/>
          <w:szCs w:val="30"/>
        </w:rPr>
        <w:t>в целях финансового обеспечения затрат, в целях финансового обеспечения затрат, связанных с провед</w:t>
      </w:r>
      <w:r w:rsidR="00817209" w:rsidRPr="009A64FD">
        <w:rPr>
          <w:rFonts w:ascii="Times New Roman" w:hAnsi="Times New Roman" w:cs="Times New Roman"/>
          <w:sz w:val="30"/>
          <w:szCs w:val="30"/>
        </w:rPr>
        <w:t>е</w:t>
      </w:r>
      <w:r w:rsidR="00817209" w:rsidRPr="009A64FD">
        <w:rPr>
          <w:rFonts w:ascii="Times New Roman" w:hAnsi="Times New Roman" w:cs="Times New Roman"/>
          <w:sz w:val="30"/>
          <w:szCs w:val="30"/>
        </w:rPr>
        <w:t>нием мероприятий для инвалидов, лиц с ограниченными возможнос</w:t>
      </w:r>
      <w:r w:rsidR="00414F6F">
        <w:rPr>
          <w:rFonts w:ascii="Times New Roman" w:hAnsi="Times New Roman" w:cs="Times New Roman"/>
          <w:sz w:val="30"/>
          <w:szCs w:val="30"/>
        </w:rPr>
        <w:t>-</w:t>
      </w:r>
      <w:r w:rsidR="00817209" w:rsidRPr="009A64FD">
        <w:rPr>
          <w:rFonts w:ascii="Times New Roman" w:hAnsi="Times New Roman" w:cs="Times New Roman"/>
          <w:sz w:val="30"/>
          <w:szCs w:val="30"/>
        </w:rPr>
        <w:t>тями здоровья</w:t>
      </w:r>
      <w:r w:rsidR="00377088">
        <w:rPr>
          <w:rFonts w:ascii="Times New Roman" w:hAnsi="Times New Roman" w:cs="Times New Roman"/>
          <w:sz w:val="30"/>
          <w:szCs w:val="30"/>
        </w:rPr>
        <w:t>,</w:t>
      </w:r>
      <w:r w:rsidR="00817209"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>по форме согласно типовой форме договора о пред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>ставлении субсидии, утвержденной Департаментом финансов.</w:t>
      </w:r>
    </w:p>
    <w:p w:rsidR="003E1EC8" w:rsidRPr="009A64FD" w:rsidRDefault="0037708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указанному отчету СО</w:t>
      </w:r>
      <w:r w:rsidR="003E1EC8" w:rsidRPr="009A64FD">
        <w:rPr>
          <w:rFonts w:ascii="Times New Roman" w:hAnsi="Times New Roman" w:cs="Times New Roman"/>
          <w:sz w:val="30"/>
          <w:szCs w:val="30"/>
        </w:rPr>
        <w:t>НКО прилагает фото-, видео- и другие презентационные материалы по реализации мероприятий социального проекта на электронном носителе;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2) в Управление делами – отчет об осуществлении расходов,            источником финансового обеспечения которых является субсидия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(далее – отчет об осуществлении расходов), по форме согласно типовой форме договора о предоставлении субсидии, утвержденной Департ</w:t>
      </w:r>
      <w:r w:rsidRPr="009A64FD">
        <w:rPr>
          <w:rFonts w:ascii="Times New Roman" w:hAnsi="Times New Roman" w:cs="Times New Roman"/>
          <w:sz w:val="30"/>
          <w:szCs w:val="30"/>
        </w:rPr>
        <w:t>а</w:t>
      </w:r>
      <w:r w:rsidRPr="009A64FD">
        <w:rPr>
          <w:rFonts w:ascii="Times New Roman" w:hAnsi="Times New Roman" w:cs="Times New Roman"/>
          <w:sz w:val="30"/>
          <w:szCs w:val="30"/>
        </w:rPr>
        <w:t>ментом финансов.</w:t>
      </w:r>
    </w:p>
    <w:p w:rsidR="003E1EC8" w:rsidRPr="009A64FD" w:rsidRDefault="003E1EC8" w:rsidP="003770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ГРБС в лице Управления имеет право устанавливать в договоре           о предоставлении субсидии сроки и формы предоставления получа</w:t>
      </w:r>
      <w:r w:rsidR="00414F6F">
        <w:rPr>
          <w:rFonts w:ascii="Times New Roman" w:hAnsi="Times New Roman" w:cs="Times New Roman"/>
          <w:sz w:val="30"/>
          <w:szCs w:val="30"/>
        </w:rPr>
        <w:t>-</w:t>
      </w:r>
      <w:r w:rsidRPr="009A64FD">
        <w:rPr>
          <w:rFonts w:ascii="Times New Roman" w:hAnsi="Times New Roman" w:cs="Times New Roman"/>
          <w:sz w:val="30"/>
          <w:szCs w:val="30"/>
        </w:rPr>
        <w:t>телем субсидии дополнительной отчетности.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5</w:t>
      </w:r>
      <w:r w:rsidR="00DD0331" w:rsidRPr="009A64FD">
        <w:rPr>
          <w:rFonts w:ascii="Times New Roman" w:hAnsi="Times New Roman" w:cs="Times New Roman"/>
          <w:sz w:val="30"/>
          <w:szCs w:val="30"/>
        </w:rPr>
        <w:t>3</w:t>
      </w:r>
      <w:r w:rsidRPr="009A64FD">
        <w:rPr>
          <w:rFonts w:ascii="Times New Roman" w:hAnsi="Times New Roman" w:cs="Times New Roman"/>
          <w:sz w:val="30"/>
          <w:szCs w:val="30"/>
        </w:rPr>
        <w:t>. К отчету об осуществлении расходов прилагаются заверенные СОНКО копии всех первичных документов (договоров, счетов-фактур, товарных накладных, платежных поручений, ведомостей начисления             и выплат заработной платы, справок о начислении платежей и налогов    с фонда оплаты труда, актов приема-сдачи работ, авансовых отчетов, инвентарных карт и др.), подтверждающих произведенные расходы           в рамках реализации социального проекта за счет средств субсидии,            а также собственных и (или) привлеченных средств.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</w:t>
      </w:r>
      <w:r w:rsidR="00DD0331" w:rsidRPr="009A64FD">
        <w:rPr>
          <w:rFonts w:ascii="Times New Roman" w:hAnsi="Times New Roman" w:cs="Times New Roman"/>
          <w:sz w:val="30"/>
          <w:szCs w:val="30"/>
        </w:rPr>
        <w:t>4</w:t>
      </w:r>
      <w:r w:rsidRPr="009A64FD">
        <w:rPr>
          <w:rFonts w:ascii="Times New Roman" w:hAnsi="Times New Roman" w:cs="Times New Roman"/>
          <w:sz w:val="30"/>
          <w:szCs w:val="30"/>
        </w:rPr>
        <w:t xml:space="preserve">. Оформление и осуществление расходов в рамках реализации </w:t>
      </w:r>
      <w:r w:rsidR="00817209" w:rsidRPr="009A64FD">
        <w:rPr>
          <w:rFonts w:ascii="Times New Roman" w:hAnsi="Times New Roman" w:cs="Times New Roman"/>
          <w:sz w:val="30"/>
          <w:szCs w:val="30"/>
        </w:rPr>
        <w:t xml:space="preserve">мероприятий 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817209" w:rsidRPr="009A64FD">
        <w:rPr>
          <w:rFonts w:ascii="Times New Roman" w:hAnsi="Times New Roman" w:cs="Times New Roman"/>
          <w:sz w:val="30"/>
          <w:szCs w:val="30"/>
        </w:rPr>
        <w:t xml:space="preserve">для инвалидов, лиц с ограниченными возможностями здоровья </w:t>
      </w:r>
      <w:r w:rsidRPr="009A64FD">
        <w:rPr>
          <w:rFonts w:ascii="Times New Roman" w:hAnsi="Times New Roman" w:cs="Times New Roman"/>
          <w:sz w:val="30"/>
          <w:szCs w:val="30"/>
        </w:rPr>
        <w:t>согласно договору о предоставлении субсидии должно соо</w:t>
      </w:r>
      <w:r w:rsidRPr="009A64FD">
        <w:rPr>
          <w:rFonts w:ascii="Times New Roman" w:hAnsi="Times New Roman" w:cs="Times New Roman"/>
          <w:sz w:val="30"/>
          <w:szCs w:val="30"/>
        </w:rPr>
        <w:t>т</w:t>
      </w:r>
      <w:r w:rsidRPr="009A64FD">
        <w:rPr>
          <w:rFonts w:ascii="Times New Roman" w:hAnsi="Times New Roman" w:cs="Times New Roman"/>
          <w:sz w:val="30"/>
          <w:szCs w:val="30"/>
        </w:rPr>
        <w:t>ветствовать требованиям по ведению бухгалтерского учета в соотве</w:t>
      </w:r>
      <w:r w:rsidRPr="009A64FD">
        <w:rPr>
          <w:rFonts w:ascii="Times New Roman" w:hAnsi="Times New Roman" w:cs="Times New Roman"/>
          <w:sz w:val="30"/>
          <w:szCs w:val="30"/>
        </w:rPr>
        <w:t>т</w:t>
      </w:r>
      <w:r w:rsidRPr="009A64FD">
        <w:rPr>
          <w:rFonts w:ascii="Times New Roman" w:hAnsi="Times New Roman" w:cs="Times New Roman"/>
          <w:sz w:val="30"/>
          <w:szCs w:val="30"/>
        </w:rPr>
        <w:t>ствии с действующим законодательством Российской Федерации.</w:t>
      </w:r>
    </w:p>
    <w:p w:rsidR="003E1EC8" w:rsidRPr="009A64FD" w:rsidRDefault="00CB23BF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</w:t>
      </w:r>
      <w:r w:rsidR="00DD0331" w:rsidRPr="009A64FD">
        <w:rPr>
          <w:rFonts w:ascii="Times New Roman" w:hAnsi="Times New Roman" w:cs="Times New Roman"/>
          <w:sz w:val="30"/>
          <w:szCs w:val="30"/>
        </w:rPr>
        <w:t>5</w:t>
      </w:r>
      <w:r w:rsidR="003E1EC8" w:rsidRPr="009A64FD">
        <w:rPr>
          <w:rFonts w:ascii="Times New Roman" w:hAnsi="Times New Roman" w:cs="Times New Roman"/>
          <w:sz w:val="30"/>
          <w:szCs w:val="30"/>
        </w:rPr>
        <w:t>. Управление имеет право на получение информации о ходе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реализации </w:t>
      </w:r>
      <w:r w:rsidRPr="009A64FD">
        <w:rPr>
          <w:rFonts w:ascii="Times New Roman" w:hAnsi="Times New Roman" w:cs="Times New Roman"/>
          <w:sz w:val="30"/>
          <w:szCs w:val="30"/>
        </w:rPr>
        <w:t xml:space="preserve">мероприятий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на любой стадии. Представители Управления имеют право посещать все мероприятия, проводимые</w:t>
      </w:r>
      <w:r w:rsidRPr="009A64FD">
        <w:rPr>
          <w:rFonts w:ascii="Times New Roman" w:hAnsi="Times New Roman" w:cs="Times New Roman"/>
          <w:sz w:val="30"/>
          <w:szCs w:val="30"/>
        </w:rPr>
        <w:t xml:space="preserve"> СОНКО за счет средств предоставленной субсидии</w:t>
      </w:r>
      <w:r w:rsidR="003E1EC8" w:rsidRPr="009A64FD">
        <w:rPr>
          <w:rFonts w:ascii="Times New Roman" w:hAnsi="Times New Roman" w:cs="Times New Roman"/>
          <w:sz w:val="30"/>
          <w:szCs w:val="30"/>
        </w:rPr>
        <w:t>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</w:t>
      </w:r>
      <w:r w:rsidR="00DD0331" w:rsidRPr="009A64FD">
        <w:rPr>
          <w:rFonts w:ascii="Times New Roman" w:hAnsi="Times New Roman" w:cs="Times New Roman"/>
          <w:sz w:val="30"/>
          <w:szCs w:val="30"/>
        </w:rPr>
        <w:t>6</w:t>
      </w:r>
      <w:r w:rsidR="00377088">
        <w:rPr>
          <w:rFonts w:ascii="Times New Roman" w:hAnsi="Times New Roman" w:cs="Times New Roman"/>
          <w:sz w:val="30"/>
          <w:szCs w:val="30"/>
        </w:rPr>
        <w:t>. СО</w:t>
      </w:r>
      <w:r w:rsidRPr="009A64FD">
        <w:rPr>
          <w:rFonts w:ascii="Times New Roman" w:hAnsi="Times New Roman" w:cs="Times New Roman"/>
          <w:sz w:val="30"/>
          <w:szCs w:val="30"/>
        </w:rPr>
        <w:t xml:space="preserve">НКО, являющаяся получателем субсидии, обязана в течение 5 календарных дней с даты поступления запроса о ходе реализации </w:t>
      </w:r>
      <w:r w:rsidR="00377088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A64FD">
        <w:rPr>
          <w:rFonts w:ascii="Times New Roman" w:hAnsi="Times New Roman" w:cs="Times New Roman"/>
          <w:sz w:val="30"/>
          <w:szCs w:val="30"/>
        </w:rPr>
        <w:t>социального проекта представить Управлению запрашиваемую инфо</w:t>
      </w:r>
      <w:r w:rsidRPr="009A64FD">
        <w:rPr>
          <w:rFonts w:ascii="Times New Roman" w:hAnsi="Times New Roman" w:cs="Times New Roman"/>
          <w:sz w:val="30"/>
          <w:szCs w:val="30"/>
        </w:rPr>
        <w:t>р</w:t>
      </w:r>
      <w:r w:rsidRPr="009A64FD">
        <w:rPr>
          <w:rFonts w:ascii="Times New Roman" w:hAnsi="Times New Roman" w:cs="Times New Roman"/>
          <w:sz w:val="30"/>
          <w:szCs w:val="30"/>
        </w:rPr>
        <w:t>мацию.</w:t>
      </w:r>
    </w:p>
    <w:p w:rsidR="003E1EC8" w:rsidRPr="00253D34" w:rsidRDefault="003E1EC8" w:rsidP="00414F6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44"/>
          <w:szCs w:val="30"/>
        </w:rPr>
      </w:pPr>
    </w:p>
    <w:p w:rsidR="00414F6F" w:rsidRDefault="003E1EC8" w:rsidP="00414F6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V. </w:t>
      </w:r>
      <w:r w:rsidR="0044304E" w:rsidRPr="009A64FD">
        <w:rPr>
          <w:rFonts w:ascii="Times New Roman" w:hAnsi="Times New Roman" w:cs="Times New Roman"/>
          <w:sz w:val="30"/>
          <w:szCs w:val="30"/>
        </w:rPr>
        <w:t>Требования об осуществлении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="0044304E" w:rsidRPr="009A64FD">
        <w:rPr>
          <w:rFonts w:ascii="Times New Roman" w:hAnsi="Times New Roman" w:cs="Times New Roman"/>
          <w:sz w:val="30"/>
          <w:szCs w:val="30"/>
        </w:rPr>
        <w:t xml:space="preserve">контроля за соблюдением условий, </w:t>
      </w:r>
    </w:p>
    <w:p w:rsidR="00414F6F" w:rsidRDefault="0044304E" w:rsidP="00414F6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целей и порядка предоставления субсидии и ответственность </w:t>
      </w:r>
    </w:p>
    <w:p w:rsidR="003E1EC8" w:rsidRPr="009A64FD" w:rsidRDefault="0044304E" w:rsidP="00414F6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за их нарушение</w:t>
      </w:r>
    </w:p>
    <w:p w:rsidR="003E1EC8" w:rsidRPr="00253D34" w:rsidRDefault="003E1EC8" w:rsidP="00414F6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56"/>
          <w:szCs w:val="30"/>
        </w:rPr>
      </w:pPr>
    </w:p>
    <w:p w:rsidR="003E1EC8" w:rsidRPr="009A64FD" w:rsidRDefault="000F2311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</w:t>
      </w:r>
      <w:r w:rsidR="00DD0331" w:rsidRPr="009A64FD">
        <w:rPr>
          <w:rFonts w:ascii="Times New Roman" w:hAnsi="Times New Roman" w:cs="Times New Roman"/>
          <w:sz w:val="30"/>
          <w:szCs w:val="30"/>
        </w:rPr>
        <w:t>7</w:t>
      </w:r>
      <w:r w:rsidR="003E1EC8" w:rsidRPr="009A64FD">
        <w:rPr>
          <w:rFonts w:ascii="Times New Roman" w:hAnsi="Times New Roman" w:cs="Times New Roman"/>
          <w:sz w:val="30"/>
          <w:szCs w:val="30"/>
        </w:rPr>
        <w:t>.</w:t>
      </w:r>
      <w:r w:rsidR="00377088">
        <w:t xml:space="preserve">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Предметом проведения проверки является соблюдение                 СОНКО условий, целей и порядка предоставления субсидий </w:t>
      </w:r>
      <w:r w:rsidR="00CB23BF" w:rsidRPr="009A64FD">
        <w:rPr>
          <w:rFonts w:ascii="Times New Roman" w:hAnsi="Times New Roman" w:cs="Times New Roman"/>
          <w:sz w:val="30"/>
          <w:szCs w:val="30"/>
        </w:rPr>
        <w:t>в целях финансового обеспечения затрат, связанных с проведением</w:t>
      </w:r>
      <w:r w:rsidR="00377088">
        <w:rPr>
          <w:rFonts w:ascii="Times New Roman" w:hAnsi="Times New Roman" w:cs="Times New Roman"/>
          <w:sz w:val="30"/>
          <w:szCs w:val="30"/>
        </w:rPr>
        <w:t xml:space="preserve"> </w:t>
      </w:r>
      <w:r w:rsidR="00CB23BF" w:rsidRPr="009A64FD">
        <w:rPr>
          <w:rFonts w:ascii="Times New Roman" w:hAnsi="Times New Roman" w:cs="Times New Roman"/>
          <w:sz w:val="30"/>
          <w:szCs w:val="30"/>
        </w:rPr>
        <w:t>меропри</w:t>
      </w:r>
      <w:r w:rsidR="00CB23BF" w:rsidRPr="009A64FD">
        <w:rPr>
          <w:rFonts w:ascii="Times New Roman" w:hAnsi="Times New Roman" w:cs="Times New Roman"/>
          <w:sz w:val="30"/>
          <w:szCs w:val="30"/>
        </w:rPr>
        <w:t>я</w:t>
      </w:r>
      <w:r w:rsidR="00CB23BF" w:rsidRPr="009A64FD">
        <w:rPr>
          <w:rFonts w:ascii="Times New Roman" w:hAnsi="Times New Roman" w:cs="Times New Roman"/>
          <w:sz w:val="30"/>
          <w:szCs w:val="30"/>
        </w:rPr>
        <w:t>тий для инвалидов, лиц с ограниченными возможностями здоровья</w:t>
      </w:r>
      <w:r w:rsidR="003E1EC8" w:rsidRPr="009A64FD">
        <w:rPr>
          <w:rFonts w:ascii="Times New Roman" w:hAnsi="Times New Roman" w:cs="Times New Roman"/>
          <w:sz w:val="30"/>
          <w:szCs w:val="30"/>
        </w:rPr>
        <w:t>.</w:t>
      </w:r>
    </w:p>
    <w:p w:rsidR="003E1EC8" w:rsidRPr="009A64FD" w:rsidRDefault="00CB23BF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</w:t>
      </w:r>
      <w:r w:rsidR="00DD0331" w:rsidRPr="009A64FD">
        <w:rPr>
          <w:rFonts w:ascii="Times New Roman" w:hAnsi="Times New Roman" w:cs="Times New Roman"/>
          <w:sz w:val="30"/>
          <w:szCs w:val="30"/>
        </w:rPr>
        <w:t>8</w:t>
      </w:r>
      <w:r w:rsidR="003E1EC8" w:rsidRPr="009A64FD">
        <w:rPr>
          <w:rFonts w:ascii="Times New Roman" w:hAnsi="Times New Roman" w:cs="Times New Roman"/>
          <w:sz w:val="30"/>
          <w:szCs w:val="30"/>
        </w:rPr>
        <w:t>. Проведение проверки осуществляется комиссией по прове</w:t>
      </w:r>
      <w:r w:rsidR="00414F6F">
        <w:rPr>
          <w:rFonts w:ascii="Times New Roman" w:hAnsi="Times New Roman" w:cs="Times New Roman"/>
          <w:sz w:val="30"/>
          <w:szCs w:val="30"/>
        </w:rPr>
        <w:t>-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дению проверки соблюдения условий, целей и порядка </w:t>
      </w:r>
      <w:r w:rsidR="00377088">
        <w:rPr>
          <w:rFonts w:ascii="Times New Roman" w:hAnsi="Times New Roman" w:cs="Times New Roman"/>
          <w:sz w:val="30"/>
          <w:szCs w:val="30"/>
        </w:rPr>
        <w:t>предоставления субсидий СО</w:t>
      </w:r>
      <w:r w:rsidR="00841B0E" w:rsidRPr="009A64FD">
        <w:rPr>
          <w:rFonts w:ascii="Times New Roman" w:hAnsi="Times New Roman" w:cs="Times New Roman"/>
          <w:sz w:val="30"/>
          <w:szCs w:val="30"/>
        </w:rPr>
        <w:t xml:space="preserve">НКО </w:t>
      </w:r>
      <w:r w:rsidR="003E1EC8" w:rsidRPr="009A64FD">
        <w:rPr>
          <w:rFonts w:ascii="Times New Roman" w:hAnsi="Times New Roman" w:cs="Times New Roman"/>
          <w:sz w:val="30"/>
          <w:szCs w:val="30"/>
        </w:rPr>
        <w:t>(далее – комиссия по проведению проверки).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Комиссия по проведению проверки формируется и осуществляет деятельность в соответствии с Положением согласно приложению </w:t>
      </w:r>
      <w:r w:rsidR="000F2311" w:rsidRPr="009A64FD">
        <w:rPr>
          <w:rFonts w:ascii="Times New Roman" w:hAnsi="Times New Roman" w:cs="Times New Roman"/>
          <w:sz w:val="30"/>
          <w:szCs w:val="30"/>
        </w:rPr>
        <w:t>3</w:t>
      </w:r>
      <w:r w:rsidRPr="009A64FD">
        <w:rPr>
          <w:rFonts w:ascii="Times New Roman" w:hAnsi="Times New Roman" w:cs="Times New Roman"/>
          <w:sz w:val="30"/>
          <w:szCs w:val="30"/>
        </w:rPr>
        <w:t xml:space="preserve">            к настоящему Положению.</w:t>
      </w:r>
    </w:p>
    <w:p w:rsidR="003E1EC8" w:rsidRPr="009A64FD" w:rsidRDefault="00DD0331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59</w:t>
      </w:r>
      <w:r w:rsidR="003E1EC8" w:rsidRPr="009A64FD">
        <w:rPr>
          <w:rFonts w:ascii="Times New Roman" w:hAnsi="Times New Roman" w:cs="Times New Roman"/>
          <w:sz w:val="30"/>
          <w:szCs w:val="30"/>
        </w:rPr>
        <w:t>. Даты начала и окончания проведения проверки утверждаются приказом руководителя Управления с учетом срока предоставления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отчета об осуществлении расходов, установленного пунктом 5</w:t>
      </w:r>
      <w:r w:rsidRPr="009A64FD">
        <w:rPr>
          <w:rFonts w:ascii="Times New Roman" w:hAnsi="Times New Roman" w:cs="Times New Roman"/>
          <w:sz w:val="30"/>
          <w:szCs w:val="30"/>
        </w:rPr>
        <w:t>2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насто</w:t>
      </w:r>
      <w:r w:rsidR="003E1EC8" w:rsidRPr="009A64FD">
        <w:rPr>
          <w:rFonts w:ascii="Times New Roman" w:hAnsi="Times New Roman" w:cs="Times New Roman"/>
          <w:sz w:val="30"/>
          <w:szCs w:val="30"/>
        </w:rPr>
        <w:t>я</w:t>
      </w:r>
      <w:r w:rsidR="003E1EC8" w:rsidRPr="009A64FD">
        <w:rPr>
          <w:rFonts w:ascii="Times New Roman" w:hAnsi="Times New Roman" w:cs="Times New Roman"/>
          <w:sz w:val="30"/>
          <w:szCs w:val="30"/>
        </w:rPr>
        <w:t>щего Положения</w:t>
      </w:r>
      <w:r w:rsidR="00CB23BF" w:rsidRPr="009A64FD">
        <w:rPr>
          <w:rFonts w:ascii="Times New Roman" w:hAnsi="Times New Roman" w:cs="Times New Roman"/>
          <w:sz w:val="30"/>
          <w:szCs w:val="30"/>
        </w:rPr>
        <w:t>.</w:t>
      </w:r>
    </w:p>
    <w:p w:rsidR="003E1EC8" w:rsidRPr="009A64FD" w:rsidRDefault="00464D9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</w:t>
      </w:r>
      <w:r w:rsidR="00DD0331" w:rsidRPr="009A64FD">
        <w:rPr>
          <w:rFonts w:ascii="Times New Roman" w:hAnsi="Times New Roman" w:cs="Times New Roman"/>
          <w:sz w:val="30"/>
          <w:szCs w:val="30"/>
        </w:rPr>
        <w:t>0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. Проверка осуществляется комиссией по проведению проверки СОНКО не позднее 15 декабря текущего года. Дата начала и окончания </w:t>
      </w:r>
      <w:r w:rsidR="003E1EC8" w:rsidRPr="009A64FD">
        <w:rPr>
          <w:rFonts w:ascii="Times New Roman" w:hAnsi="Times New Roman" w:cs="Times New Roman"/>
          <w:sz w:val="30"/>
          <w:szCs w:val="30"/>
        </w:rPr>
        <w:lastRenderedPageBreak/>
        <w:t xml:space="preserve">проведения проверки доводится до сведения заинтересованных лиц </w:t>
      </w:r>
      <w:r w:rsidR="00414F6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>посредством размещения Управлением на официальном сайте админ</w:t>
      </w:r>
      <w:r w:rsidR="003E1EC8" w:rsidRPr="009A64FD">
        <w:rPr>
          <w:rFonts w:ascii="Times New Roman" w:hAnsi="Times New Roman" w:cs="Times New Roman"/>
          <w:sz w:val="30"/>
          <w:szCs w:val="30"/>
        </w:rPr>
        <w:t>и</w:t>
      </w:r>
      <w:r w:rsidR="003E1EC8" w:rsidRPr="009A64FD">
        <w:rPr>
          <w:rFonts w:ascii="Times New Roman" w:hAnsi="Times New Roman" w:cs="Times New Roman"/>
          <w:sz w:val="30"/>
          <w:szCs w:val="30"/>
        </w:rPr>
        <w:t>страции города не позднее 5 календарных дней с даты утверждения приказом руководителя Управления.</w:t>
      </w:r>
    </w:p>
    <w:p w:rsidR="003E1EC8" w:rsidRPr="009A64FD" w:rsidRDefault="00464D9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</w:t>
      </w:r>
      <w:r w:rsidR="00DD0331" w:rsidRPr="009A64FD">
        <w:rPr>
          <w:rFonts w:ascii="Times New Roman" w:hAnsi="Times New Roman" w:cs="Times New Roman"/>
          <w:sz w:val="30"/>
          <w:szCs w:val="30"/>
        </w:rPr>
        <w:t>1</w:t>
      </w:r>
      <w:r w:rsidR="003E1EC8" w:rsidRPr="009A64FD">
        <w:rPr>
          <w:rFonts w:ascii="Times New Roman" w:hAnsi="Times New Roman" w:cs="Times New Roman"/>
          <w:sz w:val="30"/>
          <w:szCs w:val="30"/>
        </w:rPr>
        <w:t>. Срок проведения проверки комиссией по проведению прове</w:t>
      </w:r>
      <w:r w:rsidR="003E1EC8" w:rsidRPr="009A64FD">
        <w:rPr>
          <w:rFonts w:ascii="Times New Roman" w:hAnsi="Times New Roman" w:cs="Times New Roman"/>
          <w:sz w:val="30"/>
          <w:szCs w:val="30"/>
        </w:rPr>
        <w:t>р</w:t>
      </w:r>
      <w:r w:rsidR="003E1EC8" w:rsidRPr="009A64FD">
        <w:rPr>
          <w:rFonts w:ascii="Times New Roman" w:hAnsi="Times New Roman" w:cs="Times New Roman"/>
          <w:sz w:val="30"/>
          <w:szCs w:val="30"/>
        </w:rPr>
        <w:t>ки СОНКО, являющейся получателем субсидии, не превышает 10 к</w:t>
      </w:r>
      <w:r w:rsidR="003E1EC8" w:rsidRPr="009A64FD">
        <w:rPr>
          <w:rFonts w:ascii="Times New Roman" w:hAnsi="Times New Roman" w:cs="Times New Roman"/>
          <w:sz w:val="30"/>
          <w:szCs w:val="30"/>
        </w:rPr>
        <w:t>а</w:t>
      </w:r>
      <w:r w:rsidR="003E1EC8" w:rsidRPr="009A64FD">
        <w:rPr>
          <w:rFonts w:ascii="Times New Roman" w:hAnsi="Times New Roman" w:cs="Times New Roman"/>
          <w:sz w:val="30"/>
          <w:szCs w:val="30"/>
        </w:rPr>
        <w:t>лендарных дней.</w:t>
      </w:r>
    </w:p>
    <w:p w:rsidR="003E1EC8" w:rsidRPr="009A64FD" w:rsidRDefault="00CB23BF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</w:t>
      </w:r>
      <w:r w:rsidR="00DD0331" w:rsidRPr="009A64FD">
        <w:rPr>
          <w:rFonts w:ascii="Times New Roman" w:hAnsi="Times New Roman" w:cs="Times New Roman"/>
          <w:sz w:val="30"/>
          <w:szCs w:val="30"/>
        </w:rPr>
        <w:t>2</w:t>
      </w:r>
      <w:r w:rsidR="003E1EC8" w:rsidRPr="009A64FD">
        <w:rPr>
          <w:rFonts w:ascii="Times New Roman" w:hAnsi="Times New Roman" w:cs="Times New Roman"/>
          <w:sz w:val="30"/>
          <w:szCs w:val="30"/>
        </w:rPr>
        <w:t>. Комиссия по проведению проверки составляет акт проверки,             в котором указываются: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1) дата и место составления акта проверки;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2) состав комиссии по проведению проверки;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3) полное наименование СОНКО;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4) фамилия, имя, отчество руководителя СОНКО;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5) дата, время, место и продолжительность проведения проверки;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6) сведения о результатах проверки, а именно о соблюдении            </w:t>
      </w:r>
      <w:r w:rsidR="00CB23BF" w:rsidRPr="009A64FD">
        <w:rPr>
          <w:rFonts w:ascii="Times New Roman" w:hAnsi="Times New Roman" w:cs="Times New Roman"/>
          <w:sz w:val="30"/>
          <w:szCs w:val="30"/>
        </w:rPr>
        <w:t>СОНКО</w:t>
      </w:r>
      <w:r w:rsidRPr="009A64FD">
        <w:rPr>
          <w:rFonts w:ascii="Times New Roman" w:hAnsi="Times New Roman" w:cs="Times New Roman"/>
          <w:sz w:val="30"/>
          <w:szCs w:val="30"/>
        </w:rPr>
        <w:t xml:space="preserve"> условий, целей и порядка предоставления субсидии;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7) сведения об ознакомлении или отказе в ознакомлении с актом проверки руководителя СОНКО или уполномоченного представителя;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8) подписи членов комиссии по проведению проверки.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</w:t>
      </w:r>
      <w:r w:rsidR="00DD0331" w:rsidRPr="009A64FD">
        <w:rPr>
          <w:rFonts w:ascii="Times New Roman" w:hAnsi="Times New Roman" w:cs="Times New Roman"/>
          <w:sz w:val="30"/>
          <w:szCs w:val="30"/>
        </w:rPr>
        <w:t>3</w:t>
      </w:r>
      <w:r w:rsidRPr="009A64FD">
        <w:rPr>
          <w:rFonts w:ascii="Times New Roman" w:hAnsi="Times New Roman" w:cs="Times New Roman"/>
          <w:sz w:val="30"/>
          <w:szCs w:val="30"/>
        </w:rPr>
        <w:t>. Акт проверки составляется в двух экземплярах на бумажном носителе. К акту проверки прилага</w:t>
      </w:r>
      <w:r w:rsidR="00142C9D">
        <w:rPr>
          <w:rFonts w:ascii="Times New Roman" w:hAnsi="Times New Roman" w:cs="Times New Roman"/>
          <w:sz w:val="30"/>
          <w:szCs w:val="30"/>
        </w:rPr>
        <w:t>ются объяснения руководителя СО</w:t>
      </w:r>
      <w:r w:rsidRPr="009A64FD">
        <w:rPr>
          <w:rFonts w:ascii="Times New Roman" w:hAnsi="Times New Roman" w:cs="Times New Roman"/>
          <w:sz w:val="30"/>
          <w:szCs w:val="30"/>
        </w:rPr>
        <w:t>НКО и иные, связанные с результатами проверки, документы или их копии.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</w:t>
      </w:r>
      <w:r w:rsidR="00DD0331" w:rsidRPr="009A64FD">
        <w:rPr>
          <w:rFonts w:ascii="Times New Roman" w:hAnsi="Times New Roman" w:cs="Times New Roman"/>
          <w:sz w:val="30"/>
          <w:szCs w:val="30"/>
        </w:rPr>
        <w:t>4</w:t>
      </w:r>
      <w:r w:rsidRPr="009A64FD">
        <w:rPr>
          <w:rFonts w:ascii="Times New Roman" w:hAnsi="Times New Roman" w:cs="Times New Roman"/>
          <w:sz w:val="30"/>
          <w:szCs w:val="30"/>
        </w:rPr>
        <w:t>. Один экземпляр акта с копиями приложений вручается рук</w:t>
      </w:r>
      <w:r w:rsidRPr="009A64FD">
        <w:rPr>
          <w:rFonts w:ascii="Times New Roman" w:hAnsi="Times New Roman" w:cs="Times New Roman"/>
          <w:sz w:val="30"/>
          <w:szCs w:val="30"/>
        </w:rPr>
        <w:t>о</w:t>
      </w:r>
      <w:r w:rsidRPr="009A64FD">
        <w:rPr>
          <w:rFonts w:ascii="Times New Roman" w:hAnsi="Times New Roman" w:cs="Times New Roman"/>
          <w:sz w:val="30"/>
          <w:szCs w:val="30"/>
        </w:rPr>
        <w:t>водителю или уполномоченному представителю СОНКО под расписку.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В случае отсутствия руководителя или уполномоченного предст</w:t>
      </w:r>
      <w:r w:rsidRPr="009A64FD">
        <w:rPr>
          <w:rFonts w:ascii="Times New Roman" w:hAnsi="Times New Roman" w:cs="Times New Roman"/>
          <w:sz w:val="30"/>
          <w:szCs w:val="30"/>
        </w:rPr>
        <w:t>а</w:t>
      </w:r>
      <w:r w:rsidRPr="009A64FD">
        <w:rPr>
          <w:rFonts w:ascii="Times New Roman" w:hAnsi="Times New Roman" w:cs="Times New Roman"/>
          <w:sz w:val="30"/>
          <w:szCs w:val="30"/>
        </w:rPr>
        <w:t>вителя, а также в случае отказа дать расписку об ознакомлении либо</w:t>
      </w:r>
      <w:r w:rsidR="00435AE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об отказе в ознакомлении с актом проверки акт направляется заказным почтовым отправлением с уведомлением о вручении. Уведомление </w:t>
      </w:r>
      <w:r w:rsidR="00435AEB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A64FD">
        <w:rPr>
          <w:rFonts w:ascii="Times New Roman" w:hAnsi="Times New Roman" w:cs="Times New Roman"/>
          <w:sz w:val="30"/>
          <w:szCs w:val="30"/>
        </w:rPr>
        <w:t>о вручении приобщается к экземпляру акта проверки и хранится</w:t>
      </w:r>
      <w:r w:rsidR="00435AE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в Управлении.</w:t>
      </w:r>
    </w:p>
    <w:p w:rsidR="003E1EC8" w:rsidRPr="009A64FD" w:rsidRDefault="000F2311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</w:t>
      </w:r>
      <w:r w:rsidR="00DD0331" w:rsidRPr="009A64FD">
        <w:rPr>
          <w:rFonts w:ascii="Times New Roman" w:hAnsi="Times New Roman" w:cs="Times New Roman"/>
          <w:sz w:val="30"/>
          <w:szCs w:val="30"/>
        </w:rPr>
        <w:t>5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. В случае несогласия с фактами, выводами, предложениями, </w:t>
      </w:r>
      <w:r w:rsidR="00435AE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142C9D">
        <w:rPr>
          <w:rFonts w:ascii="Times New Roman" w:hAnsi="Times New Roman" w:cs="Times New Roman"/>
          <w:sz w:val="30"/>
          <w:szCs w:val="30"/>
        </w:rPr>
        <w:t>изложенными в акте проверки, СО</w:t>
      </w:r>
      <w:r w:rsidR="003E1EC8" w:rsidRPr="009A64FD">
        <w:rPr>
          <w:rFonts w:ascii="Times New Roman" w:hAnsi="Times New Roman" w:cs="Times New Roman"/>
          <w:sz w:val="30"/>
          <w:szCs w:val="30"/>
        </w:rPr>
        <w:t>НКО вправе в течение 10 календа</w:t>
      </w:r>
      <w:r w:rsidR="003E1EC8" w:rsidRPr="009A64FD">
        <w:rPr>
          <w:rFonts w:ascii="Times New Roman" w:hAnsi="Times New Roman" w:cs="Times New Roman"/>
          <w:sz w:val="30"/>
          <w:szCs w:val="30"/>
        </w:rPr>
        <w:t>р</w:t>
      </w:r>
      <w:r w:rsidR="003E1EC8" w:rsidRPr="009A64FD">
        <w:rPr>
          <w:rFonts w:ascii="Times New Roman" w:hAnsi="Times New Roman" w:cs="Times New Roman"/>
          <w:sz w:val="30"/>
          <w:szCs w:val="30"/>
        </w:rPr>
        <w:t>ных дней с даты получения акта проверки представить Управлению</w:t>
      </w:r>
      <w:r w:rsidR="00435AE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E1EC8" w:rsidRPr="009A64FD">
        <w:rPr>
          <w:rFonts w:ascii="Times New Roman" w:hAnsi="Times New Roman" w:cs="Times New Roman"/>
          <w:sz w:val="30"/>
          <w:szCs w:val="30"/>
        </w:rPr>
        <w:t xml:space="preserve"> в письменной форме возражения в отношении акта проверки в целом или его отдельных положений, а также приложить документы или зав</w:t>
      </w:r>
      <w:r w:rsidR="003E1EC8" w:rsidRPr="009A64FD">
        <w:rPr>
          <w:rFonts w:ascii="Times New Roman" w:hAnsi="Times New Roman" w:cs="Times New Roman"/>
          <w:sz w:val="30"/>
          <w:szCs w:val="30"/>
        </w:rPr>
        <w:t>е</w:t>
      </w:r>
      <w:r w:rsidR="003E1EC8" w:rsidRPr="009A64FD">
        <w:rPr>
          <w:rFonts w:ascii="Times New Roman" w:hAnsi="Times New Roman" w:cs="Times New Roman"/>
          <w:sz w:val="30"/>
          <w:szCs w:val="30"/>
        </w:rPr>
        <w:t>ренные копии документов, подтверждающих обоснованность возра</w:t>
      </w:r>
      <w:r w:rsidR="00435AEB">
        <w:rPr>
          <w:rFonts w:ascii="Times New Roman" w:hAnsi="Times New Roman" w:cs="Times New Roman"/>
          <w:sz w:val="30"/>
          <w:szCs w:val="30"/>
        </w:rPr>
        <w:t>-</w:t>
      </w:r>
      <w:r w:rsidR="003E1EC8" w:rsidRPr="009A64FD">
        <w:rPr>
          <w:rFonts w:ascii="Times New Roman" w:hAnsi="Times New Roman" w:cs="Times New Roman"/>
          <w:sz w:val="30"/>
          <w:szCs w:val="30"/>
        </w:rPr>
        <w:t>жений.</w:t>
      </w:r>
    </w:p>
    <w:p w:rsidR="00664041" w:rsidRPr="009A64FD" w:rsidRDefault="00664041" w:rsidP="0066404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</w:t>
      </w:r>
      <w:r w:rsidR="006A252D" w:rsidRPr="009A64FD">
        <w:rPr>
          <w:rFonts w:ascii="Times New Roman" w:hAnsi="Times New Roman" w:cs="Times New Roman"/>
          <w:sz w:val="30"/>
          <w:szCs w:val="30"/>
        </w:rPr>
        <w:t>6</w:t>
      </w:r>
      <w:r w:rsidRPr="009A64FD">
        <w:rPr>
          <w:rFonts w:ascii="Times New Roman" w:hAnsi="Times New Roman" w:cs="Times New Roman"/>
          <w:sz w:val="30"/>
          <w:szCs w:val="30"/>
        </w:rPr>
        <w:t>. В случае выявления нецелевого использования средств суб</w:t>
      </w:r>
      <w:r w:rsidR="00435AEB">
        <w:rPr>
          <w:rFonts w:ascii="Times New Roman" w:hAnsi="Times New Roman" w:cs="Times New Roman"/>
          <w:sz w:val="30"/>
          <w:szCs w:val="30"/>
        </w:rPr>
        <w:t>-</w:t>
      </w:r>
      <w:r w:rsidRPr="009A64FD">
        <w:rPr>
          <w:rFonts w:ascii="Times New Roman" w:hAnsi="Times New Roman" w:cs="Times New Roman"/>
          <w:sz w:val="30"/>
          <w:szCs w:val="30"/>
        </w:rPr>
        <w:t>сидии, использования средств субсидии не в полном объеме, нарушения условий договора о предоставлении субсидии, нарушения условий предоставления субсидии, установленных настоящим Положением,</w:t>
      </w:r>
      <w:r w:rsidR="00435AE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lastRenderedPageBreak/>
        <w:t xml:space="preserve">недостижения результатов предоставления субсидии Управление </w:t>
      </w:r>
      <w:r w:rsidR="00435AE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9A64FD">
        <w:rPr>
          <w:rFonts w:ascii="Times New Roman" w:hAnsi="Times New Roman" w:cs="Times New Roman"/>
          <w:sz w:val="30"/>
          <w:szCs w:val="30"/>
        </w:rPr>
        <w:t>при участии Управления делами направляет СОНКО не позднее 10 к</w:t>
      </w:r>
      <w:r w:rsidRPr="009A64FD">
        <w:rPr>
          <w:rFonts w:ascii="Times New Roman" w:hAnsi="Times New Roman" w:cs="Times New Roman"/>
          <w:sz w:val="30"/>
          <w:szCs w:val="30"/>
        </w:rPr>
        <w:t>а</w:t>
      </w:r>
      <w:r w:rsidRPr="009A64FD">
        <w:rPr>
          <w:rFonts w:ascii="Times New Roman" w:hAnsi="Times New Roman" w:cs="Times New Roman"/>
          <w:sz w:val="30"/>
          <w:szCs w:val="30"/>
        </w:rPr>
        <w:t xml:space="preserve">лендарных дней с даты подписания акта проверки всеми членами </w:t>
      </w:r>
      <w:r w:rsidR="00435AE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A64FD">
        <w:rPr>
          <w:rFonts w:ascii="Times New Roman" w:hAnsi="Times New Roman" w:cs="Times New Roman"/>
          <w:sz w:val="30"/>
          <w:szCs w:val="30"/>
        </w:rPr>
        <w:t>комиссии по проведению проверки, которой выявлены указанные</w:t>
      </w:r>
      <w:r w:rsidR="00435AE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в настоящем абзаце обстоятельства, требование о возврате субсидии.</w:t>
      </w:r>
    </w:p>
    <w:p w:rsidR="00664041" w:rsidRPr="009A64FD" w:rsidRDefault="00435AEB" w:rsidP="0066404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возврата –</w:t>
      </w:r>
      <w:r w:rsidR="00664041" w:rsidRPr="009A64FD">
        <w:rPr>
          <w:rFonts w:ascii="Times New Roman" w:hAnsi="Times New Roman" w:cs="Times New Roman"/>
          <w:sz w:val="30"/>
          <w:szCs w:val="30"/>
        </w:rPr>
        <w:t xml:space="preserve"> 10 кален</w:t>
      </w:r>
      <w:r w:rsidR="00142C9D">
        <w:rPr>
          <w:rFonts w:ascii="Times New Roman" w:hAnsi="Times New Roman" w:cs="Times New Roman"/>
          <w:sz w:val="30"/>
          <w:szCs w:val="30"/>
        </w:rPr>
        <w:t>дарных дней с даты получения СО</w:t>
      </w:r>
      <w:r w:rsidR="00664041" w:rsidRPr="009A64FD">
        <w:rPr>
          <w:rFonts w:ascii="Times New Roman" w:hAnsi="Times New Roman" w:cs="Times New Roman"/>
          <w:sz w:val="30"/>
          <w:szCs w:val="30"/>
        </w:rPr>
        <w:t>НКО письменного требования ГРБС (но не позднее 25 декабря текущего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664041" w:rsidRPr="009A64FD">
        <w:rPr>
          <w:rFonts w:ascii="Times New Roman" w:hAnsi="Times New Roman" w:cs="Times New Roman"/>
          <w:sz w:val="30"/>
          <w:szCs w:val="30"/>
        </w:rPr>
        <w:t xml:space="preserve"> финансового года).</w:t>
      </w:r>
    </w:p>
    <w:p w:rsidR="00664041" w:rsidRPr="009A64FD" w:rsidRDefault="00664041" w:rsidP="0066404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В случае невозврата некоммерческой организацией субсидии </w:t>
      </w:r>
      <w:r w:rsidR="00435AE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A64FD">
        <w:rPr>
          <w:rFonts w:ascii="Times New Roman" w:hAnsi="Times New Roman" w:cs="Times New Roman"/>
          <w:sz w:val="30"/>
          <w:szCs w:val="30"/>
        </w:rPr>
        <w:t>в полном объеме в срок, установленный абзацем вторым настоящего пункта, ГРБС в течение 30 календарных дней с даты истечения срока, установленного для возврата субсидии, обращается в суд в установле</w:t>
      </w:r>
      <w:r w:rsidRPr="009A64FD">
        <w:rPr>
          <w:rFonts w:ascii="Times New Roman" w:hAnsi="Times New Roman" w:cs="Times New Roman"/>
          <w:sz w:val="30"/>
          <w:szCs w:val="30"/>
        </w:rPr>
        <w:t>н</w:t>
      </w:r>
      <w:r w:rsidRPr="009A64FD">
        <w:rPr>
          <w:rFonts w:ascii="Times New Roman" w:hAnsi="Times New Roman" w:cs="Times New Roman"/>
          <w:sz w:val="30"/>
          <w:szCs w:val="30"/>
        </w:rPr>
        <w:t>ном законодательством Российской Федерации порядке.</w:t>
      </w:r>
    </w:p>
    <w:p w:rsidR="003E1EC8" w:rsidRPr="009A64FD" w:rsidRDefault="000F2311" w:rsidP="0066404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</w:t>
      </w:r>
      <w:r w:rsidR="006A252D" w:rsidRPr="009A64FD">
        <w:rPr>
          <w:rFonts w:ascii="Times New Roman" w:hAnsi="Times New Roman" w:cs="Times New Roman"/>
          <w:sz w:val="30"/>
          <w:szCs w:val="30"/>
        </w:rPr>
        <w:t>7</w:t>
      </w:r>
      <w:r w:rsidR="003E1EC8" w:rsidRPr="009A64FD">
        <w:rPr>
          <w:rFonts w:ascii="Times New Roman" w:hAnsi="Times New Roman" w:cs="Times New Roman"/>
          <w:sz w:val="30"/>
          <w:szCs w:val="30"/>
        </w:rPr>
        <w:t>. Иная ответственность за нарушение условий, целей и порядка предоставления субсидии получателем субсидии устанавливается                в соответствии с законодательством Российской Федерации.</w:t>
      </w:r>
    </w:p>
    <w:p w:rsidR="003E1EC8" w:rsidRDefault="00664041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6</w:t>
      </w:r>
      <w:r w:rsidR="006A252D" w:rsidRPr="009A64FD">
        <w:rPr>
          <w:rFonts w:ascii="Times New Roman" w:hAnsi="Times New Roman" w:cs="Times New Roman"/>
          <w:sz w:val="30"/>
          <w:szCs w:val="30"/>
        </w:rPr>
        <w:t>8</w:t>
      </w:r>
      <w:r w:rsidR="003E1EC8" w:rsidRPr="009A64FD">
        <w:rPr>
          <w:rFonts w:ascii="Times New Roman" w:hAnsi="Times New Roman" w:cs="Times New Roman"/>
          <w:sz w:val="30"/>
          <w:szCs w:val="30"/>
        </w:rPr>
        <w:t>. Органы муниципального финансового контроля города Кра</w:t>
      </w:r>
      <w:r w:rsidR="003E1EC8" w:rsidRPr="009A64FD">
        <w:rPr>
          <w:rFonts w:ascii="Times New Roman" w:hAnsi="Times New Roman" w:cs="Times New Roman"/>
          <w:sz w:val="30"/>
          <w:szCs w:val="30"/>
        </w:rPr>
        <w:t>с</w:t>
      </w:r>
      <w:r w:rsidR="003E1EC8" w:rsidRPr="009A64FD">
        <w:rPr>
          <w:rFonts w:ascii="Times New Roman" w:hAnsi="Times New Roman" w:cs="Times New Roman"/>
          <w:sz w:val="30"/>
          <w:szCs w:val="30"/>
        </w:rPr>
        <w:t>ноярска осуществляют проверку соблюдения условий, целей и порядка предоставления субсидии в соответствии с действующим законода</w:t>
      </w:r>
      <w:r w:rsidR="00435AEB">
        <w:rPr>
          <w:rFonts w:ascii="Times New Roman" w:hAnsi="Times New Roman" w:cs="Times New Roman"/>
          <w:sz w:val="30"/>
          <w:szCs w:val="30"/>
        </w:rPr>
        <w:t>-</w:t>
      </w:r>
      <w:r w:rsidR="003E1EC8" w:rsidRPr="009A64FD">
        <w:rPr>
          <w:rFonts w:ascii="Times New Roman" w:hAnsi="Times New Roman" w:cs="Times New Roman"/>
          <w:sz w:val="30"/>
          <w:szCs w:val="30"/>
        </w:rPr>
        <w:t>тельством.</w:t>
      </w:r>
    </w:p>
    <w:p w:rsidR="00142C9D" w:rsidRPr="009A64FD" w:rsidRDefault="00142C9D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1EC8" w:rsidRPr="009A64FD" w:rsidRDefault="00142C9D" w:rsidP="003E1EC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-18529</wp:posOffset>
                </wp:positionH>
                <wp:positionV relativeFrom="paragraph">
                  <wp:posOffset>125427</wp:posOffset>
                </wp:positionV>
                <wp:extent cx="5970270" cy="0"/>
                <wp:effectExtent l="0" t="0" r="1143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027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45pt,9.9pt" to="468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" strokecolor="black [3213]" strokeweight=".5pt"/>
            </w:pict>
          </mc:Fallback>
        </mc:AlternateContent>
      </w:r>
      <w:r w:rsidR="003E1EC8" w:rsidRPr="009A64FD">
        <w:rPr>
          <w:rFonts w:ascii="Times New Roman" w:hAnsi="Times New Roman" w:cs="Times New Roman"/>
          <w:sz w:val="30"/>
          <w:szCs w:val="30"/>
        </w:rPr>
        <w:br w:type="page"/>
      </w:r>
    </w:p>
    <w:p w:rsidR="003E1EC8" w:rsidRPr="009A64FD" w:rsidRDefault="003E1EC8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435AEB" w:rsidRDefault="003E1EC8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к Положению </w:t>
      </w:r>
      <w:r w:rsidR="00F7653D" w:rsidRPr="009A64FD">
        <w:rPr>
          <w:rFonts w:ascii="Times New Roman" w:hAnsi="Times New Roman" w:cs="Times New Roman"/>
          <w:sz w:val="30"/>
          <w:szCs w:val="30"/>
        </w:rPr>
        <w:t xml:space="preserve">о порядке </w:t>
      </w:r>
    </w:p>
    <w:p w:rsidR="00435AEB" w:rsidRDefault="00F7653D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определения объема </w:t>
      </w:r>
    </w:p>
    <w:p w:rsidR="00F7653D" w:rsidRPr="009A64FD" w:rsidRDefault="00435AEB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F7653D" w:rsidRPr="009A64FD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F7653D" w:rsidRPr="009A64FD" w:rsidRDefault="00F7653D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F7653D" w:rsidRPr="009A64FD" w:rsidRDefault="00F7653D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</w:t>
      </w:r>
    </w:p>
    <w:p w:rsidR="00435AEB" w:rsidRDefault="00F7653D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не являющимся государственными </w:t>
      </w:r>
    </w:p>
    <w:p w:rsidR="00F7653D" w:rsidRPr="009A64FD" w:rsidRDefault="00F7653D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</w:t>
      </w:r>
    </w:p>
    <w:p w:rsidR="00435AEB" w:rsidRDefault="00F7653D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</w:p>
    <w:p w:rsidR="00435AEB" w:rsidRDefault="00F7653D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затрат, связанных с проведением </w:t>
      </w:r>
    </w:p>
    <w:p w:rsidR="00435AEB" w:rsidRDefault="00F7653D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мероприятий для инвалидов, лиц </w:t>
      </w:r>
    </w:p>
    <w:p w:rsidR="00435AEB" w:rsidRDefault="00F7653D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с ограниченными возможностями </w:t>
      </w:r>
    </w:p>
    <w:p w:rsidR="003E1EC8" w:rsidRDefault="00F7653D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здоровья</w:t>
      </w:r>
    </w:p>
    <w:p w:rsidR="00D760C5" w:rsidRPr="009A64FD" w:rsidRDefault="00D760C5" w:rsidP="00435AEB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760C5" w:rsidTr="00142C9D">
        <w:tc>
          <w:tcPr>
            <w:tcW w:w="4786" w:type="dxa"/>
          </w:tcPr>
          <w:p w:rsidR="00D760C5" w:rsidRDefault="00D760C5" w:rsidP="00D760C5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 xml:space="preserve">Исх.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</w:t>
            </w: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 xml:space="preserve"> 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>_______</w:t>
            </w:r>
          </w:p>
        </w:tc>
        <w:tc>
          <w:tcPr>
            <w:tcW w:w="4785" w:type="dxa"/>
          </w:tcPr>
          <w:p w:rsidR="00D760C5" w:rsidRPr="00D760C5" w:rsidRDefault="00D760C5" w:rsidP="004C5830">
            <w:pPr>
              <w:widowControl w:val="0"/>
              <w:tabs>
                <w:tab w:val="left" w:pos="200"/>
                <w:tab w:val="left" w:pos="4820"/>
                <w:tab w:val="right" w:pos="9354"/>
              </w:tabs>
              <w:autoSpaceDE w:val="0"/>
              <w:autoSpaceDN w:val="0"/>
              <w:spacing w:line="192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Руководителю управления </w:t>
            </w:r>
          </w:p>
          <w:p w:rsidR="00D760C5" w:rsidRPr="00D760C5" w:rsidRDefault="00D760C5" w:rsidP="004C5830">
            <w:pPr>
              <w:widowControl w:val="0"/>
              <w:tabs>
                <w:tab w:val="left" w:pos="4820"/>
              </w:tabs>
              <w:autoSpaceDE w:val="0"/>
              <w:autoSpaceDN w:val="0"/>
              <w:spacing w:line="192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социальной защиты населения,</w:t>
            </w:r>
          </w:p>
          <w:p w:rsidR="00D760C5" w:rsidRPr="00D760C5" w:rsidRDefault="00D760C5" w:rsidP="004C5830">
            <w:pPr>
              <w:widowControl w:val="0"/>
              <w:tabs>
                <w:tab w:val="left" w:pos="4820"/>
              </w:tabs>
              <w:autoSpaceDE w:val="0"/>
              <w:autoSpaceDN w:val="0"/>
              <w:spacing w:line="192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председателю комиссии </w:t>
            </w:r>
          </w:p>
          <w:p w:rsidR="00D760C5" w:rsidRPr="00D760C5" w:rsidRDefault="00D760C5" w:rsidP="004C5830">
            <w:pPr>
              <w:widowControl w:val="0"/>
              <w:tabs>
                <w:tab w:val="left" w:pos="4820"/>
              </w:tabs>
              <w:autoSpaceDE w:val="0"/>
              <w:autoSpaceDN w:val="0"/>
              <w:spacing w:line="192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по рассмотрению заявок</w:t>
            </w:r>
          </w:p>
          <w:p w:rsidR="00D760C5" w:rsidRPr="00D760C5" w:rsidRDefault="00D760C5" w:rsidP="004C5830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760C5">
              <w:rPr>
                <w:rFonts w:ascii="Times New Roman" w:hAnsi="Times New Roman" w:cs="Times New Roman"/>
                <w:sz w:val="30"/>
                <w:szCs w:val="30"/>
              </w:rPr>
              <w:t>о предоставлении субсидий</w:t>
            </w:r>
          </w:p>
          <w:p w:rsidR="00D760C5" w:rsidRPr="00D760C5" w:rsidRDefault="00D760C5" w:rsidP="00D760C5">
            <w:pPr>
              <w:widowControl w:val="0"/>
              <w:tabs>
                <w:tab w:val="left" w:pos="48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760C5" w:rsidRPr="00D760C5" w:rsidRDefault="00D760C5" w:rsidP="00D760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_______________________</w:t>
            </w:r>
          </w:p>
          <w:p w:rsidR="00D760C5" w:rsidRPr="009A64FD" w:rsidRDefault="00D760C5" w:rsidP="00D760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</w:t>
            </w: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_</w:t>
            </w:r>
          </w:p>
          <w:p w:rsidR="00D760C5" w:rsidRPr="009A64FD" w:rsidRDefault="00D760C5" w:rsidP="00D760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4FD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руководителя)</w:t>
            </w:r>
          </w:p>
          <w:p w:rsidR="004C5830" w:rsidRDefault="004C5830" w:rsidP="00D760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760C5" w:rsidRPr="009A64FD" w:rsidRDefault="00D760C5" w:rsidP="00D760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eastAsia="Times New Roman" w:hAnsi="Times New Roman" w:cs="Times New Roman"/>
                <w:sz w:val="30"/>
                <w:szCs w:val="30"/>
              </w:rPr>
              <w:t>ул. Карла Маркса, 93</w:t>
            </w:r>
            <w:r w:rsidR="00142C9D">
              <w:rPr>
                <w:rFonts w:ascii="Times New Roman" w:eastAsia="Times New Roman" w:hAnsi="Times New Roman" w:cs="Times New Roman"/>
                <w:sz w:val="30"/>
                <w:szCs w:val="30"/>
              </w:rPr>
              <w:t>,</w:t>
            </w:r>
          </w:p>
          <w:p w:rsidR="00D760C5" w:rsidRPr="009A64FD" w:rsidRDefault="00D760C5" w:rsidP="00D760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eastAsia="Times New Roman" w:hAnsi="Times New Roman" w:cs="Times New Roman"/>
                <w:sz w:val="30"/>
                <w:szCs w:val="30"/>
              </w:rPr>
              <w:t>г. Красноярск, 660049</w:t>
            </w:r>
          </w:p>
          <w:p w:rsidR="00D760C5" w:rsidRDefault="00D760C5" w:rsidP="00D760C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760C5" w:rsidRPr="00D760C5" w:rsidRDefault="00D760C5" w:rsidP="00D760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_______________________</w:t>
            </w:r>
          </w:p>
          <w:p w:rsidR="00D760C5" w:rsidRPr="009A64FD" w:rsidRDefault="00D760C5" w:rsidP="00D760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</w:t>
            </w: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_</w:t>
            </w:r>
          </w:p>
          <w:p w:rsidR="00D760C5" w:rsidRDefault="00D760C5" w:rsidP="00D760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FD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лица)</w:t>
            </w:r>
          </w:p>
          <w:p w:rsidR="00D760C5" w:rsidRPr="00D760C5" w:rsidRDefault="00D760C5" w:rsidP="00D760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_______________________</w:t>
            </w:r>
          </w:p>
          <w:p w:rsidR="00D760C5" w:rsidRPr="009A64FD" w:rsidRDefault="00D760C5" w:rsidP="00D760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</w:t>
            </w: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_</w:t>
            </w:r>
          </w:p>
          <w:p w:rsidR="00D760C5" w:rsidRDefault="00D760C5" w:rsidP="00D760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FD">
              <w:rPr>
                <w:rFonts w:ascii="Times New Roman" w:hAnsi="Times New Roman" w:cs="Times New Roman"/>
                <w:sz w:val="24"/>
                <w:szCs w:val="24"/>
              </w:rPr>
              <w:t>(адрес места нахождения)</w:t>
            </w:r>
          </w:p>
          <w:p w:rsidR="00D760C5" w:rsidRPr="00D760C5" w:rsidRDefault="00D760C5" w:rsidP="00D760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60C5">
              <w:rPr>
                <w:rFonts w:ascii="Times New Roman" w:eastAsia="Times New Roman" w:hAnsi="Times New Roman" w:cs="Times New Roman"/>
                <w:sz w:val="30"/>
                <w:szCs w:val="3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_______________________</w:t>
            </w:r>
          </w:p>
          <w:p w:rsidR="00D760C5" w:rsidRDefault="00D760C5" w:rsidP="00D760C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hAnsi="Times New Roman" w:cs="Times New Roman"/>
                <w:sz w:val="24"/>
                <w:szCs w:val="24"/>
              </w:rPr>
              <w:t>(номер контактного телефона,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4FD">
              <w:rPr>
                <w:rFonts w:ascii="Times New Roman" w:hAnsi="Times New Roman" w:cs="Times New Roman"/>
                <w:sz w:val="24"/>
                <w:szCs w:val="24"/>
              </w:rPr>
              <w:t>факс, е-mail)</w:t>
            </w:r>
          </w:p>
        </w:tc>
      </w:tr>
    </w:tbl>
    <w:p w:rsidR="00E63158" w:rsidRDefault="00E63158" w:rsidP="00D760C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F1FC2" w:rsidRPr="00D760C5" w:rsidRDefault="003F1FC2" w:rsidP="00D760C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ЗАЯВКА</w:t>
      </w:r>
    </w:p>
    <w:p w:rsidR="00792EB0" w:rsidRPr="00D760C5" w:rsidRDefault="00142C9D" w:rsidP="00D760C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792EB0" w:rsidRPr="00D760C5">
        <w:rPr>
          <w:rFonts w:ascii="Times New Roman" w:hAnsi="Times New Roman" w:cs="Times New Roman"/>
          <w:sz w:val="30"/>
          <w:szCs w:val="30"/>
        </w:rPr>
        <w:t xml:space="preserve"> предоставлении субсидии</w:t>
      </w:r>
    </w:p>
    <w:p w:rsidR="003F1FC2" w:rsidRPr="004C5830" w:rsidRDefault="003F1FC2" w:rsidP="00D760C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F1FC2" w:rsidRPr="009A64FD" w:rsidRDefault="003F1FC2" w:rsidP="00142C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60C5">
        <w:rPr>
          <w:rFonts w:ascii="Times New Roman" w:hAnsi="Times New Roman" w:cs="Times New Roman"/>
          <w:sz w:val="30"/>
          <w:szCs w:val="30"/>
        </w:rPr>
        <w:t>Прошу предоставить субсидию в целях финансового обеспечения затрат,</w:t>
      </w:r>
      <w:r w:rsidR="00CD752A" w:rsidRPr="00D760C5">
        <w:rPr>
          <w:rFonts w:ascii="Times New Roman" w:hAnsi="Times New Roman" w:cs="Times New Roman"/>
          <w:sz w:val="30"/>
          <w:szCs w:val="30"/>
        </w:rPr>
        <w:t xml:space="preserve"> </w:t>
      </w:r>
      <w:r w:rsidRPr="00D760C5">
        <w:rPr>
          <w:rFonts w:ascii="Times New Roman" w:hAnsi="Times New Roman" w:cs="Times New Roman"/>
          <w:sz w:val="30"/>
          <w:szCs w:val="30"/>
        </w:rPr>
        <w:t>связанных с проведением мероприятий для инвалидов, лиц</w:t>
      </w:r>
      <w:r w:rsidR="00D760C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D760C5">
        <w:rPr>
          <w:rFonts w:ascii="Times New Roman" w:hAnsi="Times New Roman" w:cs="Times New Roman"/>
          <w:sz w:val="30"/>
          <w:szCs w:val="30"/>
        </w:rPr>
        <w:t xml:space="preserve"> с ограниченными</w:t>
      </w:r>
      <w:r w:rsidR="00CD752A" w:rsidRPr="00D760C5">
        <w:rPr>
          <w:rFonts w:ascii="Times New Roman" w:hAnsi="Times New Roman" w:cs="Times New Roman"/>
          <w:sz w:val="30"/>
          <w:szCs w:val="30"/>
        </w:rPr>
        <w:t xml:space="preserve"> </w:t>
      </w:r>
      <w:r w:rsidRPr="00D760C5">
        <w:rPr>
          <w:rFonts w:ascii="Times New Roman" w:hAnsi="Times New Roman" w:cs="Times New Roman"/>
          <w:sz w:val="30"/>
          <w:szCs w:val="30"/>
        </w:rPr>
        <w:t xml:space="preserve">возможностями здоровья по муниципальной </w:t>
      </w:r>
      <w:r w:rsidR="00D760C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D760C5">
        <w:rPr>
          <w:rFonts w:ascii="Times New Roman" w:hAnsi="Times New Roman" w:cs="Times New Roman"/>
          <w:sz w:val="30"/>
          <w:szCs w:val="30"/>
        </w:rPr>
        <w:t xml:space="preserve">программе </w:t>
      </w:r>
      <w:r w:rsidR="00F837B0" w:rsidRPr="00D760C5">
        <w:rPr>
          <w:rFonts w:ascii="Times New Roman" w:hAnsi="Times New Roman" w:cs="Times New Roman"/>
          <w:sz w:val="30"/>
          <w:szCs w:val="30"/>
        </w:rPr>
        <w:t>«</w:t>
      </w:r>
      <w:r w:rsidRPr="00D760C5">
        <w:rPr>
          <w:rFonts w:ascii="Times New Roman" w:hAnsi="Times New Roman" w:cs="Times New Roman"/>
          <w:sz w:val="30"/>
          <w:szCs w:val="30"/>
        </w:rPr>
        <w:t>Социальная поддержка</w:t>
      </w:r>
      <w:r w:rsidR="00F837B0" w:rsidRPr="00D760C5">
        <w:rPr>
          <w:rFonts w:ascii="Times New Roman" w:hAnsi="Times New Roman" w:cs="Times New Roman"/>
          <w:sz w:val="30"/>
          <w:szCs w:val="30"/>
        </w:rPr>
        <w:t xml:space="preserve"> н</w:t>
      </w:r>
      <w:r w:rsidRPr="00D760C5">
        <w:rPr>
          <w:rFonts w:ascii="Times New Roman" w:hAnsi="Times New Roman" w:cs="Times New Roman"/>
          <w:sz w:val="30"/>
          <w:szCs w:val="30"/>
        </w:rPr>
        <w:t>аселения города Красноярска</w:t>
      </w:r>
      <w:r w:rsidR="00F837B0" w:rsidRPr="00D760C5">
        <w:rPr>
          <w:rFonts w:ascii="Times New Roman" w:hAnsi="Times New Roman" w:cs="Times New Roman"/>
          <w:sz w:val="30"/>
          <w:szCs w:val="30"/>
        </w:rPr>
        <w:t>»</w:t>
      </w:r>
      <w:r w:rsidRPr="00D760C5">
        <w:rPr>
          <w:rFonts w:ascii="Times New Roman" w:hAnsi="Times New Roman" w:cs="Times New Roman"/>
          <w:sz w:val="30"/>
          <w:szCs w:val="30"/>
        </w:rPr>
        <w:t xml:space="preserve">, </w:t>
      </w:r>
      <w:r w:rsidR="00D760C5">
        <w:rPr>
          <w:rFonts w:ascii="Times New Roman" w:hAnsi="Times New Roman" w:cs="Times New Roman"/>
          <w:sz w:val="30"/>
          <w:szCs w:val="30"/>
        </w:rPr>
        <w:t xml:space="preserve">       </w:t>
      </w:r>
      <w:r w:rsidRPr="00D760C5">
        <w:rPr>
          <w:rFonts w:ascii="Times New Roman" w:hAnsi="Times New Roman" w:cs="Times New Roman"/>
          <w:sz w:val="30"/>
          <w:szCs w:val="30"/>
        </w:rPr>
        <w:t>в размере</w:t>
      </w:r>
      <w:r w:rsidR="00D760C5"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  <w:r w:rsidRPr="009A64FD">
        <w:rPr>
          <w:rFonts w:ascii="Times New Roman" w:hAnsi="Times New Roman" w:cs="Times New Roman"/>
        </w:rPr>
        <w:t xml:space="preserve"> ______________________</w:t>
      </w:r>
      <w:r w:rsidR="00F837B0" w:rsidRPr="009A64FD">
        <w:rPr>
          <w:rFonts w:ascii="Times New Roman" w:hAnsi="Times New Roman" w:cs="Times New Roman"/>
        </w:rPr>
        <w:t>_________________________________________________________________________________</w:t>
      </w:r>
      <w:r w:rsidRPr="009A64FD">
        <w:rPr>
          <w:rFonts w:ascii="Times New Roman" w:hAnsi="Times New Roman" w:cs="Times New Roman"/>
        </w:rPr>
        <w:t>________________________________________________________________________________________________________________________________</w:t>
      </w:r>
      <w:r w:rsidR="00D760C5">
        <w:rPr>
          <w:rFonts w:ascii="Times New Roman" w:hAnsi="Times New Roman" w:cs="Times New Roman"/>
        </w:rPr>
        <w:t>_______________________</w:t>
      </w:r>
      <w:r w:rsidRPr="009A64FD">
        <w:rPr>
          <w:rFonts w:ascii="Times New Roman" w:hAnsi="Times New Roman" w:cs="Times New Roman"/>
        </w:rPr>
        <w:t>.</w:t>
      </w:r>
    </w:p>
    <w:p w:rsidR="003F1FC2" w:rsidRPr="009A64FD" w:rsidRDefault="003F1FC2" w:rsidP="00142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64FD">
        <w:rPr>
          <w:rFonts w:ascii="Times New Roman" w:hAnsi="Times New Roman" w:cs="Times New Roman"/>
          <w:sz w:val="24"/>
          <w:szCs w:val="24"/>
        </w:rPr>
        <w:t>(сумма цифрами и прописью, рублей)</w:t>
      </w:r>
    </w:p>
    <w:p w:rsidR="003F1FC2" w:rsidRPr="00D760C5" w:rsidRDefault="003F1FC2" w:rsidP="00D76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lastRenderedPageBreak/>
        <w:t>Информация о заявителе:</w:t>
      </w:r>
    </w:p>
    <w:p w:rsidR="003F1FC2" w:rsidRPr="00D760C5" w:rsidRDefault="003F1FC2" w:rsidP="00D76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ОГРН ________________________________________________________;</w:t>
      </w:r>
    </w:p>
    <w:p w:rsidR="00D760C5" w:rsidRDefault="003F1FC2" w:rsidP="00D76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ИНН/КПП ________________________________</w:t>
      </w:r>
      <w:r w:rsidR="00D760C5">
        <w:rPr>
          <w:rFonts w:ascii="Times New Roman" w:hAnsi="Times New Roman" w:cs="Times New Roman"/>
          <w:sz w:val="30"/>
          <w:szCs w:val="30"/>
        </w:rPr>
        <w:t>__________________</w:t>
      </w:r>
      <w:r w:rsidRPr="00D760C5">
        <w:rPr>
          <w:rFonts w:ascii="Times New Roman" w:hAnsi="Times New Roman" w:cs="Times New Roman"/>
          <w:sz w:val="30"/>
          <w:szCs w:val="30"/>
        </w:rPr>
        <w:t>__;</w:t>
      </w:r>
    </w:p>
    <w:p w:rsidR="00F837B0" w:rsidRPr="00D760C5" w:rsidRDefault="00F837B0" w:rsidP="00D76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Б</w:t>
      </w:r>
      <w:r w:rsidR="003F1FC2" w:rsidRPr="00D760C5">
        <w:rPr>
          <w:rFonts w:ascii="Times New Roman" w:hAnsi="Times New Roman" w:cs="Times New Roman"/>
          <w:sz w:val="30"/>
          <w:szCs w:val="30"/>
        </w:rPr>
        <w:t>анковские</w:t>
      </w:r>
      <w:r w:rsidRPr="00D760C5">
        <w:rPr>
          <w:rFonts w:ascii="Times New Roman" w:hAnsi="Times New Roman" w:cs="Times New Roman"/>
          <w:sz w:val="30"/>
          <w:szCs w:val="30"/>
        </w:rPr>
        <w:t xml:space="preserve"> реквизиты___________________________</w:t>
      </w:r>
      <w:r w:rsidR="00D760C5">
        <w:rPr>
          <w:rFonts w:ascii="Times New Roman" w:hAnsi="Times New Roman" w:cs="Times New Roman"/>
          <w:sz w:val="30"/>
          <w:szCs w:val="30"/>
        </w:rPr>
        <w:t>__</w:t>
      </w:r>
      <w:r w:rsidRPr="00D760C5">
        <w:rPr>
          <w:rFonts w:ascii="Times New Roman" w:hAnsi="Times New Roman" w:cs="Times New Roman"/>
          <w:sz w:val="30"/>
          <w:szCs w:val="30"/>
        </w:rPr>
        <w:t>______________</w:t>
      </w:r>
    </w:p>
    <w:p w:rsidR="003F1FC2" w:rsidRPr="00D760C5" w:rsidRDefault="003F1FC2" w:rsidP="00D76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________________________________________________</w:t>
      </w:r>
      <w:r w:rsidR="00D760C5">
        <w:rPr>
          <w:rFonts w:ascii="Times New Roman" w:hAnsi="Times New Roman" w:cs="Times New Roman"/>
          <w:sz w:val="30"/>
          <w:szCs w:val="30"/>
        </w:rPr>
        <w:t>_</w:t>
      </w:r>
      <w:r w:rsidRPr="00D760C5">
        <w:rPr>
          <w:rFonts w:ascii="Times New Roman" w:hAnsi="Times New Roman" w:cs="Times New Roman"/>
          <w:sz w:val="30"/>
          <w:szCs w:val="30"/>
        </w:rPr>
        <w:t>___________________________________________________________________</w:t>
      </w:r>
      <w:r w:rsidR="00D760C5">
        <w:rPr>
          <w:rFonts w:ascii="Times New Roman" w:hAnsi="Times New Roman" w:cs="Times New Roman"/>
          <w:sz w:val="30"/>
          <w:szCs w:val="30"/>
        </w:rPr>
        <w:t>_______</w:t>
      </w:r>
      <w:r w:rsidRPr="00D760C5">
        <w:rPr>
          <w:rFonts w:ascii="Times New Roman" w:hAnsi="Times New Roman" w:cs="Times New Roman"/>
          <w:sz w:val="30"/>
          <w:szCs w:val="30"/>
        </w:rPr>
        <w:t>.</w:t>
      </w:r>
    </w:p>
    <w:p w:rsidR="003F1FC2" w:rsidRPr="009A64FD" w:rsidRDefault="003F1FC2" w:rsidP="00D76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7B0" w:rsidRPr="00D760C5" w:rsidRDefault="00F837B0" w:rsidP="00EC3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На публикацию (размещение) в информационно-телекоммуни</w:t>
      </w:r>
      <w:r w:rsidR="00EC3619">
        <w:rPr>
          <w:rFonts w:ascii="Times New Roman" w:hAnsi="Times New Roman" w:cs="Times New Roman"/>
          <w:sz w:val="30"/>
          <w:szCs w:val="30"/>
        </w:rPr>
        <w:t>-</w:t>
      </w:r>
      <w:r w:rsidR="00142C9D">
        <w:rPr>
          <w:rFonts w:ascii="Times New Roman" w:hAnsi="Times New Roman" w:cs="Times New Roman"/>
          <w:sz w:val="30"/>
          <w:szCs w:val="30"/>
        </w:rPr>
        <w:t>кационной сети Интернет</w:t>
      </w:r>
      <w:r w:rsidRPr="00D760C5">
        <w:rPr>
          <w:rFonts w:ascii="Times New Roman" w:hAnsi="Times New Roman" w:cs="Times New Roman"/>
          <w:sz w:val="30"/>
          <w:szCs w:val="30"/>
        </w:rPr>
        <w:t>, едином портале и на официальном сайте</w:t>
      </w:r>
      <w:r w:rsidR="00142C9D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D760C5">
        <w:rPr>
          <w:rFonts w:ascii="Times New Roman" w:hAnsi="Times New Roman" w:cs="Times New Roman"/>
          <w:sz w:val="30"/>
          <w:szCs w:val="30"/>
        </w:rPr>
        <w:t xml:space="preserve"> администрации города информации как об участнике </w:t>
      </w:r>
      <w:r w:rsidR="007C2CD4" w:rsidRPr="00D760C5">
        <w:rPr>
          <w:rFonts w:ascii="Times New Roman" w:hAnsi="Times New Roman" w:cs="Times New Roman"/>
          <w:sz w:val="30"/>
          <w:szCs w:val="30"/>
        </w:rPr>
        <w:t>отбора</w:t>
      </w:r>
      <w:r w:rsidRPr="00D760C5">
        <w:rPr>
          <w:rFonts w:ascii="Times New Roman" w:hAnsi="Times New Roman" w:cs="Times New Roman"/>
          <w:sz w:val="30"/>
          <w:szCs w:val="30"/>
        </w:rPr>
        <w:t>, о пода</w:t>
      </w:r>
      <w:r w:rsidR="00EC3619">
        <w:rPr>
          <w:rFonts w:ascii="Times New Roman" w:hAnsi="Times New Roman" w:cs="Times New Roman"/>
          <w:sz w:val="30"/>
          <w:szCs w:val="30"/>
        </w:rPr>
        <w:t>-</w:t>
      </w:r>
      <w:r w:rsidRPr="00D760C5">
        <w:rPr>
          <w:rFonts w:ascii="Times New Roman" w:hAnsi="Times New Roman" w:cs="Times New Roman"/>
          <w:sz w:val="30"/>
          <w:szCs w:val="30"/>
        </w:rPr>
        <w:t xml:space="preserve">ваемой заявке, иной информации, связанной с </w:t>
      </w:r>
      <w:r w:rsidR="007C2CD4" w:rsidRPr="00D760C5">
        <w:rPr>
          <w:rFonts w:ascii="Times New Roman" w:hAnsi="Times New Roman" w:cs="Times New Roman"/>
          <w:sz w:val="30"/>
          <w:szCs w:val="30"/>
        </w:rPr>
        <w:t>отбором</w:t>
      </w:r>
      <w:r w:rsidRPr="00D760C5">
        <w:rPr>
          <w:rFonts w:ascii="Times New Roman" w:hAnsi="Times New Roman" w:cs="Times New Roman"/>
          <w:sz w:val="30"/>
          <w:szCs w:val="30"/>
        </w:rPr>
        <w:t>, согласен.</w:t>
      </w:r>
    </w:p>
    <w:p w:rsidR="003F1FC2" w:rsidRPr="00D760C5" w:rsidRDefault="00F837B0" w:rsidP="00EC3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Приложения:</w:t>
      </w:r>
    </w:p>
    <w:p w:rsidR="007D2A9E" w:rsidRPr="00D760C5" w:rsidRDefault="007D2A9E" w:rsidP="00EC3619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rPr>
          <w:sz w:val="30"/>
          <w:szCs w:val="30"/>
        </w:rPr>
      </w:pPr>
      <w:r w:rsidRPr="00D760C5">
        <w:rPr>
          <w:sz w:val="30"/>
          <w:szCs w:val="30"/>
        </w:rPr>
        <w:t xml:space="preserve">Календарный план проведения мероприятий для инвалидов, лиц с ограниченными возможностями здоровья с указанием срока </w:t>
      </w:r>
      <w:r w:rsidR="00EC3619">
        <w:rPr>
          <w:sz w:val="30"/>
          <w:szCs w:val="30"/>
        </w:rPr>
        <w:t xml:space="preserve">        </w:t>
      </w:r>
      <w:r w:rsidRPr="00D760C5">
        <w:rPr>
          <w:sz w:val="30"/>
          <w:szCs w:val="30"/>
        </w:rPr>
        <w:t>исполнения мероприятий, на проведение которых предоставляется су</w:t>
      </w:r>
      <w:r w:rsidRPr="00D760C5">
        <w:rPr>
          <w:sz w:val="30"/>
          <w:szCs w:val="30"/>
        </w:rPr>
        <w:t>б</w:t>
      </w:r>
      <w:r w:rsidRPr="00D760C5">
        <w:rPr>
          <w:sz w:val="30"/>
          <w:szCs w:val="30"/>
        </w:rPr>
        <w:t>сидия, на ___ л. в 1 экз.</w:t>
      </w:r>
    </w:p>
    <w:p w:rsidR="003F1FC2" w:rsidRPr="00D760C5" w:rsidRDefault="003F1FC2" w:rsidP="00EC3619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rPr>
          <w:sz w:val="30"/>
          <w:szCs w:val="30"/>
        </w:rPr>
      </w:pPr>
      <w:r w:rsidRPr="00D760C5">
        <w:rPr>
          <w:sz w:val="30"/>
          <w:szCs w:val="30"/>
        </w:rPr>
        <w:t xml:space="preserve">Смета расходов на финансовое обеспечение затрат, связанных с проведением мероприятий для инвалидов, лиц с ограниченными </w:t>
      </w:r>
      <w:r w:rsidR="00EC3619">
        <w:rPr>
          <w:sz w:val="30"/>
          <w:szCs w:val="30"/>
        </w:rPr>
        <w:t xml:space="preserve">           </w:t>
      </w:r>
      <w:r w:rsidRPr="00D760C5">
        <w:rPr>
          <w:sz w:val="30"/>
          <w:szCs w:val="30"/>
        </w:rPr>
        <w:t>возможностями здоровья, содержащая расчет затрат, на __ л. в 1 экз.</w:t>
      </w:r>
    </w:p>
    <w:p w:rsidR="003F1FC2" w:rsidRPr="00D760C5" w:rsidRDefault="003F1FC2" w:rsidP="00EC3619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rPr>
          <w:sz w:val="30"/>
          <w:szCs w:val="30"/>
        </w:rPr>
      </w:pPr>
      <w:r w:rsidRPr="00D760C5">
        <w:rPr>
          <w:sz w:val="30"/>
          <w:szCs w:val="30"/>
        </w:rPr>
        <w:t>Копии учредительных документов на ___ л. в 1 экз.</w:t>
      </w:r>
    </w:p>
    <w:p w:rsidR="003F1FC2" w:rsidRPr="00D760C5" w:rsidRDefault="003F1FC2" w:rsidP="00EC3619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rPr>
          <w:sz w:val="30"/>
          <w:szCs w:val="30"/>
        </w:rPr>
      </w:pPr>
      <w:r w:rsidRPr="00D760C5">
        <w:rPr>
          <w:sz w:val="30"/>
          <w:szCs w:val="30"/>
        </w:rPr>
        <w:t>Выписка из Единого государственного реестра юридических лиц</w:t>
      </w:r>
      <w:r w:rsidR="002C65E0" w:rsidRPr="00D760C5">
        <w:rPr>
          <w:sz w:val="30"/>
          <w:szCs w:val="30"/>
        </w:rPr>
        <w:t xml:space="preserve"> со сведениями о заявителе на дату не ранее 30 календарных дней </w:t>
      </w:r>
      <w:r w:rsidR="00EC3619">
        <w:rPr>
          <w:sz w:val="30"/>
          <w:szCs w:val="30"/>
        </w:rPr>
        <w:t xml:space="preserve">   </w:t>
      </w:r>
      <w:r w:rsidR="002C65E0" w:rsidRPr="00D760C5">
        <w:rPr>
          <w:sz w:val="30"/>
          <w:szCs w:val="30"/>
        </w:rPr>
        <w:t>до даты регистрации заявки, на ___ л. в 1 экз.</w:t>
      </w:r>
      <w:hyperlink w:anchor="Par75" w:history="1">
        <w:r w:rsidRPr="00D760C5">
          <w:rPr>
            <w:sz w:val="30"/>
            <w:szCs w:val="30"/>
          </w:rPr>
          <w:t>*</w:t>
        </w:r>
        <w:r w:rsidR="00142C9D">
          <w:rPr>
            <w:sz w:val="30"/>
            <w:szCs w:val="30"/>
          </w:rPr>
          <w:t xml:space="preserve"> </w:t>
        </w:r>
      </w:hyperlink>
    </w:p>
    <w:p w:rsidR="002C65E0" w:rsidRPr="00D760C5" w:rsidRDefault="002C65E0" w:rsidP="00EC3619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rPr>
          <w:sz w:val="30"/>
          <w:szCs w:val="30"/>
        </w:rPr>
      </w:pPr>
      <w:r w:rsidRPr="00D760C5">
        <w:rPr>
          <w:sz w:val="30"/>
          <w:szCs w:val="30"/>
        </w:rPr>
        <w:t>Копия свидетельства о постановке на учет в налог</w:t>
      </w:r>
      <w:r w:rsidR="00142C9D">
        <w:rPr>
          <w:sz w:val="30"/>
          <w:szCs w:val="30"/>
        </w:rPr>
        <w:t>овом органе,  на __ л. в 1 экз.</w:t>
      </w:r>
    </w:p>
    <w:p w:rsidR="003F1FC2" w:rsidRPr="00D760C5" w:rsidRDefault="00E63158" w:rsidP="00EC3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6</w:t>
      </w:r>
      <w:r w:rsidR="003F1FC2" w:rsidRPr="00D760C5">
        <w:rPr>
          <w:rFonts w:ascii="Times New Roman" w:hAnsi="Times New Roman" w:cs="Times New Roman"/>
          <w:sz w:val="30"/>
          <w:szCs w:val="30"/>
        </w:rPr>
        <w:t>.</w:t>
      </w:r>
      <w:r w:rsidR="002C65E0" w:rsidRPr="00D760C5">
        <w:rPr>
          <w:rFonts w:ascii="Times New Roman" w:hAnsi="Times New Roman" w:cs="Times New Roman"/>
          <w:sz w:val="30"/>
          <w:szCs w:val="30"/>
        </w:rPr>
        <w:t xml:space="preserve"> Справка Инспекции Федеральной налоговой службы России </w:t>
      </w:r>
      <w:r w:rsidR="00EC3619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2C65E0" w:rsidRPr="00D760C5">
        <w:rPr>
          <w:rFonts w:ascii="Times New Roman" w:hAnsi="Times New Roman" w:cs="Times New Roman"/>
          <w:sz w:val="30"/>
          <w:szCs w:val="30"/>
        </w:rPr>
        <w:t xml:space="preserve">о состоянии расчетов по налогам, сборам, пеням, штрафам, процентам организаций и индивидуальных предпринимателей или справка </w:t>
      </w:r>
      <w:r w:rsidR="00EC361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2C65E0" w:rsidRPr="00D760C5">
        <w:rPr>
          <w:rFonts w:ascii="Times New Roman" w:hAnsi="Times New Roman" w:cs="Times New Roman"/>
          <w:sz w:val="30"/>
          <w:szCs w:val="30"/>
        </w:rPr>
        <w:t xml:space="preserve">Инспекции Федеральной налоговой службы России об исполнении налогоплательщиком (плательщиком сбора, налоговым агентом) </w:t>
      </w:r>
      <w:r w:rsidR="00EC3619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C65E0" w:rsidRPr="00D760C5">
        <w:rPr>
          <w:rFonts w:ascii="Times New Roman" w:hAnsi="Times New Roman" w:cs="Times New Roman"/>
          <w:sz w:val="30"/>
          <w:szCs w:val="30"/>
        </w:rPr>
        <w:t xml:space="preserve">обязанности по уплате налогов, сборов, пеней, штрафов, процентов, </w:t>
      </w:r>
      <w:r w:rsidR="00EC361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2C65E0" w:rsidRPr="00D760C5">
        <w:rPr>
          <w:rFonts w:ascii="Times New Roman" w:hAnsi="Times New Roman" w:cs="Times New Roman"/>
          <w:sz w:val="30"/>
          <w:szCs w:val="30"/>
        </w:rPr>
        <w:t>выданная не ранее чем за 30 дней до даты подачи</w:t>
      </w:r>
      <w:r w:rsidR="00142C9D">
        <w:rPr>
          <w:rFonts w:ascii="Times New Roman" w:hAnsi="Times New Roman" w:cs="Times New Roman"/>
          <w:sz w:val="30"/>
          <w:szCs w:val="30"/>
        </w:rPr>
        <w:t xml:space="preserve"> документов, на ___ л. в 1 экз.</w:t>
      </w:r>
      <w:hyperlink w:anchor="Par75" w:history="1">
        <w:r w:rsidR="003F1FC2" w:rsidRPr="00D760C5">
          <w:rPr>
            <w:rFonts w:ascii="Times New Roman" w:hAnsi="Times New Roman" w:cs="Times New Roman"/>
            <w:sz w:val="30"/>
            <w:szCs w:val="30"/>
          </w:rPr>
          <w:t>*</w:t>
        </w:r>
        <w:r w:rsidR="00142C9D">
          <w:rPr>
            <w:rFonts w:ascii="Times New Roman" w:hAnsi="Times New Roman" w:cs="Times New Roman"/>
            <w:sz w:val="30"/>
            <w:szCs w:val="30"/>
          </w:rPr>
          <w:t xml:space="preserve"> </w:t>
        </w:r>
      </w:hyperlink>
    </w:p>
    <w:p w:rsidR="003F1FC2" w:rsidRPr="00D760C5" w:rsidRDefault="00E63158" w:rsidP="00EC3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7</w:t>
      </w:r>
      <w:r w:rsidR="003F1FC2" w:rsidRPr="00D760C5">
        <w:rPr>
          <w:rFonts w:ascii="Times New Roman" w:hAnsi="Times New Roman" w:cs="Times New Roman"/>
          <w:sz w:val="30"/>
          <w:szCs w:val="30"/>
        </w:rPr>
        <w:t>. Справка о наличии банковского счета, выданная не ранее чем</w:t>
      </w:r>
      <w:r w:rsidR="00EC3619">
        <w:rPr>
          <w:rFonts w:ascii="Times New Roman" w:hAnsi="Times New Roman" w:cs="Times New Roman"/>
          <w:sz w:val="30"/>
          <w:szCs w:val="30"/>
        </w:rPr>
        <w:t xml:space="preserve">         </w:t>
      </w:r>
      <w:r w:rsidR="003F1FC2" w:rsidRPr="00D760C5">
        <w:rPr>
          <w:rFonts w:ascii="Times New Roman" w:hAnsi="Times New Roman" w:cs="Times New Roman"/>
          <w:sz w:val="30"/>
          <w:szCs w:val="30"/>
        </w:rPr>
        <w:t xml:space="preserve"> за 30 дней до даты подачи документов, на ___ л. в 1 экз.</w:t>
      </w:r>
    </w:p>
    <w:p w:rsidR="003F1FC2" w:rsidRPr="00D760C5" w:rsidRDefault="00E63158" w:rsidP="00EC3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8</w:t>
      </w:r>
      <w:r w:rsidR="003F1FC2" w:rsidRPr="00D760C5">
        <w:rPr>
          <w:rFonts w:ascii="Times New Roman" w:hAnsi="Times New Roman" w:cs="Times New Roman"/>
          <w:sz w:val="30"/>
          <w:szCs w:val="30"/>
        </w:rPr>
        <w:t>. Справка о состоянии счета, наличии ограничений на распоря</w:t>
      </w:r>
      <w:r w:rsidR="00EC3619">
        <w:rPr>
          <w:rFonts w:ascii="Times New Roman" w:hAnsi="Times New Roman" w:cs="Times New Roman"/>
          <w:sz w:val="30"/>
          <w:szCs w:val="30"/>
        </w:rPr>
        <w:t>-</w:t>
      </w:r>
      <w:r w:rsidR="003F1FC2" w:rsidRPr="00D760C5">
        <w:rPr>
          <w:rFonts w:ascii="Times New Roman" w:hAnsi="Times New Roman" w:cs="Times New Roman"/>
          <w:sz w:val="30"/>
          <w:szCs w:val="30"/>
        </w:rPr>
        <w:t>жение денежными средствами, находящимися на банковском счете,</w:t>
      </w:r>
      <w:r w:rsidR="00EC361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F1FC2" w:rsidRPr="00D760C5">
        <w:rPr>
          <w:rFonts w:ascii="Times New Roman" w:hAnsi="Times New Roman" w:cs="Times New Roman"/>
          <w:sz w:val="30"/>
          <w:szCs w:val="30"/>
        </w:rPr>
        <w:t xml:space="preserve"> по состоянию на дату не ранее 30 дней до даты подачи документов</w:t>
      </w:r>
      <w:r w:rsidR="00EC361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F1FC2" w:rsidRPr="00D760C5">
        <w:rPr>
          <w:rFonts w:ascii="Times New Roman" w:hAnsi="Times New Roman" w:cs="Times New Roman"/>
          <w:sz w:val="30"/>
          <w:szCs w:val="30"/>
        </w:rPr>
        <w:t xml:space="preserve"> на ___ л. в 1 экз.</w:t>
      </w:r>
    </w:p>
    <w:p w:rsidR="003F1FC2" w:rsidRPr="00D760C5" w:rsidRDefault="00E63158" w:rsidP="00EC3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9</w:t>
      </w:r>
      <w:r w:rsidR="003F1FC2" w:rsidRPr="00D760C5">
        <w:rPr>
          <w:rFonts w:ascii="Times New Roman" w:hAnsi="Times New Roman" w:cs="Times New Roman"/>
          <w:sz w:val="30"/>
          <w:szCs w:val="30"/>
        </w:rPr>
        <w:t>. Копия документа, подтверждающего полномочия лица на ос</w:t>
      </w:r>
      <w:r w:rsidR="003F1FC2" w:rsidRPr="00D760C5">
        <w:rPr>
          <w:rFonts w:ascii="Times New Roman" w:hAnsi="Times New Roman" w:cs="Times New Roman"/>
          <w:sz w:val="30"/>
          <w:szCs w:val="30"/>
        </w:rPr>
        <w:t>у</w:t>
      </w:r>
      <w:r w:rsidR="003F1FC2" w:rsidRPr="00D760C5">
        <w:rPr>
          <w:rFonts w:ascii="Times New Roman" w:hAnsi="Times New Roman" w:cs="Times New Roman"/>
          <w:sz w:val="30"/>
          <w:szCs w:val="30"/>
        </w:rPr>
        <w:t xml:space="preserve">ществление действий от имени </w:t>
      </w:r>
      <w:r w:rsidRPr="00D760C5">
        <w:rPr>
          <w:rFonts w:ascii="Times New Roman" w:hAnsi="Times New Roman" w:cs="Times New Roman"/>
          <w:sz w:val="30"/>
          <w:szCs w:val="30"/>
        </w:rPr>
        <w:t>СОНКО</w:t>
      </w:r>
      <w:r w:rsidR="003F1FC2" w:rsidRPr="00D760C5">
        <w:rPr>
          <w:rFonts w:ascii="Times New Roman" w:hAnsi="Times New Roman" w:cs="Times New Roman"/>
          <w:sz w:val="30"/>
          <w:szCs w:val="30"/>
        </w:rPr>
        <w:t>, на ___ л. в 1 экз.</w:t>
      </w:r>
    </w:p>
    <w:p w:rsidR="003F1FC2" w:rsidRPr="00D760C5" w:rsidRDefault="003F1FC2" w:rsidP="00EC3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t>Всего приложений на ___ листах.</w:t>
      </w:r>
    </w:p>
    <w:p w:rsidR="003F1FC2" w:rsidRPr="00D760C5" w:rsidRDefault="003F1FC2" w:rsidP="00EC3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0C5">
        <w:rPr>
          <w:rFonts w:ascii="Times New Roman" w:hAnsi="Times New Roman" w:cs="Times New Roman"/>
          <w:sz w:val="30"/>
          <w:szCs w:val="30"/>
        </w:rPr>
        <w:lastRenderedPageBreak/>
        <w:t>Уведомление о предоставлении либо об отказе в предоставлении субсидии прошу направить (нужное отметить):</w:t>
      </w:r>
    </w:p>
    <w:p w:rsidR="00AD46CD" w:rsidRDefault="00AD46CD" w:rsidP="00AD4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2C9D" w:rsidRPr="00142C9D" w:rsidRDefault="004C5830" w:rsidP="00142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B0C24" wp14:editId="3CFD6592">
                <wp:simplePos x="0" y="0"/>
                <wp:positionH relativeFrom="column">
                  <wp:posOffset>-13335</wp:posOffset>
                </wp:positionH>
                <wp:positionV relativeFrom="paragraph">
                  <wp:posOffset>90805</wp:posOffset>
                </wp:positionV>
                <wp:extent cx="230505" cy="269875"/>
                <wp:effectExtent l="0" t="0" r="17145" b="15875"/>
                <wp:wrapSquare wrapText="bothSides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6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-1.05pt;margin-top:7.15pt;width:18.15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" fillcolor="white [3212]" strokecolor="black [3213]" strokeweight="1pt">
                <w10:wrap type="square"/>
              </v:rect>
            </w:pict>
          </mc:Fallback>
        </mc:AlternateContent>
      </w:r>
      <w:r w:rsidR="003F1FC2" w:rsidRPr="00142C9D">
        <w:rPr>
          <w:rFonts w:ascii="Times New Roman" w:hAnsi="Times New Roman" w:cs="Times New Roman"/>
          <w:sz w:val="30"/>
          <w:szCs w:val="30"/>
        </w:rPr>
        <w:t xml:space="preserve"> в электронной форме (в случае подачи заявки в электронной фо</w:t>
      </w:r>
      <w:r w:rsidR="003F1FC2" w:rsidRPr="00142C9D">
        <w:rPr>
          <w:rFonts w:ascii="Times New Roman" w:hAnsi="Times New Roman" w:cs="Times New Roman"/>
          <w:sz w:val="30"/>
          <w:szCs w:val="30"/>
        </w:rPr>
        <w:t>р</w:t>
      </w:r>
      <w:r w:rsidR="00142C9D" w:rsidRPr="00142C9D">
        <w:rPr>
          <w:rFonts w:ascii="Times New Roman" w:hAnsi="Times New Roman" w:cs="Times New Roman"/>
          <w:sz w:val="30"/>
          <w:szCs w:val="30"/>
        </w:rPr>
        <w:t>ме);</w:t>
      </w:r>
    </w:p>
    <w:p w:rsidR="003F1FC2" w:rsidRPr="00142C9D" w:rsidRDefault="004C5830" w:rsidP="00AD4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7A14B" wp14:editId="1A437285">
                <wp:simplePos x="0" y="0"/>
                <wp:positionH relativeFrom="column">
                  <wp:posOffset>-12065</wp:posOffset>
                </wp:positionH>
                <wp:positionV relativeFrom="paragraph">
                  <wp:posOffset>210185</wp:posOffset>
                </wp:positionV>
                <wp:extent cx="230505" cy="269875"/>
                <wp:effectExtent l="0" t="0" r="17145" b="15875"/>
                <wp:wrapSquare wrapText="bothSides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6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-.95pt;margin-top:16.55pt;width:18.15pt;height:2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" fillcolor="white [3212]" strokecolor="black [3213]" strokeweight="1pt">
                <w10:wrap type="square"/>
              </v:rect>
            </w:pict>
          </mc:Fallback>
        </mc:AlternateContent>
      </w:r>
    </w:p>
    <w:p w:rsidR="003F1FC2" w:rsidRPr="00142C9D" w:rsidRDefault="003F1FC2" w:rsidP="00AD4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42C9D">
        <w:rPr>
          <w:rFonts w:ascii="Times New Roman" w:hAnsi="Times New Roman" w:cs="Times New Roman"/>
          <w:sz w:val="30"/>
          <w:szCs w:val="30"/>
        </w:rPr>
        <w:t>на бумажном носителе по почте.</w:t>
      </w:r>
    </w:p>
    <w:p w:rsidR="003F1FC2" w:rsidRDefault="003F1FC2" w:rsidP="00AD46CD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C5830" w:rsidRPr="00AD46CD" w:rsidRDefault="004C5830" w:rsidP="00AD46CD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1FC2" w:rsidRPr="00AD46CD" w:rsidRDefault="003F1FC2" w:rsidP="00AD46CD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D46CD">
        <w:rPr>
          <w:rFonts w:ascii="Times New Roman" w:hAnsi="Times New Roman" w:cs="Times New Roman"/>
          <w:sz w:val="30"/>
          <w:szCs w:val="30"/>
        </w:rPr>
        <w:t>Должность руководителя</w:t>
      </w:r>
    </w:p>
    <w:p w:rsidR="003F1FC2" w:rsidRPr="00AD46CD" w:rsidRDefault="003F1FC2" w:rsidP="00AD46CD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D46CD">
        <w:rPr>
          <w:rFonts w:ascii="Times New Roman" w:hAnsi="Times New Roman" w:cs="Times New Roman"/>
          <w:sz w:val="30"/>
          <w:szCs w:val="30"/>
        </w:rPr>
        <w:t>юридического лица</w:t>
      </w:r>
      <w:r w:rsidR="00142C9D">
        <w:rPr>
          <w:rFonts w:ascii="Times New Roman" w:hAnsi="Times New Roman" w:cs="Times New Roman"/>
          <w:sz w:val="30"/>
          <w:szCs w:val="30"/>
        </w:rPr>
        <w:t xml:space="preserve">       </w:t>
      </w:r>
      <w:r w:rsidR="00AD46CD">
        <w:rPr>
          <w:rFonts w:ascii="Times New Roman" w:hAnsi="Times New Roman" w:cs="Times New Roman"/>
          <w:sz w:val="30"/>
          <w:szCs w:val="30"/>
        </w:rPr>
        <w:t xml:space="preserve">   ________________</w:t>
      </w:r>
      <w:r w:rsidR="00142C9D">
        <w:rPr>
          <w:rFonts w:ascii="Times New Roman" w:hAnsi="Times New Roman" w:cs="Times New Roman"/>
          <w:sz w:val="30"/>
          <w:szCs w:val="30"/>
        </w:rPr>
        <w:t xml:space="preserve">                  __</w:t>
      </w:r>
      <w:r w:rsidR="00AD46CD">
        <w:rPr>
          <w:rFonts w:ascii="Times New Roman" w:hAnsi="Times New Roman" w:cs="Times New Roman"/>
          <w:sz w:val="30"/>
          <w:szCs w:val="30"/>
        </w:rPr>
        <w:t>_____________</w:t>
      </w:r>
    </w:p>
    <w:p w:rsidR="003F1FC2" w:rsidRDefault="00AD46CD" w:rsidP="003F1F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6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42C9D">
        <w:rPr>
          <w:rFonts w:ascii="Times New Roman" w:hAnsi="Times New Roman" w:cs="Times New Roman"/>
          <w:sz w:val="24"/>
          <w:szCs w:val="24"/>
        </w:rPr>
        <w:t xml:space="preserve">    </w:t>
      </w:r>
      <w:r w:rsidRPr="00AD46C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42C9D" w:rsidRPr="00AD46CD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D46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42C9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2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46CD">
        <w:rPr>
          <w:rFonts w:ascii="Times New Roman" w:hAnsi="Times New Roman" w:cs="Times New Roman"/>
          <w:sz w:val="24"/>
          <w:szCs w:val="24"/>
        </w:rPr>
        <w:t xml:space="preserve">  </w:t>
      </w:r>
      <w:r w:rsidR="00142C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D46CD">
        <w:rPr>
          <w:rFonts w:ascii="Times New Roman" w:hAnsi="Times New Roman" w:cs="Times New Roman"/>
          <w:sz w:val="24"/>
          <w:szCs w:val="24"/>
        </w:rPr>
        <w:t>И.О. Фамилия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5830" w:rsidRPr="00AD46CD" w:rsidRDefault="004C5830" w:rsidP="004C5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FC2" w:rsidRPr="00AD46CD" w:rsidRDefault="003F1FC2" w:rsidP="004C5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D46CD">
        <w:rPr>
          <w:rFonts w:ascii="Times New Roman" w:hAnsi="Times New Roman" w:cs="Times New Roman"/>
          <w:sz w:val="30"/>
          <w:szCs w:val="30"/>
        </w:rPr>
        <w:t>МП</w:t>
      </w:r>
    </w:p>
    <w:p w:rsidR="003F1FC2" w:rsidRDefault="003F1FC2" w:rsidP="004C5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C5830" w:rsidRPr="009A64FD" w:rsidRDefault="004C5830" w:rsidP="004C5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513"/>
        <w:gridCol w:w="1896"/>
      </w:tblGrid>
      <w:tr w:rsidR="00AD46CD" w:rsidRPr="009A64FD" w:rsidTr="00142C9D">
        <w:trPr>
          <w:trHeight w:val="1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CD" w:rsidRPr="00AD46C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142C9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>Регистр</w:t>
            </w: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 xml:space="preserve">ционный </w:t>
            </w:r>
          </w:p>
          <w:p w:rsidR="00142C9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 xml:space="preserve">номер </w:t>
            </w:r>
          </w:p>
          <w:p w:rsidR="00AD46CD" w:rsidRPr="009A64F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>заявки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CD" w:rsidRPr="00AD46C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D46C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 xml:space="preserve">Дата, время принятия </w:t>
            </w:r>
          </w:p>
          <w:p w:rsidR="00AD46CD" w:rsidRPr="009A64F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>заявки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CD" w:rsidRPr="00AD46C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D46CD" w:rsidRPr="009A64F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>Документы, удостоверяющие личность заявителя, проверены. Заявку принял</w:t>
            </w:r>
          </w:p>
        </w:tc>
      </w:tr>
      <w:tr w:rsidR="00AD46CD" w:rsidRPr="009A64FD" w:rsidTr="00142C9D">
        <w:trPr>
          <w:trHeight w:val="11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CD" w:rsidRPr="009A64F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CD" w:rsidRPr="009A64F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CD" w:rsidRPr="00AD46C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D46CD" w:rsidRPr="009A64F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>Ф.И.О.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CD" w:rsidRPr="00AD46C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D46CD" w:rsidRPr="009A64FD" w:rsidRDefault="00142C9D" w:rsidP="00AD46C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64FD">
              <w:rPr>
                <w:rFonts w:ascii="Times New Roman" w:hAnsi="Times New Roman" w:cs="Times New Roman"/>
                <w:sz w:val="30"/>
                <w:szCs w:val="30"/>
              </w:rPr>
              <w:t>подпись</w:t>
            </w:r>
          </w:p>
        </w:tc>
      </w:tr>
      <w:tr w:rsidR="00AD46CD" w:rsidRPr="009A64FD" w:rsidTr="00142C9D">
        <w:trPr>
          <w:trHeight w:val="1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CD" w:rsidRPr="009A64F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CD" w:rsidRPr="009A64F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CD" w:rsidRPr="009A64F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CD" w:rsidRPr="009A64FD" w:rsidRDefault="00AD46CD" w:rsidP="00AD46CD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F1FC2" w:rsidRPr="009A64FD" w:rsidRDefault="003F1FC2" w:rsidP="003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77DFC" w:rsidRDefault="00B77DFC" w:rsidP="003F1FC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3F1FC2" w:rsidRPr="00B77DFC" w:rsidRDefault="003F1FC2" w:rsidP="00B77DFC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7DFC">
        <w:rPr>
          <w:rFonts w:ascii="Times New Roman" w:hAnsi="Times New Roman" w:cs="Times New Roman"/>
          <w:sz w:val="30"/>
          <w:szCs w:val="30"/>
        </w:rPr>
        <w:lastRenderedPageBreak/>
        <w:t>Расписка-уведомление</w:t>
      </w:r>
    </w:p>
    <w:p w:rsidR="003F1FC2" w:rsidRPr="00B77DFC" w:rsidRDefault="003F1FC2" w:rsidP="00B77DFC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F1FC2" w:rsidRPr="00B77DFC" w:rsidRDefault="003F1FC2" w:rsidP="00142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7DFC">
        <w:rPr>
          <w:rFonts w:ascii="Times New Roman" w:hAnsi="Times New Roman" w:cs="Times New Roman"/>
          <w:sz w:val="30"/>
          <w:szCs w:val="30"/>
        </w:rPr>
        <w:t>Заявка и документы юридического ли</w:t>
      </w:r>
      <w:r w:rsidR="00B77DFC">
        <w:rPr>
          <w:rFonts w:ascii="Times New Roman" w:hAnsi="Times New Roman" w:cs="Times New Roman"/>
          <w:sz w:val="30"/>
          <w:szCs w:val="30"/>
        </w:rPr>
        <w:t>ца</w:t>
      </w:r>
      <w:r w:rsidR="00B77DFC" w:rsidRPr="00142C9D">
        <w:rPr>
          <w:rFonts w:ascii="Times New Roman" w:hAnsi="Times New Roman" w:cs="Times New Roman"/>
          <w:sz w:val="56"/>
          <w:szCs w:val="30"/>
        </w:rPr>
        <w:t xml:space="preserve"> </w:t>
      </w:r>
      <w:r w:rsidR="00B77DFC">
        <w:rPr>
          <w:rFonts w:ascii="Times New Roman" w:hAnsi="Times New Roman" w:cs="Times New Roman"/>
          <w:sz w:val="30"/>
          <w:szCs w:val="30"/>
        </w:rPr>
        <w:t>__</w:t>
      </w:r>
      <w:r w:rsidR="00142C9D">
        <w:rPr>
          <w:rFonts w:ascii="Times New Roman" w:hAnsi="Times New Roman" w:cs="Times New Roman"/>
          <w:sz w:val="30"/>
          <w:szCs w:val="30"/>
        </w:rPr>
        <w:t>____</w:t>
      </w:r>
      <w:r w:rsidR="00B77DFC">
        <w:rPr>
          <w:rFonts w:ascii="Times New Roman" w:hAnsi="Times New Roman" w:cs="Times New Roman"/>
          <w:sz w:val="30"/>
          <w:szCs w:val="30"/>
        </w:rPr>
        <w:t>____________</w:t>
      </w:r>
      <w:r w:rsidRPr="00B77DFC">
        <w:rPr>
          <w:rFonts w:ascii="Times New Roman" w:hAnsi="Times New Roman" w:cs="Times New Roman"/>
          <w:sz w:val="30"/>
          <w:szCs w:val="30"/>
        </w:rPr>
        <w:t>________.</w:t>
      </w:r>
    </w:p>
    <w:p w:rsidR="003F1FC2" w:rsidRPr="00B77DFC" w:rsidRDefault="003F1FC2" w:rsidP="00142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7DFC">
        <w:rPr>
          <w:rFonts w:ascii="Times New Roman" w:hAnsi="Times New Roman" w:cs="Times New Roman"/>
          <w:sz w:val="30"/>
          <w:szCs w:val="30"/>
        </w:rPr>
        <w:t xml:space="preserve">Регистрационный номер заявки </w:t>
      </w:r>
      <w:r w:rsidR="00B77DFC">
        <w:rPr>
          <w:rFonts w:ascii="Times New Roman" w:hAnsi="Times New Roman" w:cs="Times New Roman"/>
          <w:sz w:val="30"/>
          <w:szCs w:val="30"/>
        </w:rPr>
        <w:t>_____________</w:t>
      </w:r>
      <w:r w:rsidR="00142C9D">
        <w:rPr>
          <w:rFonts w:ascii="Times New Roman" w:hAnsi="Times New Roman" w:cs="Times New Roman"/>
          <w:sz w:val="30"/>
          <w:szCs w:val="30"/>
        </w:rPr>
        <w:t>_____</w:t>
      </w:r>
      <w:r w:rsidR="00B77DFC">
        <w:rPr>
          <w:rFonts w:ascii="Times New Roman" w:hAnsi="Times New Roman" w:cs="Times New Roman"/>
          <w:sz w:val="30"/>
          <w:szCs w:val="30"/>
        </w:rPr>
        <w:t>___</w:t>
      </w:r>
      <w:r w:rsidRPr="00B77DFC">
        <w:rPr>
          <w:rFonts w:ascii="Times New Roman" w:hAnsi="Times New Roman" w:cs="Times New Roman"/>
          <w:sz w:val="30"/>
          <w:szCs w:val="30"/>
        </w:rPr>
        <w:t>_____________.</w:t>
      </w:r>
    </w:p>
    <w:p w:rsidR="003F1FC2" w:rsidRDefault="003F1FC2" w:rsidP="00142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7DFC">
        <w:rPr>
          <w:rFonts w:ascii="Times New Roman" w:hAnsi="Times New Roman" w:cs="Times New Roman"/>
          <w:sz w:val="30"/>
          <w:szCs w:val="30"/>
        </w:rPr>
        <w:t>Документы принял: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253D34" w:rsidRPr="00253D34" w:rsidTr="00253D34">
        <w:tc>
          <w:tcPr>
            <w:tcW w:w="3190" w:type="dxa"/>
          </w:tcPr>
          <w:p w:rsidR="00253D34" w:rsidRPr="00253D34" w:rsidRDefault="00253D34" w:rsidP="00B77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253D3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3190" w:type="dxa"/>
          </w:tcPr>
          <w:p w:rsidR="00253D34" w:rsidRPr="00253D34" w:rsidRDefault="00253D34" w:rsidP="00B77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191" w:type="dxa"/>
          </w:tcPr>
          <w:p w:rsidR="00253D34" w:rsidRPr="00253D34" w:rsidRDefault="00253D34" w:rsidP="00B77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253D34" w:rsidRPr="00253D34" w:rsidTr="00253D34">
        <w:tc>
          <w:tcPr>
            <w:tcW w:w="3190" w:type="dxa"/>
          </w:tcPr>
          <w:p w:rsidR="00253D34" w:rsidRPr="00253D34" w:rsidRDefault="00253D34" w:rsidP="0025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(</w:t>
            </w:r>
            <w:r w:rsidRPr="00253D3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253D34" w:rsidRPr="00253D34" w:rsidRDefault="00253D34" w:rsidP="00B77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D34">
              <w:rPr>
                <w:rFonts w:ascii="Times New Roman" w:hAnsi="Times New Roman" w:cs="Times New Roman"/>
                <w:sz w:val="24"/>
                <w:szCs w:val="24"/>
              </w:rPr>
              <w:t>Ф.И.О. специалиста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253D34" w:rsidRPr="00253D34" w:rsidRDefault="00253D34" w:rsidP="0025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D34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53D34" w:rsidRPr="00B77DFC" w:rsidRDefault="00253D34" w:rsidP="00B77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37B0" w:rsidRPr="00142C9D" w:rsidRDefault="00142C9D" w:rsidP="003F1FC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5"/>
      <w:bookmarkEnd w:id="3"/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837B0" w:rsidRPr="00142C9D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 w:rsidR="00E63158" w:rsidRPr="00142C9D">
        <w:rPr>
          <w:rFonts w:ascii="Times New Roman" w:hAnsi="Times New Roman" w:cs="Times New Roman"/>
          <w:sz w:val="28"/>
          <w:szCs w:val="28"/>
        </w:rPr>
        <w:t>4, 6</w:t>
      </w:r>
      <w:r w:rsidR="00F837B0" w:rsidRPr="00142C9D">
        <w:rPr>
          <w:rFonts w:ascii="Times New Roman" w:hAnsi="Times New Roman" w:cs="Times New Roman"/>
          <w:sz w:val="28"/>
          <w:szCs w:val="28"/>
        </w:rPr>
        <w:t xml:space="preserve"> </w:t>
      </w:r>
      <w:r w:rsidR="00E63158" w:rsidRPr="00142C9D">
        <w:rPr>
          <w:rFonts w:ascii="Times New Roman" w:hAnsi="Times New Roman" w:cs="Times New Roman"/>
          <w:sz w:val="28"/>
          <w:szCs w:val="28"/>
        </w:rPr>
        <w:t>заявки о предоставлении су</w:t>
      </w:r>
      <w:r w:rsidR="00E63158" w:rsidRPr="00142C9D">
        <w:rPr>
          <w:rFonts w:ascii="Times New Roman" w:hAnsi="Times New Roman" w:cs="Times New Roman"/>
          <w:sz w:val="28"/>
          <w:szCs w:val="28"/>
        </w:rPr>
        <w:t>б</w:t>
      </w:r>
      <w:r w:rsidR="00E63158" w:rsidRPr="00142C9D">
        <w:rPr>
          <w:rFonts w:ascii="Times New Roman" w:hAnsi="Times New Roman" w:cs="Times New Roman"/>
          <w:sz w:val="28"/>
          <w:szCs w:val="28"/>
        </w:rPr>
        <w:t>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37B0" w:rsidRPr="00142C9D">
        <w:rPr>
          <w:rFonts w:ascii="Times New Roman" w:hAnsi="Times New Roman" w:cs="Times New Roman"/>
          <w:sz w:val="28"/>
          <w:szCs w:val="28"/>
        </w:rPr>
        <w:t xml:space="preserve"> запрашиваются </w:t>
      </w:r>
      <w:r w:rsidR="00C74545" w:rsidRPr="00142C9D">
        <w:rPr>
          <w:rFonts w:ascii="Times New Roman" w:hAnsi="Times New Roman" w:cs="Times New Roman"/>
          <w:sz w:val="28"/>
          <w:szCs w:val="28"/>
        </w:rPr>
        <w:t xml:space="preserve">управлением социальной защиты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4545" w:rsidRPr="00142C9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F837B0" w:rsidRPr="00142C9D">
        <w:rPr>
          <w:rFonts w:ascii="Times New Roman" w:hAnsi="Times New Roman" w:cs="Times New Roman"/>
          <w:sz w:val="28"/>
          <w:szCs w:val="28"/>
        </w:rPr>
        <w:t xml:space="preserve">в организациях, в распоряжении которых </w:t>
      </w:r>
      <w:r w:rsidR="00C74545" w:rsidRPr="00142C9D">
        <w:rPr>
          <w:rFonts w:ascii="Times New Roman" w:hAnsi="Times New Roman" w:cs="Times New Roman"/>
          <w:sz w:val="28"/>
          <w:szCs w:val="28"/>
        </w:rPr>
        <w:t xml:space="preserve">они </w:t>
      </w:r>
      <w:r w:rsidR="00F837B0" w:rsidRPr="00142C9D">
        <w:rPr>
          <w:rFonts w:ascii="Times New Roman" w:hAnsi="Times New Roman" w:cs="Times New Roman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>, если СО</w:t>
      </w:r>
      <w:r w:rsidR="00E63158" w:rsidRPr="00142C9D">
        <w:rPr>
          <w:rFonts w:ascii="Times New Roman" w:hAnsi="Times New Roman" w:cs="Times New Roman"/>
          <w:sz w:val="28"/>
          <w:szCs w:val="28"/>
        </w:rPr>
        <w:t>НКО не представила 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158" w:rsidRPr="00142C9D">
        <w:rPr>
          <w:rFonts w:ascii="Times New Roman" w:hAnsi="Times New Roman" w:cs="Times New Roman"/>
          <w:sz w:val="28"/>
          <w:szCs w:val="28"/>
        </w:rPr>
        <w:t>доку</w:t>
      </w:r>
      <w:r w:rsidR="00F837B0" w:rsidRPr="00142C9D">
        <w:rPr>
          <w:rFonts w:ascii="Times New Roman" w:hAnsi="Times New Roman" w:cs="Times New Roman"/>
          <w:sz w:val="28"/>
          <w:szCs w:val="28"/>
        </w:rPr>
        <w:t>менты самостоятельно в срок, установленный для проверки доку</w:t>
      </w:r>
      <w:r>
        <w:rPr>
          <w:rFonts w:ascii="Times New Roman" w:hAnsi="Times New Roman" w:cs="Times New Roman"/>
          <w:sz w:val="28"/>
          <w:szCs w:val="28"/>
        </w:rPr>
        <w:t>ментов</w:t>
      </w:r>
      <w:r w:rsidR="00F837B0" w:rsidRPr="00142C9D">
        <w:rPr>
          <w:rFonts w:ascii="Times New Roman" w:hAnsi="Times New Roman" w:cs="Times New Roman"/>
          <w:sz w:val="28"/>
          <w:szCs w:val="28"/>
        </w:rPr>
        <w:t xml:space="preserve"> абзацем первым настоящего пункта.</w:t>
      </w:r>
      <w:r w:rsidR="00C74545" w:rsidRPr="00142C9D">
        <w:rPr>
          <w:sz w:val="28"/>
          <w:szCs w:val="28"/>
        </w:rPr>
        <w:t xml:space="preserve"> </w:t>
      </w:r>
      <w:r w:rsidR="00C74545" w:rsidRPr="00142C9D">
        <w:rPr>
          <w:rFonts w:ascii="Times New Roman" w:hAnsi="Times New Roman" w:cs="Times New Roman"/>
          <w:sz w:val="28"/>
          <w:szCs w:val="28"/>
        </w:rPr>
        <w:t>Заявитель вправе предоставить указанные документы по собственной инициативе.</w:t>
      </w:r>
    </w:p>
    <w:p w:rsidR="003F1FC2" w:rsidRPr="00142C9D" w:rsidRDefault="003F1FC2" w:rsidP="003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45" w:rsidRPr="009A64FD" w:rsidRDefault="00C74545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64FD">
        <w:rPr>
          <w:rFonts w:ascii="Times New Roman" w:hAnsi="Times New Roman" w:cs="Times New Roman"/>
          <w:sz w:val="30"/>
          <w:szCs w:val="30"/>
        </w:rPr>
        <w:br w:type="page"/>
      </w:r>
    </w:p>
    <w:p w:rsidR="003E1EC8" w:rsidRPr="009A64FD" w:rsidRDefault="00E82FF9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253D34" w:rsidRDefault="003E1EC8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к Положению о порядке определения </w:t>
      </w:r>
    </w:p>
    <w:p w:rsidR="003E1EC8" w:rsidRPr="009A64FD" w:rsidRDefault="003E1EC8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объема и предоставления субсидий</w:t>
      </w:r>
    </w:p>
    <w:p w:rsidR="003E1EC8" w:rsidRPr="009A64FD" w:rsidRDefault="003E1EC8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3E1EC8" w:rsidRPr="009A64FD" w:rsidRDefault="003E1EC8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</w:t>
      </w:r>
    </w:p>
    <w:p w:rsidR="003E1EC8" w:rsidRPr="009A64FD" w:rsidRDefault="003E1EC8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не являющимся государственными</w:t>
      </w:r>
    </w:p>
    <w:p w:rsidR="003E1EC8" w:rsidRPr="009A64FD" w:rsidRDefault="003E1EC8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</w:t>
      </w:r>
    </w:p>
    <w:p w:rsidR="00253D34" w:rsidRDefault="00253D34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E82FF9" w:rsidRPr="009A64FD">
        <w:rPr>
          <w:rFonts w:ascii="Times New Roman" w:hAnsi="Times New Roman" w:cs="Times New Roman"/>
          <w:sz w:val="30"/>
          <w:szCs w:val="30"/>
        </w:rPr>
        <w:t xml:space="preserve">целях финансового обеспечения </w:t>
      </w:r>
    </w:p>
    <w:p w:rsidR="00253D34" w:rsidRDefault="00E82FF9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затрат,</w:t>
      </w:r>
      <w:r w:rsidR="00253D34">
        <w:rPr>
          <w:rFonts w:ascii="Times New Roman" w:hAnsi="Times New Roman" w:cs="Times New Roman"/>
          <w:sz w:val="30"/>
          <w:szCs w:val="30"/>
        </w:rPr>
        <w:t xml:space="preserve"> связанных с проведением </w:t>
      </w:r>
    </w:p>
    <w:p w:rsidR="00253D34" w:rsidRDefault="00E82FF9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мероприятий</w:t>
      </w:r>
      <w:r w:rsidR="00253D34">
        <w:rPr>
          <w:rFonts w:ascii="Times New Roman" w:hAnsi="Times New Roman" w:cs="Times New Roman"/>
          <w:sz w:val="30"/>
          <w:szCs w:val="30"/>
        </w:rPr>
        <w:t xml:space="preserve"> для </w:t>
      </w:r>
      <w:r w:rsidRPr="009A64FD">
        <w:rPr>
          <w:rFonts w:ascii="Times New Roman" w:hAnsi="Times New Roman" w:cs="Times New Roman"/>
          <w:sz w:val="30"/>
          <w:szCs w:val="30"/>
        </w:rPr>
        <w:t xml:space="preserve">инвалидов, лиц </w:t>
      </w:r>
    </w:p>
    <w:p w:rsidR="00253D34" w:rsidRDefault="00E82FF9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с ограниченными</w:t>
      </w:r>
      <w:r w:rsidR="00253D34">
        <w:rPr>
          <w:rFonts w:ascii="Times New Roman" w:hAnsi="Times New Roman" w:cs="Times New Roman"/>
          <w:sz w:val="30"/>
          <w:szCs w:val="30"/>
        </w:rPr>
        <w:t xml:space="preserve"> возможностями </w:t>
      </w:r>
    </w:p>
    <w:p w:rsidR="003E1EC8" w:rsidRPr="009A64FD" w:rsidRDefault="00E82FF9" w:rsidP="00253D34">
      <w:pPr>
        <w:pStyle w:val="ConsPlusNormal"/>
        <w:spacing w:line="192" w:lineRule="auto"/>
        <w:ind w:firstLine="4536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здоровья</w:t>
      </w:r>
    </w:p>
    <w:p w:rsidR="00E82FF9" w:rsidRDefault="00E82FF9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53D34" w:rsidRDefault="00253D34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53D34" w:rsidRDefault="00253D34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53D34" w:rsidRPr="009A64FD" w:rsidRDefault="00253D34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E1EC8" w:rsidRPr="009A64FD" w:rsidRDefault="003E1EC8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ПОЛОЖЕНИЕ</w:t>
      </w:r>
    </w:p>
    <w:p w:rsidR="003E1EC8" w:rsidRPr="009A64FD" w:rsidRDefault="003E1EC8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о комиссии </w:t>
      </w:r>
      <w:r w:rsidR="00E63158" w:rsidRPr="009A64FD">
        <w:rPr>
          <w:rFonts w:ascii="Times New Roman" w:hAnsi="Times New Roman" w:cs="Times New Roman"/>
          <w:sz w:val="30"/>
          <w:szCs w:val="30"/>
        </w:rPr>
        <w:t>по рассмотрению заявок о предоставлении субсидий</w:t>
      </w:r>
    </w:p>
    <w:p w:rsidR="00253D34" w:rsidRDefault="003E1EC8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социально ориентированным</w:t>
      </w:r>
      <w:r w:rsidR="00253D34">
        <w:rPr>
          <w:rFonts w:ascii="Times New Roman" w:hAnsi="Times New Roman" w:cs="Times New Roman"/>
          <w:sz w:val="30"/>
          <w:szCs w:val="30"/>
        </w:rPr>
        <w:t xml:space="preserve"> </w:t>
      </w:r>
      <w:r w:rsidRPr="009A64FD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</w:t>
      </w:r>
    </w:p>
    <w:p w:rsidR="00253D34" w:rsidRDefault="003E1EC8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не являющимся государственными (муниципальными) учреждениями, </w:t>
      </w:r>
    </w:p>
    <w:p w:rsidR="00253D34" w:rsidRDefault="00253D34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</w:t>
      </w:r>
      <w:r w:rsidR="00E82FF9" w:rsidRPr="009A64FD">
        <w:rPr>
          <w:rFonts w:ascii="Times New Roman" w:hAnsi="Times New Roman" w:cs="Times New Roman"/>
          <w:sz w:val="30"/>
          <w:szCs w:val="30"/>
        </w:rPr>
        <w:t>елях финансового обеспечения за</w:t>
      </w:r>
      <w:r>
        <w:rPr>
          <w:rFonts w:ascii="Times New Roman" w:hAnsi="Times New Roman" w:cs="Times New Roman"/>
          <w:sz w:val="30"/>
          <w:szCs w:val="30"/>
        </w:rPr>
        <w:t xml:space="preserve">трат, связанных с проведением </w:t>
      </w:r>
    </w:p>
    <w:p w:rsidR="00253D34" w:rsidRDefault="00E82FF9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мероприя</w:t>
      </w:r>
      <w:r w:rsidR="00253D34">
        <w:rPr>
          <w:rFonts w:ascii="Times New Roman" w:hAnsi="Times New Roman" w:cs="Times New Roman"/>
          <w:sz w:val="30"/>
          <w:szCs w:val="30"/>
        </w:rPr>
        <w:t xml:space="preserve">тий для </w:t>
      </w:r>
      <w:r w:rsidRPr="009A64FD">
        <w:rPr>
          <w:rFonts w:ascii="Times New Roman" w:hAnsi="Times New Roman" w:cs="Times New Roman"/>
          <w:sz w:val="30"/>
          <w:szCs w:val="30"/>
        </w:rPr>
        <w:t>инвалидов, лиц с ог</w:t>
      </w:r>
      <w:r w:rsidR="00253D34">
        <w:rPr>
          <w:rFonts w:ascii="Times New Roman" w:hAnsi="Times New Roman" w:cs="Times New Roman"/>
          <w:sz w:val="30"/>
          <w:szCs w:val="30"/>
        </w:rPr>
        <w:t>раниченными возможностями</w:t>
      </w:r>
    </w:p>
    <w:p w:rsidR="003E1EC8" w:rsidRPr="009A64FD" w:rsidRDefault="00E82FF9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здоровья</w:t>
      </w:r>
    </w:p>
    <w:p w:rsidR="00E82FF9" w:rsidRDefault="00E82FF9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53D34" w:rsidRPr="00253D34" w:rsidRDefault="00253D34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44"/>
          <w:szCs w:val="30"/>
        </w:rPr>
      </w:pPr>
    </w:p>
    <w:p w:rsidR="00253D34" w:rsidRPr="009A64FD" w:rsidRDefault="00253D34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E1EC8" w:rsidRPr="009A64FD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1. </w:t>
      </w:r>
      <w:r w:rsidR="006241EF" w:rsidRPr="009A64FD">
        <w:rPr>
          <w:rFonts w:ascii="Times New Roman" w:hAnsi="Times New Roman" w:cs="Times New Roman"/>
          <w:sz w:val="30"/>
          <w:szCs w:val="30"/>
        </w:rPr>
        <w:t>К</w:t>
      </w:r>
      <w:r w:rsidRPr="009A64FD">
        <w:rPr>
          <w:rFonts w:ascii="Times New Roman" w:hAnsi="Times New Roman" w:cs="Times New Roman"/>
          <w:sz w:val="30"/>
          <w:szCs w:val="30"/>
        </w:rPr>
        <w:t xml:space="preserve">омиссия является коллегиальным совещательным органом 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6241EF" w:rsidRPr="009A64FD">
        <w:rPr>
          <w:rFonts w:ascii="Times New Roman" w:hAnsi="Times New Roman" w:cs="Times New Roman"/>
          <w:sz w:val="30"/>
          <w:szCs w:val="30"/>
        </w:rPr>
        <w:t xml:space="preserve">по рассмотрению заявок о предоставлении субсидий (далее </w:t>
      </w:r>
      <w:r w:rsidR="00253D34">
        <w:rPr>
          <w:rFonts w:ascii="Times New Roman" w:hAnsi="Times New Roman" w:cs="Times New Roman"/>
          <w:sz w:val="30"/>
          <w:szCs w:val="30"/>
        </w:rPr>
        <w:t>–</w:t>
      </w:r>
      <w:r w:rsidR="006241EF" w:rsidRPr="009A64FD">
        <w:rPr>
          <w:rFonts w:ascii="Times New Roman" w:hAnsi="Times New Roman" w:cs="Times New Roman"/>
          <w:sz w:val="30"/>
          <w:szCs w:val="30"/>
        </w:rPr>
        <w:t xml:space="preserve"> комиссия) </w:t>
      </w:r>
      <w:r w:rsidRPr="009A64FD">
        <w:rPr>
          <w:rFonts w:ascii="Times New Roman" w:hAnsi="Times New Roman" w:cs="Times New Roman"/>
          <w:sz w:val="30"/>
          <w:szCs w:val="30"/>
        </w:rPr>
        <w:t>социально ориентированным некоммерческим организациям, не явл</w:t>
      </w:r>
      <w:r w:rsidRPr="009A64FD">
        <w:rPr>
          <w:rFonts w:ascii="Times New Roman" w:hAnsi="Times New Roman" w:cs="Times New Roman"/>
          <w:sz w:val="30"/>
          <w:szCs w:val="30"/>
        </w:rPr>
        <w:t>я</w:t>
      </w:r>
      <w:r w:rsidRPr="009A64FD">
        <w:rPr>
          <w:rFonts w:ascii="Times New Roman" w:hAnsi="Times New Roman" w:cs="Times New Roman"/>
          <w:sz w:val="30"/>
          <w:szCs w:val="30"/>
        </w:rPr>
        <w:t xml:space="preserve">ющимся государственными (муниципальными) учреждениями, </w:t>
      </w:r>
      <w:r w:rsidR="00E82FF9" w:rsidRPr="009A64FD">
        <w:rPr>
          <w:rFonts w:ascii="Times New Roman" w:hAnsi="Times New Roman" w:cs="Times New Roman"/>
          <w:sz w:val="30"/>
          <w:szCs w:val="30"/>
        </w:rPr>
        <w:t>в целях финансового обеспечения зат</w:t>
      </w:r>
      <w:r w:rsidR="00253D34">
        <w:rPr>
          <w:rFonts w:ascii="Times New Roman" w:hAnsi="Times New Roman" w:cs="Times New Roman"/>
          <w:sz w:val="30"/>
          <w:szCs w:val="30"/>
        </w:rPr>
        <w:t xml:space="preserve">рат, связанных с проведением </w:t>
      </w:r>
      <w:r w:rsidR="00E82FF9" w:rsidRPr="009A64FD">
        <w:rPr>
          <w:rFonts w:ascii="Times New Roman" w:hAnsi="Times New Roman" w:cs="Times New Roman"/>
          <w:sz w:val="30"/>
          <w:szCs w:val="30"/>
        </w:rPr>
        <w:t>меропри</w:t>
      </w:r>
      <w:r w:rsidR="00E82FF9" w:rsidRPr="009A64FD">
        <w:rPr>
          <w:rFonts w:ascii="Times New Roman" w:hAnsi="Times New Roman" w:cs="Times New Roman"/>
          <w:sz w:val="30"/>
          <w:szCs w:val="30"/>
        </w:rPr>
        <w:t>я</w:t>
      </w:r>
      <w:r w:rsidR="00253D34">
        <w:rPr>
          <w:rFonts w:ascii="Times New Roman" w:hAnsi="Times New Roman" w:cs="Times New Roman"/>
          <w:sz w:val="30"/>
          <w:szCs w:val="30"/>
        </w:rPr>
        <w:t>тий для</w:t>
      </w:r>
      <w:r w:rsidR="00E82FF9" w:rsidRPr="009A64FD">
        <w:rPr>
          <w:rFonts w:ascii="Times New Roman" w:hAnsi="Times New Roman" w:cs="Times New Roman"/>
          <w:sz w:val="30"/>
          <w:szCs w:val="30"/>
        </w:rPr>
        <w:t xml:space="preserve"> инвалидов, лиц с ограниченными возможностями здоровья</w:t>
      </w:r>
      <w:r w:rsidRPr="009A64FD">
        <w:rPr>
          <w:rFonts w:ascii="Times New Roman" w:hAnsi="Times New Roman" w:cs="Times New Roman"/>
          <w:sz w:val="30"/>
          <w:szCs w:val="30"/>
        </w:rPr>
        <w:t>,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 созданным при управлении социальной защиты населения администр</w:t>
      </w:r>
      <w:r w:rsidRPr="009A64FD">
        <w:rPr>
          <w:rFonts w:ascii="Times New Roman" w:hAnsi="Times New Roman" w:cs="Times New Roman"/>
          <w:sz w:val="30"/>
          <w:szCs w:val="30"/>
        </w:rPr>
        <w:t>а</w:t>
      </w:r>
      <w:r w:rsidRPr="009A64FD">
        <w:rPr>
          <w:rFonts w:ascii="Times New Roman" w:hAnsi="Times New Roman" w:cs="Times New Roman"/>
          <w:sz w:val="30"/>
          <w:szCs w:val="30"/>
        </w:rPr>
        <w:t>ции города (далее – Управление).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2. Деятельность комиссии осуществляется с соблюдением при</w:t>
      </w:r>
      <w:r w:rsidRPr="009A64FD">
        <w:rPr>
          <w:rFonts w:ascii="Times New Roman" w:hAnsi="Times New Roman" w:cs="Times New Roman"/>
          <w:sz w:val="30"/>
          <w:szCs w:val="30"/>
        </w:rPr>
        <w:t>н</w:t>
      </w:r>
      <w:r w:rsidRPr="009A64FD">
        <w:rPr>
          <w:rFonts w:ascii="Times New Roman" w:hAnsi="Times New Roman" w:cs="Times New Roman"/>
          <w:sz w:val="30"/>
          <w:szCs w:val="30"/>
        </w:rPr>
        <w:t>ципов гласности, объективной оценки, единства требований и создания равных конкурентных усло</w:t>
      </w:r>
      <w:r w:rsidR="00253D34">
        <w:rPr>
          <w:rFonts w:ascii="Times New Roman" w:hAnsi="Times New Roman" w:cs="Times New Roman"/>
          <w:sz w:val="30"/>
          <w:szCs w:val="30"/>
        </w:rPr>
        <w:t>вий на основе коллегиального</w:t>
      </w:r>
      <w:r w:rsidRPr="009A64FD">
        <w:rPr>
          <w:rFonts w:ascii="Times New Roman" w:hAnsi="Times New Roman" w:cs="Times New Roman"/>
          <w:sz w:val="30"/>
          <w:szCs w:val="30"/>
        </w:rPr>
        <w:t xml:space="preserve"> обсуждения 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 </w:t>
      </w:r>
      <w:r w:rsidRPr="009A64FD">
        <w:rPr>
          <w:rFonts w:ascii="Times New Roman" w:hAnsi="Times New Roman" w:cs="Times New Roman"/>
          <w:sz w:val="30"/>
          <w:szCs w:val="30"/>
        </w:rPr>
        <w:t>и решения вопросов, входящих в ее компетенцию.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3. Численность комиссии составляет не менее 7 человек. 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4. В состав комиссии входят председатель комиссии, заместитель председателя комиссии, секретарь комиссии и члены комиссии.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5. В состав комиссии могут входить представители Управления, депутаты Красноярского городского Совета депутатов, представители </w:t>
      </w:r>
      <w:r w:rsidR="004608A9" w:rsidRPr="009A64FD">
        <w:rPr>
          <w:rFonts w:ascii="Times New Roman" w:hAnsi="Times New Roman" w:cs="Times New Roman"/>
          <w:sz w:val="30"/>
          <w:szCs w:val="30"/>
        </w:rPr>
        <w:t>Управления делами администрации города</w:t>
      </w:r>
      <w:r w:rsidRPr="009A64FD">
        <w:rPr>
          <w:rFonts w:ascii="Times New Roman" w:hAnsi="Times New Roman" w:cs="Times New Roman"/>
          <w:sz w:val="30"/>
          <w:szCs w:val="30"/>
        </w:rPr>
        <w:t xml:space="preserve">, представители </w:t>
      </w:r>
      <w:r w:rsidR="004608A9" w:rsidRPr="009A64FD">
        <w:rPr>
          <w:rFonts w:ascii="Times New Roman" w:hAnsi="Times New Roman" w:cs="Times New Roman"/>
          <w:sz w:val="30"/>
          <w:szCs w:val="30"/>
        </w:rPr>
        <w:t>социально ориентированных некоммерческих организаций</w:t>
      </w:r>
      <w:r w:rsidRPr="009A64FD">
        <w:rPr>
          <w:rFonts w:ascii="Times New Roman" w:hAnsi="Times New Roman" w:cs="Times New Roman"/>
          <w:sz w:val="30"/>
          <w:szCs w:val="30"/>
        </w:rPr>
        <w:t>, не являющиеся учас</w:t>
      </w:r>
      <w:r w:rsidRPr="009A64FD">
        <w:rPr>
          <w:rFonts w:ascii="Times New Roman" w:hAnsi="Times New Roman" w:cs="Times New Roman"/>
          <w:sz w:val="30"/>
          <w:szCs w:val="30"/>
        </w:rPr>
        <w:t>т</w:t>
      </w:r>
      <w:r w:rsidRPr="009A64FD">
        <w:rPr>
          <w:rFonts w:ascii="Times New Roman" w:hAnsi="Times New Roman" w:cs="Times New Roman"/>
          <w:sz w:val="30"/>
          <w:szCs w:val="30"/>
        </w:rPr>
        <w:t xml:space="preserve">никами </w:t>
      </w:r>
      <w:r w:rsidR="007C2CD4" w:rsidRPr="009A64FD">
        <w:rPr>
          <w:rFonts w:ascii="Times New Roman" w:hAnsi="Times New Roman" w:cs="Times New Roman"/>
          <w:sz w:val="30"/>
          <w:szCs w:val="30"/>
        </w:rPr>
        <w:t>отбора</w:t>
      </w:r>
      <w:r w:rsidRPr="009A64FD">
        <w:rPr>
          <w:rFonts w:ascii="Times New Roman" w:hAnsi="Times New Roman" w:cs="Times New Roman"/>
          <w:sz w:val="30"/>
          <w:szCs w:val="30"/>
        </w:rPr>
        <w:t>, а также не входящие в их органы управления, предст</w:t>
      </w:r>
      <w:r w:rsidRPr="009A64FD">
        <w:rPr>
          <w:rFonts w:ascii="Times New Roman" w:hAnsi="Times New Roman" w:cs="Times New Roman"/>
          <w:sz w:val="30"/>
          <w:szCs w:val="30"/>
        </w:rPr>
        <w:t>а</w:t>
      </w:r>
      <w:r w:rsidRPr="009A64FD">
        <w:rPr>
          <w:rFonts w:ascii="Times New Roman" w:hAnsi="Times New Roman" w:cs="Times New Roman"/>
          <w:sz w:val="30"/>
          <w:szCs w:val="30"/>
        </w:rPr>
        <w:t>вители общественности.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>6. Состав комиссии утверждается приказом руководителя Упра</w:t>
      </w:r>
      <w:r w:rsidRPr="009A64FD">
        <w:rPr>
          <w:rFonts w:ascii="Times New Roman" w:hAnsi="Times New Roman" w:cs="Times New Roman"/>
          <w:sz w:val="30"/>
          <w:szCs w:val="30"/>
        </w:rPr>
        <w:t>в</w:t>
      </w:r>
      <w:r w:rsidRPr="009A64FD">
        <w:rPr>
          <w:rFonts w:ascii="Times New Roman" w:hAnsi="Times New Roman" w:cs="Times New Roman"/>
          <w:sz w:val="30"/>
          <w:szCs w:val="30"/>
        </w:rPr>
        <w:t xml:space="preserve">ления – председателем комиссии не позднее даты начала приема </w:t>
      </w:r>
      <w:r w:rsidR="006241EF" w:rsidRPr="009A64FD">
        <w:rPr>
          <w:rFonts w:ascii="Times New Roman" w:hAnsi="Times New Roman" w:cs="Times New Roman"/>
          <w:sz w:val="30"/>
          <w:szCs w:val="30"/>
        </w:rPr>
        <w:t xml:space="preserve">заявок и документов </w:t>
      </w:r>
      <w:r w:rsidRPr="009A64FD">
        <w:rPr>
          <w:rFonts w:ascii="Times New Roman" w:hAnsi="Times New Roman" w:cs="Times New Roman"/>
          <w:sz w:val="30"/>
          <w:szCs w:val="30"/>
        </w:rPr>
        <w:t xml:space="preserve">для участия в </w:t>
      </w:r>
      <w:r w:rsidR="006241EF" w:rsidRPr="009A64FD">
        <w:rPr>
          <w:rFonts w:ascii="Times New Roman" w:hAnsi="Times New Roman" w:cs="Times New Roman"/>
          <w:sz w:val="30"/>
          <w:szCs w:val="30"/>
        </w:rPr>
        <w:t>отборе</w:t>
      </w:r>
      <w:r w:rsidRPr="009A64FD">
        <w:rPr>
          <w:rFonts w:ascii="Times New Roman" w:hAnsi="Times New Roman" w:cs="Times New Roman"/>
          <w:sz w:val="30"/>
          <w:szCs w:val="30"/>
        </w:rPr>
        <w:t>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7. Руководство работой комиссии осуществляет ее председатель, 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  </w:t>
      </w:r>
      <w:r w:rsidRPr="009A64FD">
        <w:rPr>
          <w:rFonts w:ascii="Times New Roman" w:hAnsi="Times New Roman" w:cs="Times New Roman"/>
          <w:sz w:val="30"/>
          <w:szCs w:val="30"/>
        </w:rPr>
        <w:t xml:space="preserve">в отсутствие председателя руководство комиссией осуществляет его 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</w:t>
      </w:r>
      <w:r w:rsidRPr="009A64FD">
        <w:rPr>
          <w:rFonts w:ascii="Times New Roman" w:hAnsi="Times New Roman" w:cs="Times New Roman"/>
          <w:sz w:val="30"/>
          <w:szCs w:val="30"/>
        </w:rPr>
        <w:t>заместитель. Председатель комиссии назначает дату и время проведения заседаний комиссии, предлагает повестку дня заседания комиссии.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8. Заседания комиссии правомочны, если на них присутствует 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A64FD">
        <w:rPr>
          <w:rFonts w:ascii="Times New Roman" w:hAnsi="Times New Roman" w:cs="Times New Roman"/>
          <w:sz w:val="30"/>
          <w:szCs w:val="30"/>
        </w:rPr>
        <w:t>не менее 2/3 от установленного числа ее членов. Решения комиссии принимаются путем открытого голосования. В случае равенства голосов решающим является голос председателя.</w:t>
      </w:r>
    </w:p>
    <w:p w:rsidR="006241EF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9. </w:t>
      </w:r>
      <w:r w:rsidR="006241EF" w:rsidRPr="009A64FD">
        <w:rPr>
          <w:rFonts w:ascii="Times New Roman" w:hAnsi="Times New Roman" w:cs="Times New Roman"/>
          <w:sz w:val="30"/>
          <w:szCs w:val="30"/>
        </w:rPr>
        <w:t xml:space="preserve">Комиссия </w:t>
      </w:r>
      <w:r w:rsidR="00142C9D">
        <w:rPr>
          <w:rFonts w:ascii="Times New Roman" w:hAnsi="Times New Roman" w:cs="Times New Roman"/>
          <w:sz w:val="30"/>
          <w:szCs w:val="30"/>
        </w:rPr>
        <w:t>рассматривает представленные СО</w:t>
      </w:r>
      <w:r w:rsidR="006241EF" w:rsidRPr="009A64FD">
        <w:rPr>
          <w:rFonts w:ascii="Times New Roman" w:hAnsi="Times New Roman" w:cs="Times New Roman"/>
          <w:sz w:val="30"/>
          <w:szCs w:val="30"/>
        </w:rPr>
        <w:t>НКО документы, отбирает претендентов на получение средств субсидии и определяет размер субсидии не позднее 20 календарных дней со дня передачи МКУ заявки с приложенными документами в Управление секретарю ко</w:t>
      </w:r>
      <w:r w:rsidR="00142C9D">
        <w:rPr>
          <w:rFonts w:ascii="Times New Roman" w:hAnsi="Times New Roman" w:cs="Times New Roman"/>
          <w:sz w:val="30"/>
          <w:szCs w:val="30"/>
        </w:rPr>
        <w:t>-</w:t>
      </w:r>
      <w:r w:rsidR="006241EF" w:rsidRPr="009A64FD">
        <w:rPr>
          <w:rFonts w:ascii="Times New Roman" w:hAnsi="Times New Roman" w:cs="Times New Roman"/>
          <w:sz w:val="30"/>
          <w:szCs w:val="30"/>
        </w:rPr>
        <w:t>миссии.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10. Протокол с указанием </w:t>
      </w:r>
      <w:r w:rsidR="006241EF" w:rsidRPr="009A64FD">
        <w:rPr>
          <w:rFonts w:ascii="Times New Roman" w:hAnsi="Times New Roman" w:cs="Times New Roman"/>
          <w:sz w:val="30"/>
          <w:szCs w:val="30"/>
        </w:rPr>
        <w:t>получателей субсидии</w:t>
      </w:r>
      <w:r w:rsidRPr="009A64FD">
        <w:rPr>
          <w:rFonts w:ascii="Times New Roman" w:hAnsi="Times New Roman" w:cs="Times New Roman"/>
          <w:sz w:val="30"/>
          <w:szCs w:val="30"/>
        </w:rPr>
        <w:t xml:space="preserve"> подписывается председателем </w:t>
      </w:r>
      <w:r w:rsidR="006241EF" w:rsidRPr="009A64FD">
        <w:rPr>
          <w:rFonts w:ascii="Times New Roman" w:hAnsi="Times New Roman" w:cs="Times New Roman"/>
          <w:sz w:val="30"/>
          <w:szCs w:val="30"/>
        </w:rPr>
        <w:t>к</w:t>
      </w:r>
      <w:r w:rsidRPr="009A64FD">
        <w:rPr>
          <w:rFonts w:ascii="Times New Roman" w:hAnsi="Times New Roman" w:cs="Times New Roman"/>
          <w:sz w:val="30"/>
          <w:szCs w:val="30"/>
        </w:rPr>
        <w:t xml:space="preserve">омиссии (или лицом, исполняющим его обязанности) 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A64FD">
        <w:rPr>
          <w:rFonts w:ascii="Times New Roman" w:hAnsi="Times New Roman" w:cs="Times New Roman"/>
          <w:sz w:val="30"/>
          <w:szCs w:val="30"/>
        </w:rPr>
        <w:t>и секретарем комиссии не позднее 5 календарных дней с даты изгото</w:t>
      </w:r>
      <w:r w:rsidRPr="009A64FD">
        <w:rPr>
          <w:rFonts w:ascii="Times New Roman" w:hAnsi="Times New Roman" w:cs="Times New Roman"/>
          <w:sz w:val="30"/>
          <w:szCs w:val="30"/>
        </w:rPr>
        <w:t>в</w:t>
      </w:r>
      <w:r w:rsidRPr="009A64FD">
        <w:rPr>
          <w:rFonts w:ascii="Times New Roman" w:hAnsi="Times New Roman" w:cs="Times New Roman"/>
          <w:sz w:val="30"/>
          <w:szCs w:val="30"/>
        </w:rPr>
        <w:t>ления протокола.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11. Хранение протоколов и всех представленных документов 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</w:t>
      </w:r>
      <w:r w:rsidRPr="009A64FD">
        <w:rPr>
          <w:rFonts w:ascii="Times New Roman" w:hAnsi="Times New Roman" w:cs="Times New Roman"/>
          <w:sz w:val="30"/>
          <w:szCs w:val="30"/>
        </w:rPr>
        <w:t>осуществляет секретарь комиссии в Управлении в течение трех лет.</w:t>
      </w:r>
    </w:p>
    <w:p w:rsidR="003E1EC8" w:rsidRPr="009A64FD" w:rsidRDefault="003E1EC8" w:rsidP="003E1E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 </w:t>
      </w:r>
    </w:p>
    <w:p w:rsidR="003E1EC8" w:rsidRPr="009A64FD" w:rsidRDefault="00142C9D" w:rsidP="003E1EC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</wp:posOffset>
                </wp:positionH>
                <wp:positionV relativeFrom="paragraph">
                  <wp:posOffset>110357</wp:posOffset>
                </wp:positionV>
                <wp:extent cx="5923128" cy="0"/>
                <wp:effectExtent l="0" t="0" r="2095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1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8.7pt" to="466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" strokecolor="black [3213]" strokeweight=".5pt"/>
            </w:pict>
          </mc:Fallback>
        </mc:AlternateContent>
      </w:r>
      <w:r w:rsidR="003E1EC8" w:rsidRPr="009A64FD">
        <w:rPr>
          <w:rFonts w:ascii="Times New Roman" w:hAnsi="Times New Roman" w:cs="Times New Roman"/>
          <w:sz w:val="30"/>
          <w:szCs w:val="30"/>
        </w:rPr>
        <w:br w:type="page"/>
      </w:r>
    </w:p>
    <w:p w:rsidR="003E1EC8" w:rsidRPr="009A64FD" w:rsidRDefault="003E1EC8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E82FF9" w:rsidRPr="009A64FD">
        <w:rPr>
          <w:rFonts w:ascii="Times New Roman" w:hAnsi="Times New Roman" w:cs="Times New Roman"/>
          <w:sz w:val="30"/>
          <w:szCs w:val="30"/>
        </w:rPr>
        <w:t>3</w:t>
      </w:r>
    </w:p>
    <w:p w:rsidR="00142C9D" w:rsidRDefault="003E1EC8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к Положению о порядке </w:t>
      </w:r>
    </w:p>
    <w:p w:rsidR="00142C9D" w:rsidRDefault="003E1EC8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определения объема </w:t>
      </w:r>
    </w:p>
    <w:p w:rsidR="003E1EC8" w:rsidRPr="009A64FD" w:rsidRDefault="003E1EC8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и предоставления субсидий</w:t>
      </w:r>
    </w:p>
    <w:p w:rsidR="003E1EC8" w:rsidRPr="009A64FD" w:rsidRDefault="003E1EC8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3E1EC8" w:rsidRPr="009A64FD" w:rsidRDefault="003E1EC8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</w:t>
      </w:r>
    </w:p>
    <w:p w:rsidR="003E1EC8" w:rsidRPr="009A64FD" w:rsidRDefault="003E1EC8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не являющимся государственными</w:t>
      </w:r>
    </w:p>
    <w:p w:rsidR="003E1EC8" w:rsidRPr="009A64FD" w:rsidRDefault="003E1EC8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</w:t>
      </w:r>
    </w:p>
    <w:p w:rsidR="00253D34" w:rsidRDefault="00253D34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E82FF9" w:rsidRPr="009A64FD">
        <w:rPr>
          <w:rFonts w:ascii="Times New Roman" w:hAnsi="Times New Roman" w:cs="Times New Roman"/>
          <w:sz w:val="30"/>
          <w:szCs w:val="30"/>
        </w:rPr>
        <w:t xml:space="preserve"> целях финансового обеспечения </w:t>
      </w:r>
    </w:p>
    <w:p w:rsidR="00253D34" w:rsidRDefault="00E82FF9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затрат, </w:t>
      </w:r>
      <w:r w:rsidR="00253D34">
        <w:rPr>
          <w:rFonts w:ascii="Times New Roman" w:hAnsi="Times New Roman" w:cs="Times New Roman"/>
          <w:sz w:val="30"/>
          <w:szCs w:val="30"/>
        </w:rPr>
        <w:t xml:space="preserve">связанных с проведением </w:t>
      </w:r>
    </w:p>
    <w:p w:rsidR="00253D34" w:rsidRDefault="00E82FF9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мероприятий для инвалидов, лиц </w:t>
      </w:r>
    </w:p>
    <w:p w:rsidR="00253D34" w:rsidRDefault="00E82FF9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с ограниченными возможностями  </w:t>
      </w:r>
    </w:p>
    <w:p w:rsidR="003E1EC8" w:rsidRPr="009A64FD" w:rsidRDefault="00E82FF9" w:rsidP="00142C9D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здоровья</w:t>
      </w:r>
    </w:p>
    <w:p w:rsidR="003E1EC8" w:rsidRDefault="003E1EC8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53D34" w:rsidRPr="009A64FD" w:rsidRDefault="00253D34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E1EC8" w:rsidRPr="009A64FD" w:rsidRDefault="003E1EC8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E1EC8" w:rsidRPr="009A64FD" w:rsidRDefault="003E1EC8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ПОЛОЖЕНИЕ</w:t>
      </w:r>
    </w:p>
    <w:p w:rsidR="003E1EC8" w:rsidRPr="009A64FD" w:rsidRDefault="003E1EC8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о комиссии по проведению проверки соблюдения условий, целей</w:t>
      </w:r>
    </w:p>
    <w:p w:rsidR="003E1EC8" w:rsidRPr="009A64FD" w:rsidRDefault="003E1EC8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и порядка предоставления субсидий социально ориентированными</w:t>
      </w:r>
    </w:p>
    <w:p w:rsidR="00253D34" w:rsidRDefault="003E1EC8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некоммерческими организациями, не являющимися государственными</w:t>
      </w:r>
    </w:p>
    <w:p w:rsidR="00253D34" w:rsidRDefault="003E1EC8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</w:t>
      </w:r>
      <w:r w:rsidR="00253D34">
        <w:rPr>
          <w:rFonts w:ascii="Times New Roman" w:hAnsi="Times New Roman" w:cs="Times New Roman"/>
          <w:sz w:val="30"/>
          <w:szCs w:val="30"/>
        </w:rPr>
        <w:t>в</w:t>
      </w:r>
      <w:r w:rsidR="00E82FF9" w:rsidRPr="009A64FD">
        <w:rPr>
          <w:rFonts w:ascii="Times New Roman" w:hAnsi="Times New Roman" w:cs="Times New Roman"/>
          <w:sz w:val="30"/>
          <w:szCs w:val="30"/>
        </w:rPr>
        <w:t xml:space="preserve"> целях финансового обеспечения </w:t>
      </w:r>
    </w:p>
    <w:p w:rsidR="00253D34" w:rsidRDefault="00E82FF9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A64FD">
        <w:rPr>
          <w:rFonts w:ascii="Times New Roman" w:hAnsi="Times New Roman" w:cs="Times New Roman"/>
          <w:sz w:val="30"/>
          <w:szCs w:val="30"/>
        </w:rPr>
        <w:t>зат</w:t>
      </w:r>
      <w:r w:rsidR="00253D34">
        <w:rPr>
          <w:rFonts w:ascii="Times New Roman" w:hAnsi="Times New Roman" w:cs="Times New Roman"/>
          <w:sz w:val="30"/>
          <w:szCs w:val="30"/>
        </w:rPr>
        <w:t xml:space="preserve">рат, связанных с проведением мероприятий для </w:t>
      </w:r>
      <w:r w:rsidRPr="009A64FD">
        <w:rPr>
          <w:rFonts w:ascii="Times New Roman" w:hAnsi="Times New Roman" w:cs="Times New Roman"/>
          <w:sz w:val="30"/>
          <w:szCs w:val="30"/>
        </w:rPr>
        <w:t xml:space="preserve">инвалидов, лиц </w:t>
      </w:r>
    </w:p>
    <w:p w:rsidR="003E1EC8" w:rsidRPr="009A64FD" w:rsidRDefault="00253D34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ограниченными возможностями </w:t>
      </w:r>
      <w:r w:rsidR="00E82FF9" w:rsidRPr="009A64FD">
        <w:rPr>
          <w:rFonts w:ascii="Times New Roman" w:hAnsi="Times New Roman" w:cs="Times New Roman"/>
          <w:sz w:val="30"/>
          <w:szCs w:val="30"/>
        </w:rPr>
        <w:t>здоровья</w:t>
      </w:r>
    </w:p>
    <w:p w:rsidR="00E82FF9" w:rsidRDefault="00E82FF9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53D34" w:rsidRDefault="00253D34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53D34" w:rsidRPr="009A64FD" w:rsidRDefault="00253D34" w:rsidP="00253D3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 xml:space="preserve">1. Комиссия по проведению проверки соблюдения условий, целей и порядка предоставления субсидий социально ориентированными               некоммерческими организациями, не являющимися государственными (муниципальными) учреждениями, </w:t>
      </w:r>
      <w:r w:rsidR="00253D34">
        <w:rPr>
          <w:rFonts w:ascii="Times New Roman" w:hAnsi="Times New Roman" w:cs="Times New Roman"/>
          <w:sz w:val="30"/>
          <w:szCs w:val="30"/>
        </w:rPr>
        <w:t xml:space="preserve">в </w:t>
      </w:r>
      <w:r w:rsidR="00E82FF9" w:rsidRPr="00253D34">
        <w:rPr>
          <w:rFonts w:ascii="Times New Roman" w:hAnsi="Times New Roman" w:cs="Times New Roman"/>
          <w:sz w:val="30"/>
          <w:szCs w:val="30"/>
        </w:rPr>
        <w:t>целях финансового о</w:t>
      </w:r>
      <w:r w:rsidR="00253D34">
        <w:rPr>
          <w:rFonts w:ascii="Times New Roman" w:hAnsi="Times New Roman" w:cs="Times New Roman"/>
          <w:sz w:val="30"/>
          <w:szCs w:val="30"/>
        </w:rPr>
        <w:t xml:space="preserve">беспечения затрат, связанных с проведением мероприятий </w:t>
      </w:r>
      <w:r w:rsidR="00E82FF9" w:rsidRPr="00253D34">
        <w:rPr>
          <w:rFonts w:ascii="Times New Roman" w:hAnsi="Times New Roman" w:cs="Times New Roman"/>
          <w:sz w:val="30"/>
          <w:szCs w:val="30"/>
        </w:rPr>
        <w:t xml:space="preserve">для инвалидов, лиц 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E82FF9" w:rsidRPr="00253D34">
        <w:rPr>
          <w:rFonts w:ascii="Times New Roman" w:hAnsi="Times New Roman" w:cs="Times New Roman"/>
          <w:sz w:val="30"/>
          <w:szCs w:val="30"/>
        </w:rPr>
        <w:t>с ограниченными возможностями  здоровья</w:t>
      </w:r>
      <w:r w:rsidRPr="00253D34">
        <w:rPr>
          <w:rFonts w:ascii="Times New Roman" w:hAnsi="Times New Roman" w:cs="Times New Roman"/>
          <w:sz w:val="30"/>
          <w:szCs w:val="30"/>
        </w:rPr>
        <w:t xml:space="preserve"> (далее – комиссия по пр</w:t>
      </w:r>
      <w:r w:rsidRPr="00253D34">
        <w:rPr>
          <w:rFonts w:ascii="Times New Roman" w:hAnsi="Times New Roman" w:cs="Times New Roman"/>
          <w:sz w:val="30"/>
          <w:szCs w:val="30"/>
        </w:rPr>
        <w:t>о</w:t>
      </w:r>
      <w:r w:rsidRPr="00253D34">
        <w:rPr>
          <w:rFonts w:ascii="Times New Roman" w:hAnsi="Times New Roman" w:cs="Times New Roman"/>
          <w:sz w:val="30"/>
          <w:szCs w:val="30"/>
        </w:rPr>
        <w:t xml:space="preserve">ведению проверки) является коллегиальным совещательным органом </w:t>
      </w:r>
      <w:r w:rsidR="00253D34">
        <w:rPr>
          <w:rFonts w:ascii="Times New Roman" w:hAnsi="Times New Roman" w:cs="Times New Roman"/>
          <w:sz w:val="30"/>
          <w:szCs w:val="30"/>
        </w:rPr>
        <w:t xml:space="preserve"> </w:t>
      </w:r>
      <w:r w:rsidRPr="00253D34">
        <w:rPr>
          <w:rFonts w:ascii="Times New Roman" w:hAnsi="Times New Roman" w:cs="Times New Roman"/>
          <w:sz w:val="30"/>
          <w:szCs w:val="30"/>
        </w:rPr>
        <w:t>по проверке соблюдения условий, целей и порядка предоставления су</w:t>
      </w:r>
      <w:r w:rsidRPr="00253D34">
        <w:rPr>
          <w:rFonts w:ascii="Times New Roman" w:hAnsi="Times New Roman" w:cs="Times New Roman"/>
          <w:sz w:val="30"/>
          <w:szCs w:val="30"/>
        </w:rPr>
        <w:t>б</w:t>
      </w:r>
      <w:r w:rsidRPr="00253D34">
        <w:rPr>
          <w:rFonts w:ascii="Times New Roman" w:hAnsi="Times New Roman" w:cs="Times New Roman"/>
          <w:sz w:val="30"/>
          <w:szCs w:val="30"/>
        </w:rPr>
        <w:t>сидий социально ориентированным некоммерческим организациям,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53D34">
        <w:rPr>
          <w:rFonts w:ascii="Times New Roman" w:hAnsi="Times New Roman" w:cs="Times New Roman"/>
          <w:sz w:val="30"/>
          <w:szCs w:val="30"/>
        </w:rPr>
        <w:t xml:space="preserve"> не являющимся государственными (муниципальными) учреждениями, </w:t>
      </w:r>
      <w:r w:rsidR="00253D34">
        <w:rPr>
          <w:rFonts w:ascii="Times New Roman" w:hAnsi="Times New Roman" w:cs="Times New Roman"/>
          <w:sz w:val="30"/>
          <w:szCs w:val="30"/>
        </w:rPr>
        <w:t xml:space="preserve">  в </w:t>
      </w:r>
      <w:r w:rsidR="00E82FF9" w:rsidRPr="00253D34">
        <w:rPr>
          <w:rFonts w:ascii="Times New Roman" w:hAnsi="Times New Roman" w:cs="Times New Roman"/>
          <w:sz w:val="30"/>
          <w:szCs w:val="30"/>
        </w:rPr>
        <w:t>целях финансового об</w:t>
      </w:r>
      <w:r w:rsidR="00253D34">
        <w:rPr>
          <w:rFonts w:ascii="Times New Roman" w:hAnsi="Times New Roman" w:cs="Times New Roman"/>
          <w:sz w:val="30"/>
          <w:szCs w:val="30"/>
        </w:rPr>
        <w:t xml:space="preserve">еспечения затрат, связанных с </w:t>
      </w:r>
      <w:r w:rsidR="00E82FF9" w:rsidRPr="00253D34">
        <w:rPr>
          <w:rFonts w:ascii="Times New Roman" w:hAnsi="Times New Roman" w:cs="Times New Roman"/>
          <w:sz w:val="30"/>
          <w:szCs w:val="30"/>
        </w:rPr>
        <w:t xml:space="preserve">проведением  </w:t>
      </w:r>
      <w:r w:rsidR="00253D34">
        <w:rPr>
          <w:rFonts w:ascii="Times New Roman" w:hAnsi="Times New Roman" w:cs="Times New Roman"/>
          <w:sz w:val="30"/>
          <w:szCs w:val="30"/>
        </w:rPr>
        <w:t xml:space="preserve">  </w:t>
      </w:r>
      <w:r w:rsidR="00E82FF9" w:rsidRPr="00253D34">
        <w:rPr>
          <w:rFonts w:ascii="Times New Roman" w:hAnsi="Times New Roman" w:cs="Times New Roman"/>
          <w:sz w:val="30"/>
          <w:szCs w:val="30"/>
        </w:rPr>
        <w:t>меро</w:t>
      </w:r>
      <w:r w:rsidR="00253D34">
        <w:rPr>
          <w:rFonts w:ascii="Times New Roman" w:hAnsi="Times New Roman" w:cs="Times New Roman"/>
          <w:sz w:val="30"/>
          <w:szCs w:val="30"/>
        </w:rPr>
        <w:t xml:space="preserve">приятий для </w:t>
      </w:r>
      <w:r w:rsidR="00E82FF9" w:rsidRPr="00253D34">
        <w:rPr>
          <w:rFonts w:ascii="Times New Roman" w:hAnsi="Times New Roman" w:cs="Times New Roman"/>
          <w:sz w:val="30"/>
          <w:szCs w:val="30"/>
        </w:rPr>
        <w:t>инвалидов, лиц</w:t>
      </w:r>
      <w:r w:rsidR="00253D34">
        <w:rPr>
          <w:rFonts w:ascii="Times New Roman" w:hAnsi="Times New Roman" w:cs="Times New Roman"/>
          <w:sz w:val="30"/>
          <w:szCs w:val="30"/>
        </w:rPr>
        <w:t xml:space="preserve"> с ограниченными возможностями </w:t>
      </w:r>
      <w:r w:rsidR="00E82FF9" w:rsidRPr="00253D34">
        <w:rPr>
          <w:rFonts w:ascii="Times New Roman" w:hAnsi="Times New Roman" w:cs="Times New Roman"/>
          <w:sz w:val="30"/>
          <w:szCs w:val="30"/>
        </w:rPr>
        <w:t>зд</w:t>
      </w:r>
      <w:r w:rsidR="00E82FF9" w:rsidRPr="00253D34">
        <w:rPr>
          <w:rFonts w:ascii="Times New Roman" w:hAnsi="Times New Roman" w:cs="Times New Roman"/>
          <w:sz w:val="30"/>
          <w:szCs w:val="30"/>
        </w:rPr>
        <w:t>о</w:t>
      </w:r>
      <w:r w:rsidR="00E82FF9" w:rsidRPr="00253D34">
        <w:rPr>
          <w:rFonts w:ascii="Times New Roman" w:hAnsi="Times New Roman" w:cs="Times New Roman"/>
          <w:sz w:val="30"/>
          <w:szCs w:val="30"/>
        </w:rPr>
        <w:t>ровья</w:t>
      </w:r>
      <w:r w:rsidRPr="00253D34">
        <w:rPr>
          <w:rFonts w:ascii="Times New Roman" w:hAnsi="Times New Roman" w:cs="Times New Roman"/>
          <w:sz w:val="30"/>
          <w:szCs w:val="30"/>
        </w:rPr>
        <w:t>, созданным при управлении социальной защиты населения адм</w:t>
      </w:r>
      <w:r w:rsidRPr="00253D34">
        <w:rPr>
          <w:rFonts w:ascii="Times New Roman" w:hAnsi="Times New Roman" w:cs="Times New Roman"/>
          <w:sz w:val="30"/>
          <w:szCs w:val="30"/>
        </w:rPr>
        <w:t>и</w:t>
      </w:r>
      <w:r w:rsidRPr="00253D34">
        <w:rPr>
          <w:rFonts w:ascii="Times New Roman" w:hAnsi="Times New Roman" w:cs="Times New Roman"/>
          <w:sz w:val="30"/>
          <w:szCs w:val="30"/>
        </w:rPr>
        <w:t>нистрации города (далее – Управление).</w:t>
      </w: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>2. Деятельность комиссии по проведению проверки осуществ</w:t>
      </w:r>
      <w:r w:rsidR="00253D34">
        <w:rPr>
          <w:rFonts w:ascii="Times New Roman" w:hAnsi="Times New Roman" w:cs="Times New Roman"/>
          <w:sz w:val="30"/>
          <w:szCs w:val="30"/>
        </w:rPr>
        <w:t>-</w:t>
      </w:r>
      <w:r w:rsidRPr="00253D34">
        <w:rPr>
          <w:rFonts w:ascii="Times New Roman" w:hAnsi="Times New Roman" w:cs="Times New Roman"/>
          <w:sz w:val="30"/>
          <w:szCs w:val="30"/>
        </w:rPr>
        <w:t>ляется с соблюдением принципов гласности, объективной оценки, еди</w:t>
      </w:r>
      <w:r w:rsidRPr="00253D34">
        <w:rPr>
          <w:rFonts w:ascii="Times New Roman" w:hAnsi="Times New Roman" w:cs="Times New Roman"/>
          <w:sz w:val="30"/>
          <w:szCs w:val="30"/>
        </w:rPr>
        <w:t>н</w:t>
      </w:r>
      <w:r w:rsidRPr="00253D34">
        <w:rPr>
          <w:rFonts w:ascii="Times New Roman" w:hAnsi="Times New Roman" w:cs="Times New Roman"/>
          <w:sz w:val="30"/>
          <w:szCs w:val="30"/>
        </w:rPr>
        <w:t>ства требований и создания равных конкурентных условий на основе коллегиального обсуждения и решения вопросов, входящих в ее комп</w:t>
      </w:r>
      <w:r w:rsidRPr="00253D34">
        <w:rPr>
          <w:rFonts w:ascii="Times New Roman" w:hAnsi="Times New Roman" w:cs="Times New Roman"/>
          <w:sz w:val="30"/>
          <w:szCs w:val="30"/>
        </w:rPr>
        <w:t>е</w:t>
      </w:r>
      <w:r w:rsidRPr="00253D34">
        <w:rPr>
          <w:rFonts w:ascii="Times New Roman" w:hAnsi="Times New Roman" w:cs="Times New Roman"/>
          <w:sz w:val="30"/>
          <w:szCs w:val="30"/>
        </w:rPr>
        <w:t>тенцию.</w:t>
      </w: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 xml:space="preserve">3. Численность комиссии по проведению проверки составляет             не менее 5 человек. </w:t>
      </w: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lastRenderedPageBreak/>
        <w:t>4. В состав комиссии по проведению проверки входят:</w:t>
      </w: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>руководитель управления социальной защиты населения админ</w:t>
      </w:r>
      <w:r w:rsidRPr="00253D34">
        <w:rPr>
          <w:rFonts w:ascii="Times New Roman" w:hAnsi="Times New Roman" w:cs="Times New Roman"/>
          <w:sz w:val="30"/>
          <w:szCs w:val="30"/>
        </w:rPr>
        <w:t>и</w:t>
      </w:r>
      <w:r w:rsidRPr="00253D34">
        <w:rPr>
          <w:rFonts w:ascii="Times New Roman" w:hAnsi="Times New Roman" w:cs="Times New Roman"/>
          <w:sz w:val="30"/>
          <w:szCs w:val="30"/>
        </w:rPr>
        <w:t>страции города, председатель комиссии;</w:t>
      </w:r>
    </w:p>
    <w:p w:rsidR="003E1EC8" w:rsidRPr="00253D34" w:rsidRDefault="004608A9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>заместитель руководителя управления социальной защиты насел</w:t>
      </w:r>
      <w:r w:rsidRPr="00253D34">
        <w:rPr>
          <w:rFonts w:ascii="Times New Roman" w:hAnsi="Times New Roman" w:cs="Times New Roman"/>
          <w:sz w:val="30"/>
          <w:szCs w:val="30"/>
        </w:rPr>
        <w:t>е</w:t>
      </w:r>
      <w:r w:rsidR="00253D34">
        <w:rPr>
          <w:rFonts w:ascii="Times New Roman" w:hAnsi="Times New Roman" w:cs="Times New Roman"/>
          <w:sz w:val="30"/>
          <w:szCs w:val="30"/>
        </w:rPr>
        <w:t>ния администрации города –</w:t>
      </w:r>
      <w:r w:rsidRPr="00253D34">
        <w:rPr>
          <w:rFonts w:ascii="Times New Roman" w:hAnsi="Times New Roman" w:cs="Times New Roman"/>
          <w:sz w:val="30"/>
          <w:szCs w:val="30"/>
        </w:rPr>
        <w:t xml:space="preserve"> </w:t>
      </w:r>
      <w:r w:rsidR="003E1EC8" w:rsidRPr="00253D34">
        <w:rPr>
          <w:rFonts w:ascii="Times New Roman" w:hAnsi="Times New Roman" w:cs="Times New Roman"/>
          <w:sz w:val="30"/>
          <w:szCs w:val="30"/>
        </w:rPr>
        <w:t>начальник отдела мониторинга и пред</w:t>
      </w:r>
      <w:r w:rsidR="003E1EC8" w:rsidRPr="00253D34">
        <w:rPr>
          <w:rFonts w:ascii="Times New Roman" w:hAnsi="Times New Roman" w:cs="Times New Roman"/>
          <w:sz w:val="30"/>
          <w:szCs w:val="30"/>
        </w:rPr>
        <w:t>о</w:t>
      </w:r>
      <w:r w:rsidR="003E1EC8" w:rsidRPr="00253D34">
        <w:rPr>
          <w:rFonts w:ascii="Times New Roman" w:hAnsi="Times New Roman" w:cs="Times New Roman"/>
          <w:sz w:val="30"/>
          <w:szCs w:val="30"/>
        </w:rPr>
        <w:t>ставления мер социальной поддержки населению;</w:t>
      </w: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>консультант отдела по реализации социальных проектов и взаим</w:t>
      </w:r>
      <w:r w:rsidRPr="00253D34">
        <w:rPr>
          <w:rFonts w:ascii="Times New Roman" w:hAnsi="Times New Roman" w:cs="Times New Roman"/>
          <w:sz w:val="30"/>
          <w:szCs w:val="30"/>
        </w:rPr>
        <w:t>о</w:t>
      </w:r>
      <w:r w:rsidRPr="00253D34">
        <w:rPr>
          <w:rFonts w:ascii="Times New Roman" w:hAnsi="Times New Roman" w:cs="Times New Roman"/>
          <w:sz w:val="30"/>
          <w:szCs w:val="30"/>
        </w:rPr>
        <w:t>действию с социально ориентированными некоммерческими органи</w:t>
      </w:r>
      <w:r w:rsidR="00253D34">
        <w:rPr>
          <w:rFonts w:ascii="Times New Roman" w:hAnsi="Times New Roman" w:cs="Times New Roman"/>
          <w:sz w:val="30"/>
          <w:szCs w:val="30"/>
        </w:rPr>
        <w:t>-</w:t>
      </w:r>
      <w:r w:rsidRPr="00253D34">
        <w:rPr>
          <w:rFonts w:ascii="Times New Roman" w:hAnsi="Times New Roman" w:cs="Times New Roman"/>
          <w:sz w:val="30"/>
          <w:szCs w:val="30"/>
        </w:rPr>
        <w:t>зациями управления социальной защиты населения администрации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53D34">
        <w:rPr>
          <w:rFonts w:ascii="Times New Roman" w:hAnsi="Times New Roman" w:cs="Times New Roman"/>
          <w:sz w:val="30"/>
          <w:szCs w:val="30"/>
        </w:rPr>
        <w:t xml:space="preserve"> города;</w:t>
      </w: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>консультант отдела мониторинга и предоставления мер социал</w:t>
      </w:r>
      <w:r w:rsidRPr="00253D34">
        <w:rPr>
          <w:rFonts w:ascii="Times New Roman" w:hAnsi="Times New Roman" w:cs="Times New Roman"/>
          <w:sz w:val="30"/>
          <w:szCs w:val="30"/>
        </w:rPr>
        <w:t>ь</w:t>
      </w:r>
      <w:r w:rsidRPr="00253D34">
        <w:rPr>
          <w:rFonts w:ascii="Times New Roman" w:hAnsi="Times New Roman" w:cs="Times New Roman"/>
          <w:sz w:val="30"/>
          <w:szCs w:val="30"/>
        </w:rPr>
        <w:t>ной поддержки населению управления социальной защиты населения администрации города;</w:t>
      </w: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>главный специалист отдела административных платежей, план</w:t>
      </w:r>
      <w:r w:rsidRPr="00253D34">
        <w:rPr>
          <w:rFonts w:ascii="Times New Roman" w:hAnsi="Times New Roman" w:cs="Times New Roman"/>
          <w:sz w:val="30"/>
          <w:szCs w:val="30"/>
        </w:rPr>
        <w:t>и</w:t>
      </w:r>
      <w:r w:rsidRPr="00253D34">
        <w:rPr>
          <w:rFonts w:ascii="Times New Roman" w:hAnsi="Times New Roman" w:cs="Times New Roman"/>
          <w:sz w:val="30"/>
          <w:szCs w:val="30"/>
        </w:rPr>
        <w:t>рования и контроля управления делами администрации города.</w:t>
      </w: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>Персональный состав комиссии по проведению проверки утве</w:t>
      </w:r>
      <w:r w:rsidRPr="00253D34">
        <w:rPr>
          <w:rFonts w:ascii="Times New Roman" w:hAnsi="Times New Roman" w:cs="Times New Roman"/>
          <w:sz w:val="30"/>
          <w:szCs w:val="30"/>
        </w:rPr>
        <w:t>р</w:t>
      </w:r>
      <w:r w:rsidRPr="00253D34">
        <w:rPr>
          <w:rFonts w:ascii="Times New Roman" w:hAnsi="Times New Roman" w:cs="Times New Roman"/>
          <w:sz w:val="30"/>
          <w:szCs w:val="30"/>
        </w:rPr>
        <w:t xml:space="preserve">ждается приказом руководителя Управления не позднее 30 дней с даты перечисления средств субсидии </w:t>
      </w:r>
      <w:r w:rsidR="00E82FF9" w:rsidRPr="00253D34">
        <w:rPr>
          <w:rFonts w:ascii="Times New Roman" w:hAnsi="Times New Roman" w:cs="Times New Roman"/>
          <w:sz w:val="30"/>
          <w:szCs w:val="30"/>
        </w:rPr>
        <w:t>получателям субсидии</w:t>
      </w:r>
      <w:r w:rsidRPr="00253D34">
        <w:rPr>
          <w:rFonts w:ascii="Times New Roman" w:hAnsi="Times New Roman" w:cs="Times New Roman"/>
          <w:sz w:val="30"/>
          <w:szCs w:val="30"/>
        </w:rPr>
        <w:t>.</w:t>
      </w: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>5. Руководство работой комиссии по проведению проверки</w:t>
      </w:r>
      <w:r w:rsidR="00253D34">
        <w:rPr>
          <w:rFonts w:ascii="Times New Roman" w:hAnsi="Times New Roman" w:cs="Times New Roman"/>
          <w:sz w:val="30"/>
          <w:szCs w:val="30"/>
        </w:rPr>
        <w:t xml:space="preserve">       </w:t>
      </w:r>
      <w:r w:rsidRPr="00253D34">
        <w:rPr>
          <w:rFonts w:ascii="Times New Roman" w:hAnsi="Times New Roman" w:cs="Times New Roman"/>
          <w:sz w:val="30"/>
          <w:szCs w:val="30"/>
        </w:rPr>
        <w:t xml:space="preserve"> осуществляет ее председатель. Председатель комиссии по проведению проверки назначает дату и время проведения заседаний комиссии               по проведению проверки, предлагает повестку дня заседания комиссии по проведению проверки.</w:t>
      </w: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>6. Заседания комиссии по проведению проверки правомочны, если на них присутствует не менее 2/3 от установленного числа ее членов. Решения комиссии по проведению проверки принимаются путем               открытого голосования. В случае равенства голосов решающим являе</w:t>
      </w:r>
      <w:r w:rsidRPr="00253D34">
        <w:rPr>
          <w:rFonts w:ascii="Times New Roman" w:hAnsi="Times New Roman" w:cs="Times New Roman"/>
          <w:sz w:val="30"/>
          <w:szCs w:val="30"/>
        </w:rPr>
        <w:t>т</w:t>
      </w:r>
      <w:r w:rsidRPr="00253D34">
        <w:rPr>
          <w:rFonts w:ascii="Times New Roman" w:hAnsi="Times New Roman" w:cs="Times New Roman"/>
          <w:sz w:val="30"/>
          <w:szCs w:val="30"/>
        </w:rPr>
        <w:t>ся голос председателя.</w:t>
      </w:r>
    </w:p>
    <w:p w:rsidR="003E1EC8" w:rsidRPr="00253D34" w:rsidRDefault="003E1EC8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3D34">
        <w:rPr>
          <w:rFonts w:ascii="Times New Roman" w:hAnsi="Times New Roman" w:cs="Times New Roman"/>
          <w:sz w:val="30"/>
          <w:szCs w:val="30"/>
        </w:rPr>
        <w:t>7. Хранение актов проверки и всех представленных документов осуществляется в течение трех лет</w:t>
      </w:r>
      <w:r w:rsidR="00E82FF9" w:rsidRPr="00253D34">
        <w:rPr>
          <w:rFonts w:ascii="Times New Roman" w:hAnsi="Times New Roman" w:cs="Times New Roman"/>
          <w:sz w:val="30"/>
          <w:szCs w:val="30"/>
        </w:rPr>
        <w:t xml:space="preserve"> в управлении делами администрации города</w:t>
      </w:r>
      <w:r w:rsidRPr="00253D34">
        <w:rPr>
          <w:rFonts w:ascii="Times New Roman" w:hAnsi="Times New Roman" w:cs="Times New Roman"/>
          <w:sz w:val="30"/>
          <w:szCs w:val="30"/>
        </w:rPr>
        <w:t>.</w:t>
      </w:r>
    </w:p>
    <w:p w:rsidR="003E1EC8" w:rsidRPr="00253D34" w:rsidRDefault="00253D34" w:rsidP="00253D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-59828</wp:posOffset>
                </wp:positionH>
                <wp:positionV relativeFrom="paragraph">
                  <wp:posOffset>250190</wp:posOffset>
                </wp:positionV>
                <wp:extent cx="6090285" cy="0"/>
                <wp:effectExtent l="0" t="0" r="2476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02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pt,19.7pt" to="474.8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" strokecolor="black [3213]" strokeweight=".5pt"/>
            </w:pict>
          </mc:Fallback>
        </mc:AlternateContent>
      </w:r>
    </w:p>
    <w:sectPr w:rsidR="003E1EC8" w:rsidRPr="00253D34" w:rsidSect="00253D34">
      <w:type w:val="continuous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72" w:rsidRDefault="00326872" w:rsidP="00295CA6">
      <w:pPr>
        <w:spacing w:after="0" w:line="240" w:lineRule="auto"/>
      </w:pPr>
      <w:r>
        <w:separator/>
      </w:r>
    </w:p>
  </w:endnote>
  <w:endnote w:type="continuationSeparator" w:id="0">
    <w:p w:rsidR="00326872" w:rsidRDefault="00326872" w:rsidP="0029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72" w:rsidRDefault="00326872" w:rsidP="00295CA6">
      <w:pPr>
        <w:spacing w:after="0" w:line="240" w:lineRule="auto"/>
      </w:pPr>
      <w:r>
        <w:separator/>
      </w:r>
    </w:p>
  </w:footnote>
  <w:footnote w:type="continuationSeparator" w:id="0">
    <w:p w:rsidR="00326872" w:rsidRDefault="00326872" w:rsidP="0029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462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24D2D" w:rsidRPr="00295CA6" w:rsidRDefault="00324D2D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295CA6">
          <w:rPr>
            <w:rFonts w:ascii="Times New Roman" w:hAnsi="Times New Roman" w:cs="Times New Roman"/>
            <w:sz w:val="24"/>
          </w:rPr>
          <w:fldChar w:fldCharType="begin"/>
        </w:r>
        <w:r w:rsidRPr="00295CA6">
          <w:rPr>
            <w:rFonts w:ascii="Times New Roman" w:hAnsi="Times New Roman" w:cs="Times New Roman"/>
            <w:sz w:val="24"/>
          </w:rPr>
          <w:instrText>PAGE   \* MERGEFORMAT</w:instrText>
        </w:r>
        <w:r w:rsidRPr="00295CA6">
          <w:rPr>
            <w:rFonts w:ascii="Times New Roman" w:hAnsi="Times New Roman" w:cs="Times New Roman"/>
            <w:sz w:val="24"/>
          </w:rPr>
          <w:fldChar w:fldCharType="separate"/>
        </w:r>
        <w:r w:rsidR="00B60F08">
          <w:rPr>
            <w:rFonts w:ascii="Times New Roman" w:hAnsi="Times New Roman" w:cs="Times New Roman"/>
            <w:noProof/>
            <w:sz w:val="24"/>
          </w:rPr>
          <w:t>27</w:t>
        </w:r>
        <w:r w:rsidRPr="00295CA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AE6"/>
    <w:multiLevelType w:val="hybridMultilevel"/>
    <w:tmpl w:val="BA7CCF56"/>
    <w:lvl w:ilvl="0" w:tplc="565EBF9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0F2196"/>
    <w:multiLevelType w:val="hybridMultilevel"/>
    <w:tmpl w:val="4AAC37F6"/>
    <w:lvl w:ilvl="0" w:tplc="51520E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648B2"/>
    <w:multiLevelType w:val="hybridMultilevel"/>
    <w:tmpl w:val="553EC786"/>
    <w:lvl w:ilvl="0" w:tplc="0D4C6D8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8E"/>
    <w:rsid w:val="00002ABB"/>
    <w:rsid w:val="00004DAA"/>
    <w:rsid w:val="000144A9"/>
    <w:rsid w:val="000178EA"/>
    <w:rsid w:val="00026971"/>
    <w:rsid w:val="00027F1C"/>
    <w:rsid w:val="0003164C"/>
    <w:rsid w:val="000320DF"/>
    <w:rsid w:val="00032B35"/>
    <w:rsid w:val="00051EAA"/>
    <w:rsid w:val="00057085"/>
    <w:rsid w:val="000641E1"/>
    <w:rsid w:val="000659E7"/>
    <w:rsid w:val="00065A6E"/>
    <w:rsid w:val="000713B6"/>
    <w:rsid w:val="000752C4"/>
    <w:rsid w:val="00082AB3"/>
    <w:rsid w:val="0009410B"/>
    <w:rsid w:val="00095850"/>
    <w:rsid w:val="00096A58"/>
    <w:rsid w:val="000B24D5"/>
    <w:rsid w:val="000C660A"/>
    <w:rsid w:val="000C77E1"/>
    <w:rsid w:val="000E09C1"/>
    <w:rsid w:val="000F15C6"/>
    <w:rsid w:val="000F2311"/>
    <w:rsid w:val="000F328F"/>
    <w:rsid w:val="00115161"/>
    <w:rsid w:val="0011694C"/>
    <w:rsid w:val="00130E51"/>
    <w:rsid w:val="0013473C"/>
    <w:rsid w:val="0013479C"/>
    <w:rsid w:val="001414FC"/>
    <w:rsid w:val="00142C9D"/>
    <w:rsid w:val="00156FC6"/>
    <w:rsid w:val="00163D1A"/>
    <w:rsid w:val="001736BB"/>
    <w:rsid w:val="00177302"/>
    <w:rsid w:val="00181FE1"/>
    <w:rsid w:val="001A1163"/>
    <w:rsid w:val="001A5320"/>
    <w:rsid w:val="001B3CFE"/>
    <w:rsid w:val="001C5F6D"/>
    <w:rsid w:val="001D627B"/>
    <w:rsid w:val="001E01DB"/>
    <w:rsid w:val="001E2D36"/>
    <w:rsid w:val="001F2FE5"/>
    <w:rsid w:val="00203966"/>
    <w:rsid w:val="00214181"/>
    <w:rsid w:val="00224064"/>
    <w:rsid w:val="00231708"/>
    <w:rsid w:val="00231B2B"/>
    <w:rsid w:val="00234DD7"/>
    <w:rsid w:val="00242A9A"/>
    <w:rsid w:val="0024736A"/>
    <w:rsid w:val="00247DBC"/>
    <w:rsid w:val="0025326C"/>
    <w:rsid w:val="00253D34"/>
    <w:rsid w:val="0026053E"/>
    <w:rsid w:val="00260B81"/>
    <w:rsid w:val="00262BE1"/>
    <w:rsid w:val="00264E14"/>
    <w:rsid w:val="00265095"/>
    <w:rsid w:val="00272536"/>
    <w:rsid w:val="002777B3"/>
    <w:rsid w:val="00280A9B"/>
    <w:rsid w:val="00291D8E"/>
    <w:rsid w:val="00295CA6"/>
    <w:rsid w:val="002A0781"/>
    <w:rsid w:val="002B01B2"/>
    <w:rsid w:val="002B4423"/>
    <w:rsid w:val="002C65E0"/>
    <w:rsid w:val="002F1EF7"/>
    <w:rsid w:val="002F2EE1"/>
    <w:rsid w:val="002F4256"/>
    <w:rsid w:val="002F56BA"/>
    <w:rsid w:val="0030654F"/>
    <w:rsid w:val="003165A5"/>
    <w:rsid w:val="00321ED2"/>
    <w:rsid w:val="00324D2D"/>
    <w:rsid w:val="00325CD6"/>
    <w:rsid w:val="00326872"/>
    <w:rsid w:val="003309D6"/>
    <w:rsid w:val="003379D9"/>
    <w:rsid w:val="003435CD"/>
    <w:rsid w:val="003462FE"/>
    <w:rsid w:val="003574A5"/>
    <w:rsid w:val="00362B15"/>
    <w:rsid w:val="0036434B"/>
    <w:rsid w:val="00377088"/>
    <w:rsid w:val="00393728"/>
    <w:rsid w:val="00395856"/>
    <w:rsid w:val="003976B7"/>
    <w:rsid w:val="003A1258"/>
    <w:rsid w:val="003A1FE1"/>
    <w:rsid w:val="003A5A1B"/>
    <w:rsid w:val="003B0E10"/>
    <w:rsid w:val="003D61E4"/>
    <w:rsid w:val="003D7B23"/>
    <w:rsid w:val="003E1EC8"/>
    <w:rsid w:val="003F0339"/>
    <w:rsid w:val="003F1FC2"/>
    <w:rsid w:val="004025D4"/>
    <w:rsid w:val="00405669"/>
    <w:rsid w:val="00405C45"/>
    <w:rsid w:val="00414F6F"/>
    <w:rsid w:val="0041665D"/>
    <w:rsid w:val="0043329B"/>
    <w:rsid w:val="00435AEB"/>
    <w:rsid w:val="00440CA9"/>
    <w:rsid w:val="0044304E"/>
    <w:rsid w:val="004608A9"/>
    <w:rsid w:val="00464D98"/>
    <w:rsid w:val="00474604"/>
    <w:rsid w:val="00475CC3"/>
    <w:rsid w:val="00485048"/>
    <w:rsid w:val="00492076"/>
    <w:rsid w:val="004C225E"/>
    <w:rsid w:val="004C5830"/>
    <w:rsid w:val="004C6C68"/>
    <w:rsid w:val="004E27D7"/>
    <w:rsid w:val="004E5FD9"/>
    <w:rsid w:val="004E7176"/>
    <w:rsid w:val="004F2D91"/>
    <w:rsid w:val="004F62AB"/>
    <w:rsid w:val="005017F3"/>
    <w:rsid w:val="005163AB"/>
    <w:rsid w:val="00517252"/>
    <w:rsid w:val="00534C27"/>
    <w:rsid w:val="00535CB5"/>
    <w:rsid w:val="00557A0C"/>
    <w:rsid w:val="0056548A"/>
    <w:rsid w:val="00583855"/>
    <w:rsid w:val="00585257"/>
    <w:rsid w:val="00585B91"/>
    <w:rsid w:val="0058685E"/>
    <w:rsid w:val="00587F98"/>
    <w:rsid w:val="00590125"/>
    <w:rsid w:val="005A086D"/>
    <w:rsid w:val="005B1041"/>
    <w:rsid w:val="005B1F4C"/>
    <w:rsid w:val="005B5F73"/>
    <w:rsid w:val="005C57BA"/>
    <w:rsid w:val="005D3A97"/>
    <w:rsid w:val="005D6968"/>
    <w:rsid w:val="005E1291"/>
    <w:rsid w:val="005F1453"/>
    <w:rsid w:val="00617947"/>
    <w:rsid w:val="00620B61"/>
    <w:rsid w:val="006241EF"/>
    <w:rsid w:val="006307EB"/>
    <w:rsid w:val="00636932"/>
    <w:rsid w:val="00643951"/>
    <w:rsid w:val="00651FFA"/>
    <w:rsid w:val="00654F70"/>
    <w:rsid w:val="006563A8"/>
    <w:rsid w:val="00664041"/>
    <w:rsid w:val="0069331E"/>
    <w:rsid w:val="00693E11"/>
    <w:rsid w:val="0069564B"/>
    <w:rsid w:val="0069740B"/>
    <w:rsid w:val="006A252D"/>
    <w:rsid w:val="006B5AF6"/>
    <w:rsid w:val="006B66F0"/>
    <w:rsid w:val="006C7DFD"/>
    <w:rsid w:val="006D4C1F"/>
    <w:rsid w:val="006D57DD"/>
    <w:rsid w:val="006E0DB7"/>
    <w:rsid w:val="006F6F86"/>
    <w:rsid w:val="006F7E6A"/>
    <w:rsid w:val="00704D54"/>
    <w:rsid w:val="00706968"/>
    <w:rsid w:val="00706AED"/>
    <w:rsid w:val="00707D0E"/>
    <w:rsid w:val="007142FA"/>
    <w:rsid w:val="0074075D"/>
    <w:rsid w:val="0074147D"/>
    <w:rsid w:val="00742FAB"/>
    <w:rsid w:val="00765C2E"/>
    <w:rsid w:val="00775D28"/>
    <w:rsid w:val="0078320C"/>
    <w:rsid w:val="00792EB0"/>
    <w:rsid w:val="0079377C"/>
    <w:rsid w:val="007B1001"/>
    <w:rsid w:val="007C2CD4"/>
    <w:rsid w:val="007C4BAE"/>
    <w:rsid w:val="007D2A9E"/>
    <w:rsid w:val="007E47B2"/>
    <w:rsid w:val="007E5162"/>
    <w:rsid w:val="007E5D99"/>
    <w:rsid w:val="007F4D51"/>
    <w:rsid w:val="008019AD"/>
    <w:rsid w:val="0080273E"/>
    <w:rsid w:val="00802A0A"/>
    <w:rsid w:val="008050A3"/>
    <w:rsid w:val="00817209"/>
    <w:rsid w:val="00835CDC"/>
    <w:rsid w:val="00841B0E"/>
    <w:rsid w:val="00846227"/>
    <w:rsid w:val="00851EBE"/>
    <w:rsid w:val="00862C0F"/>
    <w:rsid w:val="00872F38"/>
    <w:rsid w:val="0087726E"/>
    <w:rsid w:val="00894550"/>
    <w:rsid w:val="008A4C1A"/>
    <w:rsid w:val="008B07E2"/>
    <w:rsid w:val="008B5FA0"/>
    <w:rsid w:val="008C7484"/>
    <w:rsid w:val="008D0598"/>
    <w:rsid w:val="008D2FFF"/>
    <w:rsid w:val="008D300D"/>
    <w:rsid w:val="00906E36"/>
    <w:rsid w:val="00916AD2"/>
    <w:rsid w:val="00921EED"/>
    <w:rsid w:val="00922648"/>
    <w:rsid w:val="00923604"/>
    <w:rsid w:val="0092489A"/>
    <w:rsid w:val="00931045"/>
    <w:rsid w:val="00932C93"/>
    <w:rsid w:val="009374C0"/>
    <w:rsid w:val="00944954"/>
    <w:rsid w:val="00950B66"/>
    <w:rsid w:val="00971CD8"/>
    <w:rsid w:val="00972068"/>
    <w:rsid w:val="00990477"/>
    <w:rsid w:val="009A0206"/>
    <w:rsid w:val="009A64FD"/>
    <w:rsid w:val="009A6DE0"/>
    <w:rsid w:val="009B6296"/>
    <w:rsid w:val="009C3FCF"/>
    <w:rsid w:val="009C4E30"/>
    <w:rsid w:val="009C5E60"/>
    <w:rsid w:val="009C707C"/>
    <w:rsid w:val="009D18E9"/>
    <w:rsid w:val="009D5C9A"/>
    <w:rsid w:val="009D7B1D"/>
    <w:rsid w:val="009E3E6F"/>
    <w:rsid w:val="009E4B27"/>
    <w:rsid w:val="009F0447"/>
    <w:rsid w:val="009F5A9A"/>
    <w:rsid w:val="00A018AA"/>
    <w:rsid w:val="00A1440D"/>
    <w:rsid w:val="00A161C5"/>
    <w:rsid w:val="00A2276E"/>
    <w:rsid w:val="00A22E5D"/>
    <w:rsid w:val="00A256B7"/>
    <w:rsid w:val="00A26D42"/>
    <w:rsid w:val="00A33634"/>
    <w:rsid w:val="00A360AA"/>
    <w:rsid w:val="00A47D79"/>
    <w:rsid w:val="00A50107"/>
    <w:rsid w:val="00A5263D"/>
    <w:rsid w:val="00A54657"/>
    <w:rsid w:val="00A66EE5"/>
    <w:rsid w:val="00A72C26"/>
    <w:rsid w:val="00A772E1"/>
    <w:rsid w:val="00A86B03"/>
    <w:rsid w:val="00A90258"/>
    <w:rsid w:val="00A979CE"/>
    <w:rsid w:val="00AA5FFF"/>
    <w:rsid w:val="00AA68B6"/>
    <w:rsid w:val="00AC0E7C"/>
    <w:rsid w:val="00AC6FCF"/>
    <w:rsid w:val="00AD46CD"/>
    <w:rsid w:val="00AE1C98"/>
    <w:rsid w:val="00AE2B6C"/>
    <w:rsid w:val="00B006AD"/>
    <w:rsid w:val="00B014D4"/>
    <w:rsid w:val="00B10A59"/>
    <w:rsid w:val="00B1197A"/>
    <w:rsid w:val="00B12CBB"/>
    <w:rsid w:val="00B22AC5"/>
    <w:rsid w:val="00B25D06"/>
    <w:rsid w:val="00B3115C"/>
    <w:rsid w:val="00B34B10"/>
    <w:rsid w:val="00B55B26"/>
    <w:rsid w:val="00B60F08"/>
    <w:rsid w:val="00B623D1"/>
    <w:rsid w:val="00B77DFC"/>
    <w:rsid w:val="00B82A13"/>
    <w:rsid w:val="00B93248"/>
    <w:rsid w:val="00BA4C49"/>
    <w:rsid w:val="00BA5FE2"/>
    <w:rsid w:val="00BA78B9"/>
    <w:rsid w:val="00BB34D3"/>
    <w:rsid w:val="00BC0010"/>
    <w:rsid w:val="00BC0742"/>
    <w:rsid w:val="00BC19EF"/>
    <w:rsid w:val="00BC2ABF"/>
    <w:rsid w:val="00BC322D"/>
    <w:rsid w:val="00BC3CA7"/>
    <w:rsid w:val="00BC4DC9"/>
    <w:rsid w:val="00BC629A"/>
    <w:rsid w:val="00BC7846"/>
    <w:rsid w:val="00BD70B6"/>
    <w:rsid w:val="00BE38BD"/>
    <w:rsid w:val="00BE710F"/>
    <w:rsid w:val="00BE7397"/>
    <w:rsid w:val="00BF27DB"/>
    <w:rsid w:val="00C10191"/>
    <w:rsid w:val="00C12F88"/>
    <w:rsid w:val="00C14871"/>
    <w:rsid w:val="00C27943"/>
    <w:rsid w:val="00C35966"/>
    <w:rsid w:val="00C40298"/>
    <w:rsid w:val="00C4146C"/>
    <w:rsid w:val="00C5283C"/>
    <w:rsid w:val="00C627CB"/>
    <w:rsid w:val="00C66016"/>
    <w:rsid w:val="00C74545"/>
    <w:rsid w:val="00C74B0B"/>
    <w:rsid w:val="00C75B72"/>
    <w:rsid w:val="00CA545F"/>
    <w:rsid w:val="00CB09B6"/>
    <w:rsid w:val="00CB23BF"/>
    <w:rsid w:val="00CB3E9C"/>
    <w:rsid w:val="00CB5C62"/>
    <w:rsid w:val="00CC1BFD"/>
    <w:rsid w:val="00CC4730"/>
    <w:rsid w:val="00CC7B7F"/>
    <w:rsid w:val="00CD752A"/>
    <w:rsid w:val="00D0071C"/>
    <w:rsid w:val="00D113E3"/>
    <w:rsid w:val="00D1629D"/>
    <w:rsid w:val="00D2637F"/>
    <w:rsid w:val="00D4000D"/>
    <w:rsid w:val="00D424F4"/>
    <w:rsid w:val="00D477DF"/>
    <w:rsid w:val="00D47FF8"/>
    <w:rsid w:val="00D61CCC"/>
    <w:rsid w:val="00D72C3B"/>
    <w:rsid w:val="00D760C5"/>
    <w:rsid w:val="00D77D11"/>
    <w:rsid w:val="00D80D66"/>
    <w:rsid w:val="00DA3D4C"/>
    <w:rsid w:val="00DC1461"/>
    <w:rsid w:val="00DD0331"/>
    <w:rsid w:val="00DD0665"/>
    <w:rsid w:val="00DD38C7"/>
    <w:rsid w:val="00DE289E"/>
    <w:rsid w:val="00DE6CBC"/>
    <w:rsid w:val="00DF160B"/>
    <w:rsid w:val="00E0397C"/>
    <w:rsid w:val="00E243A4"/>
    <w:rsid w:val="00E25B95"/>
    <w:rsid w:val="00E33216"/>
    <w:rsid w:val="00E546A8"/>
    <w:rsid w:val="00E63158"/>
    <w:rsid w:val="00E64075"/>
    <w:rsid w:val="00E724B1"/>
    <w:rsid w:val="00E74286"/>
    <w:rsid w:val="00E749C9"/>
    <w:rsid w:val="00E758FA"/>
    <w:rsid w:val="00E768E7"/>
    <w:rsid w:val="00E8038E"/>
    <w:rsid w:val="00E82FF9"/>
    <w:rsid w:val="00E9484D"/>
    <w:rsid w:val="00EB0B7B"/>
    <w:rsid w:val="00EB1D25"/>
    <w:rsid w:val="00EC1826"/>
    <w:rsid w:val="00EC1CDB"/>
    <w:rsid w:val="00EC3619"/>
    <w:rsid w:val="00EC433F"/>
    <w:rsid w:val="00EC47F3"/>
    <w:rsid w:val="00EC4BBC"/>
    <w:rsid w:val="00EC5403"/>
    <w:rsid w:val="00ED146C"/>
    <w:rsid w:val="00EF072D"/>
    <w:rsid w:val="00F1113F"/>
    <w:rsid w:val="00F300C1"/>
    <w:rsid w:val="00F32DDD"/>
    <w:rsid w:val="00F377DB"/>
    <w:rsid w:val="00F50137"/>
    <w:rsid w:val="00F53CF3"/>
    <w:rsid w:val="00F5481D"/>
    <w:rsid w:val="00F61886"/>
    <w:rsid w:val="00F63909"/>
    <w:rsid w:val="00F64731"/>
    <w:rsid w:val="00F6577F"/>
    <w:rsid w:val="00F7653D"/>
    <w:rsid w:val="00F814F9"/>
    <w:rsid w:val="00F837B0"/>
    <w:rsid w:val="00F9318D"/>
    <w:rsid w:val="00FA122A"/>
    <w:rsid w:val="00FA6632"/>
    <w:rsid w:val="00FB0BC3"/>
    <w:rsid w:val="00FB7DF7"/>
    <w:rsid w:val="00FC1EDF"/>
    <w:rsid w:val="00FC5851"/>
    <w:rsid w:val="00FC7FCE"/>
    <w:rsid w:val="00FD1E03"/>
    <w:rsid w:val="00FD4493"/>
    <w:rsid w:val="00FD4562"/>
    <w:rsid w:val="00FD51F7"/>
    <w:rsid w:val="00FE564E"/>
    <w:rsid w:val="00FF1A14"/>
    <w:rsid w:val="00FF69BA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0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80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75B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E1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A360AA"/>
  </w:style>
  <w:style w:type="paragraph" w:styleId="a6">
    <w:name w:val="header"/>
    <w:basedOn w:val="a"/>
    <w:link w:val="a7"/>
    <w:uiPriority w:val="99"/>
    <w:unhideWhenUsed/>
    <w:rsid w:val="00A360A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360A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360A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360AA"/>
    <w:rPr>
      <w:rFonts w:eastAsiaTheme="minorEastAsia"/>
      <w:lang w:eastAsia="ru-RU"/>
    </w:rPr>
  </w:style>
  <w:style w:type="table" w:styleId="aa">
    <w:name w:val="Table Grid"/>
    <w:basedOn w:val="a1"/>
    <w:rsid w:val="00A360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54657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0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80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75B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E1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A360AA"/>
  </w:style>
  <w:style w:type="paragraph" w:styleId="a6">
    <w:name w:val="header"/>
    <w:basedOn w:val="a"/>
    <w:link w:val="a7"/>
    <w:uiPriority w:val="99"/>
    <w:unhideWhenUsed/>
    <w:rsid w:val="00A360A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360A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360A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360AA"/>
    <w:rPr>
      <w:rFonts w:eastAsiaTheme="minorEastAsia"/>
      <w:lang w:eastAsia="ru-RU"/>
    </w:rPr>
  </w:style>
  <w:style w:type="table" w:styleId="aa">
    <w:name w:val="Table Grid"/>
    <w:basedOn w:val="a1"/>
    <w:rsid w:val="00A360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54657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9C8F596468B08EC3653AC8CFD8F47C20B9B50380895D1B2EA409F1A68140AE68A49D619DCEC318232D8648774A798CAF619DFB22CAAB5CAF3JBVCE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9C8F596468B08EC3653AC8CFD8F47C20B9B50380895D1B2EA409F1A68140AE68A49D619DCEC318232DB6CD62DE89996B344CCB32DAAB7C3EFBEB45DJAV1E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C8F596468B08EC3653B281EBE318CD0B95063D0F91DFE3BF16994D37440CB3CA09D04C9FAB38833BD03B8261B6C0C6FF0FC1BB3BB6B7C8JFV1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B9C8F596468B08EC3653AC8CFD8F47C20B9B50380895D1B2EA409F1A68140AE68A49D619DCEC318232DB6BDB25E89996B344CCB32DAAB7C3EFBEB45DJAV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40173D-5288-4B80-8FDA-DA6B574D2FA9}"/>
</file>

<file path=customXml/itemProps2.xml><?xml version="1.0" encoding="utf-8"?>
<ds:datastoreItem xmlns:ds="http://schemas.openxmlformats.org/officeDocument/2006/customXml" ds:itemID="{0FFE313A-1598-4021-AF2B-0C33BAF8B469}"/>
</file>

<file path=customXml/itemProps3.xml><?xml version="1.0" encoding="utf-8"?>
<ds:datastoreItem xmlns:ds="http://schemas.openxmlformats.org/officeDocument/2006/customXml" ds:itemID="{9F8AC569-8008-448A-AA5F-1A2F7E8404E1}"/>
</file>

<file path=customXml/itemProps4.xml><?xml version="1.0" encoding="utf-8"?>
<ds:datastoreItem xmlns:ds="http://schemas.openxmlformats.org/officeDocument/2006/customXml" ds:itemID="{65F196E7-49E0-4799-BC33-2B5D387235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8046</Words>
  <Characters>45867</Characters>
  <Application>Microsoft Office Word</Application>
  <DocSecurity>4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Черданцева Галина Николаевна</dc:creator>
  <cp:lastModifiedBy>Лоншакова Татьяна Викторовна</cp:lastModifiedBy>
  <cp:revision>2</cp:revision>
  <cp:lastPrinted>2021-06-11T08:56:00Z</cp:lastPrinted>
  <dcterms:created xsi:type="dcterms:W3CDTF">2021-06-18T09:01:00Z</dcterms:created>
  <dcterms:modified xsi:type="dcterms:W3CDTF">2021-06-18T09:01:00Z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