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290" w:rsidRDefault="003F4290" w:rsidP="003F429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АДМИНИСТРАЦИЯ ГОРОДА КРАСНОЯРСКА</w:t>
      </w:r>
    </w:p>
    <w:p w:rsidR="003F4290" w:rsidRDefault="003F4290" w:rsidP="003F429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3F4290" w:rsidRDefault="003F4290" w:rsidP="003F429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3F4290" w:rsidRDefault="003F4290" w:rsidP="003F429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28 ноября 2007 г. N 679</w:t>
      </w:r>
    </w:p>
    <w:p w:rsidR="003F4290" w:rsidRDefault="003F4290" w:rsidP="003F429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3F4290" w:rsidRDefault="003F4290" w:rsidP="003F429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ПОЛОЖЕНИЯ О ПОРЯДКЕ ПРЕДОСТАВЛЕНИЯ</w:t>
      </w:r>
    </w:p>
    <w:p w:rsidR="003F4290" w:rsidRDefault="003F4290" w:rsidP="003F429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ОТДЕЛЬНЫМ КАТЕГОРИЯМ ГРАЖДАН ДОПОЛНИТЕЛЬНЫХ МЕР</w:t>
      </w:r>
    </w:p>
    <w:p w:rsidR="003F4290" w:rsidRDefault="003F4290" w:rsidP="003F429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СОЦИАЛЬНОЙ ПОДДЕРЖКИ ПРИ ПОСЕЩЕНИИ БАНЬ</w:t>
      </w:r>
    </w:p>
    <w:p w:rsidR="003F4290" w:rsidRDefault="003F4290" w:rsidP="003F429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F4290" w:rsidRDefault="003F4290" w:rsidP="003F429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3F4290" w:rsidRDefault="003F4290" w:rsidP="003F429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Постановлений администрации г. Красноярска от 14.10.2008 </w:t>
      </w:r>
      <w:hyperlink r:id="rId4" w:history="1">
        <w:r>
          <w:rPr>
            <w:rFonts w:ascii="Calibri" w:hAnsi="Calibri" w:cs="Calibri"/>
            <w:color w:val="0000FF"/>
          </w:rPr>
          <w:t>N 489</w:t>
        </w:r>
      </w:hyperlink>
      <w:r>
        <w:rPr>
          <w:rFonts w:ascii="Calibri" w:hAnsi="Calibri" w:cs="Calibri"/>
        </w:rPr>
        <w:t>,</w:t>
      </w:r>
      <w:proofErr w:type="gramEnd"/>
    </w:p>
    <w:p w:rsidR="003F4290" w:rsidRDefault="003F4290" w:rsidP="003F429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02.02.2009 </w:t>
      </w:r>
      <w:hyperlink r:id="rId5" w:history="1">
        <w:r>
          <w:rPr>
            <w:rFonts w:ascii="Calibri" w:hAnsi="Calibri" w:cs="Calibri"/>
            <w:color w:val="0000FF"/>
          </w:rPr>
          <w:t>N 34</w:t>
        </w:r>
      </w:hyperlink>
      <w:r>
        <w:rPr>
          <w:rFonts w:ascii="Calibri" w:hAnsi="Calibri" w:cs="Calibri"/>
        </w:rPr>
        <w:t xml:space="preserve">, от 29.09.2010 </w:t>
      </w:r>
      <w:hyperlink r:id="rId6" w:history="1">
        <w:r>
          <w:rPr>
            <w:rFonts w:ascii="Calibri" w:hAnsi="Calibri" w:cs="Calibri"/>
            <w:color w:val="0000FF"/>
          </w:rPr>
          <w:t>N 411</w:t>
        </w:r>
      </w:hyperlink>
      <w:r>
        <w:rPr>
          <w:rFonts w:ascii="Calibri" w:hAnsi="Calibri" w:cs="Calibri"/>
        </w:rPr>
        <w:t xml:space="preserve">, от 26.01.2012 </w:t>
      </w:r>
      <w:hyperlink r:id="rId7" w:history="1">
        <w:r>
          <w:rPr>
            <w:rFonts w:ascii="Calibri" w:hAnsi="Calibri" w:cs="Calibri"/>
            <w:color w:val="0000FF"/>
          </w:rPr>
          <w:t>N 30</w:t>
        </w:r>
      </w:hyperlink>
      <w:r>
        <w:rPr>
          <w:rFonts w:ascii="Calibri" w:hAnsi="Calibri" w:cs="Calibri"/>
        </w:rPr>
        <w:t>,</w:t>
      </w:r>
    </w:p>
    <w:p w:rsidR="003F4290" w:rsidRDefault="003F4290" w:rsidP="003F429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18.09.2012 </w:t>
      </w:r>
      <w:hyperlink r:id="rId8" w:history="1">
        <w:r>
          <w:rPr>
            <w:rFonts w:ascii="Calibri" w:hAnsi="Calibri" w:cs="Calibri"/>
            <w:color w:val="0000FF"/>
          </w:rPr>
          <w:t>N 403</w:t>
        </w:r>
      </w:hyperlink>
      <w:r>
        <w:rPr>
          <w:rFonts w:ascii="Calibri" w:hAnsi="Calibri" w:cs="Calibri"/>
        </w:rPr>
        <w:t xml:space="preserve">, от 26.06.2014 </w:t>
      </w:r>
      <w:hyperlink r:id="rId9" w:history="1">
        <w:r>
          <w:rPr>
            <w:rFonts w:ascii="Calibri" w:hAnsi="Calibri" w:cs="Calibri"/>
            <w:color w:val="0000FF"/>
          </w:rPr>
          <w:t>N 378</w:t>
        </w:r>
      </w:hyperlink>
      <w:r>
        <w:rPr>
          <w:rFonts w:ascii="Calibri" w:hAnsi="Calibri" w:cs="Calibri"/>
        </w:rPr>
        <w:t xml:space="preserve">, от 15.12.2014 </w:t>
      </w:r>
      <w:hyperlink r:id="rId10" w:history="1">
        <w:r>
          <w:rPr>
            <w:rFonts w:ascii="Calibri" w:hAnsi="Calibri" w:cs="Calibri"/>
            <w:color w:val="0000FF"/>
          </w:rPr>
          <w:t>N 852</w:t>
        </w:r>
      </w:hyperlink>
      <w:r>
        <w:rPr>
          <w:rFonts w:ascii="Calibri" w:hAnsi="Calibri" w:cs="Calibri"/>
        </w:rPr>
        <w:t>,</w:t>
      </w:r>
    </w:p>
    <w:p w:rsidR="003F4290" w:rsidRDefault="003F4290" w:rsidP="003F429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05.10.2016 </w:t>
      </w:r>
      <w:hyperlink r:id="rId11" w:history="1">
        <w:r>
          <w:rPr>
            <w:rFonts w:ascii="Calibri" w:hAnsi="Calibri" w:cs="Calibri"/>
            <w:color w:val="0000FF"/>
          </w:rPr>
          <w:t>N 550</w:t>
        </w:r>
      </w:hyperlink>
      <w:r>
        <w:rPr>
          <w:rFonts w:ascii="Calibri" w:hAnsi="Calibri" w:cs="Calibri"/>
        </w:rPr>
        <w:t xml:space="preserve">, от 15.12.2016 </w:t>
      </w:r>
      <w:hyperlink r:id="rId12" w:history="1">
        <w:r>
          <w:rPr>
            <w:rFonts w:ascii="Calibri" w:hAnsi="Calibri" w:cs="Calibri"/>
            <w:color w:val="0000FF"/>
          </w:rPr>
          <w:t>N 748</w:t>
        </w:r>
      </w:hyperlink>
      <w:r>
        <w:rPr>
          <w:rFonts w:ascii="Calibri" w:hAnsi="Calibri" w:cs="Calibri"/>
        </w:rPr>
        <w:t>)</w:t>
      </w:r>
    </w:p>
    <w:p w:rsidR="003F4290" w:rsidRDefault="003F4290" w:rsidP="003F429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F4290" w:rsidRDefault="003F4290" w:rsidP="003F42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13" w:history="1">
        <w:r>
          <w:rPr>
            <w:rFonts w:ascii="Calibri" w:hAnsi="Calibri" w:cs="Calibri"/>
            <w:color w:val="0000FF"/>
          </w:rPr>
          <w:t>Решением</w:t>
        </w:r>
      </w:hyperlink>
      <w:r>
        <w:rPr>
          <w:rFonts w:ascii="Calibri" w:hAnsi="Calibri" w:cs="Calibri"/>
        </w:rPr>
        <w:t xml:space="preserve"> Красноярского городского Совета депутатов от 20.11.2007 N В-357 "О дополнительных мерах социальной поддержки и социальной помощи для отдельных категорий граждан", руководствуясь </w:t>
      </w:r>
      <w:hyperlink r:id="rId14" w:history="1">
        <w:r>
          <w:rPr>
            <w:rFonts w:ascii="Calibri" w:hAnsi="Calibri" w:cs="Calibri"/>
            <w:color w:val="0000FF"/>
          </w:rPr>
          <w:t>ст. ст. 45</w:t>
        </w:r>
      </w:hyperlink>
      <w:r>
        <w:rPr>
          <w:rFonts w:ascii="Calibri" w:hAnsi="Calibri" w:cs="Calibri"/>
        </w:rPr>
        <w:t xml:space="preserve">, </w:t>
      </w:r>
      <w:hyperlink r:id="rId15" w:history="1">
        <w:r>
          <w:rPr>
            <w:rFonts w:ascii="Calibri" w:hAnsi="Calibri" w:cs="Calibri"/>
            <w:color w:val="0000FF"/>
          </w:rPr>
          <w:t>58</w:t>
        </w:r>
      </w:hyperlink>
      <w:r>
        <w:rPr>
          <w:rFonts w:ascii="Calibri" w:hAnsi="Calibri" w:cs="Calibri"/>
        </w:rPr>
        <w:t xml:space="preserve">, </w:t>
      </w:r>
      <w:hyperlink r:id="rId16" w:history="1">
        <w:r>
          <w:rPr>
            <w:rFonts w:ascii="Calibri" w:hAnsi="Calibri" w:cs="Calibri"/>
            <w:color w:val="0000FF"/>
          </w:rPr>
          <w:t>59</w:t>
        </w:r>
      </w:hyperlink>
      <w:r>
        <w:rPr>
          <w:rFonts w:ascii="Calibri" w:hAnsi="Calibri" w:cs="Calibri"/>
        </w:rPr>
        <w:t xml:space="preserve"> Устава города Красноярска, постановляю:</w:t>
      </w:r>
    </w:p>
    <w:p w:rsidR="003F4290" w:rsidRDefault="003F4290" w:rsidP="003F42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Par16"/>
      <w:bookmarkEnd w:id="0"/>
      <w:r>
        <w:rPr>
          <w:rFonts w:ascii="Calibri" w:hAnsi="Calibri" w:cs="Calibri"/>
        </w:rPr>
        <w:t>1. Установить отдельным категориям граждан дополнительные меры социальной поддержки при посещении бань в виде оказания адресной материальной помощи.</w:t>
      </w:r>
    </w:p>
    <w:p w:rsidR="003F4290" w:rsidRDefault="003F4290" w:rsidP="003F42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17"/>
      <w:bookmarkEnd w:id="1"/>
      <w:r>
        <w:rPr>
          <w:rFonts w:ascii="Calibri" w:hAnsi="Calibri" w:cs="Calibri"/>
        </w:rPr>
        <w:t>2. Определить следующие категории граждан, имеющих право на дополнительные меры социальной поддержки при посещении бань, и размеры материальной помощи на одно посещение:</w:t>
      </w:r>
    </w:p>
    <w:p w:rsidR="003F4290" w:rsidRDefault="003F4290" w:rsidP="003F42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217 рублей:</w:t>
      </w:r>
    </w:p>
    <w:p w:rsidR="003F4290" w:rsidRDefault="003F4290" w:rsidP="003F42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участники и инвалиды Великой Отечественной войны;</w:t>
      </w:r>
    </w:p>
    <w:p w:rsidR="003F4290" w:rsidRDefault="003F4290" w:rsidP="003F42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неработающие пенсионеры, инвалиды, дети в </w:t>
      </w:r>
      <w:proofErr w:type="gramStart"/>
      <w:r>
        <w:rPr>
          <w:rFonts w:ascii="Calibri" w:hAnsi="Calibri" w:cs="Calibri"/>
        </w:rPr>
        <w:t>возрасте</w:t>
      </w:r>
      <w:proofErr w:type="gramEnd"/>
      <w:r>
        <w:rPr>
          <w:rFonts w:ascii="Calibri" w:hAnsi="Calibri" w:cs="Calibri"/>
        </w:rPr>
        <w:t xml:space="preserve"> до 14 лет из числа граждан, проживающих в неблагоустроенных жилых помещениях;</w:t>
      </w:r>
    </w:p>
    <w:p w:rsidR="003F4290" w:rsidRDefault="003F4290" w:rsidP="003F42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130 рублей:</w:t>
      </w:r>
    </w:p>
    <w:p w:rsidR="003F4290" w:rsidRDefault="003F4290" w:rsidP="003F42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ветераны Великой Отечественной войны;</w:t>
      </w:r>
    </w:p>
    <w:p w:rsidR="003F4290" w:rsidRDefault="003F4290" w:rsidP="003F42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многодетные семьи, проживающие в неблагоустроенных жилых </w:t>
      </w:r>
      <w:proofErr w:type="gramStart"/>
      <w:r>
        <w:rPr>
          <w:rFonts w:ascii="Calibri" w:hAnsi="Calibri" w:cs="Calibri"/>
        </w:rPr>
        <w:t>помещениях</w:t>
      </w:r>
      <w:proofErr w:type="gramEnd"/>
      <w:r>
        <w:rPr>
          <w:rFonts w:ascii="Calibri" w:hAnsi="Calibri" w:cs="Calibri"/>
        </w:rPr>
        <w:t>.</w:t>
      </w:r>
    </w:p>
    <w:p w:rsidR="003F4290" w:rsidRDefault="003F4290" w:rsidP="003F429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2 в ред. </w:t>
      </w:r>
      <w:hyperlink r:id="rId1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г. Красноярска от 05.10.2016 N 550)</w:t>
      </w:r>
    </w:p>
    <w:p w:rsidR="003F4290" w:rsidRDefault="003F4290" w:rsidP="003F42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Утвердить </w:t>
      </w:r>
      <w:hyperlink w:anchor="Par48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порядке предоставления отдельным категориям граждан дополнительных мер социальной поддержки при посещении бань согласно приложению.</w:t>
      </w:r>
    </w:p>
    <w:p w:rsidR="003F4290" w:rsidRDefault="003F4290" w:rsidP="003F42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26"/>
      <w:bookmarkEnd w:id="2"/>
      <w:r>
        <w:rPr>
          <w:rFonts w:ascii="Calibri" w:hAnsi="Calibri" w:cs="Calibri"/>
        </w:rPr>
        <w:t xml:space="preserve">4. Оказание материальной помощи отдельным категориям граждан на компенсацию расходов, связанных с посещением общих отделений бань, согласно </w:t>
      </w:r>
      <w:hyperlink r:id="rId18" w:history="1">
        <w:r>
          <w:rPr>
            <w:rFonts w:ascii="Calibri" w:hAnsi="Calibri" w:cs="Calibri"/>
            <w:color w:val="0000FF"/>
          </w:rPr>
          <w:t>Постановлению</w:t>
        </w:r>
      </w:hyperlink>
      <w:r>
        <w:rPr>
          <w:rFonts w:ascii="Calibri" w:hAnsi="Calibri" w:cs="Calibri"/>
        </w:rPr>
        <w:t xml:space="preserve"> Главы города Красноярска от 25.06.2007 N 370 "Об утверждении Положения о порядке оказания материальной помощи отдельным категориям граждан на компенсацию расходов, связанных с посещением общих отделений бань" осуществляется до 01.03.2008.</w:t>
      </w:r>
    </w:p>
    <w:p w:rsidR="003F4290" w:rsidRDefault="003F4290" w:rsidP="003F42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Расходы на предоставление отдельным категориям граждан дополнительных мер социальной поддержки, указанных в </w:t>
      </w:r>
      <w:hyperlink w:anchor="Par16" w:history="1">
        <w:proofErr w:type="gramStart"/>
        <w:r>
          <w:rPr>
            <w:rFonts w:ascii="Calibri" w:hAnsi="Calibri" w:cs="Calibri"/>
            <w:color w:val="0000FF"/>
          </w:rPr>
          <w:t>пунктах</w:t>
        </w:r>
        <w:proofErr w:type="gramEnd"/>
        <w:r>
          <w:rPr>
            <w:rFonts w:ascii="Calibri" w:hAnsi="Calibri" w:cs="Calibri"/>
            <w:color w:val="0000FF"/>
          </w:rPr>
          <w:t xml:space="preserve"> 1</w:t>
        </w:r>
      </w:hyperlink>
      <w:r>
        <w:rPr>
          <w:rFonts w:ascii="Calibri" w:hAnsi="Calibri" w:cs="Calibri"/>
        </w:rPr>
        <w:t xml:space="preserve">, </w:t>
      </w:r>
      <w:hyperlink w:anchor="Par26" w:history="1">
        <w:r>
          <w:rPr>
            <w:rFonts w:ascii="Calibri" w:hAnsi="Calibri" w:cs="Calibri"/>
            <w:color w:val="0000FF"/>
          </w:rPr>
          <w:t>4</w:t>
        </w:r>
      </w:hyperlink>
      <w:r>
        <w:rPr>
          <w:rFonts w:ascii="Calibri" w:hAnsi="Calibri" w:cs="Calibri"/>
        </w:rPr>
        <w:t xml:space="preserve"> настоящего Постановления, осуществляются за счет средств бюджета города.</w:t>
      </w:r>
    </w:p>
    <w:p w:rsidR="003F4290" w:rsidRDefault="003F4290" w:rsidP="003F42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целевым использованием денежных средств возложить на главное управление социальной защиты населения (Боброва Н.Л.) и департамент финансов (</w:t>
      </w:r>
      <w:proofErr w:type="spellStart"/>
      <w:r>
        <w:rPr>
          <w:rFonts w:ascii="Calibri" w:hAnsi="Calibri" w:cs="Calibri"/>
        </w:rPr>
        <w:t>Фазлеева</w:t>
      </w:r>
      <w:proofErr w:type="spellEnd"/>
      <w:r>
        <w:rPr>
          <w:rFonts w:ascii="Calibri" w:hAnsi="Calibri" w:cs="Calibri"/>
        </w:rPr>
        <w:t xml:space="preserve"> Г.Н.) администрации города.</w:t>
      </w:r>
    </w:p>
    <w:p w:rsidR="003F4290" w:rsidRDefault="003F4290" w:rsidP="003F429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г. Красноярска от 14.10.2008 N 489)</w:t>
      </w:r>
    </w:p>
    <w:p w:rsidR="003F4290" w:rsidRDefault="003F4290" w:rsidP="003F42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Департаменту информационной политики администрации города (</w:t>
      </w:r>
      <w:proofErr w:type="spellStart"/>
      <w:r>
        <w:rPr>
          <w:rFonts w:ascii="Calibri" w:hAnsi="Calibri" w:cs="Calibri"/>
        </w:rPr>
        <w:t>Акентьева</w:t>
      </w:r>
      <w:proofErr w:type="spellEnd"/>
      <w:r>
        <w:rPr>
          <w:rFonts w:ascii="Calibri" w:hAnsi="Calibri" w:cs="Calibri"/>
        </w:rPr>
        <w:t xml:space="preserve"> И.Г.) опубликовать данное Постановление в газете "Городские новости" и разместить на официальном сайте администрации города в сети Интернет.</w:t>
      </w:r>
    </w:p>
    <w:p w:rsidR="003F4290" w:rsidRDefault="003F4290" w:rsidP="003F429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г. Красноярска от 02.02.2009 N 34)</w:t>
      </w:r>
    </w:p>
    <w:p w:rsidR="003F4290" w:rsidRDefault="003F4290" w:rsidP="003F42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Признать утратившим силу </w:t>
      </w:r>
      <w:hyperlink r:id="rId21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Главы города Красноярска от 25.06.2007 N 370 "Об утверждении Положения о порядке оказания материальной помощи отдельным категориям граждан на компенсацию расходов, связанных с посещением общих отделений бань" с 01.03.2008.</w:t>
      </w:r>
    </w:p>
    <w:p w:rsidR="003F4290" w:rsidRDefault="003F4290" w:rsidP="003F42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Настоящее Постановление вступает в силу с 01.12.2007.</w:t>
      </w:r>
    </w:p>
    <w:p w:rsidR="003F4290" w:rsidRDefault="003F4290" w:rsidP="003F42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10. Ответственность за исполнение настоящего Постановления возложить на заместителя Главы города - начальника департамента социальной политики Куимова В.В.</w:t>
      </w:r>
    </w:p>
    <w:p w:rsidR="003F4290" w:rsidRDefault="003F4290" w:rsidP="003F429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F4290" w:rsidRDefault="003F4290" w:rsidP="003F429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Глава города</w:t>
      </w:r>
    </w:p>
    <w:p w:rsidR="003F4290" w:rsidRDefault="003F4290" w:rsidP="003F429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П.И.ПИМАШКОВ</w:t>
      </w:r>
    </w:p>
    <w:p w:rsidR="003F4290" w:rsidRDefault="003F4290" w:rsidP="003F429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F4290" w:rsidRDefault="003F4290" w:rsidP="003F429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F4290" w:rsidRDefault="003F4290" w:rsidP="003F429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F4290" w:rsidRDefault="003F4290" w:rsidP="003F429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F4290" w:rsidRDefault="003F4290" w:rsidP="003F429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F4290" w:rsidRDefault="003F4290" w:rsidP="003F429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3F4290" w:rsidRDefault="003F4290" w:rsidP="003F429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3F4290" w:rsidRDefault="003F4290" w:rsidP="003F429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Главы города</w:t>
      </w:r>
    </w:p>
    <w:p w:rsidR="003F4290" w:rsidRDefault="003F4290" w:rsidP="003F429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28 ноября 2007 г. N 679</w:t>
      </w:r>
    </w:p>
    <w:p w:rsidR="003F4290" w:rsidRDefault="003F4290" w:rsidP="003F429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F4290" w:rsidRDefault="003F4290" w:rsidP="003F429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48"/>
      <w:bookmarkEnd w:id="3"/>
      <w:r>
        <w:rPr>
          <w:rFonts w:ascii="Calibri" w:hAnsi="Calibri" w:cs="Calibri"/>
          <w:b/>
          <w:bCs/>
        </w:rPr>
        <w:t>ПОЛОЖЕНИЕ</w:t>
      </w:r>
    </w:p>
    <w:p w:rsidR="003F4290" w:rsidRDefault="003F4290" w:rsidP="003F429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ПОРЯДКЕ ПРЕДОСТАВЛЕНИЯ ОТДЕЛЬНЫМ КАТЕГОРИЯМ ГРАЖДАН</w:t>
      </w:r>
    </w:p>
    <w:p w:rsidR="003F4290" w:rsidRDefault="003F4290" w:rsidP="003F429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ДОПОЛНИТЕЛЬНЫХ МЕР СОЦИАЛЬНОЙ ПОДДЕРЖКИ ПРИ ПОСЕЩЕНИИ БАНЬ</w:t>
      </w:r>
    </w:p>
    <w:p w:rsidR="003F4290" w:rsidRDefault="003F4290" w:rsidP="003F429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F4290" w:rsidRDefault="003F4290" w:rsidP="003F429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3F4290" w:rsidRDefault="003F4290" w:rsidP="003F429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Постановлений администрации г. Красноярска от 26.06.2014 </w:t>
      </w:r>
      <w:hyperlink r:id="rId22" w:history="1">
        <w:r>
          <w:rPr>
            <w:rFonts w:ascii="Calibri" w:hAnsi="Calibri" w:cs="Calibri"/>
            <w:color w:val="0000FF"/>
          </w:rPr>
          <w:t>N 378</w:t>
        </w:r>
      </w:hyperlink>
      <w:r>
        <w:rPr>
          <w:rFonts w:ascii="Calibri" w:hAnsi="Calibri" w:cs="Calibri"/>
        </w:rPr>
        <w:t>,</w:t>
      </w:r>
      <w:proofErr w:type="gramEnd"/>
    </w:p>
    <w:p w:rsidR="003F4290" w:rsidRDefault="003F4290" w:rsidP="003F429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15.12.2014 </w:t>
      </w:r>
      <w:hyperlink r:id="rId23" w:history="1">
        <w:r>
          <w:rPr>
            <w:rFonts w:ascii="Calibri" w:hAnsi="Calibri" w:cs="Calibri"/>
            <w:color w:val="0000FF"/>
          </w:rPr>
          <w:t>N 852</w:t>
        </w:r>
      </w:hyperlink>
      <w:r>
        <w:rPr>
          <w:rFonts w:ascii="Calibri" w:hAnsi="Calibri" w:cs="Calibri"/>
        </w:rPr>
        <w:t xml:space="preserve">, от 05.10.2016 </w:t>
      </w:r>
      <w:hyperlink r:id="rId24" w:history="1">
        <w:r>
          <w:rPr>
            <w:rFonts w:ascii="Calibri" w:hAnsi="Calibri" w:cs="Calibri"/>
            <w:color w:val="0000FF"/>
          </w:rPr>
          <w:t>N 550</w:t>
        </w:r>
      </w:hyperlink>
      <w:r>
        <w:rPr>
          <w:rFonts w:ascii="Calibri" w:hAnsi="Calibri" w:cs="Calibri"/>
        </w:rPr>
        <w:t xml:space="preserve">, от 15.12.2016 </w:t>
      </w:r>
      <w:hyperlink r:id="rId25" w:history="1">
        <w:r>
          <w:rPr>
            <w:rFonts w:ascii="Calibri" w:hAnsi="Calibri" w:cs="Calibri"/>
            <w:color w:val="0000FF"/>
          </w:rPr>
          <w:t>N 748</w:t>
        </w:r>
      </w:hyperlink>
      <w:r>
        <w:rPr>
          <w:rFonts w:ascii="Calibri" w:hAnsi="Calibri" w:cs="Calibri"/>
        </w:rPr>
        <w:t>)</w:t>
      </w:r>
    </w:p>
    <w:p w:rsidR="003F4290" w:rsidRDefault="003F4290" w:rsidP="003F429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F4290" w:rsidRDefault="003F4290" w:rsidP="003F42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Настоящее Положение устанавливает порядок предоставления отдельным категориям граждан Российской Федерации дополнительных мер социальной поддержки при посещении бань в виде оказания адресной материальной помощи (далее - Материальная помощь).</w:t>
      </w:r>
    </w:p>
    <w:p w:rsidR="003F4290" w:rsidRDefault="003F4290" w:rsidP="003F42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Материальная помощь предоставляется отдельным категориям граждан (далее - Граждане), указанным в </w:t>
      </w:r>
      <w:hyperlink w:anchor="Par17" w:history="1">
        <w:proofErr w:type="gramStart"/>
        <w:r>
          <w:rPr>
            <w:rFonts w:ascii="Calibri" w:hAnsi="Calibri" w:cs="Calibri"/>
            <w:color w:val="0000FF"/>
          </w:rPr>
          <w:t>пункте</w:t>
        </w:r>
        <w:proofErr w:type="gramEnd"/>
        <w:r>
          <w:rPr>
            <w:rFonts w:ascii="Calibri" w:hAnsi="Calibri" w:cs="Calibri"/>
            <w:color w:val="0000FF"/>
          </w:rPr>
          <w:t xml:space="preserve"> 2</w:t>
        </w:r>
      </w:hyperlink>
      <w:r>
        <w:rPr>
          <w:rFonts w:ascii="Calibri" w:hAnsi="Calibri" w:cs="Calibri"/>
        </w:rPr>
        <w:t xml:space="preserve"> настоящего Постановления, управлениями социальной защиты населения администраций районов в городе (далее - Управления) по месту жительства или по месту пребывания (в случае отсутствия регистрации по месту жительства) граждан на территории г. Красноярска.</w:t>
      </w:r>
    </w:p>
    <w:p w:rsidR="003F4290" w:rsidRDefault="003F4290" w:rsidP="003F42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58"/>
      <w:bookmarkEnd w:id="4"/>
      <w:r>
        <w:rPr>
          <w:rFonts w:ascii="Calibri" w:hAnsi="Calibri" w:cs="Calibri"/>
        </w:rPr>
        <w:t>3. Для получения Материальной помощи Граждане или их законные представители (опекуны/попечители), или лица, уполномоченные ими на основании доверенности, оформленной в соответствии с законодательством Российской Федерации, представляют в Управление по месту жительства или по месту пребывания (в случае отсутствия регистрации по месту жительства) следующие документы:</w:t>
      </w:r>
    </w:p>
    <w:p w:rsidR="003F4290" w:rsidRDefault="003F4290" w:rsidP="003F42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заявление по форме, установленной правовым актом администрации города;</w:t>
      </w:r>
    </w:p>
    <w:p w:rsidR="003F4290" w:rsidRDefault="003F4290" w:rsidP="003F429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г. Красноярска от 15.12.2016 N 748)</w:t>
      </w:r>
    </w:p>
    <w:p w:rsidR="003F4290" w:rsidRDefault="003F4290" w:rsidP="003F42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копию паспорта или иного документа, удостоверяющего личность гражданина;</w:t>
      </w:r>
    </w:p>
    <w:p w:rsidR="003F4290" w:rsidRDefault="003F4290" w:rsidP="003F42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копию документа, удостоверяющего личность законного представителя, и документа, подтверждающего его полномочия;</w:t>
      </w:r>
    </w:p>
    <w:p w:rsidR="003F4290" w:rsidRDefault="003F4290" w:rsidP="003F42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копию документа с реквизитами банковского счета - в </w:t>
      </w:r>
      <w:proofErr w:type="gramStart"/>
      <w:r>
        <w:rPr>
          <w:rFonts w:ascii="Calibri" w:hAnsi="Calibri" w:cs="Calibri"/>
        </w:rPr>
        <w:t>случае</w:t>
      </w:r>
      <w:proofErr w:type="gramEnd"/>
      <w:r>
        <w:rPr>
          <w:rFonts w:ascii="Calibri" w:hAnsi="Calibri" w:cs="Calibri"/>
        </w:rPr>
        <w:t xml:space="preserve"> перечисления Материальной помощи на расчетный счет;</w:t>
      </w:r>
    </w:p>
    <w:p w:rsidR="003F4290" w:rsidRDefault="003F4290" w:rsidP="003F42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платежные документы, подтверждающие фактические расходы посещения бань (чеки, товарные чеки, квитанции, бланки строгой отчетности и т.д.), оформленные в соответствии с законодательством Российской Федерации (далее - Платежные документы).</w:t>
      </w:r>
    </w:p>
    <w:p w:rsidR="003F4290" w:rsidRDefault="003F4290" w:rsidP="003F42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65"/>
      <w:bookmarkEnd w:id="5"/>
      <w:r>
        <w:rPr>
          <w:rFonts w:ascii="Calibri" w:hAnsi="Calibri" w:cs="Calibri"/>
        </w:rPr>
        <w:t xml:space="preserve">4. Материальная помощь предоставляется Гражданам, состоящим на учете в Управлениях, на основании электронного банка данных "Адресная социальная помощь" (далее - АСП) и документов, перечисленных в </w:t>
      </w:r>
      <w:hyperlink w:anchor="Par58" w:history="1">
        <w:r>
          <w:rPr>
            <w:rFonts w:ascii="Calibri" w:hAnsi="Calibri" w:cs="Calibri"/>
            <w:color w:val="0000FF"/>
          </w:rPr>
          <w:t>пункте 3</w:t>
        </w:r>
      </w:hyperlink>
      <w:r>
        <w:rPr>
          <w:rFonts w:ascii="Calibri" w:hAnsi="Calibri" w:cs="Calibri"/>
        </w:rPr>
        <w:t xml:space="preserve"> настоящего Положения.</w:t>
      </w:r>
    </w:p>
    <w:p w:rsidR="003F4290" w:rsidRDefault="003F4290" w:rsidP="003F42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Гражданам, не состоящим на учете в Управлениях, для получения Материальной помощи необходимо дополнительно представить документы, подтверждающие право на Материальную помощь.</w:t>
      </w:r>
    </w:p>
    <w:p w:rsidR="003F4290" w:rsidRDefault="003F4290" w:rsidP="003F429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г. Красноярска от 15.12.2014 N 852)</w:t>
      </w:r>
    </w:p>
    <w:p w:rsidR="003F4290" w:rsidRDefault="003F4290" w:rsidP="003F42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Абзац утратил силу с 1 января 2015 года. - </w:t>
      </w:r>
      <w:hyperlink r:id="rId28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администрации г. Красноярска от 15.12.2014 N 852.</w:t>
      </w:r>
    </w:p>
    <w:p w:rsidR="003F4290" w:rsidRDefault="003F4290" w:rsidP="003F42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Утратил силу с 1 января 2015 года. - </w:t>
      </w:r>
      <w:hyperlink r:id="rId29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администрации г. Красноярска от 15.12.2014 N 852.</w:t>
      </w:r>
    </w:p>
    <w:p w:rsidR="003F4290" w:rsidRDefault="003F4290" w:rsidP="003F42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Если сумма фактических расходов, подтвержденных Платежными документами, окажется меньше размеров Материальной помощи на одно посещение, определенных в </w:t>
      </w:r>
      <w:hyperlink w:anchor="Par17" w:history="1">
        <w:r>
          <w:rPr>
            <w:rFonts w:ascii="Calibri" w:hAnsi="Calibri" w:cs="Calibri"/>
            <w:color w:val="0000FF"/>
          </w:rPr>
          <w:t>пункте 2</w:t>
        </w:r>
      </w:hyperlink>
      <w:r>
        <w:rPr>
          <w:rFonts w:ascii="Calibri" w:hAnsi="Calibri" w:cs="Calibri"/>
        </w:rPr>
        <w:t xml:space="preserve"> настоящего Постановления, Материальная помощь оказывается в размере фактических расходов.</w:t>
      </w:r>
    </w:p>
    <w:p w:rsidR="003F4290" w:rsidRDefault="003F4290" w:rsidP="003F42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Если сумма фактических расходов, подтвержденных Платежными документами, окажется больше размеров Материальной помощи на одно посещение, определенных в </w:t>
      </w:r>
      <w:hyperlink w:anchor="Par17" w:history="1">
        <w:r>
          <w:rPr>
            <w:rFonts w:ascii="Calibri" w:hAnsi="Calibri" w:cs="Calibri"/>
            <w:color w:val="0000FF"/>
          </w:rPr>
          <w:t>пункте 2</w:t>
        </w:r>
      </w:hyperlink>
      <w:r>
        <w:rPr>
          <w:rFonts w:ascii="Calibri" w:hAnsi="Calibri" w:cs="Calibri"/>
        </w:rPr>
        <w:t xml:space="preserve"> настоящего Постановления, Материальная помощь оказывается в размере, указанном в </w:t>
      </w:r>
      <w:hyperlink w:anchor="Par17" w:history="1">
        <w:r>
          <w:rPr>
            <w:rFonts w:ascii="Calibri" w:hAnsi="Calibri" w:cs="Calibri"/>
            <w:color w:val="0000FF"/>
          </w:rPr>
          <w:t>пункте 2</w:t>
        </w:r>
      </w:hyperlink>
      <w:r>
        <w:rPr>
          <w:rFonts w:ascii="Calibri" w:hAnsi="Calibri" w:cs="Calibri"/>
        </w:rPr>
        <w:t xml:space="preserve"> настоящего Постановления.</w:t>
      </w:r>
    </w:p>
    <w:p w:rsidR="003F4290" w:rsidRDefault="003F4290" w:rsidP="003F42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Обращение за Материальной помощью может последовать не более чем по истечении трех месяцев со дня получения услуги бани.</w:t>
      </w:r>
    </w:p>
    <w:p w:rsidR="003F4290" w:rsidRDefault="003F4290" w:rsidP="003F42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определении размера фактических затрат учитывается не более четырех посещений в месяц.</w:t>
      </w:r>
    </w:p>
    <w:p w:rsidR="003F4290" w:rsidRDefault="003F4290" w:rsidP="003F42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Принятие решения о предоставлении Материальной помощи осуществляется в течение десяти рабочих дней. Уведомление о принятом решении направляется гражданину в течение пяти рабочих дней с даты принятия решения.</w:t>
      </w:r>
    </w:p>
    <w:p w:rsidR="003F4290" w:rsidRDefault="003F4290" w:rsidP="003F429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г. Красноярска от 15.12.2016 N 748)</w:t>
      </w:r>
    </w:p>
    <w:p w:rsidR="003F4290" w:rsidRDefault="003F4290" w:rsidP="003F42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Основаниями для отказа в </w:t>
      </w:r>
      <w:proofErr w:type="gramStart"/>
      <w:r>
        <w:rPr>
          <w:rFonts w:ascii="Calibri" w:hAnsi="Calibri" w:cs="Calibri"/>
        </w:rPr>
        <w:t>приеме</w:t>
      </w:r>
      <w:proofErr w:type="gramEnd"/>
      <w:r>
        <w:rPr>
          <w:rFonts w:ascii="Calibri" w:hAnsi="Calibri" w:cs="Calibri"/>
        </w:rPr>
        <w:t xml:space="preserve"> документов, необходимых для получения Материальной помощи, являются:</w:t>
      </w:r>
    </w:p>
    <w:p w:rsidR="003F4290" w:rsidRDefault="003F4290" w:rsidP="003F42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предоставление неполного пакета документов, указанного в </w:t>
      </w:r>
      <w:hyperlink w:anchor="Par58" w:history="1">
        <w:proofErr w:type="gramStart"/>
        <w:r>
          <w:rPr>
            <w:rFonts w:ascii="Calibri" w:hAnsi="Calibri" w:cs="Calibri"/>
            <w:color w:val="0000FF"/>
          </w:rPr>
          <w:t>пунктах</w:t>
        </w:r>
        <w:proofErr w:type="gramEnd"/>
        <w:r>
          <w:rPr>
            <w:rFonts w:ascii="Calibri" w:hAnsi="Calibri" w:cs="Calibri"/>
            <w:color w:val="0000FF"/>
          </w:rPr>
          <w:t xml:space="preserve"> 3</w:t>
        </w:r>
      </w:hyperlink>
      <w:r>
        <w:rPr>
          <w:rFonts w:ascii="Calibri" w:hAnsi="Calibri" w:cs="Calibri"/>
        </w:rPr>
        <w:t xml:space="preserve">, </w:t>
      </w:r>
      <w:hyperlink w:anchor="Par65" w:history="1">
        <w:r>
          <w:rPr>
            <w:rFonts w:ascii="Calibri" w:hAnsi="Calibri" w:cs="Calibri"/>
            <w:color w:val="0000FF"/>
          </w:rPr>
          <w:t>4</w:t>
        </w:r>
      </w:hyperlink>
      <w:r>
        <w:rPr>
          <w:rFonts w:ascii="Calibri" w:hAnsi="Calibri" w:cs="Calibri"/>
        </w:rPr>
        <w:t xml:space="preserve"> настоящего Положения, за исключением документов, которые запрашиваются Управлением самостоятельно в порядке межведомственного информационного взаимодействия при отсутствии информации о заявителе в АСП;</w:t>
      </w:r>
    </w:p>
    <w:p w:rsidR="003F4290" w:rsidRDefault="003F4290" w:rsidP="003F42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представление документов, имеющих подчистки, приписки, не заверенные в установленном </w:t>
      </w:r>
      <w:proofErr w:type="gramStart"/>
      <w:r>
        <w:rPr>
          <w:rFonts w:ascii="Calibri" w:hAnsi="Calibri" w:cs="Calibri"/>
        </w:rPr>
        <w:t>порядке</w:t>
      </w:r>
      <w:proofErr w:type="gramEnd"/>
      <w:r>
        <w:rPr>
          <w:rFonts w:ascii="Calibri" w:hAnsi="Calibri" w:cs="Calibri"/>
        </w:rPr>
        <w:t xml:space="preserve"> исправления, зачеркнутые слова (цифры), а также документов, которые не поддаются прочтению;</w:t>
      </w:r>
    </w:p>
    <w:p w:rsidR="003F4290" w:rsidRDefault="003F4290" w:rsidP="003F42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обращение за Материальной помощью по истечении трех месяцев со дня получения услуги бани.</w:t>
      </w:r>
    </w:p>
    <w:p w:rsidR="003F4290" w:rsidRDefault="003F4290" w:rsidP="003F42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Основаниями для отказа в </w:t>
      </w:r>
      <w:proofErr w:type="gramStart"/>
      <w:r>
        <w:rPr>
          <w:rFonts w:ascii="Calibri" w:hAnsi="Calibri" w:cs="Calibri"/>
        </w:rPr>
        <w:t>оказании</w:t>
      </w:r>
      <w:proofErr w:type="gramEnd"/>
      <w:r>
        <w:rPr>
          <w:rFonts w:ascii="Calibri" w:hAnsi="Calibri" w:cs="Calibri"/>
        </w:rPr>
        <w:t xml:space="preserve"> Материальной помощи являются:</w:t>
      </w:r>
    </w:p>
    <w:p w:rsidR="003F4290" w:rsidRDefault="003F4290" w:rsidP="003F42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неотнесение</w:t>
      </w:r>
      <w:proofErr w:type="spellEnd"/>
      <w:r>
        <w:rPr>
          <w:rFonts w:ascii="Calibri" w:hAnsi="Calibri" w:cs="Calibri"/>
        </w:rPr>
        <w:t xml:space="preserve"> Гражданина к отдельным категориям граждан, указанным в </w:t>
      </w:r>
      <w:hyperlink w:anchor="Par17" w:history="1">
        <w:proofErr w:type="gramStart"/>
        <w:r>
          <w:rPr>
            <w:rFonts w:ascii="Calibri" w:hAnsi="Calibri" w:cs="Calibri"/>
            <w:color w:val="0000FF"/>
          </w:rPr>
          <w:t>пункте</w:t>
        </w:r>
        <w:proofErr w:type="gramEnd"/>
        <w:r>
          <w:rPr>
            <w:rFonts w:ascii="Calibri" w:hAnsi="Calibri" w:cs="Calibri"/>
            <w:color w:val="0000FF"/>
          </w:rPr>
          <w:t xml:space="preserve"> 2</w:t>
        </w:r>
      </w:hyperlink>
      <w:r>
        <w:rPr>
          <w:rFonts w:ascii="Calibri" w:hAnsi="Calibri" w:cs="Calibri"/>
        </w:rPr>
        <w:t xml:space="preserve"> настоящего Постановления;</w:t>
      </w:r>
    </w:p>
    <w:p w:rsidR="003F4290" w:rsidRDefault="003F4290" w:rsidP="003F42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освоение выделенных средств бюджетных ассигнований, предусмотренных на эти цели решением Красноярского городского Совета депутатов о бюджете города на очередной финансовый год и плановый период;</w:t>
      </w:r>
    </w:p>
    <w:p w:rsidR="003F4290" w:rsidRDefault="003F4290" w:rsidP="003F42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представление Гражданином заведомо ложной информации или недостоверных сведений, документов.</w:t>
      </w:r>
    </w:p>
    <w:p w:rsidR="003F4290" w:rsidRDefault="003F4290" w:rsidP="003F42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Управления представляют ежемесячно 16-го числа заявку на финансирование на следующий месяц и 1, 11, 20-го числа заявки на финансирование в Главное управление.</w:t>
      </w:r>
    </w:p>
    <w:p w:rsidR="003F4290" w:rsidRDefault="003F4290" w:rsidP="003F429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10 в ред. </w:t>
      </w:r>
      <w:hyperlink r:id="rId3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г. Красноярска от 05.10.2016 N 550)</w:t>
      </w:r>
    </w:p>
    <w:p w:rsidR="003F4290" w:rsidRDefault="003F4290" w:rsidP="003F42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Главное управление в течение двух рабочих дней направляет сводную заявку на финансирование в департамент финансов администрации города (далее - Департамент финансов).</w:t>
      </w:r>
    </w:p>
    <w:p w:rsidR="003F4290" w:rsidRDefault="003F4290" w:rsidP="003F42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Формирование, проверка и утверждение сводных заявок осуществляется в соответствии с требованиями составления и ведения кассового </w:t>
      </w:r>
      <w:proofErr w:type="gramStart"/>
      <w:r>
        <w:rPr>
          <w:rFonts w:ascii="Calibri" w:hAnsi="Calibri" w:cs="Calibri"/>
        </w:rPr>
        <w:t>плана исполнения бюджета города Красноярска</w:t>
      </w:r>
      <w:proofErr w:type="gramEnd"/>
      <w:r>
        <w:rPr>
          <w:rFonts w:ascii="Calibri" w:hAnsi="Calibri" w:cs="Calibri"/>
        </w:rPr>
        <w:t>.</w:t>
      </w:r>
    </w:p>
    <w:p w:rsidR="003F4290" w:rsidRDefault="003F4290" w:rsidP="003F42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Департамент финансов осуществляет финансирование согласно сводной заявке Главного управления.</w:t>
      </w:r>
    </w:p>
    <w:p w:rsidR="003F4290" w:rsidRDefault="003F4290" w:rsidP="003F42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13. Управления после поступления на лицевой счет денежных средств производят перечисление средств на счета Граждан, указанные в </w:t>
      </w:r>
      <w:proofErr w:type="gramStart"/>
      <w:r>
        <w:rPr>
          <w:rFonts w:ascii="Calibri" w:hAnsi="Calibri" w:cs="Calibri"/>
        </w:rPr>
        <w:t>заявлениях</w:t>
      </w:r>
      <w:proofErr w:type="gramEnd"/>
      <w:r>
        <w:rPr>
          <w:rFonts w:ascii="Calibri" w:hAnsi="Calibri" w:cs="Calibri"/>
        </w:rPr>
        <w:t>, либо выдают их через кассу Управления.</w:t>
      </w:r>
    </w:p>
    <w:p w:rsidR="003F4290" w:rsidRDefault="003F4290" w:rsidP="003F42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13.1. Отчет об использовании средств представляется Управлениями в Главное управление ежемесячно до 2-го числа месяца, следующего </w:t>
      </w:r>
      <w:proofErr w:type="gramStart"/>
      <w:r>
        <w:rPr>
          <w:rFonts w:ascii="Calibri" w:hAnsi="Calibri" w:cs="Calibri"/>
        </w:rPr>
        <w:t>за</w:t>
      </w:r>
      <w:proofErr w:type="gramEnd"/>
      <w:r>
        <w:rPr>
          <w:rFonts w:ascii="Calibri" w:hAnsi="Calibri" w:cs="Calibri"/>
        </w:rPr>
        <w:t xml:space="preserve"> отчетным.</w:t>
      </w:r>
    </w:p>
    <w:p w:rsidR="003F4290" w:rsidRDefault="003F4290" w:rsidP="003F429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13.1 введен </w:t>
      </w:r>
      <w:hyperlink r:id="rId32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администрации г. Красноярска от 05.10.2016 N 550)</w:t>
      </w:r>
    </w:p>
    <w:p w:rsidR="003F4290" w:rsidRDefault="003F4290" w:rsidP="003F42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14. Управления несут ответственность за соблюдение установленного порядка и достоверность представляемых сведений.</w:t>
      </w:r>
    </w:p>
    <w:p w:rsidR="003F4290" w:rsidRDefault="003F4290" w:rsidP="003F429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F4290" w:rsidRDefault="003F4290" w:rsidP="003F429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Главы города -</w:t>
      </w:r>
    </w:p>
    <w:p w:rsidR="003F4290" w:rsidRDefault="003F4290" w:rsidP="003F429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начальник департамента</w:t>
      </w:r>
    </w:p>
    <w:p w:rsidR="003F4290" w:rsidRDefault="003F4290" w:rsidP="003F429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социальной политики</w:t>
      </w:r>
    </w:p>
    <w:p w:rsidR="003F4290" w:rsidRDefault="003F4290" w:rsidP="003F429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В.В.КУИМОВ</w:t>
      </w:r>
    </w:p>
    <w:p w:rsidR="003F4290" w:rsidRDefault="003F4290" w:rsidP="003F429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F4290" w:rsidRDefault="003F4290" w:rsidP="003F429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F1117" w:rsidRDefault="006F1117">
      <w:pPr>
        <w:pStyle w:val="ConsPlusNormal"/>
        <w:jc w:val="both"/>
      </w:pPr>
    </w:p>
    <w:sectPr w:rsidR="006F1117" w:rsidSect="00EE7290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F1117"/>
    <w:rsid w:val="001F4F87"/>
    <w:rsid w:val="003F4290"/>
    <w:rsid w:val="006F1117"/>
    <w:rsid w:val="00D37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F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11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F11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F111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691EE04EA076F5949B478AEF9978B3D53A457787152201D0FB6EC59181884AF0533FFA9AF2B6D0CE5A6B3b4bFJ" TargetMode="External"/><Relationship Id="rId18" Type="http://schemas.openxmlformats.org/officeDocument/2006/relationships/hyperlink" Target="consultantplus://offline/ref=2691EE04EA076F5949B478AEF9978B3D53A4577871532E190FB6EC59181884AFb0b5J" TargetMode="External"/><Relationship Id="rId26" Type="http://schemas.openxmlformats.org/officeDocument/2006/relationships/hyperlink" Target="consultantplus://offline/ref=2691EE04EA076F5949B478AEF9978B3D53A4577872532D1D01BAB153104188AD023CA0BEA862610DE5A6B349bEb9J" TargetMode="External"/><Relationship Id="rId21" Type="http://schemas.openxmlformats.org/officeDocument/2006/relationships/hyperlink" Target="consultantplus://offline/ref=2691EE04EA076F5949B478AEF9978B3D53A4577871532E190FB6EC59181884AFb0b5J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2691EE04EA076F5949B478AEF9978B3D53A45778745E28140FB6EC59181884AF0533FFA9AF2B6D0CE5A6B3b4bCJ" TargetMode="External"/><Relationship Id="rId12" Type="http://schemas.openxmlformats.org/officeDocument/2006/relationships/hyperlink" Target="consultantplus://offline/ref=2691EE04EA076F5949B478AEF9978B3D53A4577872532D1D01BAB153104188AD023CA0BEA862610DE5A6B349bEbAJ" TargetMode="External"/><Relationship Id="rId17" Type="http://schemas.openxmlformats.org/officeDocument/2006/relationships/hyperlink" Target="consultantplus://offline/ref=2691EE04EA076F5949B478AEF9978B3D53A457787253291F02BBB153104188AD023CA0BEA862610DE5A6B349bEb9J" TargetMode="External"/><Relationship Id="rId25" Type="http://schemas.openxmlformats.org/officeDocument/2006/relationships/hyperlink" Target="consultantplus://offline/ref=2691EE04EA076F5949B478AEF9978B3D53A4577872532D1D01BAB153104188AD023CA0BEA862610DE5A6B349bEbAJ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691EE04EA076F5949B478AEF9978B3D53A45778725E2E1401BBB153104188AD023CA0BEA862610DE5A6B741bEbFJ" TargetMode="External"/><Relationship Id="rId20" Type="http://schemas.openxmlformats.org/officeDocument/2006/relationships/hyperlink" Target="consultantplus://offline/ref=2691EE04EA076F5949B478AEF9978B3D53A45778705C201802B6EC59181884AF0533FFA9AF2B6D0CE5A6B3b4b1J" TargetMode="External"/><Relationship Id="rId29" Type="http://schemas.openxmlformats.org/officeDocument/2006/relationships/hyperlink" Target="consultantplus://offline/ref=2691EE04EA076F5949B478AEF9978B3D53A457787259211401BBB153104188AD023CA0BEA862610DE5A6B348bEbD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691EE04EA076F5949B478AEF9978B3D53A45778765E2C1D07B6EC59181884AF0533FFA9AF2B6D0CE5A6B3b4bCJ" TargetMode="External"/><Relationship Id="rId11" Type="http://schemas.openxmlformats.org/officeDocument/2006/relationships/hyperlink" Target="consultantplus://offline/ref=2691EE04EA076F5949B478AEF9978B3D53A457787253291F02BBB153104188AD023CA0BEA862610DE5A6B349bEbAJ" TargetMode="External"/><Relationship Id="rId24" Type="http://schemas.openxmlformats.org/officeDocument/2006/relationships/hyperlink" Target="consultantplus://offline/ref=2691EE04EA076F5949B478AEF9978B3D53A457787253291F02BBB153104188AD023CA0BEA862610DE5A6B348bEbBJ" TargetMode="External"/><Relationship Id="rId32" Type="http://schemas.openxmlformats.org/officeDocument/2006/relationships/hyperlink" Target="consultantplus://offline/ref=2691EE04EA076F5949B478AEF9978B3D53A457787253291F02BBB153104188AD023CA0BEA862610DE5A6B348bEb8J" TargetMode="External"/><Relationship Id="rId37" Type="http://schemas.openxmlformats.org/officeDocument/2006/relationships/customXml" Target="../customXml/item3.xml"/><Relationship Id="rId5" Type="http://schemas.openxmlformats.org/officeDocument/2006/relationships/hyperlink" Target="consultantplus://offline/ref=2691EE04EA076F5949B478AEF9978B3D53A45778705C201802B6EC59181884AF0533FFA9AF2B6D0CE5A6B3b4bCJ" TargetMode="External"/><Relationship Id="rId15" Type="http://schemas.openxmlformats.org/officeDocument/2006/relationships/hyperlink" Target="consultantplus://offline/ref=2691EE04EA076F5949B478AEF9978B3D53A45778725E2E1401BBB153104188AD023CA0BEA862610DE5A7B241bEb7J" TargetMode="External"/><Relationship Id="rId23" Type="http://schemas.openxmlformats.org/officeDocument/2006/relationships/hyperlink" Target="consultantplus://offline/ref=2691EE04EA076F5949B478AEF9978B3D53A457787259211401BBB153104188AD023CA0BEA862610DE5A6B349bEb8J" TargetMode="External"/><Relationship Id="rId28" Type="http://schemas.openxmlformats.org/officeDocument/2006/relationships/hyperlink" Target="consultantplus://offline/ref=2691EE04EA076F5949B478AEF9978B3D53A457787259211401BBB153104188AD023CA0BEA862610DE5A6B348bEbEJ" TargetMode="External"/><Relationship Id="rId36" Type="http://schemas.openxmlformats.org/officeDocument/2006/relationships/customXml" Target="../customXml/item2.xml"/><Relationship Id="rId10" Type="http://schemas.openxmlformats.org/officeDocument/2006/relationships/hyperlink" Target="consultantplus://offline/ref=2691EE04EA076F5949B478AEF9978B3D53A457787259211401BBB153104188AD023CA0BEA862610DE5A6B349bEbAJ" TargetMode="External"/><Relationship Id="rId19" Type="http://schemas.openxmlformats.org/officeDocument/2006/relationships/hyperlink" Target="consultantplus://offline/ref=2691EE04EA076F5949B478AEF9978B3D53A45778705E2E1C00B6EC59181884AF0533FFA9AF2B6D0CE5A6B3b4bEJ" TargetMode="External"/><Relationship Id="rId31" Type="http://schemas.openxmlformats.org/officeDocument/2006/relationships/hyperlink" Target="consultantplus://offline/ref=2691EE04EA076F5949B478AEF9978B3D53A457787253291F02BBB153104188AD023CA0BEA862610DE5A6B348bEbAJ" TargetMode="External"/><Relationship Id="rId4" Type="http://schemas.openxmlformats.org/officeDocument/2006/relationships/hyperlink" Target="consultantplus://offline/ref=2691EE04EA076F5949B478AEF9978B3D53A45778705E2E1C00B6EC59181884AF0533FFA9AF2B6D0CE5A6B3b4bCJ" TargetMode="External"/><Relationship Id="rId9" Type="http://schemas.openxmlformats.org/officeDocument/2006/relationships/hyperlink" Target="consultantplus://offline/ref=2691EE04EA076F5949B478AEF9978B3D53A45778725A291405B5B153104188AD023CA0BEA862610DE5A6B349bEbAJ" TargetMode="External"/><Relationship Id="rId14" Type="http://schemas.openxmlformats.org/officeDocument/2006/relationships/hyperlink" Target="consultantplus://offline/ref=2691EE04EA076F5949B478AEF9978B3D53A45778725E2E1401BBB153104188AD023CA0BEA862610DE5A6B040bEb9J" TargetMode="External"/><Relationship Id="rId22" Type="http://schemas.openxmlformats.org/officeDocument/2006/relationships/hyperlink" Target="consultantplus://offline/ref=2691EE04EA076F5949B478AEF9978B3D53A45778725A291405B5B153104188AD023CA0BEA862610DE5A6B349bEbAJ" TargetMode="External"/><Relationship Id="rId27" Type="http://schemas.openxmlformats.org/officeDocument/2006/relationships/hyperlink" Target="consultantplus://offline/ref=2691EE04EA076F5949B478AEF9978B3D53A457787259211401BBB153104188AD023CA0BEA862610DE5A6B349bEb6J" TargetMode="External"/><Relationship Id="rId30" Type="http://schemas.openxmlformats.org/officeDocument/2006/relationships/hyperlink" Target="consultantplus://offline/ref=2691EE04EA076F5949B478AEF9978B3D53A4577872532D1D01BAB153104188AD023CA0BEA862610DE5A6B349bEb7J" TargetMode="External"/><Relationship Id="rId35" Type="http://schemas.openxmlformats.org/officeDocument/2006/relationships/customXml" Target="../customXml/item1.xml"/><Relationship Id="rId8" Type="http://schemas.openxmlformats.org/officeDocument/2006/relationships/hyperlink" Target="consultantplus://offline/ref=2691EE04EA076F5949B478AEF9978B3D53A457787B5F2B1F0FB6EC59181884AF0533FFA9AF2B6D0CE5A6B3b4bCJ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AF1A60CAE029447A6D025AD18E47B36" ma:contentTypeVersion="1" ma:contentTypeDescription="Создание документа." ma:contentTypeScope="" ma:versionID="3966bfa34835d1db199cfbfc01300d5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215D189-BB7F-4AC4-87A1-99AB94520D6C}"/>
</file>

<file path=customXml/itemProps2.xml><?xml version="1.0" encoding="utf-8"?>
<ds:datastoreItem xmlns:ds="http://schemas.openxmlformats.org/officeDocument/2006/customXml" ds:itemID="{264859BB-AA60-45E8-A27E-ADF2F9B47BFF}"/>
</file>

<file path=customXml/itemProps3.xml><?xml version="1.0" encoding="utf-8"?>
<ds:datastoreItem xmlns:ds="http://schemas.openxmlformats.org/officeDocument/2006/customXml" ds:itemID="{F5FCDD3B-7868-4284-A58E-B37ACFF1AB1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2022</Words>
  <Characters>11528</Characters>
  <Application>Microsoft Office Word</Application>
  <DocSecurity>0</DocSecurity>
  <Lines>96</Lines>
  <Paragraphs>27</Paragraphs>
  <ScaleCrop>false</ScaleCrop>
  <Company>GUSZN</Company>
  <LinksUpToDate>false</LinksUpToDate>
  <CharactersWithSpaces>13523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Кривобок</dc:creator>
  <cp:keywords/>
  <dc:description/>
  <cp:lastModifiedBy>Кривобок</cp:lastModifiedBy>
  <cp:revision>3</cp:revision>
  <dcterms:created xsi:type="dcterms:W3CDTF">2016-08-01T07:13:00Z</dcterms:created>
  <dcterms:modified xsi:type="dcterms:W3CDTF">2017-02-10T09:27:00Z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0x0101007AF1A60CAE029447A6D025AD18E47B36</vt:lpwstr>
  </property>
</Properties>
</file>