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A7586" w:rsidRPr="00EA7586">
        <w:tc>
          <w:tcPr>
            <w:tcW w:w="4677" w:type="dxa"/>
          </w:tcPr>
          <w:p w:rsidR="00EA7586" w:rsidRPr="00EA7586" w:rsidRDefault="00EA7586" w:rsidP="00EA7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EA7586">
              <w:rPr>
                <w:rFonts w:ascii="Calibri" w:hAnsi="Calibri" w:cs="Calibri"/>
              </w:rPr>
              <w:t>10 декабря 2004 года</w:t>
            </w:r>
          </w:p>
        </w:tc>
        <w:tc>
          <w:tcPr>
            <w:tcW w:w="4677" w:type="dxa"/>
          </w:tcPr>
          <w:p w:rsidR="00EA7586" w:rsidRPr="00EA7586" w:rsidRDefault="00EA7586" w:rsidP="00EA75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EA7586">
              <w:rPr>
                <w:rFonts w:ascii="Calibri" w:hAnsi="Calibri" w:cs="Calibri"/>
              </w:rPr>
              <w:t>N 12-2711</w:t>
            </w:r>
          </w:p>
        </w:tc>
      </w:tr>
    </w:tbl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ЗАКОН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КРАСНОЯРСКОГО КРАЯ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О МЕРАХ СОЦИАЛЬНОЙ ПОДДЕРЖКИ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РЕАБИЛИТИРОВАННЫХ ЛИЦ И ЛИЦ, ПРИЗНАННЫХ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ПОСТРАДАВШИМИ ОТ ПОЛИТИЧЕСКИХ РЕПРЕССИЙ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>Список изменяющих документов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Законов Красноярского края от 05.07.2005 </w:t>
      </w:r>
      <w:hyperlink r:id="rId4" w:history="1">
        <w:r w:rsidRPr="00EA7586">
          <w:rPr>
            <w:rFonts w:ascii="Calibri" w:hAnsi="Calibri" w:cs="Calibri"/>
            <w:color w:val="0000FF"/>
          </w:rPr>
          <w:t>N 15-3627</w:t>
        </w:r>
      </w:hyperlink>
      <w:r w:rsidRPr="00EA7586">
        <w:rPr>
          <w:rFonts w:ascii="Calibri" w:hAnsi="Calibri" w:cs="Calibri"/>
        </w:rPr>
        <w:t>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от 13.12.2005 </w:t>
      </w:r>
      <w:hyperlink r:id="rId5" w:history="1">
        <w:r w:rsidRPr="00EA7586">
          <w:rPr>
            <w:rFonts w:ascii="Calibri" w:hAnsi="Calibri" w:cs="Calibri"/>
            <w:color w:val="0000FF"/>
          </w:rPr>
          <w:t>N 16-4213</w:t>
        </w:r>
      </w:hyperlink>
      <w:r w:rsidRPr="00EA7586">
        <w:rPr>
          <w:rFonts w:ascii="Calibri" w:hAnsi="Calibri" w:cs="Calibri"/>
        </w:rPr>
        <w:t xml:space="preserve">, от 23.05.2006 </w:t>
      </w:r>
      <w:hyperlink r:id="rId6" w:history="1">
        <w:r w:rsidRPr="00EA7586">
          <w:rPr>
            <w:rFonts w:ascii="Calibri" w:hAnsi="Calibri" w:cs="Calibri"/>
            <w:color w:val="0000FF"/>
          </w:rPr>
          <w:t>N 18-4738</w:t>
        </w:r>
      </w:hyperlink>
      <w:r w:rsidRPr="00EA7586">
        <w:rPr>
          <w:rFonts w:ascii="Calibri" w:hAnsi="Calibri" w:cs="Calibri"/>
        </w:rPr>
        <w:t xml:space="preserve">, от 23.05.2006 </w:t>
      </w:r>
      <w:hyperlink r:id="rId7" w:history="1">
        <w:r w:rsidRPr="00EA7586">
          <w:rPr>
            <w:rFonts w:ascii="Calibri" w:hAnsi="Calibri" w:cs="Calibri"/>
            <w:color w:val="0000FF"/>
          </w:rPr>
          <w:t>N 18-4742</w:t>
        </w:r>
      </w:hyperlink>
      <w:r w:rsidRPr="00EA7586">
        <w:rPr>
          <w:rFonts w:ascii="Calibri" w:hAnsi="Calibri" w:cs="Calibri"/>
        </w:rPr>
        <w:t>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от 07.12.2007 </w:t>
      </w:r>
      <w:hyperlink r:id="rId8" w:history="1">
        <w:r w:rsidRPr="00EA7586">
          <w:rPr>
            <w:rFonts w:ascii="Calibri" w:hAnsi="Calibri" w:cs="Calibri"/>
            <w:color w:val="0000FF"/>
          </w:rPr>
          <w:t>N 3-863</w:t>
        </w:r>
      </w:hyperlink>
      <w:r w:rsidRPr="00EA7586">
        <w:rPr>
          <w:rFonts w:ascii="Calibri" w:hAnsi="Calibri" w:cs="Calibri"/>
        </w:rPr>
        <w:t xml:space="preserve">, от 18.12.2008 </w:t>
      </w:r>
      <w:hyperlink r:id="rId9" w:history="1">
        <w:r w:rsidRPr="00EA7586">
          <w:rPr>
            <w:rFonts w:ascii="Calibri" w:hAnsi="Calibri" w:cs="Calibri"/>
            <w:color w:val="0000FF"/>
          </w:rPr>
          <w:t>N 7-2738</w:t>
        </w:r>
      </w:hyperlink>
      <w:r w:rsidRPr="00EA7586">
        <w:rPr>
          <w:rFonts w:ascii="Calibri" w:hAnsi="Calibri" w:cs="Calibri"/>
        </w:rPr>
        <w:t xml:space="preserve">, от 26.05.2009 </w:t>
      </w:r>
      <w:hyperlink r:id="rId10" w:history="1">
        <w:r w:rsidRPr="00EA7586">
          <w:rPr>
            <w:rFonts w:ascii="Calibri" w:hAnsi="Calibri" w:cs="Calibri"/>
            <w:color w:val="0000FF"/>
          </w:rPr>
          <w:t>N 8-3273</w:t>
        </w:r>
      </w:hyperlink>
      <w:r w:rsidRPr="00EA7586">
        <w:rPr>
          <w:rFonts w:ascii="Calibri" w:hAnsi="Calibri" w:cs="Calibri"/>
        </w:rPr>
        <w:t>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от 07.07.2009 </w:t>
      </w:r>
      <w:hyperlink r:id="rId11" w:history="1">
        <w:r w:rsidRPr="00EA7586">
          <w:rPr>
            <w:rFonts w:ascii="Calibri" w:hAnsi="Calibri" w:cs="Calibri"/>
            <w:color w:val="0000FF"/>
          </w:rPr>
          <w:t>N 8-3568</w:t>
        </w:r>
      </w:hyperlink>
      <w:r w:rsidRPr="00EA7586">
        <w:rPr>
          <w:rFonts w:ascii="Calibri" w:hAnsi="Calibri" w:cs="Calibri"/>
        </w:rPr>
        <w:t xml:space="preserve">, от 10.12.2009 </w:t>
      </w:r>
      <w:hyperlink r:id="rId12" w:history="1">
        <w:r w:rsidRPr="00EA7586">
          <w:rPr>
            <w:rFonts w:ascii="Calibri" w:hAnsi="Calibri" w:cs="Calibri"/>
            <w:color w:val="0000FF"/>
          </w:rPr>
          <w:t>N 9-4170</w:t>
        </w:r>
      </w:hyperlink>
      <w:r w:rsidRPr="00EA7586">
        <w:rPr>
          <w:rFonts w:ascii="Calibri" w:hAnsi="Calibri" w:cs="Calibri"/>
        </w:rPr>
        <w:t xml:space="preserve">, от 21.12.2010 </w:t>
      </w:r>
      <w:hyperlink r:id="rId13" w:history="1">
        <w:r w:rsidRPr="00EA7586">
          <w:rPr>
            <w:rFonts w:ascii="Calibri" w:hAnsi="Calibri" w:cs="Calibri"/>
            <w:color w:val="0000FF"/>
          </w:rPr>
          <w:t>N 11-5570</w:t>
        </w:r>
      </w:hyperlink>
      <w:r w:rsidRPr="00EA7586">
        <w:rPr>
          <w:rFonts w:ascii="Calibri" w:hAnsi="Calibri" w:cs="Calibri"/>
        </w:rPr>
        <w:t>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от 06.10.2011 </w:t>
      </w:r>
      <w:hyperlink r:id="rId14" w:history="1">
        <w:r w:rsidRPr="00EA7586">
          <w:rPr>
            <w:rFonts w:ascii="Calibri" w:hAnsi="Calibri" w:cs="Calibri"/>
            <w:color w:val="0000FF"/>
          </w:rPr>
          <w:t>N 13-6175</w:t>
        </w:r>
      </w:hyperlink>
      <w:r w:rsidRPr="00EA7586">
        <w:rPr>
          <w:rFonts w:ascii="Calibri" w:hAnsi="Calibri" w:cs="Calibri"/>
        </w:rPr>
        <w:t xml:space="preserve">, от 05.12.2013 </w:t>
      </w:r>
      <w:hyperlink r:id="rId15" w:history="1">
        <w:r w:rsidRPr="00EA7586">
          <w:rPr>
            <w:rFonts w:ascii="Calibri" w:hAnsi="Calibri" w:cs="Calibri"/>
            <w:color w:val="0000FF"/>
          </w:rPr>
          <w:t>N 5-1922</w:t>
        </w:r>
      </w:hyperlink>
      <w:r w:rsidRPr="00EA7586">
        <w:rPr>
          <w:rFonts w:ascii="Calibri" w:hAnsi="Calibri" w:cs="Calibri"/>
        </w:rPr>
        <w:t xml:space="preserve">, от 13.11.2014 </w:t>
      </w:r>
      <w:hyperlink r:id="rId16" w:history="1">
        <w:r w:rsidRPr="00EA7586">
          <w:rPr>
            <w:rFonts w:ascii="Calibri" w:hAnsi="Calibri" w:cs="Calibri"/>
            <w:color w:val="0000FF"/>
          </w:rPr>
          <w:t>N 7-2739</w:t>
        </w:r>
      </w:hyperlink>
      <w:r w:rsidRPr="00EA7586">
        <w:rPr>
          <w:rFonts w:ascii="Calibri" w:hAnsi="Calibri" w:cs="Calibri"/>
        </w:rPr>
        <w:t>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от 22.12.2016 </w:t>
      </w:r>
      <w:hyperlink r:id="rId17" w:history="1">
        <w:r w:rsidRPr="00EA7586">
          <w:rPr>
            <w:rFonts w:ascii="Calibri" w:hAnsi="Calibri" w:cs="Calibri"/>
            <w:color w:val="0000FF"/>
          </w:rPr>
          <w:t>N 2-327</w:t>
        </w:r>
      </w:hyperlink>
      <w:r w:rsidRPr="00EA7586">
        <w:rPr>
          <w:rFonts w:ascii="Calibri" w:hAnsi="Calibri" w:cs="Calibri"/>
        </w:rPr>
        <w:t>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с изм., внесенными </w:t>
      </w:r>
      <w:hyperlink r:id="rId18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7586">
        <w:rPr>
          <w:rFonts w:ascii="Calibri" w:hAnsi="Calibri" w:cs="Calibri"/>
        </w:rPr>
        <w:t>от 20.12.2007 N 4-1215 (ред. 10.12.2009),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9" w:history="1">
        <w:r w:rsidRPr="00EA7586">
          <w:rPr>
            <w:rFonts w:ascii="Calibri" w:hAnsi="Calibri" w:cs="Calibri"/>
            <w:color w:val="0000FF"/>
          </w:rPr>
          <w:t>Решением</w:t>
        </w:r>
      </w:hyperlink>
      <w:r w:rsidRPr="00EA7586">
        <w:rPr>
          <w:rFonts w:ascii="Calibri" w:hAnsi="Calibri" w:cs="Calibri"/>
        </w:rPr>
        <w:t xml:space="preserve"> Красноярского краевого суда от 28.08.2008,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0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01.12.2014 N 7-2873)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1. Категории лиц, на которые распространяется действие настоящего Закона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Настоящий Закон распространяется на реабилитированных лиц и лиц, признанных пострадавшими от политических репрессий в соответствии с </w:t>
      </w:r>
      <w:hyperlink r:id="rId21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Российской Федерации "О реабилитации жертв политических репрессий", имеющих место жительства на территории Красноярского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2. Меры социальной поддержки реабилитированных лиц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1. Реабилитированные лица, нуждающиеся в улучшении жилищных условий, имеют право на первоочередное получение жилья.</w:t>
      </w: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Действие пункта 1-1 статьи 2 распространено на всю территорию нового субъекта Российской Федерации - Красноярского края </w:t>
      </w:r>
      <w:hyperlink r:id="rId22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20.12.2007 N 4-1215 (ред. 10.12.2009).</w:t>
      </w: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 xml:space="preserve">     1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 xml:space="preserve">    1 . Реабилитированные  лица  имеют  право  на  проезд   по  территории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Красноярского края на всех видах городского пассажирского транспорта (кроме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такси),   автомобильном   транспорте   общего   пользования  (кроме  такси)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пригородных маршрутов, а при их отсутствии - междугородных (внутрирайонных)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маршрутов,  водном транспорте пригородного сообщения по социальной карте (в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том  числе  временной), единой социальной карте Красноярского края, единому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социальному  проездному  билету  или  социальному  транспортному приложению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>универсальной электронной карты.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 xml:space="preserve">     1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A7586">
        <w:rPr>
          <w:rFonts w:ascii="Courier New" w:hAnsi="Courier New" w:cs="Courier New"/>
          <w:sz w:val="20"/>
          <w:szCs w:val="20"/>
        </w:rPr>
        <w:t xml:space="preserve">(п. 1  в ред. </w:t>
      </w:r>
      <w:hyperlink r:id="rId23" w:history="1">
        <w:r w:rsidRPr="00EA7586"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 w:rsidRPr="00EA7586">
        <w:rPr>
          <w:rFonts w:ascii="Courier New" w:hAnsi="Courier New" w:cs="Courier New"/>
          <w:sz w:val="20"/>
          <w:szCs w:val="20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2. Реабилитированные лица имеют право на следующие меры социальной поддержки: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24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26.05.2009 N 8-3273)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а) внеочередное оказание медицинской помощи в медицинских организациях, подведомственных исполнительным органам государственной власти края;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lastRenderedPageBreak/>
        <w:t xml:space="preserve">(в ред. </w:t>
      </w:r>
      <w:hyperlink r:id="rId25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б) обеспечение лекарственными средствами по рецептам врачей (фельдшеров) со скидкой 50 процентов их стоимости;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26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18.12.2008 N 7-2738)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в) бесплатные изготовление и ремонт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края, по месту жительства, в случае их отсутствия - в иных медицинских организациях по месту жительства;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Законов Красноярского края от 05.07.2005 </w:t>
      </w:r>
      <w:hyperlink r:id="rId27" w:history="1">
        <w:r w:rsidRPr="00EA7586">
          <w:rPr>
            <w:rFonts w:ascii="Calibri" w:hAnsi="Calibri" w:cs="Calibri"/>
            <w:color w:val="0000FF"/>
          </w:rPr>
          <w:t>N 15-3627</w:t>
        </w:r>
      </w:hyperlink>
      <w:r w:rsidRPr="00EA7586">
        <w:rPr>
          <w:rFonts w:ascii="Calibri" w:hAnsi="Calibri" w:cs="Calibri"/>
        </w:rPr>
        <w:t xml:space="preserve">, от 23.05.2006 </w:t>
      </w:r>
      <w:hyperlink r:id="rId28" w:history="1">
        <w:r w:rsidRPr="00EA7586">
          <w:rPr>
            <w:rFonts w:ascii="Calibri" w:hAnsi="Calibri" w:cs="Calibri"/>
            <w:color w:val="0000FF"/>
          </w:rPr>
          <w:t>N 18-4738</w:t>
        </w:r>
      </w:hyperlink>
      <w:r w:rsidRPr="00EA7586">
        <w:rPr>
          <w:rFonts w:ascii="Calibri" w:hAnsi="Calibri" w:cs="Calibri"/>
        </w:rPr>
        <w:t xml:space="preserve">, от 13.11.2014 </w:t>
      </w:r>
      <w:hyperlink r:id="rId29" w:history="1">
        <w:r w:rsidRPr="00EA7586">
          <w:rPr>
            <w:rFonts w:ascii="Calibri" w:hAnsi="Calibri" w:cs="Calibri"/>
            <w:color w:val="0000FF"/>
          </w:rPr>
          <w:t>N 7-2739</w:t>
        </w:r>
      </w:hyperlink>
      <w:r w:rsidRPr="00EA7586">
        <w:rPr>
          <w:rFonts w:ascii="Calibri" w:hAnsi="Calibri" w:cs="Calibri"/>
        </w:rPr>
        <w:t>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г) утратил силу. - </w:t>
      </w:r>
      <w:hyperlink r:id="rId30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10.12.2009 N 9-4170;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д) бесплатный проезд на железнодорожном транспорте пригородного сообщения;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(пп. "д" в ред. </w:t>
      </w:r>
      <w:hyperlink r:id="rId31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13.12.2005 N 16-4213)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е)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ж) - и) утратили силу. - </w:t>
      </w:r>
      <w:hyperlink r:id="rId32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10.12.2009 N 9-4170;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к) ежемесячную денежную выплату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(пп. "к" введен </w:t>
      </w:r>
      <w:hyperlink r:id="rId33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10.12.2009 N 9-4170; в ред. Законов Красноярского края от 21.12.2010 </w:t>
      </w:r>
      <w:hyperlink r:id="rId34" w:history="1">
        <w:r w:rsidRPr="00EA7586">
          <w:rPr>
            <w:rFonts w:ascii="Calibri" w:hAnsi="Calibri" w:cs="Calibri"/>
            <w:color w:val="0000FF"/>
          </w:rPr>
          <w:t>N 11-5570</w:t>
        </w:r>
      </w:hyperlink>
      <w:r w:rsidRPr="00EA7586">
        <w:rPr>
          <w:rFonts w:ascii="Calibri" w:hAnsi="Calibri" w:cs="Calibri"/>
        </w:rPr>
        <w:t xml:space="preserve">, от 05.12.2013 </w:t>
      </w:r>
      <w:hyperlink r:id="rId35" w:history="1">
        <w:r w:rsidRPr="00EA7586">
          <w:rPr>
            <w:rFonts w:ascii="Calibri" w:hAnsi="Calibri" w:cs="Calibri"/>
            <w:color w:val="0000FF"/>
          </w:rPr>
          <w:t>N 5-1922</w:t>
        </w:r>
      </w:hyperlink>
      <w:r w:rsidRPr="00EA7586">
        <w:rPr>
          <w:rFonts w:ascii="Calibri" w:hAnsi="Calibri" w:cs="Calibri"/>
        </w:rPr>
        <w:t>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3. Реабилитированные лица, а также проживающие совместно с ними члены их семей имеют право на субсидию в размере 50 процентов от оплаты за жилье и коммунальные услуги в порядке и на условиях, установленных </w:t>
      </w:r>
      <w:hyperlink r:id="rId36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края от 17 декабря 2004 года N 13-2804 "О социальной поддержке населения при оплате жилья и коммунальных услуг".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37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10.12.2009 N 9-4170)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К членам семьи относятся проживающие совместно супруги, их дети (в том числе усыновленные) и родители (усыновители). Другие родственники, нетрудоспособные иждивенцы, а в случаях, предусмотренных законодательством Российской Федерации, и иные лица могут быть признаны членами семьи заявителя, если они проживают совместно с заявителем и ведут с ним общее хозяйство.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3. Меры социальной поддержки лиц, признанных пострадавшими от политических репрессий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38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13.12.2005 N 16-4213)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Действие пункта 1 статьи 3 распространено на всю территорию нового субъекта Российской Федерации - Красноярского края </w:t>
      </w:r>
      <w:hyperlink r:id="rId39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20.12.2007 N 4-1215 (ред. 10.12.2009).</w:t>
      </w: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1. Лица, признанные пострадавшими от политических репрессий, имеют право на проезд по территории Красноярского края на всех видах городского пассажирского транспорта (кроме такси), автомобильном транспорте общего пользования (кроме такси) пригородных маршрутов, а при их отсутствии - междугородных (внутрирайонных) маршрутов, водном транспорте пригородного сообщения по социальной карте (в том числе временной), единой социальной карте Красноярского края, единому социальному проездному билету или социальному транспортному приложению универсальной электронной карты.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(п. 1 в ред. </w:t>
      </w:r>
      <w:hyperlink r:id="rId40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2. Лица, признанные пострадавшими от политических репрессий, имеют право на следующие меры социальной поддержки: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lastRenderedPageBreak/>
        <w:t xml:space="preserve">(в ред. </w:t>
      </w:r>
      <w:hyperlink r:id="rId41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26.05.2009 N 8-3273)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а) внеочередное оказание медицинской помощи в медицинских организациях, подведомственных исполнительным органам государственной власти края;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42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б) обеспечение лекарственными средствами по рецептам врачей (фельдшеров) со скидкой 50 процентов их стоимости;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43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18.12.2008 N 7-2738)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в) утратил силу. - </w:t>
      </w:r>
      <w:hyperlink r:id="rId44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10.12.2009 N 9-4170;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г) бесплатный проезд на железнодорожном транспорте пригородного сообщения;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д)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дому;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е) ежемесячную денежную выплату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(пп. "е" введен </w:t>
      </w:r>
      <w:hyperlink r:id="rId45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10.12.2009 N 9-4170; в ред. Законов Красноярского края от 21.12.2010 </w:t>
      </w:r>
      <w:hyperlink r:id="rId46" w:history="1">
        <w:r w:rsidRPr="00EA7586">
          <w:rPr>
            <w:rFonts w:ascii="Calibri" w:hAnsi="Calibri" w:cs="Calibri"/>
            <w:color w:val="0000FF"/>
          </w:rPr>
          <w:t>N 11-5570</w:t>
        </w:r>
      </w:hyperlink>
      <w:r w:rsidRPr="00EA7586">
        <w:rPr>
          <w:rFonts w:ascii="Calibri" w:hAnsi="Calibri" w:cs="Calibri"/>
        </w:rPr>
        <w:t xml:space="preserve">, от 05.12.2013 </w:t>
      </w:r>
      <w:hyperlink r:id="rId47" w:history="1">
        <w:r w:rsidRPr="00EA7586">
          <w:rPr>
            <w:rFonts w:ascii="Calibri" w:hAnsi="Calibri" w:cs="Calibri"/>
            <w:color w:val="0000FF"/>
          </w:rPr>
          <w:t>N 5-1922</w:t>
        </w:r>
      </w:hyperlink>
      <w:r w:rsidRPr="00EA7586">
        <w:rPr>
          <w:rFonts w:ascii="Calibri" w:hAnsi="Calibri" w:cs="Calibri"/>
        </w:rPr>
        <w:t>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3. Лица, признанные пострадавшими от политических репрессий, а также проживающие совместно с ними члены их семей имеют право на субсидию в размере 50 процентов от оплаты за жилье и коммунальные услуги в порядке и на условиях, установленных </w:t>
      </w:r>
      <w:hyperlink r:id="rId48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края от 17 декабря 2004 года N 13-2804 "О социальной поддержке населения при оплате жилья и коммунальных услуг".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49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10.12.2009 N 9-4170)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К членам семьи относятся проживающие совместно супруги, их дети (в том числе усыновленные) и родители (усыновители). Другие родственники, нетрудоспособные иждивенцы, а в случаях, предусмотренных законодательством Российской Федерации, и иные лица могут быть признаны членами семьи заявителя, если они проживают совместно с заявителем и ведут с ним общее хозяйство.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4. Порядок предоставления мер социальной поддержки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Действие пунктов 1, 2 статьи 4 распространено на всю территорию нового субъекта Российской Федерации - Красноярского края </w:t>
      </w:r>
      <w:hyperlink r:id="rId50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20.12.2007 N 4-1215 (ред. 10.12.2009).</w:t>
      </w: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1. Реабилитированным лицам и лицам, признанным пострадавшими от политических репрессий, одновременно имеющим право на одинаковые меры социальной поддержки по настоящему Закону и иному нормативному правовому акту, предоставляются меры социальной поддержки по настоящему Закону или по иному нормативному правовому акту по их выбору.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2. Предоставление мер социальной поддержки реабилитированным лицам и лицам, признанным пострадавшими от политических репрессий, осуществляется на основании свидетельства о праве на льготы для реабилитированных лиц и лиц, пострадавших от политических репрессий, образца, установленного Правительством Российской Федерации, или свидетельства о праве на меры социальной поддержки образца, установленного Губернатором края (далее - документы, подтверждающие право на меры социальной поддержки).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Порядок выдачи свидетельства о праве на меры социальной поддержки устанавливается Губернатором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(п. 2 в ред. </w:t>
      </w:r>
      <w:hyperlink r:id="rId51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3. Предоставление мер социальной поддержки по проезду на железнодорожном транспорте пригородного сообщения осуществляется при предъявлении реабилитированными лицами и лицами, признанными пострадавшими от политических репрессий, документов, подтверждающих право на меры социальной поддержки, и проездного удостоверения.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lastRenderedPageBreak/>
        <w:t>Порядок выдачи проездного удостоверения и его образец устанавливаются Правительством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52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18.12.2008 N 7-2738)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(п. 3 в ред. </w:t>
      </w:r>
      <w:hyperlink r:id="rId53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13.12.2005 N 16-4213)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4 - 6. Утратили силу. - </w:t>
      </w:r>
      <w:hyperlink r:id="rId54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10.12.2009 N 9-4170.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7. Ежемесячные денежные выплаты в соответствии с настоящим Законом осуществляются через отделения связи и российские кредитные организации по месту жительства реабилитированных лиц и лиц, признанных пострадавшими от политических репрессий, в порядке, установленном Правительством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(п. 7 в ред. </w:t>
      </w:r>
      <w:hyperlink r:id="rId55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10.12.2009 N 9-4170)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8. Порядок получения реабилитированными лицами и лицами, признанными пострадавшими от политических репрессий, социальной карты (в том числе временной), единой социальной карты Красноярского края, социального транспортного приложения универсальной электронной карты и приобретения единого социального проездного билета, порядок проезда по социальной карте (в том числе временной), единой социальной карте Красноярского края, единому социальному проездному билету и социальному транспортному приложению универсальной электронной карты определяются Правительством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(п. 8 введен </w:t>
      </w:r>
      <w:hyperlink r:id="rId56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5. Порядок учета и обеспечения жилыми помещениями реабилитированных лиц и членов их семей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Реабилитированные лица, утратившие жилые помещения в связи с репрессиями, и члены их семей в случае возврата на прежнее место жительства принимаются на учет и обеспечиваются жилыми помещениями в порядке, определенном законом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57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05.07.2005 N 15-3627)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Статья 6. Исключена. - </w:t>
      </w:r>
      <w:hyperlink r:id="rId58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13.12.2005 N 16-4213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7. Финансирование и реализация мер социальной поддержки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59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13.12.2005 N 16-4213)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Действие пункта 1 статьи 7 распространено на всю территорию нового субъекта Российской Федерации - Красноярского края </w:t>
      </w:r>
      <w:hyperlink r:id="rId60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20.12.2007 N 4-1215 (ред. 10.12.2009).</w:t>
      </w: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1. Финансовое обеспечение мер социальной поддержки, установленных настоящим Законом, является расходным обязательством Красноярского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2. Утратил силу с 1 января 2017 года. - </w:t>
      </w:r>
      <w:hyperlink r:id="rId61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22.12.2016 N 2-327.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3. Порядок возмещения расходов на предоставление мер социальной поддержки реабилитированных лиц и лиц, признанных пострадавшими от политических репрессий, определяется Правительством края.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(в ред. </w:t>
      </w:r>
      <w:hyperlink r:id="rId62" w:history="1">
        <w:r w:rsidRPr="00EA7586">
          <w:rPr>
            <w:rFonts w:ascii="Calibri" w:hAnsi="Calibri" w:cs="Calibri"/>
            <w:color w:val="0000FF"/>
          </w:rPr>
          <w:t>Закона</w:t>
        </w:r>
      </w:hyperlink>
      <w:r w:rsidRPr="00EA7586">
        <w:rPr>
          <w:rFonts w:ascii="Calibri" w:hAnsi="Calibri" w:cs="Calibri"/>
        </w:rPr>
        <w:t xml:space="preserve"> Красноярского края от 18.12.2008 N 7-2738)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4. Обеспечение изготовления бланков свидетельств о праве на меры социальной поддержки осуществляется уполномоченным органом исполнительной власти в сфере социальной поддержки и социального обслуживания населения.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Средства на обеспечение изготовления бланков свидетельств о праве на меры социальной поддержки предусматриваются в законе края о краевом бюджете уполномоченному органу исполнительной власти в сфере социальной поддержки и социального обслуживания населения.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(п. 4 введен </w:t>
      </w:r>
      <w:hyperlink r:id="rId63" w:history="1">
        <w:r w:rsidRPr="00EA7586">
          <w:rPr>
            <w:rFonts w:ascii="Calibri" w:hAnsi="Calibri" w:cs="Calibri"/>
            <w:color w:val="0000FF"/>
          </w:rPr>
          <w:t>Законом</w:t>
        </w:r>
      </w:hyperlink>
      <w:r w:rsidRPr="00EA7586">
        <w:rPr>
          <w:rFonts w:ascii="Calibri" w:hAnsi="Calibri" w:cs="Calibri"/>
        </w:rPr>
        <w:t xml:space="preserve"> Красноярского края от 13.11.2014 N 7-2739)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EA7586">
        <w:rPr>
          <w:rFonts w:ascii="Calibri" w:hAnsi="Calibri" w:cs="Calibri"/>
        </w:rPr>
        <w:t>Статья 8. Заключительные положения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>1. Настоящий Закон вступает в силу с 1 января 2005 года, но не ранее чем через 10 дней после его официального опубликования в газете "Красноярский рабочий".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2. Исключен. - </w:t>
      </w:r>
      <w:hyperlink r:id="rId64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13.12.2005 N 16-4213.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7586">
        <w:rPr>
          <w:rFonts w:ascii="Calibri" w:hAnsi="Calibri" w:cs="Calibri"/>
        </w:rPr>
        <w:t>Губернатор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7586">
        <w:rPr>
          <w:rFonts w:ascii="Calibri" w:hAnsi="Calibri" w:cs="Calibri"/>
        </w:rPr>
        <w:t>Красноярского края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7586">
        <w:rPr>
          <w:rFonts w:ascii="Calibri" w:hAnsi="Calibri" w:cs="Calibri"/>
        </w:rPr>
        <w:t>А.Г.ХЛОПОНИН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7586">
        <w:rPr>
          <w:rFonts w:ascii="Calibri" w:hAnsi="Calibri" w:cs="Calibri"/>
        </w:rPr>
        <w:t>28.12.2004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A7586">
        <w:rPr>
          <w:rFonts w:ascii="Calibri" w:hAnsi="Calibri" w:cs="Calibri"/>
        </w:rPr>
        <w:t>Приложение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7586">
        <w:rPr>
          <w:rFonts w:ascii="Calibri" w:hAnsi="Calibri" w:cs="Calibri"/>
        </w:rPr>
        <w:t>к Закону Красноярского края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7586">
        <w:rPr>
          <w:rFonts w:ascii="Calibri" w:hAnsi="Calibri" w:cs="Calibri"/>
        </w:rPr>
        <w:t>от 10 декабря 2004 г. N 12-2711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ПОРЯДОК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РАСЧЕТА НОРМАТИВОВ ОПРЕДЕЛЕНИЯ ОБЩЕГО ОБЪЕМА СУБВЕНЦИЙ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НА ИСПОЛНЕНИЕ ОРГАНАМИ МЕСТНОГО САМОУПРАВЛЕНИЯ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МУНИЦИПАЛЬНЫХ РАЙОНОВ И ГОРОДСКИХ ОКРУГОВ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КРАСНОЯРСКОГО КРАЯ ГОСУДАРСТВЕННЫХ ПОЛНОМОЧИЙ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ПО ПРЕДОСТАВЛЕНИЮ МЕР СОЦИАЛЬНОЙ ПОДДЕРЖКИ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РЕАБИЛИТИРОВАННЫХ ЛИЦ И ЛИЦ, ПРИЗНАННЫХ ПОСТРАДАВШИМИ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7586">
        <w:rPr>
          <w:rFonts w:ascii="Calibri" w:hAnsi="Calibri" w:cs="Calibri"/>
          <w:b/>
          <w:bCs/>
        </w:rPr>
        <w:t>ОТ ПОЛИТИЧЕСКИХ РЕПРЕССИЙ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7586">
        <w:rPr>
          <w:rFonts w:ascii="Calibri" w:hAnsi="Calibri" w:cs="Calibri"/>
        </w:rPr>
        <w:t xml:space="preserve">Исключен. - </w:t>
      </w:r>
      <w:hyperlink r:id="rId65" w:history="1">
        <w:r w:rsidRPr="00EA7586">
          <w:rPr>
            <w:rFonts w:ascii="Calibri" w:hAnsi="Calibri" w:cs="Calibri"/>
            <w:color w:val="0000FF"/>
          </w:rPr>
          <w:t>Закон</w:t>
        </w:r>
      </w:hyperlink>
      <w:r w:rsidRPr="00EA7586">
        <w:rPr>
          <w:rFonts w:ascii="Calibri" w:hAnsi="Calibri" w:cs="Calibri"/>
        </w:rPr>
        <w:t xml:space="preserve"> Красноярского края от 13.12.2005 N 16-4213.</w:t>
      </w: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7586" w:rsidRPr="00EA7586" w:rsidRDefault="00EA7586" w:rsidP="00EA75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7CCA" w:rsidRPr="00EA7586" w:rsidRDefault="00197CCA" w:rsidP="00EA7586"/>
    <w:sectPr w:rsidR="00197CCA" w:rsidRPr="00EA7586" w:rsidSect="00EE729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9CD"/>
    <w:rsid w:val="00197CCA"/>
    <w:rsid w:val="006049CD"/>
    <w:rsid w:val="00EA7586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049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A013264417F85D5B8AF75FAD388B3E68B934223A6A49B1259E20A37C709F7E5EE65E549CFB9976150A0101Z1J" TargetMode="External"/><Relationship Id="rId21" Type="http://schemas.openxmlformats.org/officeDocument/2006/relationships/hyperlink" Target="consultantplus://offline/ref=13A013264417F85D5B8AE952BB54D4316ABB6E263A6742E378C17BFE2B79952919A90701Z1J" TargetMode="External"/><Relationship Id="rId42" Type="http://schemas.openxmlformats.org/officeDocument/2006/relationships/hyperlink" Target="consultantplus://offline/ref=13A013264417F85D5B8AF75FAD388B3E68B934223E6141B421967DA97429937C59E901439BB29577150A001702Z2J" TargetMode="External"/><Relationship Id="rId47" Type="http://schemas.openxmlformats.org/officeDocument/2006/relationships/hyperlink" Target="consultantplus://offline/ref=13A013264417F85D5B8AF75FAD388B3E68B934223E6B4AB623927DA97429937C59E901439BB29577150A001002Z0J" TargetMode="External"/><Relationship Id="rId63" Type="http://schemas.openxmlformats.org/officeDocument/2006/relationships/hyperlink" Target="consultantplus://offline/ref=13A013264417F85D5B8AF75FAD388B3E68B934223E6141B421967DA97429937C59E901439BB29577150A001702ZBJ" TargetMode="External"/><Relationship Id="rId68" Type="http://schemas.openxmlformats.org/officeDocument/2006/relationships/customXml" Target="../customXml/item1.xml"/><Relationship Id="rId7" Type="http://schemas.openxmlformats.org/officeDocument/2006/relationships/hyperlink" Target="consultantplus://offline/ref=13A013264417F85D5B8AF75FAD388B3E68B934223D634BBC239E20A37C709F7E5EE65E549CFB9976150A0001Z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A013264417F85D5B8AF75FAD388B3E68B934223E6141B421967DA97429937C59E901439BB29577150A001002Z3J" TargetMode="External"/><Relationship Id="rId29" Type="http://schemas.openxmlformats.org/officeDocument/2006/relationships/hyperlink" Target="consultantplus://offline/ref=13A013264417F85D5B8AF75FAD388B3E68B934223E6141B421967DA97429937C59E901439BB29577150A001002Z4J" TargetMode="External"/><Relationship Id="rId11" Type="http://schemas.openxmlformats.org/officeDocument/2006/relationships/hyperlink" Target="consultantplus://offline/ref=13A013264417F85D5B8AF75FAD388B3E68B934223E674DBD20967DA97429937C59E901439BB29577150A011302Z5J" TargetMode="External"/><Relationship Id="rId24" Type="http://schemas.openxmlformats.org/officeDocument/2006/relationships/hyperlink" Target="consultantplus://offline/ref=13A013264417F85D5B8AF75FAD388B3E68B934223B624AB5249E20A37C709F7E5EE65E549CFB9976150A0101Z3J" TargetMode="External"/><Relationship Id="rId32" Type="http://schemas.openxmlformats.org/officeDocument/2006/relationships/hyperlink" Target="consultantplus://offline/ref=13A013264417F85D5B8AF75FAD388B3E68B934223A6A49B0279E20A37C709F7E5EE65E549CFB9976150A0201ZAJ" TargetMode="External"/><Relationship Id="rId37" Type="http://schemas.openxmlformats.org/officeDocument/2006/relationships/hyperlink" Target="consultantplus://offline/ref=13A013264417F85D5B8AF75FAD388B3E68B934223A6A49B0279E20A37C709F7E5EE65E549CFB9976150A0301Z1J" TargetMode="External"/><Relationship Id="rId40" Type="http://schemas.openxmlformats.org/officeDocument/2006/relationships/hyperlink" Target="consultantplus://offline/ref=13A013264417F85D5B8AF75FAD388B3E68B934223E6141B421967DA97429937C59E901439BB29577150A001002ZAJ" TargetMode="External"/><Relationship Id="rId45" Type="http://schemas.openxmlformats.org/officeDocument/2006/relationships/hyperlink" Target="consultantplus://offline/ref=13A013264417F85D5B8AF75FAD388B3E68B934223A6A49B0279E20A37C709F7E5EE65E549CFB9976150A0301Z6J" TargetMode="External"/><Relationship Id="rId53" Type="http://schemas.openxmlformats.org/officeDocument/2006/relationships/hyperlink" Target="consultantplus://offline/ref=13A013264417F85D5B8AF75FAD388B3E68B934223E6B4AB3269E20A37C709F7E5EE65E549CFB9976150A0301Z0J" TargetMode="External"/><Relationship Id="rId58" Type="http://schemas.openxmlformats.org/officeDocument/2006/relationships/hyperlink" Target="consultantplus://offline/ref=13A013264417F85D5B8AF75FAD388B3E68B934223E6B4AB3269E20A37C709F7E5EE65E549CFB9976150A0301ZB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13A013264417F85D5B8AF75FAD388B3E68B934223E6B4AB3269E20A37C709F7E5EE65E549CFB9976150A0001ZBJ" TargetMode="External"/><Relationship Id="rId61" Type="http://schemas.openxmlformats.org/officeDocument/2006/relationships/hyperlink" Target="consultantplus://offline/ref=13A013264417F85D5B8AF75FAD388B3E68B934223E6B4DB527977DA97429937C59E901439BB29577150A001202Z3J" TargetMode="External"/><Relationship Id="rId19" Type="http://schemas.openxmlformats.org/officeDocument/2006/relationships/hyperlink" Target="consultantplus://offline/ref=13A013264417F85D5B8AF75FAD388B3E68B934223C6B40B3219E20A37C709F7E5EE65E549CFB9976150A0301Z4J" TargetMode="External"/><Relationship Id="rId14" Type="http://schemas.openxmlformats.org/officeDocument/2006/relationships/hyperlink" Target="consultantplus://offline/ref=13A013264417F85D5B8AF75FAD388B3E68B93422396A40B4239E20A37C709F7E5EE65E549CFB9976150A0101Z2J" TargetMode="External"/><Relationship Id="rId22" Type="http://schemas.openxmlformats.org/officeDocument/2006/relationships/hyperlink" Target="consultantplus://offline/ref=13A013264417F85D5B8AF75FAD388B3E68B934223A6A49B6249E20A37C709F7E5EE65E549CFB9976150A0101Z2J" TargetMode="External"/><Relationship Id="rId27" Type="http://schemas.openxmlformats.org/officeDocument/2006/relationships/hyperlink" Target="consultantplus://offline/ref=13A013264417F85D5B8AF75FAD388B3E68B934223E6540B5229E20A37C709F7E5EE65E549CFB9976150A0001ZAJ" TargetMode="External"/><Relationship Id="rId30" Type="http://schemas.openxmlformats.org/officeDocument/2006/relationships/hyperlink" Target="consultantplus://offline/ref=13A013264417F85D5B8AF75FAD388B3E68B934223A6A49B0279E20A37C709F7E5EE65E549CFB9976150A0201ZAJ" TargetMode="External"/><Relationship Id="rId35" Type="http://schemas.openxmlformats.org/officeDocument/2006/relationships/hyperlink" Target="consultantplus://offline/ref=13A013264417F85D5B8AF75FAD388B3E68B934223E6B4AB623927DA97429937C59E901439BB29577150A001002Z0J" TargetMode="External"/><Relationship Id="rId43" Type="http://schemas.openxmlformats.org/officeDocument/2006/relationships/hyperlink" Target="consultantplus://offline/ref=13A013264417F85D5B8AF75FAD388B3E68B934223A6A49B1259E20A37C709F7E5EE65E549CFB9976150A0101ZBJ" TargetMode="External"/><Relationship Id="rId48" Type="http://schemas.openxmlformats.org/officeDocument/2006/relationships/hyperlink" Target="consultantplus://offline/ref=13A013264417F85D5B8AF75FAD388B3E68B934223E644CBD27907DA97429937C590EZ9J" TargetMode="External"/><Relationship Id="rId56" Type="http://schemas.openxmlformats.org/officeDocument/2006/relationships/hyperlink" Target="consultantplus://offline/ref=13A013264417F85D5B8AF75FAD388B3E68B934223E6141B421967DA97429937C59E901439BB29577150A001702Z5J" TargetMode="External"/><Relationship Id="rId64" Type="http://schemas.openxmlformats.org/officeDocument/2006/relationships/hyperlink" Target="consultantplus://offline/ref=13A013264417F85D5B8AF75FAD388B3E68B934223E6B4AB3269E20A37C709F7E5EE65E549CFB9976150A0401Z7J" TargetMode="External"/><Relationship Id="rId69" Type="http://schemas.openxmlformats.org/officeDocument/2006/relationships/customXml" Target="../customXml/item2.xml"/><Relationship Id="rId8" Type="http://schemas.openxmlformats.org/officeDocument/2006/relationships/hyperlink" Target="consultantplus://offline/ref=13A013264417F85D5B8AF75FAD388B3E68B934223C634DB4279E20A37C709F7E5EE65E549CFB9976150A0001ZBJ" TargetMode="External"/><Relationship Id="rId51" Type="http://schemas.openxmlformats.org/officeDocument/2006/relationships/hyperlink" Target="consultantplus://offline/ref=13A013264417F85D5B8AF75FAD388B3E68B934223E6141B421967DA97429937C59E901439BB29577150A001702Z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A013264417F85D5B8AF75FAD388B3E68B934223A6A49B0279E20A37C709F7E5EE65E549CFB9976150A0201ZBJ" TargetMode="External"/><Relationship Id="rId17" Type="http://schemas.openxmlformats.org/officeDocument/2006/relationships/hyperlink" Target="consultantplus://offline/ref=13A013264417F85D5B8AF75FAD388B3E68B934223E6B4DB527977DA97429937C59E901439BB29577150A001202Z3J" TargetMode="External"/><Relationship Id="rId25" Type="http://schemas.openxmlformats.org/officeDocument/2006/relationships/hyperlink" Target="consultantplus://offline/ref=13A013264417F85D5B8AF75FAD388B3E68B934223E6141B421967DA97429937C59E901439BB29577150A001002Z5J" TargetMode="External"/><Relationship Id="rId33" Type="http://schemas.openxmlformats.org/officeDocument/2006/relationships/hyperlink" Target="consultantplus://offline/ref=13A013264417F85D5B8AF75FAD388B3E68B934223A6A49B0279E20A37C709F7E5EE65E549CFB9976150A0301Z3J" TargetMode="External"/><Relationship Id="rId38" Type="http://schemas.openxmlformats.org/officeDocument/2006/relationships/hyperlink" Target="consultantplus://offline/ref=13A013264417F85D5B8AF75FAD388B3E68B934223E6B4AB3269E20A37C709F7E5EE65E549CFB9976150A0101Z4J" TargetMode="External"/><Relationship Id="rId46" Type="http://schemas.openxmlformats.org/officeDocument/2006/relationships/hyperlink" Target="consultantplus://offline/ref=13A013264417F85D5B8AF75FAD388B3E68B934223A6A4FB62C9E20A37C709F7E5EE65E549CFB9976150A0101Z0J" TargetMode="External"/><Relationship Id="rId59" Type="http://schemas.openxmlformats.org/officeDocument/2006/relationships/hyperlink" Target="consultantplus://offline/ref=13A013264417F85D5B8AF75FAD388B3E68B934223E6B4AB3269E20A37C709F7E5EE65E549CFB9976150A0301ZA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3A013264417F85D5B8AF75FAD388B3E68B934223E644DBD2D957DA97429937C59E901439BB29577150A001202Z4J" TargetMode="External"/><Relationship Id="rId41" Type="http://schemas.openxmlformats.org/officeDocument/2006/relationships/hyperlink" Target="consultantplus://offline/ref=13A013264417F85D5B8AF75FAD388B3E68B934223B624AB5249E20A37C709F7E5EE65E549CFB9976150A0101Z0J" TargetMode="External"/><Relationship Id="rId54" Type="http://schemas.openxmlformats.org/officeDocument/2006/relationships/hyperlink" Target="consultantplus://offline/ref=13A013264417F85D5B8AF75FAD388B3E68B934223A6A49B0279E20A37C709F7E5EE65E549CFB9976150A0401Z3J" TargetMode="External"/><Relationship Id="rId62" Type="http://schemas.openxmlformats.org/officeDocument/2006/relationships/hyperlink" Target="consultantplus://offline/ref=13A013264417F85D5B8AF75FAD388B3E68B934223A6A49B1259E20A37C709F7E5EE65E549CFB9976150A0201Z6J" TargetMode="External"/><Relationship Id="rId7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A013264417F85D5B8AF75FAD388B3E68B934223D634BBC229E20A37C709F7E5EE65E549CFB9976150A0101Z1J" TargetMode="External"/><Relationship Id="rId15" Type="http://schemas.openxmlformats.org/officeDocument/2006/relationships/hyperlink" Target="consultantplus://offline/ref=13A013264417F85D5B8AF75FAD388B3E68B934223E6B4AB623927DA97429937C59E901439BB29577150A001002Z0J" TargetMode="External"/><Relationship Id="rId23" Type="http://schemas.openxmlformats.org/officeDocument/2006/relationships/hyperlink" Target="consultantplus://offline/ref=13A013264417F85D5B8AF75FAD388B3E68B934223E6141B421967DA97429937C59E901439BB29577150A001002Z0J" TargetMode="External"/><Relationship Id="rId28" Type="http://schemas.openxmlformats.org/officeDocument/2006/relationships/hyperlink" Target="consultantplus://offline/ref=13A013264417F85D5B8AF75FAD388B3E68B934223D634BBC229E20A37C709F7E5EE65E549CFB9976150A0101Z0J" TargetMode="External"/><Relationship Id="rId36" Type="http://schemas.openxmlformats.org/officeDocument/2006/relationships/hyperlink" Target="consultantplus://offline/ref=13A013264417F85D5B8AF75FAD388B3E68B934223E644CBD27907DA97429937C590EZ9J" TargetMode="External"/><Relationship Id="rId49" Type="http://schemas.openxmlformats.org/officeDocument/2006/relationships/hyperlink" Target="consultantplus://offline/ref=13A013264417F85D5B8AF75FAD388B3E68B934223A6A49B0279E20A37C709F7E5EE65E549CFB9976150A0301Z4J" TargetMode="External"/><Relationship Id="rId57" Type="http://schemas.openxmlformats.org/officeDocument/2006/relationships/hyperlink" Target="consultantplus://offline/ref=13A013264417F85D5B8AF75FAD388B3E68B934223E6540B5229E20A37C709F7E5EE65E549CFB9976150A0101Z1J" TargetMode="External"/><Relationship Id="rId10" Type="http://schemas.openxmlformats.org/officeDocument/2006/relationships/hyperlink" Target="consultantplus://offline/ref=13A013264417F85D5B8AF75FAD388B3E68B934223B624AB5249E20A37C709F7E5EE65E549CFB9976150A0001ZBJ" TargetMode="External"/><Relationship Id="rId31" Type="http://schemas.openxmlformats.org/officeDocument/2006/relationships/hyperlink" Target="consultantplus://offline/ref=13A013264417F85D5B8AF75FAD388B3E68B934223E6B4AB3269E20A37C709F7E5EE65E549CFB9976150A0101Z6J" TargetMode="External"/><Relationship Id="rId44" Type="http://schemas.openxmlformats.org/officeDocument/2006/relationships/hyperlink" Target="consultantplus://offline/ref=13A013264417F85D5B8AF75FAD388B3E68B934223A6A49B0279E20A37C709F7E5EE65E549CFB9976150A0301Z7J" TargetMode="External"/><Relationship Id="rId52" Type="http://schemas.openxmlformats.org/officeDocument/2006/relationships/hyperlink" Target="consultantplus://offline/ref=13A013264417F85D5B8AF75FAD388B3E68B934223A6A49B1259E20A37C709F7E5EE65E549CFB9976150A0201Z2J" TargetMode="External"/><Relationship Id="rId60" Type="http://schemas.openxmlformats.org/officeDocument/2006/relationships/hyperlink" Target="consultantplus://offline/ref=13A013264417F85D5B8AF75FAD388B3E68B934223A6A49B6249E20A37C709F7E5EE65E549CFB9976150A0201Z0J" TargetMode="External"/><Relationship Id="rId65" Type="http://schemas.openxmlformats.org/officeDocument/2006/relationships/hyperlink" Target="consultantplus://offline/ref=13A013264417F85D5B8AF75FAD388B3E68B934223E6B4AB3269E20A37C709F7E5EE65E549CFB9976150A0401Z6J" TargetMode="External"/><Relationship Id="rId4" Type="http://schemas.openxmlformats.org/officeDocument/2006/relationships/hyperlink" Target="consultantplus://offline/ref=13A013264417F85D5B8AF75FAD388B3E68B934223E6540B5229E20A37C709F7E5EE65E549CFB9976150A0001ZBJ" TargetMode="External"/><Relationship Id="rId9" Type="http://schemas.openxmlformats.org/officeDocument/2006/relationships/hyperlink" Target="consultantplus://offline/ref=13A013264417F85D5B8AF75FAD388B3E68B934223A6A49B1259E20A37C709F7E5EE65E549CFB9976150A0001ZBJ" TargetMode="External"/><Relationship Id="rId13" Type="http://schemas.openxmlformats.org/officeDocument/2006/relationships/hyperlink" Target="consultantplus://offline/ref=13A013264417F85D5B8AF75FAD388B3E68B934223A6A4FB62C9E20A37C709F7E5EE65E549CFB9976150A0101Z1J" TargetMode="External"/><Relationship Id="rId18" Type="http://schemas.openxmlformats.org/officeDocument/2006/relationships/hyperlink" Target="consultantplus://offline/ref=13A013264417F85D5B8AF75FAD388B3E68B934223A6A49B6249E20A37C709F7E5EE65E549CFB9976150A0101Z2J" TargetMode="External"/><Relationship Id="rId39" Type="http://schemas.openxmlformats.org/officeDocument/2006/relationships/hyperlink" Target="consultantplus://offline/ref=13A013264417F85D5B8AF75FAD388B3E68B934223A6A49B6249E20A37C709F7E5EE65E549CFB9976150A0101Z2J" TargetMode="External"/><Relationship Id="rId34" Type="http://schemas.openxmlformats.org/officeDocument/2006/relationships/hyperlink" Target="consultantplus://offline/ref=13A013264417F85D5B8AF75FAD388B3E68B934223A6A4FB62C9E20A37C709F7E5EE65E549CFB9976150A0101Z0J" TargetMode="External"/><Relationship Id="rId50" Type="http://schemas.openxmlformats.org/officeDocument/2006/relationships/hyperlink" Target="consultantplus://offline/ref=13A013264417F85D5B8AF75FAD388B3E68B934223A6A49B6249E20A37C709F7E5EE65E549CFB9976150A0101Z2J" TargetMode="External"/><Relationship Id="rId55" Type="http://schemas.openxmlformats.org/officeDocument/2006/relationships/hyperlink" Target="consultantplus://offline/ref=13A013264417F85D5B8AF75FAD388B3E68B934223A6A49B0279E20A37C709F7E5EE65E549CFB9976150A0401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1A915-DED0-4854-9EE4-6184B7347CF0}"/>
</file>

<file path=customXml/itemProps2.xml><?xml version="1.0" encoding="utf-8"?>
<ds:datastoreItem xmlns:ds="http://schemas.openxmlformats.org/officeDocument/2006/customXml" ds:itemID="{00E58B09-AD79-4D11-B24C-75B560FB9D09}"/>
</file>

<file path=customXml/itemProps3.xml><?xml version="1.0" encoding="utf-8"?>
<ds:datastoreItem xmlns:ds="http://schemas.openxmlformats.org/officeDocument/2006/customXml" ds:itemID="{5A760DA5-7E5B-4BCF-AFB2-03CBF1E73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3241</Words>
  <Characters>18480</Characters>
  <Application>Microsoft Office Word</Application>
  <DocSecurity>0</DocSecurity>
  <Lines>154</Lines>
  <Paragraphs>43</Paragraphs>
  <ScaleCrop>false</ScaleCrop>
  <Company>GUSZN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2016-08-01T05:48:00Z</dcterms:created>
  <dcterms:modified xsi:type="dcterms:W3CDTF">2017-02-10T09:25:00Z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