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90" w:rsidRDefault="00053890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053890" w:rsidRDefault="00053890">
      <w:pPr>
        <w:spacing w:after="1" w:line="220" w:lineRule="atLeast"/>
        <w:jc w:val="both"/>
        <w:outlineLvl w:val="0"/>
      </w:pPr>
    </w:p>
    <w:p w:rsidR="00053890" w:rsidRDefault="00053890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АДМИНИСТРАЦИЯ ГОРОДА КРАСНОЯРСКА</w:t>
      </w:r>
    </w:p>
    <w:p w:rsidR="00053890" w:rsidRDefault="00053890">
      <w:pPr>
        <w:spacing w:after="1" w:line="220" w:lineRule="atLeast"/>
        <w:jc w:val="center"/>
      </w:pPr>
    </w:p>
    <w:p w:rsidR="00053890" w:rsidRDefault="0005389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053890" w:rsidRDefault="0005389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5 августа 2015 г. N 520</w:t>
      </w:r>
    </w:p>
    <w:p w:rsidR="00053890" w:rsidRDefault="00053890">
      <w:pPr>
        <w:spacing w:after="1" w:line="220" w:lineRule="atLeast"/>
        <w:jc w:val="center"/>
      </w:pPr>
    </w:p>
    <w:p w:rsidR="00053890" w:rsidRDefault="0005389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ПОЛОЖЕНИЯ О ПОРЯДКЕ ПРЕДОСТАВЛЕНИЯ</w:t>
      </w:r>
    </w:p>
    <w:p w:rsidR="00053890" w:rsidRDefault="0005389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ДОПОЛНИТЕЛЬНОЙ МЕРЫ СОЦИАЛЬНОЙ ПОДДЕРЖКИ В ВИДЕ ЕЖЕМЕСЯЧНОЙ</w:t>
      </w:r>
    </w:p>
    <w:p w:rsidR="00053890" w:rsidRDefault="0005389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ДЕНЕЖНОЙ ВЫПЛАТЫ РОДИТЕЛЯМ (ЗАКОННЫМ ПРЕДСТАВИТЕЛЯМ) ДЕТЕЙ,</w:t>
      </w:r>
    </w:p>
    <w:p w:rsidR="00053890" w:rsidRDefault="00053890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ПОСТАВЛЕННЫХ</w:t>
      </w:r>
      <w:proofErr w:type="gramEnd"/>
      <w:r>
        <w:rPr>
          <w:rFonts w:ascii="Calibri" w:hAnsi="Calibri" w:cs="Calibri"/>
          <w:b/>
        </w:rPr>
        <w:t xml:space="preserve"> НА УЧЕТ ДЛЯ ОПРЕДЕЛЕНИЯ В МУНИЦИПАЛЬНЫЕ</w:t>
      </w:r>
    </w:p>
    <w:p w:rsidR="00053890" w:rsidRDefault="0005389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ДОШКОЛЬНЫЕ ОБРАЗОВАТЕЛЬНЫЕ ОРГАНИЗАЦИИ НЕ ПОЗДНЕЕ</w:t>
      </w:r>
    </w:p>
    <w:p w:rsidR="00053890" w:rsidRDefault="00053890">
      <w:pPr>
        <w:spacing w:after="1" w:line="220" w:lineRule="atLeast"/>
        <w:jc w:val="center"/>
      </w:pPr>
      <w:r>
        <w:rPr>
          <w:rFonts w:ascii="Calibri" w:hAnsi="Calibri" w:cs="Calibri"/>
          <w:b/>
        </w:rPr>
        <w:t>31.03.2015</w:t>
      </w:r>
      <w:proofErr w:type="gramStart"/>
      <w:r>
        <w:rPr>
          <w:rFonts w:ascii="Calibri" w:hAnsi="Calibri" w:cs="Calibri"/>
          <w:b/>
        </w:rPr>
        <w:t xml:space="preserve"> И</w:t>
      </w:r>
      <w:proofErr w:type="gramEnd"/>
      <w:r>
        <w:rPr>
          <w:rFonts w:ascii="Calibri" w:hAnsi="Calibri" w:cs="Calibri"/>
          <w:b/>
        </w:rPr>
        <w:t xml:space="preserve"> СНЯТЫХ ПО ЗАЯВЛЕНИЮ РОДИТЕЛЕЙ (ЗАКОННЫХ</w:t>
      </w:r>
    </w:p>
    <w:p w:rsidR="00053890" w:rsidRDefault="00053890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ПРЕДСТАВИТЕЛЕЙ) С УЧЕТА</w:t>
      </w:r>
      <w:proofErr w:type="gramEnd"/>
    </w:p>
    <w:p w:rsidR="00053890" w:rsidRDefault="00053890">
      <w:pPr>
        <w:spacing w:after="1" w:line="220" w:lineRule="atLeast"/>
        <w:jc w:val="center"/>
      </w:pPr>
    </w:p>
    <w:p w:rsidR="00053890" w:rsidRDefault="00053890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053890" w:rsidRDefault="00053890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 xml:space="preserve">(в ред. Постановлений администрации г. Красноярска от 12.10.2015 </w:t>
      </w:r>
      <w:hyperlink r:id="rId5" w:history="1">
        <w:r>
          <w:rPr>
            <w:rFonts w:ascii="Calibri" w:hAnsi="Calibri" w:cs="Calibri"/>
            <w:color w:val="0000FF"/>
          </w:rPr>
          <w:t>N 632</w:t>
        </w:r>
      </w:hyperlink>
      <w:r>
        <w:rPr>
          <w:rFonts w:ascii="Calibri" w:hAnsi="Calibri" w:cs="Calibri"/>
        </w:rPr>
        <w:t>,</w:t>
      </w:r>
      <w:proofErr w:type="gramEnd"/>
    </w:p>
    <w:p w:rsidR="00053890" w:rsidRDefault="00053890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28.01.2016 </w:t>
      </w:r>
      <w:hyperlink r:id="rId6" w:history="1">
        <w:r>
          <w:rPr>
            <w:rFonts w:ascii="Calibri" w:hAnsi="Calibri" w:cs="Calibri"/>
            <w:color w:val="0000FF"/>
          </w:rPr>
          <w:t>N 52</w:t>
        </w:r>
      </w:hyperlink>
      <w:r>
        <w:rPr>
          <w:rFonts w:ascii="Calibri" w:hAnsi="Calibri" w:cs="Calibri"/>
        </w:rPr>
        <w:t xml:space="preserve">, от 13.10.2016 </w:t>
      </w:r>
      <w:hyperlink r:id="rId7" w:history="1">
        <w:r>
          <w:rPr>
            <w:rFonts w:ascii="Calibri" w:hAnsi="Calibri" w:cs="Calibri"/>
            <w:color w:val="0000FF"/>
          </w:rPr>
          <w:t>N 578</w:t>
        </w:r>
      </w:hyperlink>
      <w:r>
        <w:rPr>
          <w:rFonts w:ascii="Calibri" w:hAnsi="Calibri" w:cs="Calibri"/>
        </w:rPr>
        <w:t xml:space="preserve">, от 10.01.2017 </w:t>
      </w:r>
      <w:hyperlink r:id="rId8" w:history="1">
        <w:r>
          <w:rPr>
            <w:rFonts w:ascii="Calibri" w:hAnsi="Calibri" w:cs="Calibri"/>
            <w:color w:val="0000FF"/>
          </w:rPr>
          <w:t>N 24</w:t>
        </w:r>
      </w:hyperlink>
      <w:r>
        <w:rPr>
          <w:rFonts w:ascii="Calibri" w:hAnsi="Calibri" w:cs="Calibri"/>
        </w:rPr>
        <w:t>)</w:t>
      </w:r>
    </w:p>
    <w:p w:rsidR="00053890" w:rsidRDefault="00053890">
      <w:pPr>
        <w:spacing w:after="1" w:line="220" w:lineRule="atLeast"/>
        <w:jc w:val="both"/>
      </w:pPr>
    </w:p>
    <w:p w:rsidR="00053890" w:rsidRDefault="00053890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 целях совершенствования порядка предоставления гражданам дополнительных мер социальной поддержки, 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ст. 179</w:t>
        </w:r>
      </w:hyperlink>
      <w:r>
        <w:rPr>
          <w:rFonts w:ascii="Calibri" w:hAnsi="Calibri" w:cs="Calibri"/>
        </w:rPr>
        <w:t xml:space="preserve"> Бюджетного кодекса Российской Федерации, </w:t>
      </w:r>
      <w:hyperlink r:id="rId10" w:history="1">
        <w:r>
          <w:rPr>
            <w:rFonts w:ascii="Calibri" w:hAnsi="Calibri" w:cs="Calibri"/>
            <w:color w:val="0000FF"/>
          </w:rPr>
          <w:t>ст. 20</w:t>
        </w:r>
      </w:hyperlink>
      <w:r>
        <w:rPr>
          <w:rFonts w:ascii="Calibri" w:hAnsi="Calibri" w:cs="Calibri"/>
        </w:rPr>
        <w:t xml:space="preserve"> Федерального закона от 06.10.2003 N 131-ФЗ "Об общих принципах организации местного самоуправления в Российской Федерации", на основании Решений Красноярского городского Совета депутатов от 20.11.2007 </w:t>
      </w:r>
      <w:hyperlink r:id="rId11" w:history="1">
        <w:r>
          <w:rPr>
            <w:rFonts w:ascii="Calibri" w:hAnsi="Calibri" w:cs="Calibri"/>
            <w:color w:val="0000FF"/>
          </w:rPr>
          <w:t>N В-357</w:t>
        </w:r>
      </w:hyperlink>
      <w:r>
        <w:rPr>
          <w:rFonts w:ascii="Calibri" w:hAnsi="Calibri" w:cs="Calibri"/>
        </w:rPr>
        <w:t xml:space="preserve"> "О дополнительных мерах социальной поддержки и социальной помощи для отдельных категорий граждан", от</w:t>
      </w:r>
      <w:proofErr w:type="gramEnd"/>
      <w:r>
        <w:rPr>
          <w:rFonts w:ascii="Calibri" w:hAnsi="Calibri" w:cs="Calibri"/>
        </w:rPr>
        <w:t xml:space="preserve"> 09.06.2015 </w:t>
      </w:r>
      <w:hyperlink r:id="rId12" w:history="1">
        <w:r>
          <w:rPr>
            <w:rFonts w:ascii="Calibri" w:hAnsi="Calibri" w:cs="Calibri"/>
            <w:color w:val="0000FF"/>
          </w:rPr>
          <w:t>N 8-112</w:t>
        </w:r>
      </w:hyperlink>
      <w:r>
        <w:rPr>
          <w:rFonts w:ascii="Calibri" w:hAnsi="Calibri" w:cs="Calibri"/>
        </w:rPr>
        <w:t xml:space="preserve"> "Об установлении дополнительной меры социальной поддержки в виде ежемесячной денежной выплаты отдельной категории граждан", руководствуясь </w:t>
      </w:r>
      <w:hyperlink r:id="rId13" w:history="1">
        <w:r>
          <w:rPr>
            <w:rFonts w:ascii="Calibri" w:hAnsi="Calibri" w:cs="Calibri"/>
            <w:color w:val="0000FF"/>
          </w:rPr>
          <w:t>ст. ст. 41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58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59</w:t>
        </w:r>
      </w:hyperlink>
      <w:r>
        <w:rPr>
          <w:rFonts w:ascii="Calibri" w:hAnsi="Calibri" w:cs="Calibri"/>
        </w:rPr>
        <w:t xml:space="preserve"> Устава города Красноярска, постановляю:</w:t>
      </w:r>
    </w:p>
    <w:p w:rsidR="00053890" w:rsidRDefault="0005389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</w:t>
      </w:r>
      <w:hyperlink w:anchor="P3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предоставления дополнительной меры социальной поддержки в виде ежемесячной денежной выплаты родителям (законным представителям) детей, поставленных на учет для определения в муниципальные дошкольные образовательные организации не позднее 31.03.2015 и снятых по заявлению родителей (законных представителей) с учета, согласно приложению.</w:t>
      </w:r>
    </w:p>
    <w:p w:rsidR="00053890" w:rsidRDefault="0005389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Управлениям социальной защиты населения администраций районов в городе осуществлять прием заявлений и документов, необходимых для предоставления дополнительной меры социальной поддержки в виде ежемесячной денежной выплаты родителям (законным представителям) детей, поставленных на учет для определения в муниципальные дошкольные образовательные организации не позднее 31.03.2015 и снятых по заявлению родителей (законных представителей) с учета.</w:t>
      </w:r>
      <w:proofErr w:type="gramEnd"/>
    </w:p>
    <w:p w:rsidR="00053890" w:rsidRDefault="0005389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Расходы на предоставление дополнительной меры социальной поддержки в виде ежемесячной денежной выплаты родителям (законным представителям) детей, поставленных на учет для определения в муниципальные дошкольные образовательные организации не позднее 31.03.2015 и снятых по заявлению родителей (законных представителей) с учета, осуществляются в пределах средств бюджетных ассигнований, предусмотренных на эти цели решением Красноярского городского Совета депутатов о бюджете города на очередной финансовый год</w:t>
      </w:r>
      <w:proofErr w:type="gramEnd"/>
      <w:r>
        <w:rPr>
          <w:rFonts w:ascii="Calibri" w:hAnsi="Calibri" w:cs="Calibri"/>
        </w:rPr>
        <w:t xml:space="preserve"> и плановый период.</w:t>
      </w:r>
    </w:p>
    <w:p w:rsidR="00053890" w:rsidRDefault="0005389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Возложить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целевым использованием бюджетных средств на главное управление социальной защиты населения администрации города.</w:t>
      </w:r>
    </w:p>
    <w:p w:rsidR="00053890" w:rsidRDefault="0005389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 Настоящее Постановление опубликовать в газете "Городские новости" и разместить на официальном сайте администрации города.</w:t>
      </w:r>
    </w:p>
    <w:p w:rsidR="00053890" w:rsidRDefault="0005389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6. Постановление вступает в силу со дня его официального опубликования и распространяется на правоотношения, возникшие с 01.10.2015.</w:t>
      </w:r>
    </w:p>
    <w:p w:rsidR="00053890" w:rsidRDefault="00053890">
      <w:pPr>
        <w:spacing w:after="1" w:line="220" w:lineRule="atLeast"/>
        <w:jc w:val="both"/>
      </w:pPr>
    </w:p>
    <w:p w:rsidR="00053890" w:rsidRDefault="00053890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Глава города</w:t>
      </w:r>
    </w:p>
    <w:p w:rsidR="00053890" w:rsidRDefault="00053890">
      <w:pPr>
        <w:spacing w:after="1" w:line="220" w:lineRule="atLeast"/>
        <w:jc w:val="right"/>
      </w:pPr>
      <w:r>
        <w:rPr>
          <w:rFonts w:ascii="Calibri" w:hAnsi="Calibri" w:cs="Calibri"/>
        </w:rPr>
        <w:t>Э.Ш.АКБУЛАТОВ</w:t>
      </w:r>
    </w:p>
    <w:p w:rsidR="00053890" w:rsidRDefault="00053890">
      <w:pPr>
        <w:spacing w:after="1" w:line="220" w:lineRule="atLeast"/>
        <w:jc w:val="both"/>
      </w:pPr>
    </w:p>
    <w:p w:rsidR="00053890" w:rsidRDefault="00053890">
      <w:pPr>
        <w:spacing w:after="1" w:line="220" w:lineRule="atLeast"/>
        <w:jc w:val="both"/>
      </w:pPr>
    </w:p>
    <w:p w:rsidR="00053890" w:rsidRDefault="00053890">
      <w:pPr>
        <w:spacing w:after="1" w:line="220" w:lineRule="atLeast"/>
        <w:jc w:val="both"/>
      </w:pPr>
    </w:p>
    <w:p w:rsidR="00053890" w:rsidRDefault="00053890">
      <w:pPr>
        <w:spacing w:after="1" w:line="220" w:lineRule="atLeast"/>
        <w:jc w:val="both"/>
      </w:pPr>
    </w:p>
    <w:p w:rsidR="00053890" w:rsidRDefault="00053890">
      <w:pPr>
        <w:spacing w:after="1" w:line="220" w:lineRule="atLeast"/>
        <w:jc w:val="both"/>
      </w:pPr>
    </w:p>
    <w:p w:rsidR="00053890" w:rsidRDefault="00053890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</w:t>
      </w:r>
    </w:p>
    <w:p w:rsidR="00053890" w:rsidRDefault="00053890">
      <w:pPr>
        <w:spacing w:after="1" w:line="220" w:lineRule="atLeast"/>
        <w:jc w:val="right"/>
      </w:pPr>
      <w:r>
        <w:rPr>
          <w:rFonts w:ascii="Calibri" w:hAnsi="Calibri" w:cs="Calibri"/>
        </w:rPr>
        <w:t>к Постановлению</w:t>
      </w:r>
    </w:p>
    <w:p w:rsidR="00053890" w:rsidRDefault="00053890">
      <w:pPr>
        <w:spacing w:after="1" w:line="220" w:lineRule="atLeast"/>
        <w:jc w:val="right"/>
      </w:pPr>
      <w:r>
        <w:rPr>
          <w:rFonts w:ascii="Calibri" w:hAnsi="Calibri" w:cs="Calibri"/>
        </w:rPr>
        <w:t>администрации города</w:t>
      </w:r>
    </w:p>
    <w:p w:rsidR="00053890" w:rsidRDefault="00053890">
      <w:pPr>
        <w:spacing w:after="1" w:line="220" w:lineRule="atLeast"/>
        <w:jc w:val="right"/>
      </w:pPr>
      <w:r>
        <w:rPr>
          <w:rFonts w:ascii="Calibri" w:hAnsi="Calibri" w:cs="Calibri"/>
        </w:rPr>
        <w:t>от 5 августа 2015 г. N 520</w:t>
      </w:r>
    </w:p>
    <w:p w:rsidR="00053890" w:rsidRDefault="00053890">
      <w:pPr>
        <w:spacing w:after="1" w:line="220" w:lineRule="atLeast"/>
        <w:jc w:val="both"/>
      </w:pPr>
    </w:p>
    <w:p w:rsidR="00053890" w:rsidRDefault="00053890">
      <w:pPr>
        <w:spacing w:after="1" w:line="220" w:lineRule="atLeast"/>
        <w:jc w:val="center"/>
      </w:pPr>
      <w:bookmarkStart w:id="0" w:name="P38"/>
      <w:bookmarkEnd w:id="0"/>
      <w:r>
        <w:rPr>
          <w:rFonts w:ascii="Calibri" w:hAnsi="Calibri" w:cs="Calibri"/>
          <w:b/>
        </w:rPr>
        <w:t>ПОЛОЖЕНИЕ</w:t>
      </w:r>
    </w:p>
    <w:p w:rsidR="00053890" w:rsidRDefault="0005389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ПОРЯДКЕ ПРЕДОСТАВЛЕНИЯ ДОПОЛНИТЕЛЬНОЙ МЕРЫ СОЦИАЛЬНОЙ</w:t>
      </w:r>
    </w:p>
    <w:p w:rsidR="00053890" w:rsidRDefault="0005389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ПОДДЕРЖКИ В ВИДЕ ЕЖЕМЕСЯЧНОЙ ДЕНЕЖНОЙ ВЫПЛАТЫ РОДИТЕЛЯМ</w:t>
      </w:r>
    </w:p>
    <w:p w:rsidR="00053890" w:rsidRDefault="00053890">
      <w:pPr>
        <w:spacing w:after="1" w:line="220" w:lineRule="atLeast"/>
        <w:jc w:val="center"/>
      </w:pPr>
      <w:r>
        <w:rPr>
          <w:rFonts w:ascii="Calibri" w:hAnsi="Calibri" w:cs="Calibri"/>
          <w:b/>
        </w:rPr>
        <w:t>(ЗАКОННЫМ ПРЕДСТАВИТЕЛЯМ) ДЕТЕЙ, ПОСТАВЛЕННЫХ НА УЧЕТ</w:t>
      </w:r>
    </w:p>
    <w:p w:rsidR="00053890" w:rsidRDefault="00053890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ДЛЯ ОПРЕДЕЛЕНИЯ </w:t>
      </w:r>
      <w:proofErr w:type="gramStart"/>
      <w:r>
        <w:rPr>
          <w:rFonts w:ascii="Calibri" w:hAnsi="Calibri" w:cs="Calibri"/>
          <w:b/>
        </w:rPr>
        <w:t>В</w:t>
      </w:r>
      <w:proofErr w:type="gramEnd"/>
      <w:r>
        <w:rPr>
          <w:rFonts w:ascii="Calibri" w:hAnsi="Calibri" w:cs="Calibri"/>
          <w:b/>
        </w:rPr>
        <w:t xml:space="preserve"> МУНИЦИПАЛЬНЫЕ ДОШКОЛЬНЫЕ ОБРАЗОВАТЕЛЬНЫЕ</w:t>
      </w:r>
    </w:p>
    <w:p w:rsidR="00053890" w:rsidRDefault="0005389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ОРГАНИЗАЦИИ НЕ ПОЗДНЕЕ 31.03.2015</w:t>
      </w:r>
      <w:proofErr w:type="gramStart"/>
      <w:r>
        <w:rPr>
          <w:rFonts w:ascii="Calibri" w:hAnsi="Calibri" w:cs="Calibri"/>
          <w:b/>
        </w:rPr>
        <w:t xml:space="preserve"> И</w:t>
      </w:r>
      <w:proofErr w:type="gramEnd"/>
      <w:r>
        <w:rPr>
          <w:rFonts w:ascii="Calibri" w:hAnsi="Calibri" w:cs="Calibri"/>
          <w:b/>
        </w:rPr>
        <w:t xml:space="preserve"> СНЯТЫХ ПО ЗАЯВЛЕНИЮ</w:t>
      </w:r>
    </w:p>
    <w:p w:rsidR="00053890" w:rsidRDefault="00053890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РОДИТЕЛЕЙ (ЗАКОННЫХ ПРЕДСТАВИТЕЛЕЙ) С УЧЕТА</w:t>
      </w:r>
    </w:p>
    <w:p w:rsidR="00053890" w:rsidRDefault="00053890">
      <w:pPr>
        <w:spacing w:after="1" w:line="220" w:lineRule="atLeast"/>
        <w:jc w:val="center"/>
      </w:pPr>
    </w:p>
    <w:p w:rsidR="00053890" w:rsidRDefault="00053890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053890" w:rsidRDefault="00053890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 xml:space="preserve">(в ред. Постановлений администрации г. Красноярска от 12.10.2015 </w:t>
      </w:r>
      <w:hyperlink r:id="rId16" w:history="1">
        <w:r>
          <w:rPr>
            <w:rFonts w:ascii="Calibri" w:hAnsi="Calibri" w:cs="Calibri"/>
            <w:color w:val="0000FF"/>
          </w:rPr>
          <w:t>N 632</w:t>
        </w:r>
      </w:hyperlink>
      <w:r>
        <w:rPr>
          <w:rFonts w:ascii="Calibri" w:hAnsi="Calibri" w:cs="Calibri"/>
        </w:rPr>
        <w:t>,</w:t>
      </w:r>
      <w:proofErr w:type="gramEnd"/>
    </w:p>
    <w:p w:rsidR="00053890" w:rsidRDefault="00053890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28.01.2016 </w:t>
      </w:r>
      <w:hyperlink r:id="rId17" w:history="1">
        <w:r>
          <w:rPr>
            <w:rFonts w:ascii="Calibri" w:hAnsi="Calibri" w:cs="Calibri"/>
            <w:color w:val="0000FF"/>
          </w:rPr>
          <w:t>N 52</w:t>
        </w:r>
      </w:hyperlink>
      <w:r>
        <w:rPr>
          <w:rFonts w:ascii="Calibri" w:hAnsi="Calibri" w:cs="Calibri"/>
        </w:rPr>
        <w:t xml:space="preserve">, от 13.10.2016 </w:t>
      </w:r>
      <w:hyperlink r:id="rId18" w:history="1">
        <w:r>
          <w:rPr>
            <w:rFonts w:ascii="Calibri" w:hAnsi="Calibri" w:cs="Calibri"/>
            <w:color w:val="0000FF"/>
          </w:rPr>
          <w:t>N 578</w:t>
        </w:r>
      </w:hyperlink>
      <w:r>
        <w:rPr>
          <w:rFonts w:ascii="Calibri" w:hAnsi="Calibri" w:cs="Calibri"/>
        </w:rPr>
        <w:t xml:space="preserve">, от 10.01.2017 </w:t>
      </w:r>
      <w:hyperlink r:id="rId19" w:history="1">
        <w:r>
          <w:rPr>
            <w:rFonts w:ascii="Calibri" w:hAnsi="Calibri" w:cs="Calibri"/>
            <w:color w:val="0000FF"/>
          </w:rPr>
          <w:t>N 24</w:t>
        </w:r>
      </w:hyperlink>
      <w:r>
        <w:rPr>
          <w:rFonts w:ascii="Calibri" w:hAnsi="Calibri" w:cs="Calibri"/>
        </w:rPr>
        <w:t>)</w:t>
      </w:r>
    </w:p>
    <w:p w:rsidR="00053890" w:rsidRDefault="00053890">
      <w:pPr>
        <w:spacing w:after="1" w:line="220" w:lineRule="atLeast"/>
        <w:jc w:val="both"/>
      </w:pPr>
    </w:p>
    <w:p w:rsidR="00053890" w:rsidRDefault="0005389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Настоящее Положение регулирует порядок предоставления дополнительной меры социальной поддержки в виде ежемесячной денежной выплаты родителям (законным представителям) детей (далее - Заявитель), поставленных на учет для определения в муниципальные дошкольные образовательные организации не позднее 31.03.2015 и снятых по заявлению родителей (законных представителей) с учета (далее - ежемесячная денежная выплата), порядок взаимодействия органов администрации города при предоставлении ежемесячной денежной выплаты.</w:t>
      </w:r>
      <w:proofErr w:type="gramEnd"/>
    </w:p>
    <w:p w:rsidR="00053890" w:rsidRDefault="0005389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 Ежемесячная денежная выплата предоставляется гражданам Российской Федерации, имеющим регистрацию по месту жительства или месту пребывания на территории города Красноярска.</w:t>
      </w:r>
    </w:p>
    <w:p w:rsidR="00053890" w:rsidRDefault="0005389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Ежемесячная денежная выплата предоставляется в размере, установленном </w:t>
      </w:r>
      <w:hyperlink r:id="rId20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Красноярского городского Совета депутатов от 09.06.2015 N 8-112 "Об установлении дополнительной меры социальной поддержки в виде ежемесячной денежной выплаты отдельной категории граждан".</w:t>
      </w:r>
      <w:proofErr w:type="gramEnd"/>
    </w:p>
    <w:p w:rsidR="00053890" w:rsidRDefault="00053890">
      <w:pPr>
        <w:spacing w:after="1" w:line="220" w:lineRule="atLeast"/>
        <w:ind w:firstLine="540"/>
        <w:jc w:val="both"/>
      </w:pPr>
      <w:bookmarkStart w:id="1" w:name="P53"/>
      <w:bookmarkEnd w:id="1"/>
      <w:r>
        <w:rPr>
          <w:rFonts w:ascii="Calibri" w:hAnsi="Calibri" w:cs="Calibri"/>
        </w:rPr>
        <w:t xml:space="preserve">4. Заявители лично или через уполномоченного представителя обращаются в управления социальной защиты населения администраций районов в </w:t>
      </w:r>
      <w:proofErr w:type="gramStart"/>
      <w:r>
        <w:rPr>
          <w:rFonts w:ascii="Calibri" w:hAnsi="Calibri" w:cs="Calibri"/>
        </w:rPr>
        <w:t>городе</w:t>
      </w:r>
      <w:proofErr w:type="gramEnd"/>
      <w:r>
        <w:rPr>
          <w:rFonts w:ascii="Calibri" w:hAnsi="Calibri" w:cs="Calibri"/>
        </w:rPr>
        <w:t xml:space="preserve"> (далее - Управление) по месту жительства или месту пребывания ребенка (в случае отсутствия регистрации по месту жительства) с письменным заявлением по форме, установленной правовым актом администрации города Красноярска, и следующими документами:</w:t>
      </w:r>
    </w:p>
    <w:p w:rsidR="00053890" w:rsidRDefault="0005389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копией паспорта (листы 2 - 12) Заявителя или иного документа, удостоверяющего личность гражданина;</w:t>
      </w:r>
    </w:p>
    <w:p w:rsidR="00053890" w:rsidRDefault="0005389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копией документа, удостоверяющего личность законного представителя, и документа, подтверждающего его полномочия;</w:t>
      </w:r>
    </w:p>
    <w:p w:rsidR="00053890" w:rsidRDefault="0005389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копией документа, удостоверяющего личность уполномоченного представителя, и документа, подтверждающего его полномочия (при обращении с заявлением уполномоченного представителя заявителя);</w:t>
      </w:r>
    </w:p>
    <w:p w:rsidR="00053890" w:rsidRDefault="0005389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копиями документов о рождении, гражданстве РФ ребенка;</w:t>
      </w:r>
    </w:p>
    <w:p w:rsidR="00053890" w:rsidRDefault="0005389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28.01.2016 N 52)</w:t>
      </w:r>
    </w:p>
    <w:p w:rsidR="00053890" w:rsidRDefault="0005389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документом, подтверждающим факт регистрации по месту жительства или месту пребывания на территории города Красноярска Заявителя и ребенка (выписка из домовой книги, выписка из финансово-лицевого счета, свидетельство о регистрации по месту пребывания и пр.);</w:t>
      </w:r>
    </w:p>
    <w:p w:rsidR="00053890" w:rsidRDefault="0005389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талоном-подтверждением о снятии с учета для определения в муниципальные дошкольные образовательные организации города в целях получения выплаты;</w:t>
      </w:r>
    </w:p>
    <w:p w:rsidR="00053890" w:rsidRDefault="0005389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копией документа с реквизитами расчетного счета, открытого в российской кредитной организации.</w:t>
      </w:r>
    </w:p>
    <w:p w:rsidR="00053890" w:rsidRDefault="0005389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Копии документов, указанных в настоящем пункте, не заверенные организацией, выдавшей соответствующие документы, или нотариально, представляются с предъявлением оригиналов.</w:t>
      </w:r>
    </w:p>
    <w:p w:rsidR="00053890" w:rsidRDefault="0005389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Документы, предусмотренные настоящим пунктом, могут представляться в Управление лично или почтовым отправлением. При этом днем обращения считается дата получения документов Управлением.</w:t>
      </w:r>
    </w:p>
    <w:p w:rsidR="00053890" w:rsidRDefault="00053890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</w:t>
      </w:r>
      <w:hyperlink r:id="rId2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Красноярска от 28.01.2016 N 52)</w:t>
      </w:r>
    </w:p>
    <w:p w:rsidR="00053890" w:rsidRDefault="0005389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 Решение о предоставлении ежемесячной денежной выплаты (отказе в назначении) принимается Управлением в течение 15 рабочих дней со дня получения заявления и документов.</w:t>
      </w:r>
    </w:p>
    <w:p w:rsidR="00053890" w:rsidRDefault="0005389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10.01.2017 N 24)</w:t>
      </w:r>
    </w:p>
    <w:p w:rsidR="00053890" w:rsidRDefault="0005389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Основаниями для принятия решения об отказе в предоставлении ежемесячной денежной выплаты являются:</w:t>
      </w:r>
    </w:p>
    <w:p w:rsidR="00053890" w:rsidRDefault="00053890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отсутствие у Заявителя права на получение ежемесячной денежной выплаты в соответствии с </w:t>
      </w:r>
      <w:hyperlink r:id="rId24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Красноярского городского Совета депутатов от 09.06.2015 N 8-112 "Об установлении дополнительной меры социальной поддержки в виде ежемесячной денежной выплаты отдельной категории граждан" (далее - Решение), настоящим Положением;</w:t>
      </w:r>
      <w:proofErr w:type="gramEnd"/>
    </w:p>
    <w:p w:rsidR="00053890" w:rsidRDefault="0005389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отсутствие у Заявителя документов, необходимых для предоставления ежемесячной денежной выплаты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</w:t>
      </w:r>
      <w:hyperlink w:anchor="P53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настоящего Положения, за исключением документов, которые запрашиваются Управлением самостоятельно в порядке межведомственного информационного взаимодействия;</w:t>
      </w:r>
    </w:p>
    <w:p w:rsidR="00053890" w:rsidRDefault="0005389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представление Заявителем заведомо ложной информации или недостоверных сведений, документов.</w:t>
      </w:r>
    </w:p>
    <w:p w:rsidR="00053890" w:rsidRDefault="0005389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Уведомление о принятом решении направляется Управлением Заявителю в течение трех рабочих дней с даты его принятия. В случае отказа в предоставлении Заявителю ежемесячной денежной выплаты уведомление должно содержать основание, в соответствии с которым было принято решение, и порядок его обжалования.</w:t>
      </w:r>
    </w:p>
    <w:p w:rsidR="00053890" w:rsidRDefault="0005389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10.01.2017 N 24)</w:t>
      </w:r>
    </w:p>
    <w:p w:rsidR="00053890" w:rsidRDefault="0005389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6. Право на ежемесячную денежную выплату возникает с даты достижения ребенком возраста 3 лет по дату достижения им возраста 5 лет. Ежемесячная денежная выплата назначается с даты подачи заявления, но не ранее возникновения права на ежемесячную денежную выплату.</w:t>
      </w:r>
    </w:p>
    <w:p w:rsidR="00053890" w:rsidRDefault="0005389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13.10.2016 N 578)</w:t>
      </w:r>
    </w:p>
    <w:p w:rsidR="00053890" w:rsidRDefault="0005389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Перечисление ежемесячной денежной выплаты осуществляется в </w:t>
      </w:r>
      <w:proofErr w:type="gramStart"/>
      <w:r>
        <w:rPr>
          <w:rFonts w:ascii="Calibri" w:hAnsi="Calibri" w:cs="Calibri"/>
        </w:rPr>
        <w:t>месяце</w:t>
      </w:r>
      <w:proofErr w:type="gramEnd"/>
      <w:r>
        <w:rPr>
          <w:rFonts w:ascii="Calibri" w:hAnsi="Calibri" w:cs="Calibri"/>
        </w:rPr>
        <w:t>, следующем за месяцем подачи заявления. Перечисление ежемесячной денежной выплаты в последующий период осуществляется за прошедший месяц.</w:t>
      </w:r>
    </w:p>
    <w:p w:rsidR="00053890" w:rsidRDefault="0005389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2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Красноярска от 28.01.2016 N 52)</w:t>
      </w:r>
    </w:p>
    <w:p w:rsidR="00053890" w:rsidRDefault="0005389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 Предоставление ежемесячной денежной выплаты прекращается со дня наступления одного из следующих событий:</w:t>
      </w:r>
    </w:p>
    <w:p w:rsidR="00053890" w:rsidRDefault="0005389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восстановления ребенка на основании заявления родителя (законного представителя) на учете для определения в муниципальные дошкольные образовательные организации;</w:t>
      </w:r>
    </w:p>
    <w:p w:rsidR="00053890" w:rsidRDefault="0005389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достижения ребенком возраста 5 лет;</w:t>
      </w:r>
    </w:p>
    <w:p w:rsidR="00053890" w:rsidRDefault="0005389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снятия ребенка и (или) его родителей (законных представителей) с регистрационного учета по месту жительства или по месту пребывания в </w:t>
      </w:r>
      <w:proofErr w:type="gramStart"/>
      <w:r>
        <w:rPr>
          <w:rFonts w:ascii="Calibri" w:hAnsi="Calibri" w:cs="Calibri"/>
        </w:rPr>
        <w:t>городе</w:t>
      </w:r>
      <w:proofErr w:type="gramEnd"/>
      <w:r>
        <w:rPr>
          <w:rFonts w:ascii="Calibri" w:hAnsi="Calibri" w:cs="Calibri"/>
        </w:rPr>
        <w:t xml:space="preserve"> Красноярске.</w:t>
      </w:r>
    </w:p>
    <w:p w:rsidR="00053890" w:rsidRDefault="0005389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Граждане, получающие ежемесячную денежную выплату, обязаны уведомлять Управление о наступлении обстоятельств, влекущих прекращение ее выплаты, в течение 10 дней со дня наступления таких обстоятельств.</w:t>
      </w:r>
    </w:p>
    <w:p w:rsidR="00053890" w:rsidRDefault="00053890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Денежные средства, излишне выплаченные получателю ежемесячной денежной выплаты вследствие его злоупотребления (представление документов с заведомо неполными и (или) недостоверными сведениями, сокрытие данных или несвоевременное уведомление об </w:t>
      </w:r>
      <w:r>
        <w:rPr>
          <w:rFonts w:ascii="Calibri" w:hAnsi="Calibri" w:cs="Calibri"/>
        </w:rPr>
        <w:lastRenderedPageBreak/>
        <w:t>обстоятельствах, влекущих утрату права на ежемесячную денежную выплату), засчитываются в счет будущей ежемесячной денежной выплаты, в том числе в случае назначения ежемесячной денежной выплаты управлением социальной защиты населения администрации иного района в городе (при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изменении</w:t>
      </w:r>
      <w:proofErr w:type="gramEnd"/>
      <w:r>
        <w:rPr>
          <w:rFonts w:ascii="Calibri" w:hAnsi="Calibri" w:cs="Calibri"/>
        </w:rPr>
        <w:t xml:space="preserve"> места жительства или места пребывания ребенка и (или) его родителей (законных представителей). При отсутствии в последующие месяцы права на получение ежемесячной денежной выплаты в городе Красноярске денежные средства возмещаются получателем ежемесячной денежной выплаты добровольно. При отказе от добровольного возврата указанных средств они взыскиваются в судебном порядке в соответствии с законодательством Российской Федерации.</w:t>
      </w:r>
    </w:p>
    <w:p w:rsidR="00053890" w:rsidRDefault="0005389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13.10.2016 N 578)</w:t>
      </w:r>
    </w:p>
    <w:p w:rsidR="00053890" w:rsidRDefault="0005389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7.1. </w:t>
      </w:r>
      <w:proofErr w:type="gramStart"/>
      <w:r>
        <w:rPr>
          <w:rFonts w:ascii="Calibri" w:hAnsi="Calibri" w:cs="Calibri"/>
        </w:rPr>
        <w:t>Если иное не предусмотрено федеральным законодательством, законодательством Красноярского края, правовыми актами города Красноярска, ежемесячная денежная выплата, установленная настоящим Постановлением, не учитывается при исчислении величины среднедушевого дохода граждан в целях предоставления им государственной социальной помощи, а также иных мер социальной поддержки, установленных органами государственной власти Российской Федерации, органами государственной власти Красноярского края, органами местного самоуправления.</w:t>
      </w:r>
      <w:proofErr w:type="gramEnd"/>
    </w:p>
    <w:p w:rsidR="00053890" w:rsidRDefault="0005389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7.1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Красноярска от 12.10.2015 N 632)</w:t>
      </w:r>
    </w:p>
    <w:p w:rsidR="00053890" w:rsidRDefault="0005389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8. Главное управление образования администрации города, территориальные отделы главного управления образования администрации города по соответствующему району города (далее - Главное управление образования, Территориальные отделы):</w:t>
      </w:r>
    </w:p>
    <w:p w:rsidR="00053890" w:rsidRDefault="0005389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а) формируют и систематически актуализируют автоматизированную информационную систему "Прием заявлений в учреждения дошкольного образования" (далее - АИС):</w:t>
      </w:r>
    </w:p>
    <w:p w:rsidR="00053890" w:rsidRDefault="00053890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по детям в возрасте от 3 до 5 лет, снятым с учета для определения в дошкольные образовательные учреждения, с указанием реквизитов свидетельства о рождении ребенка и места его регистрации;</w:t>
      </w:r>
      <w:proofErr w:type="gramEnd"/>
    </w:p>
    <w:p w:rsidR="00053890" w:rsidRDefault="0005389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по заявлениям родителей (законных представителей) о восстановлении ребенка на учете для определения в муниципальные дошкольные образовательные организации с указанием фамилии, имени, отчества ребенка, даты его рождения, адреса регистрации ребенка;</w:t>
      </w:r>
    </w:p>
    <w:p w:rsidR="00053890" w:rsidRDefault="0005389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б) 14-го числа текущего месяца передают файлы обмена из АИС о детях, восстановленных на учете для определения в муниципальные дошкольные образовательные организации, которые были ранее сняты в целях получения ежемесячной денежной выплаты (далее - файлы обмена) в Управления, в соответствии с согласованными форматами данных с последующим представлением на бумажном носителе.</w:t>
      </w:r>
    </w:p>
    <w:p w:rsidR="00053890" w:rsidRDefault="0005389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9. Управления принимают файлы обмена, осуществляют их импорт в ИС "Адресная социальная помощь" на основании процедур, согласованных главным управлением социальной защиты населения администрации города (далее - Главное управление) с разработчиком ИС "Адресная социальная помощь".</w:t>
      </w:r>
    </w:p>
    <w:p w:rsidR="00053890" w:rsidRDefault="0005389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10. Управления ежемесячно до 18-го числа направляют в Главное управление потребность в </w:t>
      </w:r>
      <w:proofErr w:type="gramStart"/>
      <w:r>
        <w:rPr>
          <w:rFonts w:ascii="Calibri" w:hAnsi="Calibri" w:cs="Calibri"/>
        </w:rPr>
        <w:t>финансировании</w:t>
      </w:r>
      <w:proofErr w:type="gramEnd"/>
      <w:r>
        <w:rPr>
          <w:rFonts w:ascii="Calibri" w:hAnsi="Calibri" w:cs="Calibri"/>
        </w:rPr>
        <w:t xml:space="preserve"> на следующий месяц.</w:t>
      </w:r>
    </w:p>
    <w:p w:rsidR="00053890" w:rsidRDefault="0005389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11. Управления не позднее 3-го числа текущего месяца представляют в Главное управление ежемесячную заявку на финансирование ежемесячной денежной выплаты за прошедший месяц.</w:t>
      </w:r>
    </w:p>
    <w:p w:rsidR="00053890" w:rsidRDefault="0005389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28.01.2016 N 52)</w:t>
      </w:r>
    </w:p>
    <w:p w:rsidR="00053890" w:rsidRDefault="0005389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Главное управление не позднее 5-го числа текущего месяца представляет в департамент финансов администрации города (далее - Департамент финансов) сводную заявку на финансирование ежемесячной денежной выплаты за прошедший месяц с учетом стоимости расходов на оплату услуг российских кредитных организаций.</w:t>
      </w:r>
    </w:p>
    <w:p w:rsidR="00053890" w:rsidRDefault="0005389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28.01.2016 N 52)</w:t>
      </w:r>
    </w:p>
    <w:p w:rsidR="00053890" w:rsidRDefault="0005389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Департамент финансов в течение 3 рабочих дней после получения сводной заявки при наличии денежных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оизводит финансирование.</w:t>
      </w:r>
    </w:p>
    <w:p w:rsidR="00053890" w:rsidRDefault="0005389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Управления в течение 5 рабочих дней после поступления денежных средств перечисляют их на расчетные счета получателей, открытые в российских кредитных учреждениях, выбранных получателями.</w:t>
      </w:r>
    </w:p>
    <w:p w:rsidR="00053890" w:rsidRDefault="0005389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12. Ответственность за реализацию настоящего Положения возлагается:</w:t>
      </w:r>
    </w:p>
    <w:p w:rsidR="00053890" w:rsidRDefault="0005389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а) на Главное управление образования, Территориальные отделы - за достоверность и своевременность внесения в АИС и передачу в Управления информации:</w:t>
      </w:r>
    </w:p>
    <w:p w:rsidR="00053890" w:rsidRDefault="0005389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 детям в </w:t>
      </w:r>
      <w:proofErr w:type="gramStart"/>
      <w:r>
        <w:rPr>
          <w:rFonts w:ascii="Calibri" w:hAnsi="Calibri" w:cs="Calibri"/>
        </w:rPr>
        <w:t>возрасте</w:t>
      </w:r>
      <w:proofErr w:type="gramEnd"/>
      <w:r>
        <w:rPr>
          <w:rFonts w:ascii="Calibri" w:hAnsi="Calibri" w:cs="Calibri"/>
        </w:rPr>
        <w:t xml:space="preserve"> от 3 до 5 лет, снятым с учета для определения в дошкольные образовательные учреждения;</w:t>
      </w:r>
    </w:p>
    <w:p w:rsidR="00053890" w:rsidRDefault="0005389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 детям в </w:t>
      </w:r>
      <w:proofErr w:type="gramStart"/>
      <w:r>
        <w:rPr>
          <w:rFonts w:ascii="Calibri" w:hAnsi="Calibri" w:cs="Calibri"/>
        </w:rPr>
        <w:t>возрасте</w:t>
      </w:r>
      <w:proofErr w:type="gramEnd"/>
      <w:r>
        <w:rPr>
          <w:rFonts w:ascii="Calibri" w:hAnsi="Calibri" w:cs="Calibri"/>
        </w:rPr>
        <w:t xml:space="preserve"> от 3 до 5 лет, восстановленным на учете для определения в муниципальные дошкольные образовательные организации;</w:t>
      </w:r>
    </w:p>
    <w:p w:rsidR="00053890" w:rsidRDefault="0005389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б) на Управления - за своевременное назначение ежемесячной денежной выплаты, составление ежемесячной потребности и заявки на ее финансирование, выплату после поступления целевых денежных средств на лицевой счет Управления.</w:t>
      </w:r>
    </w:p>
    <w:p w:rsidR="00053890" w:rsidRDefault="00053890">
      <w:pPr>
        <w:spacing w:after="1" w:line="220" w:lineRule="atLeast"/>
        <w:jc w:val="both"/>
      </w:pPr>
    </w:p>
    <w:p w:rsidR="00053890" w:rsidRDefault="00053890">
      <w:pPr>
        <w:spacing w:after="1" w:line="220" w:lineRule="atLeast"/>
        <w:jc w:val="both"/>
      </w:pPr>
    </w:p>
    <w:p w:rsidR="00053890" w:rsidRDefault="00053890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54CF" w:rsidRPr="00053890" w:rsidRDefault="000554CF" w:rsidP="00053890"/>
    <w:sectPr w:rsidR="000554CF" w:rsidRPr="00053890" w:rsidSect="00426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18DD"/>
    <w:rsid w:val="00053890"/>
    <w:rsid w:val="000554CF"/>
    <w:rsid w:val="00C718DD"/>
    <w:rsid w:val="00E4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1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18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92DEAC1FF0D9CA8EDC82F1B42C41C93F6435CCD084BE4D677F671678C5B519BA2789D09B40718D9FB4DC06A38CAK" TargetMode="External"/><Relationship Id="rId18" Type="http://schemas.openxmlformats.org/officeDocument/2006/relationships/hyperlink" Target="consultantplus://offline/ref=992DEAC1FF0D9CA8EDC82F1B42C41C93F6435CCD0846E3D877F071678C5B519BA2789D09B40718D9FB4DC36F38C7K" TargetMode="External"/><Relationship Id="rId26" Type="http://schemas.openxmlformats.org/officeDocument/2006/relationships/hyperlink" Target="consultantplus://offline/ref=992DEAC1FF0D9CA8EDC82F1B42C41C93F6435CCD0846E3D877F071678C5B519BA2789D09B40718D9FB4DC36F38C4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92DEAC1FF0D9CA8EDC82F1B42C41C93F6435CCD0848E5D871F771678C5B519BA2789D09B40718D9FB4DC36F38C5K" TargetMode="External"/><Relationship Id="rId34" Type="http://schemas.openxmlformats.org/officeDocument/2006/relationships/customXml" Target="../customXml/item1.xml"/><Relationship Id="rId7" Type="http://schemas.openxmlformats.org/officeDocument/2006/relationships/hyperlink" Target="consultantplus://offline/ref=992DEAC1FF0D9CA8EDC82F1B42C41C93F6435CCD0846E3D877F071678C5B519BA2789D09B40718D9FB4DC36F38C7K" TargetMode="External"/><Relationship Id="rId12" Type="http://schemas.openxmlformats.org/officeDocument/2006/relationships/hyperlink" Target="consultantplus://offline/ref=992DEAC1FF0D9CA8EDC82F1B42C41C93F6435CCD084DE4D972F071678C5B519BA2789D09B40718D9FB4DC36E38C3K" TargetMode="External"/><Relationship Id="rId17" Type="http://schemas.openxmlformats.org/officeDocument/2006/relationships/hyperlink" Target="consultantplus://offline/ref=992DEAC1FF0D9CA8EDC82F1B42C41C93F6435CCD0848E5D871F771678C5B519BA2789D09B40718D9FB4DC36F38C7K" TargetMode="External"/><Relationship Id="rId25" Type="http://schemas.openxmlformats.org/officeDocument/2006/relationships/hyperlink" Target="consultantplus://offline/ref=992DEAC1FF0D9CA8EDC82F1B42C41C93F6435CCD0846E6DF76F071678C5B519BA2789D09B40718D9FB4DC36F38CAK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2DEAC1FF0D9CA8EDC82F1B42C41C93F6435CCD084AE0DE72F371678C5B519BA2789D09B40718D9FB4DC36F38C7K" TargetMode="External"/><Relationship Id="rId20" Type="http://schemas.openxmlformats.org/officeDocument/2006/relationships/hyperlink" Target="consultantplus://offline/ref=992DEAC1FF0D9CA8EDC82F1B42C41C93F6435CCD084DE4D972F071678C5B519BA237C8K" TargetMode="External"/><Relationship Id="rId29" Type="http://schemas.openxmlformats.org/officeDocument/2006/relationships/hyperlink" Target="consultantplus://offline/ref=992DEAC1FF0D9CA8EDC82F1B42C41C93F6435CCD084AE0DE72F371678C5B519BA2789D09B40718D9FB4DC36F38C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2DEAC1FF0D9CA8EDC82F1B42C41C93F6435CCD0848E5D871F771678C5B519BA2789D09B40718D9FB4DC36F38C7K" TargetMode="External"/><Relationship Id="rId11" Type="http://schemas.openxmlformats.org/officeDocument/2006/relationships/hyperlink" Target="consultantplus://offline/ref=992DEAC1FF0D9CA8EDC82F1B42C41C93F6435CCD0B47EADF79FB2C6D84025D99A577C21EB34E14D8FB4DC336C9K" TargetMode="External"/><Relationship Id="rId24" Type="http://schemas.openxmlformats.org/officeDocument/2006/relationships/hyperlink" Target="consultantplus://offline/ref=992DEAC1FF0D9CA8EDC82F1B42C41C93F6435CCD084DE4D972F071678C5B519BA237C8K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992DEAC1FF0D9CA8EDC82F1B42C41C93F6435CCD084AE0DE72F371678C5B519BA2789D09B40718D9FB4DC36F38C7K" TargetMode="External"/><Relationship Id="rId15" Type="http://schemas.openxmlformats.org/officeDocument/2006/relationships/hyperlink" Target="consultantplus://offline/ref=992DEAC1FF0D9CA8EDC82F1B42C41C93F6435CCD084BE4D677F671678C5B519BA2789D09B40718D9FB4DC76738C2K" TargetMode="External"/><Relationship Id="rId23" Type="http://schemas.openxmlformats.org/officeDocument/2006/relationships/hyperlink" Target="consultantplus://offline/ref=992DEAC1FF0D9CA8EDC82F1B42C41C93F6435CCD0846E6DF76F071678C5B519BA2789D09B40718D9FB4DC36F38C4K" TargetMode="External"/><Relationship Id="rId28" Type="http://schemas.openxmlformats.org/officeDocument/2006/relationships/hyperlink" Target="consultantplus://offline/ref=992DEAC1FF0D9CA8EDC82F1B42C41C93F6435CCD0846E3D877F071678C5B519BA2789D09B40718D9FB4DC36F38CAK" TargetMode="External"/><Relationship Id="rId36" Type="http://schemas.openxmlformats.org/officeDocument/2006/relationships/customXml" Target="../customXml/item3.xml"/><Relationship Id="rId10" Type="http://schemas.openxmlformats.org/officeDocument/2006/relationships/hyperlink" Target="consultantplus://offline/ref=992DEAC1FF0D9CA8EDC8311654A8439CF74902C00C47E8892DA47730D30B57CEE2389B5CF74215DD3FC8K" TargetMode="External"/><Relationship Id="rId19" Type="http://schemas.openxmlformats.org/officeDocument/2006/relationships/hyperlink" Target="consultantplus://offline/ref=992DEAC1FF0D9CA8EDC82F1B42C41C93F6435CCD0846E6DF76F071678C5B519BA2789D09B40718D9FB4DC36F38C7K" TargetMode="External"/><Relationship Id="rId31" Type="http://schemas.openxmlformats.org/officeDocument/2006/relationships/hyperlink" Target="consultantplus://offline/ref=992DEAC1FF0D9CA8EDC82F1B42C41C93F6435CCD0848E5D871F771678C5B519BA2789D09B40718D9FB4DC36E38C7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92DEAC1FF0D9CA8EDC8311654A8439CF74803C00E4DE8892DA47730D30B57CEE2389B5CF74017D03FCBK" TargetMode="External"/><Relationship Id="rId14" Type="http://schemas.openxmlformats.org/officeDocument/2006/relationships/hyperlink" Target="consultantplus://offline/ref=992DEAC1FF0D9CA8EDC82F1B42C41C93F6435CCD084BE4D677F671678C5B519BA2789D09B40718D9FB34CEK" TargetMode="External"/><Relationship Id="rId22" Type="http://schemas.openxmlformats.org/officeDocument/2006/relationships/hyperlink" Target="consultantplus://offline/ref=992DEAC1FF0D9CA8EDC82F1B42C41C93F6435CCD0848E5D871F771678C5B519BA2789D09B40718D9FB4DC36F38CBK" TargetMode="External"/><Relationship Id="rId27" Type="http://schemas.openxmlformats.org/officeDocument/2006/relationships/hyperlink" Target="consultantplus://offline/ref=992DEAC1FF0D9CA8EDC82F1B42C41C93F6435CCD0848E5D871F771678C5B519BA2789D09B40718D9FB4DC36E38C3K" TargetMode="External"/><Relationship Id="rId30" Type="http://schemas.openxmlformats.org/officeDocument/2006/relationships/hyperlink" Target="consultantplus://offline/ref=992DEAC1FF0D9CA8EDC82F1B42C41C93F6435CCD0848E5D871F771678C5B519BA2789D09B40718D9FB4DC36E38C1K" TargetMode="External"/><Relationship Id="rId35" Type="http://schemas.openxmlformats.org/officeDocument/2006/relationships/customXml" Target="../customXml/item2.xml"/><Relationship Id="rId8" Type="http://schemas.openxmlformats.org/officeDocument/2006/relationships/hyperlink" Target="consultantplus://offline/ref=992DEAC1FF0D9CA8EDC82F1B42C41C93F6435CCD0846E6DF76F071678C5B519BA2789D09B40718D9FB4DC36F38C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F1A60CAE029447A6D025AD18E47B36" ma:contentTypeVersion="1" ma:contentTypeDescription="Создание документа." ma:contentTypeScope="" ma:versionID="3966bfa34835d1db199cfbfc01300d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5D9D8B-0FCA-4595-9767-919049EFFE37}"/>
</file>

<file path=customXml/itemProps2.xml><?xml version="1.0" encoding="utf-8"?>
<ds:datastoreItem xmlns:ds="http://schemas.openxmlformats.org/officeDocument/2006/customXml" ds:itemID="{0A9C0A87-CF69-4EE2-A1AE-A6C34F6FADCE}"/>
</file>

<file path=customXml/itemProps3.xml><?xml version="1.0" encoding="utf-8"?>
<ds:datastoreItem xmlns:ds="http://schemas.openxmlformats.org/officeDocument/2006/customXml" ds:itemID="{C1ECB7FF-613A-4669-89A9-7D64E33291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2650</Words>
  <Characters>15110</Characters>
  <Application>Microsoft Office Word</Application>
  <DocSecurity>0</DocSecurity>
  <Lines>125</Lines>
  <Paragraphs>35</Paragraphs>
  <ScaleCrop>false</ScaleCrop>
  <Company>GUSZN</Company>
  <LinksUpToDate>false</LinksUpToDate>
  <CharactersWithSpaces>17725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Кривобок</dc:creator>
  <cp:keywords/>
  <dc:description/>
  <cp:lastModifiedBy>Кривобок</cp:lastModifiedBy>
  <cp:revision>3</cp:revision>
  <dcterms:created xsi:type="dcterms:W3CDTF">2016-08-01T07:19:00Z</dcterms:created>
  <dcterms:modified xsi:type="dcterms:W3CDTF">2017-02-10T10:03:00Z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0x0101007AF1A60CAE029447A6D025AD18E47B36</vt:lpwstr>
  </property>
</Properties>
</file>