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053C57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053C57">
        <w:rPr>
          <w:sz w:val="28"/>
          <w:szCs w:val="28"/>
        </w:rPr>
        <w:t>28</w:t>
      </w:r>
      <w:r w:rsidR="00B977D8" w:rsidRPr="002D3E12">
        <w:rPr>
          <w:sz w:val="28"/>
          <w:szCs w:val="28"/>
        </w:rPr>
        <w:t>.</w:t>
      </w:r>
      <w:r w:rsidR="00053C57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053C57">
        <w:rPr>
          <w:sz w:val="28"/>
          <w:szCs w:val="28"/>
        </w:rPr>
        <w:t>1628</w:t>
      </w:r>
      <w:r w:rsidRPr="002D3E12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2D3E12">
        <w:rPr>
          <w:sz w:val="28"/>
          <w:szCs w:val="28"/>
        </w:rPr>
        <w:t xml:space="preserve">по ул. </w:t>
      </w:r>
      <w:r w:rsidR="00053C57">
        <w:rPr>
          <w:sz w:val="28"/>
          <w:szCs w:val="28"/>
        </w:rPr>
        <w:t xml:space="preserve">Мирошниченко – ул. </w:t>
      </w:r>
      <w:proofErr w:type="spellStart"/>
      <w:r w:rsidR="00053C57">
        <w:rPr>
          <w:sz w:val="28"/>
          <w:szCs w:val="28"/>
        </w:rPr>
        <w:t>Словцова</w:t>
      </w:r>
      <w:proofErr w:type="spellEnd"/>
      <w:r w:rsidR="00B977D8" w:rsidRPr="002D3E12">
        <w:rPr>
          <w:sz w:val="28"/>
          <w:szCs w:val="28"/>
        </w:rPr>
        <w:t xml:space="preserve"> (24:50:</w:t>
      </w:r>
      <w:r w:rsidR="00053C57">
        <w:rPr>
          <w:sz w:val="28"/>
          <w:szCs w:val="28"/>
        </w:rPr>
        <w:t>0100205</w:t>
      </w:r>
      <w:r w:rsidR="00B977D8" w:rsidRPr="002D3E12">
        <w:rPr>
          <w:sz w:val="28"/>
          <w:szCs w:val="28"/>
        </w:rPr>
        <w:t>:</w:t>
      </w:r>
      <w:r w:rsidR="00053C57">
        <w:rPr>
          <w:sz w:val="28"/>
          <w:szCs w:val="28"/>
        </w:rPr>
        <w:t>170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начинается </w:t>
      </w:r>
      <w:r w:rsidR="00605A79">
        <w:rPr>
          <w:sz w:val="28"/>
          <w:szCs w:val="28"/>
        </w:rPr>
        <w:t>24 мая 2019 года с 14:15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53C57" w:rsidRPr="002D3E12">
        <w:rPr>
          <w:sz w:val="28"/>
          <w:szCs w:val="28"/>
        </w:rPr>
        <w:t>24:50:</w:t>
      </w:r>
      <w:r w:rsidR="00053C57">
        <w:rPr>
          <w:sz w:val="28"/>
          <w:szCs w:val="28"/>
        </w:rPr>
        <w:t>0100205</w:t>
      </w:r>
      <w:r w:rsidR="00053C57" w:rsidRPr="002D3E12">
        <w:rPr>
          <w:sz w:val="28"/>
          <w:szCs w:val="28"/>
        </w:rPr>
        <w:t>:</w:t>
      </w:r>
      <w:r w:rsidR="00053C57">
        <w:rPr>
          <w:sz w:val="28"/>
          <w:szCs w:val="28"/>
        </w:rPr>
        <w:t>170</w:t>
      </w:r>
      <w:r w:rsidRPr="002D3E12">
        <w:rPr>
          <w:sz w:val="28"/>
          <w:szCs w:val="28"/>
        </w:rPr>
        <w:t>, расположенного по адресу (местоположени</w:t>
      </w:r>
      <w:r w:rsidR="00E1685A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053C57">
        <w:rPr>
          <w:rFonts w:eastAsia="TimesNewRomanPSMT"/>
          <w:sz w:val="28"/>
          <w:szCs w:val="28"/>
          <w:lang w:eastAsia="en-US"/>
        </w:rPr>
        <w:t>Октябрьский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053C57">
        <w:rPr>
          <w:rFonts w:eastAsia="TimesNewRomanPSMT"/>
          <w:sz w:val="28"/>
          <w:szCs w:val="28"/>
          <w:lang w:eastAsia="en-US"/>
        </w:rPr>
        <w:t xml:space="preserve">Мирошниченко – ул. </w:t>
      </w:r>
      <w:proofErr w:type="spellStart"/>
      <w:r w:rsidR="00053C57">
        <w:rPr>
          <w:rFonts w:eastAsia="TimesNewRomanPSMT"/>
          <w:sz w:val="28"/>
          <w:szCs w:val="28"/>
          <w:lang w:eastAsia="en-US"/>
        </w:rPr>
        <w:t>Словцова</w:t>
      </w:r>
      <w:proofErr w:type="spellEnd"/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053C57">
        <w:rPr>
          <w:sz w:val="28"/>
          <w:szCs w:val="28"/>
        </w:rPr>
        <w:t>о</w:t>
      </w:r>
      <w:r w:rsidR="00053C57" w:rsidRPr="00577909">
        <w:rPr>
          <w:sz w:val="28"/>
          <w:szCs w:val="28"/>
        </w:rPr>
        <w:t>бслуживание автотранспорта (код 4.9), в части размещения стоянок (парковок)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A97069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97069" w:rsidRDefault="00053C57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4189" cy="2476005"/>
            <wp:effectExtent l="0" t="0" r="5715" b="635"/>
            <wp:docPr id="1" name="Рисунок 1" descr="S:\_Общие документы отдела\!ТОРГИ 2018\Схемы\мирошниченко-словцова,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мирошниченко-словцова, 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163" cy="247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69" w:rsidRPr="002D3E12" w:rsidRDefault="00A97069" w:rsidP="006376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053C57">
        <w:rPr>
          <w:sz w:val="28"/>
          <w:szCs w:val="28"/>
        </w:rPr>
        <w:t>4 219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 xml:space="preserve">кв. м. </w:t>
      </w:r>
      <w:r w:rsidRPr="00512D21">
        <w:rPr>
          <w:sz w:val="28"/>
          <w:szCs w:val="28"/>
        </w:rPr>
        <w:t>Площадь</w:t>
      </w:r>
      <w:r w:rsidRPr="002D3E12">
        <w:rPr>
          <w:sz w:val="28"/>
          <w:szCs w:val="28"/>
        </w:rPr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861897">
        <w:rPr>
          <w:sz w:val="28"/>
          <w:szCs w:val="28"/>
        </w:rPr>
        <w:t>377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BF62EF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BF62EF">
        <w:rPr>
          <w:sz w:val="28"/>
          <w:szCs w:val="28"/>
        </w:rPr>
        <w:t>Права на земельный участок – не зарегистрированы</w:t>
      </w:r>
      <w:r w:rsidR="000044BC" w:rsidRPr="00BF62EF">
        <w:rPr>
          <w:sz w:val="28"/>
          <w:szCs w:val="28"/>
        </w:rPr>
        <w:t>.</w:t>
      </w:r>
    </w:p>
    <w:p w:rsidR="00F05910" w:rsidRPr="00BF62EF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proofErr w:type="gramStart"/>
      <w:r w:rsidRPr="00BF62EF">
        <w:rPr>
          <w:sz w:val="28"/>
          <w:szCs w:val="28"/>
        </w:rPr>
        <w:t>Ограничения прав</w:t>
      </w:r>
      <w:r w:rsidR="00861897" w:rsidRPr="00BF62EF">
        <w:rPr>
          <w:sz w:val="28"/>
          <w:szCs w:val="28"/>
        </w:rPr>
        <w:t>:</w:t>
      </w:r>
      <w:r w:rsidR="002D3E12" w:rsidRPr="00BF62EF">
        <w:rPr>
          <w:sz w:val="28"/>
          <w:szCs w:val="28"/>
        </w:rPr>
        <w:t xml:space="preserve"> </w:t>
      </w:r>
      <w:r w:rsidR="00861897" w:rsidRPr="00BF62EF">
        <w:rPr>
          <w:sz w:val="28"/>
          <w:szCs w:val="28"/>
        </w:rPr>
        <w:t xml:space="preserve">362,64 кв. м – ограничения прав, предусмотренные статьями 56 Земельного кодекса Российской Федерации, Постановлением Правительства Российской Федерации от 24.02.2009 № 160 «О порядке установления охранных зон </w:t>
      </w:r>
      <w:r w:rsidR="00861897" w:rsidRPr="00BF62EF">
        <w:rPr>
          <w:sz w:val="28"/>
          <w:szCs w:val="28"/>
        </w:rPr>
        <w:lastRenderedPageBreak/>
        <w:t>объектов электросетевого хозяйства и особых условий использования земельных участков, расположенных в границах таких зон», согласно градостроительного плана земельного участка и выписке из ЕГРН</w:t>
      </w:r>
      <w:r w:rsidR="006376C9" w:rsidRPr="00BF62EF">
        <w:rPr>
          <w:sz w:val="28"/>
          <w:szCs w:val="28"/>
        </w:rPr>
        <w:t>.</w:t>
      </w:r>
      <w:proofErr w:type="gramEnd"/>
    </w:p>
    <w:p w:rsidR="008C04C0" w:rsidRPr="00BF62EF" w:rsidRDefault="008C04C0" w:rsidP="00D4132B">
      <w:pPr>
        <w:ind w:firstLine="709"/>
        <w:jc w:val="both"/>
        <w:rPr>
          <w:sz w:val="28"/>
          <w:szCs w:val="28"/>
        </w:rPr>
      </w:pPr>
      <w:r w:rsidRPr="00BF62EF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</w:t>
      </w:r>
      <w:r w:rsidRPr="002D3E12">
        <w:rPr>
          <w:sz w:val="28"/>
          <w:szCs w:val="28"/>
        </w:rPr>
        <w:t xml:space="preserve"> утвержденными Решением Красноярского городского Совета депутатов от 7 июля 2015 № В-122, </w:t>
      </w:r>
      <w:r w:rsidR="000044BC" w:rsidRPr="00BF62EF">
        <w:rPr>
          <w:sz w:val="28"/>
          <w:szCs w:val="28"/>
        </w:rPr>
        <w:t xml:space="preserve">земельный участок относится к зоне </w:t>
      </w:r>
      <w:r w:rsidR="00BF62EF" w:rsidRPr="00BF62EF">
        <w:rPr>
          <w:sz w:val="28"/>
          <w:szCs w:val="28"/>
        </w:rPr>
        <w:t>городской рекреации (Р-3)</w:t>
      </w:r>
      <w:r w:rsidR="00B977D8" w:rsidRPr="00BF62EF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BF62EF">
        <w:rPr>
          <w:sz w:val="28"/>
          <w:szCs w:val="28"/>
        </w:rPr>
        <w:t>Список ограничений по использованию</w:t>
      </w:r>
      <w:r w:rsidRPr="002D3E12">
        <w:rPr>
          <w:sz w:val="28"/>
          <w:szCs w:val="28"/>
        </w:rPr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BF62EF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</w:t>
      </w:r>
      <w:r w:rsidRPr="00BF62EF">
        <w:rPr>
          <w:sz w:val="28"/>
          <w:szCs w:val="28"/>
        </w:rPr>
        <w:t>Земли населенных пунктов».</w:t>
      </w:r>
    </w:p>
    <w:p w:rsidR="000044BC" w:rsidRPr="00BF62EF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2EF">
        <w:rPr>
          <w:sz w:val="28"/>
          <w:szCs w:val="28"/>
        </w:rPr>
        <w:t xml:space="preserve">В </w:t>
      </w:r>
      <w:r w:rsidR="00BF62EF" w:rsidRPr="00BF62EF">
        <w:rPr>
          <w:sz w:val="28"/>
          <w:szCs w:val="28"/>
        </w:rPr>
        <w:t>зоне городской рекреации (Р-3)</w:t>
      </w:r>
      <w:r w:rsidRPr="00BF62EF">
        <w:rPr>
          <w:sz w:val="28"/>
          <w:szCs w:val="28"/>
        </w:rPr>
        <w:t xml:space="preserve">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BF62EF">
        <w:rPr>
          <w:sz w:val="28"/>
          <w:szCs w:val="28"/>
        </w:rPr>
        <w:t>1) предельный размер земельного</w:t>
      </w:r>
      <w:r w:rsidRPr="002D3E12">
        <w:rPr>
          <w:sz w:val="28"/>
          <w:szCs w:val="28"/>
        </w:rPr>
        <w:t xml:space="preserve"> участка: минимальный – 0,0</w:t>
      </w:r>
      <w:r w:rsidR="00BF62EF">
        <w:rPr>
          <w:sz w:val="28"/>
          <w:szCs w:val="28"/>
        </w:rPr>
        <w:t>3</w:t>
      </w:r>
      <w:r w:rsidRPr="002D3E12">
        <w:rPr>
          <w:sz w:val="28"/>
          <w:szCs w:val="28"/>
        </w:rPr>
        <w:t xml:space="preserve"> га, максимальный – </w:t>
      </w:r>
      <w:r w:rsidR="00BF62EF">
        <w:rPr>
          <w:sz w:val="28"/>
          <w:szCs w:val="28"/>
        </w:rPr>
        <w:t>117</w:t>
      </w:r>
      <w:r w:rsidRPr="002D3E12">
        <w:rPr>
          <w:sz w:val="28"/>
          <w:szCs w:val="28"/>
        </w:rPr>
        <w:t xml:space="preserve"> га;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 w:rsidR="002D3E12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</w:t>
      </w:r>
      <w:r w:rsidR="00A97069">
        <w:rPr>
          <w:sz w:val="28"/>
          <w:szCs w:val="28"/>
        </w:rPr>
        <w:t>3</w:t>
      </w:r>
      <w:r w:rsidR="002D3E12">
        <w:rPr>
          <w:sz w:val="28"/>
          <w:szCs w:val="28"/>
        </w:rPr>
        <w:t xml:space="preserve">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 w:rsidR="00BF62EF">
        <w:rPr>
          <w:sz w:val="28"/>
          <w:szCs w:val="28"/>
        </w:rPr>
        <w:t>19092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BF62EF">
        <w:rPr>
          <w:sz w:val="28"/>
          <w:szCs w:val="28"/>
        </w:rPr>
        <w:t>15</w:t>
      </w:r>
      <w:r w:rsidR="006376C9" w:rsidRPr="002D3E12">
        <w:rPr>
          <w:sz w:val="28"/>
          <w:szCs w:val="28"/>
        </w:rPr>
        <w:t>.</w:t>
      </w:r>
      <w:r w:rsidR="00BF62EF">
        <w:rPr>
          <w:sz w:val="28"/>
          <w:szCs w:val="28"/>
        </w:rPr>
        <w:t>01</w:t>
      </w:r>
      <w:r w:rsidRPr="002D3E12">
        <w:rPr>
          <w:sz w:val="28"/>
          <w:szCs w:val="28"/>
        </w:rPr>
        <w:t>.201</w:t>
      </w:r>
      <w:r w:rsidR="00BF62EF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BF62EF">
        <w:rPr>
          <w:sz w:val="28"/>
          <w:szCs w:val="28"/>
        </w:rPr>
        <w:t>2584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BF62EF">
        <w:rPr>
          <w:sz w:val="28"/>
          <w:szCs w:val="28"/>
        </w:rPr>
        <w:t>20</w:t>
      </w:r>
      <w:r w:rsidR="00B977D8" w:rsidRPr="002D3E12">
        <w:rPr>
          <w:sz w:val="28"/>
          <w:szCs w:val="28"/>
        </w:rPr>
        <w:t>.</w:t>
      </w:r>
      <w:r w:rsidR="00A97069">
        <w:rPr>
          <w:sz w:val="28"/>
          <w:szCs w:val="28"/>
        </w:rPr>
        <w:t>02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BF62EF">
        <w:rPr>
          <w:sz w:val="28"/>
          <w:szCs w:val="28"/>
        </w:rPr>
        <w:t>318</w:t>
      </w:r>
      <w:r w:rsidRPr="002D3E12">
        <w:rPr>
          <w:sz w:val="28"/>
          <w:szCs w:val="28"/>
        </w:rPr>
        <w:t xml:space="preserve"> </w:t>
      </w:r>
      <w:r w:rsidR="00BF62EF">
        <w:rPr>
          <w:sz w:val="28"/>
          <w:szCs w:val="28"/>
        </w:rPr>
        <w:t>н</w:t>
      </w:r>
      <w:r w:rsidR="00E1685A">
        <w:rPr>
          <w:sz w:val="28"/>
          <w:szCs w:val="28"/>
        </w:rPr>
        <w:t xml:space="preserve">а </w:t>
      </w:r>
      <w:r w:rsidR="00BF62EF" w:rsidRPr="002D3E12">
        <w:rPr>
          <w:sz w:val="28"/>
          <w:szCs w:val="28"/>
        </w:rPr>
        <w:t>земельн</w:t>
      </w:r>
      <w:r w:rsidR="00BF62EF">
        <w:rPr>
          <w:sz w:val="28"/>
          <w:szCs w:val="28"/>
        </w:rPr>
        <w:t>ом</w:t>
      </w:r>
      <w:r w:rsidR="00BF62EF" w:rsidRPr="002D3E12">
        <w:rPr>
          <w:sz w:val="28"/>
          <w:szCs w:val="28"/>
        </w:rPr>
        <w:t xml:space="preserve"> </w:t>
      </w:r>
      <w:r w:rsidR="00E1685A">
        <w:rPr>
          <w:sz w:val="28"/>
          <w:szCs w:val="28"/>
        </w:rPr>
        <w:t xml:space="preserve">участке расположены </w:t>
      </w:r>
      <w:r w:rsidR="00BF62EF">
        <w:rPr>
          <w:sz w:val="28"/>
          <w:szCs w:val="28"/>
        </w:rPr>
        <w:t>подвалы люкового типа, кустарниковая растительность,</w:t>
      </w:r>
      <w:r w:rsidR="00BF62EF" w:rsidRPr="002D3E12">
        <w:rPr>
          <w:sz w:val="28"/>
          <w:szCs w:val="28"/>
        </w:rPr>
        <w:t xml:space="preserve"> подъезд возможен</w:t>
      </w:r>
      <w:r w:rsidR="00BF62EF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701"/>
        <w:gridCol w:w="1426"/>
      </w:tblGrid>
      <w:tr w:rsidR="00BA117D" w:rsidRPr="002D3E12" w:rsidTr="00E16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E1685A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B977D8" w:rsidP="00BB6F76">
            <w:pPr>
              <w:rPr>
                <w:sz w:val="28"/>
                <w:szCs w:val="28"/>
              </w:rPr>
            </w:pP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г. Красноярск, </w:t>
            </w:r>
            <w:r w:rsidR="00BF62EF">
              <w:rPr>
                <w:rFonts w:eastAsia="TimesNewRomanPSMT"/>
                <w:sz w:val="28"/>
                <w:szCs w:val="28"/>
                <w:lang w:eastAsia="en-US"/>
              </w:rPr>
              <w:t>Октябрьский</w:t>
            </w:r>
            <w:r w:rsidR="002D3E12"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 район, ул. </w:t>
            </w:r>
            <w:r w:rsidR="00BF62EF">
              <w:rPr>
                <w:rFonts w:eastAsia="TimesNewRomanPSMT"/>
                <w:sz w:val="28"/>
                <w:szCs w:val="28"/>
                <w:lang w:eastAsia="en-US"/>
              </w:rPr>
              <w:t xml:space="preserve">Мирошниченко – ул. </w:t>
            </w:r>
            <w:proofErr w:type="spellStart"/>
            <w:r w:rsidR="00BF62EF">
              <w:rPr>
                <w:rFonts w:eastAsia="TimesNewRomanPSMT"/>
                <w:sz w:val="28"/>
                <w:szCs w:val="28"/>
                <w:lang w:eastAsia="en-US"/>
              </w:rPr>
              <w:t>Словцова</w:t>
            </w:r>
            <w:proofErr w:type="spellEnd"/>
            <w:r w:rsidR="009F14B7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="00BF62EF" w:rsidRPr="002D3E12">
              <w:rPr>
                <w:sz w:val="28"/>
                <w:szCs w:val="28"/>
              </w:rPr>
              <w:t>24:50:</w:t>
            </w:r>
            <w:r w:rsidR="00BF62EF">
              <w:rPr>
                <w:sz w:val="28"/>
                <w:szCs w:val="28"/>
              </w:rPr>
              <w:t>0100205</w:t>
            </w:r>
            <w:r w:rsidR="00BF62EF" w:rsidRPr="002D3E12">
              <w:rPr>
                <w:sz w:val="28"/>
                <w:szCs w:val="28"/>
              </w:rPr>
              <w:t>:</w:t>
            </w:r>
            <w:r w:rsidR="00BF62EF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F62EF" w:rsidP="00A9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1 477 000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F62EF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44 310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F62EF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1 477 000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13C7A" w:rsidP="00C2455F">
            <w:pPr>
              <w:jc w:val="center"/>
              <w:rPr>
                <w:sz w:val="28"/>
                <w:szCs w:val="28"/>
              </w:rPr>
            </w:pPr>
            <w:r w:rsidRPr="00BB6F76"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3D7D35">
        <w:rPr>
          <w:sz w:val="28"/>
          <w:szCs w:val="28"/>
        </w:rPr>
        <w:t>503</w:t>
      </w:r>
      <w:bookmarkStart w:id="0" w:name="_GoBack"/>
      <w:bookmarkEnd w:id="0"/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CC66C1" w:rsidRDefault="00CC66C1" w:rsidP="00CC66C1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приема заявок: с 18 апреля 2019 года. </w:t>
      </w:r>
    </w:p>
    <w:p w:rsidR="00BA117D" w:rsidRPr="002D3E12" w:rsidRDefault="00CC66C1" w:rsidP="00CC66C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Окончание приема заявок: до 10 часов 20 мая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BB6F76">
        <w:rPr>
          <w:rFonts w:eastAsia="TimesNewRomanPSMT"/>
          <w:sz w:val="28"/>
          <w:szCs w:val="28"/>
          <w:lang w:eastAsia="en-US"/>
        </w:rPr>
        <w:t>Октябрьский</w:t>
      </w:r>
      <w:r w:rsidR="00BB6F76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BB6F76">
        <w:rPr>
          <w:rFonts w:eastAsia="TimesNewRomanPSMT"/>
          <w:sz w:val="28"/>
          <w:szCs w:val="28"/>
          <w:lang w:eastAsia="en-US"/>
        </w:rPr>
        <w:t xml:space="preserve">Мирошниченко – ул. </w:t>
      </w:r>
      <w:proofErr w:type="spellStart"/>
      <w:r w:rsidR="00BB6F76">
        <w:rPr>
          <w:rFonts w:eastAsia="TimesNewRomanPSMT"/>
          <w:sz w:val="28"/>
          <w:szCs w:val="28"/>
          <w:lang w:eastAsia="en-US"/>
        </w:rPr>
        <w:t>Словцова</w:t>
      </w:r>
      <w:proofErr w:type="spellEnd"/>
      <w:r w:rsidR="00BB6F76">
        <w:rPr>
          <w:rFonts w:eastAsia="TimesNewRomanPSMT"/>
          <w:sz w:val="28"/>
          <w:szCs w:val="28"/>
          <w:lang w:eastAsia="en-US"/>
        </w:rPr>
        <w:t xml:space="preserve">, </w:t>
      </w:r>
      <w:r w:rsidR="00BB6F76" w:rsidRPr="002D3E12">
        <w:rPr>
          <w:sz w:val="28"/>
          <w:szCs w:val="28"/>
        </w:rPr>
        <w:t>24:50:</w:t>
      </w:r>
      <w:r w:rsidR="00BB6F76">
        <w:rPr>
          <w:sz w:val="28"/>
          <w:szCs w:val="28"/>
        </w:rPr>
        <w:t>0100205</w:t>
      </w:r>
      <w:r w:rsidR="00BB6F76" w:rsidRPr="002D3E12">
        <w:rPr>
          <w:sz w:val="28"/>
          <w:szCs w:val="28"/>
        </w:rPr>
        <w:t>:</w:t>
      </w:r>
      <w:r w:rsidR="00BB6F76">
        <w:rPr>
          <w:sz w:val="28"/>
          <w:szCs w:val="28"/>
        </w:rPr>
        <w:t>170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C13DFF" w:rsidRDefault="00BB6F76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366167" cy="4838700"/>
            <wp:effectExtent l="0" t="0" r="0" b="0"/>
            <wp:docPr id="2" name="Рисунок 2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66" cy="48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56070" cy="5029200"/>
            <wp:effectExtent l="0" t="0" r="0" b="0"/>
            <wp:docPr id="6" name="Рисунок 6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56070" cy="5034915"/>
            <wp:effectExtent l="0" t="0" r="0" b="0"/>
            <wp:docPr id="7" name="Рисунок 7" descr="\\dmi-top\profiles\Nesterina\Рабочий стол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Снимок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53C57"/>
    <w:rsid w:val="00087F64"/>
    <w:rsid w:val="000A1E0E"/>
    <w:rsid w:val="000B70E4"/>
    <w:rsid w:val="000E58BF"/>
    <w:rsid w:val="00106E18"/>
    <w:rsid w:val="002C4D32"/>
    <w:rsid w:val="002D3E12"/>
    <w:rsid w:val="002F194A"/>
    <w:rsid w:val="00314498"/>
    <w:rsid w:val="00337D3E"/>
    <w:rsid w:val="0038576B"/>
    <w:rsid w:val="00393459"/>
    <w:rsid w:val="00395352"/>
    <w:rsid w:val="003D7D35"/>
    <w:rsid w:val="003E30E5"/>
    <w:rsid w:val="00406DAC"/>
    <w:rsid w:val="00421BD1"/>
    <w:rsid w:val="00421F36"/>
    <w:rsid w:val="00484CD9"/>
    <w:rsid w:val="00512D21"/>
    <w:rsid w:val="00554C4F"/>
    <w:rsid w:val="005746CC"/>
    <w:rsid w:val="005C7EDF"/>
    <w:rsid w:val="00605A79"/>
    <w:rsid w:val="00630479"/>
    <w:rsid w:val="006376C9"/>
    <w:rsid w:val="00673B22"/>
    <w:rsid w:val="006C32A9"/>
    <w:rsid w:val="006C564B"/>
    <w:rsid w:val="00722258"/>
    <w:rsid w:val="00724F2A"/>
    <w:rsid w:val="0084149D"/>
    <w:rsid w:val="00861897"/>
    <w:rsid w:val="008704B6"/>
    <w:rsid w:val="008714E7"/>
    <w:rsid w:val="008C04C0"/>
    <w:rsid w:val="008C63ED"/>
    <w:rsid w:val="008D0B71"/>
    <w:rsid w:val="00936BE5"/>
    <w:rsid w:val="00936D5F"/>
    <w:rsid w:val="009652E1"/>
    <w:rsid w:val="00965777"/>
    <w:rsid w:val="00982262"/>
    <w:rsid w:val="009F14B7"/>
    <w:rsid w:val="00A24169"/>
    <w:rsid w:val="00A96157"/>
    <w:rsid w:val="00A97069"/>
    <w:rsid w:val="00AA6EDA"/>
    <w:rsid w:val="00AB33ED"/>
    <w:rsid w:val="00B13C7A"/>
    <w:rsid w:val="00B25B1D"/>
    <w:rsid w:val="00B73E2B"/>
    <w:rsid w:val="00B977D8"/>
    <w:rsid w:val="00BA117D"/>
    <w:rsid w:val="00BB6F76"/>
    <w:rsid w:val="00BC0226"/>
    <w:rsid w:val="00BF62EF"/>
    <w:rsid w:val="00C13DFF"/>
    <w:rsid w:val="00C2455F"/>
    <w:rsid w:val="00C55C04"/>
    <w:rsid w:val="00CA3F3E"/>
    <w:rsid w:val="00CB6E51"/>
    <w:rsid w:val="00CC66C1"/>
    <w:rsid w:val="00D11122"/>
    <w:rsid w:val="00D16FB7"/>
    <w:rsid w:val="00D4132B"/>
    <w:rsid w:val="00D65188"/>
    <w:rsid w:val="00D832C6"/>
    <w:rsid w:val="00E16824"/>
    <w:rsid w:val="00E1685A"/>
    <w:rsid w:val="00EA5928"/>
    <w:rsid w:val="00EC3161"/>
    <w:rsid w:val="00EC56C3"/>
    <w:rsid w:val="00F05910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F12610-6993-41FE-A823-59EFA7F786EC}"/>
</file>

<file path=customXml/itemProps2.xml><?xml version="1.0" encoding="utf-8"?>
<ds:datastoreItem xmlns:ds="http://schemas.openxmlformats.org/officeDocument/2006/customXml" ds:itemID="{5A7C72C0-910C-4053-98BF-14C514CF1ED7}"/>
</file>

<file path=customXml/itemProps3.xml><?xml version="1.0" encoding="utf-8"?>
<ds:datastoreItem xmlns:ds="http://schemas.openxmlformats.org/officeDocument/2006/customXml" ds:itemID="{965BABC6-22BE-44C0-ACAA-7F404289F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Нестерина Кристина Константиновна</cp:lastModifiedBy>
  <cp:revision>8</cp:revision>
  <dcterms:created xsi:type="dcterms:W3CDTF">2019-04-05T04:47:00Z</dcterms:created>
  <dcterms:modified xsi:type="dcterms:W3CDTF">2019-04-17T09:43:00Z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