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33" w:rsidRDefault="007B3AB2" w:rsidP="007B3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14 октября в Красноярске будет запрещена остановка и стоянка транспорта на проездах в районе Арбитражного суда и набережной </w:t>
      </w:r>
      <w:r w:rsidR="00EE166F">
        <w:rPr>
          <w:rFonts w:ascii="Times New Roman" w:hAnsi="Times New Roman" w:cs="Times New Roman"/>
          <w:sz w:val="28"/>
          <w:szCs w:val="28"/>
        </w:rPr>
        <w:t xml:space="preserve">возле </w:t>
      </w:r>
      <w:r>
        <w:rPr>
          <w:rFonts w:ascii="Times New Roman" w:hAnsi="Times New Roman" w:cs="Times New Roman"/>
          <w:sz w:val="28"/>
          <w:szCs w:val="28"/>
        </w:rPr>
        <w:t>здания краевой филармонии</w:t>
      </w:r>
    </w:p>
    <w:p w:rsidR="007B3AB2" w:rsidRDefault="007B3AB2" w:rsidP="007B3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участках будут установлены дорожные знаки «Остановка и стоянка транспорта запрещена» с табличками «Работает эвакуатор». Такое решение принято из-за хаотичной парковки, которая иногда делает практически невозможным движение в районе пешеходного перехода и на проездах. Это приводит к созданию аварийных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ситуаций практически на всех участках, примыкающих к кольцевой развязке возле Арбитражного суда на ул. Ленина, 1. Знаки будут установлены, согласно схеме. Схема организации движения изменится с 14 октября 2020 года и будет действовать на постоянной основе. </w:t>
      </w:r>
      <w:r w:rsidR="00EE166F">
        <w:rPr>
          <w:rFonts w:ascii="Times New Roman" w:hAnsi="Times New Roman" w:cs="Times New Roman"/>
          <w:sz w:val="28"/>
          <w:szCs w:val="28"/>
        </w:rPr>
        <w:t>Оставлять автомобили в этом районе можно будет только на организованных парковках и стоянках.</w:t>
      </w:r>
    </w:p>
    <w:p w:rsidR="002A67CA" w:rsidRPr="007B3AB2" w:rsidRDefault="002A67CA" w:rsidP="007B3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BBA7DD" wp14:editId="34CE048D">
            <wp:extent cx="6152515" cy="462280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7CA" w:rsidRPr="007B3AB2" w:rsidSect="007B3AB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99"/>
    <w:rsid w:val="002A67CA"/>
    <w:rsid w:val="00465499"/>
    <w:rsid w:val="007B3AB2"/>
    <w:rsid w:val="00EE166F"/>
    <w:rsid w:val="00F9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811B8A-68F0-42B1-BACA-96B026027CEC}"/>
</file>

<file path=customXml/itemProps2.xml><?xml version="1.0" encoding="utf-8"?>
<ds:datastoreItem xmlns:ds="http://schemas.openxmlformats.org/officeDocument/2006/customXml" ds:itemID="{DB6885E2-66E6-4702-87A4-2968AB800DC0}"/>
</file>

<file path=customXml/itemProps3.xml><?xml version="1.0" encoding="utf-8"?>
<ds:datastoreItem xmlns:ds="http://schemas.openxmlformats.org/officeDocument/2006/customXml" ds:itemID="{B81E4D42-34AC-452A-A424-43AC4B210B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3</cp:revision>
  <dcterms:created xsi:type="dcterms:W3CDTF">2020-09-23T02:19:00Z</dcterms:created>
  <dcterms:modified xsi:type="dcterms:W3CDTF">2020-09-23T02:37:00Z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