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22" w:rsidRDefault="00381C22" w:rsidP="007A40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</w:t>
      </w:r>
    </w:p>
    <w:p w:rsidR="00381C22" w:rsidRPr="00642810" w:rsidRDefault="00381C22" w:rsidP="00381C22">
      <w:pPr>
        <w:tabs>
          <w:tab w:val="left" w:pos="9639"/>
        </w:tabs>
        <w:spacing w:after="0" w:line="240" w:lineRule="auto"/>
        <w:ind w:left="8647" w:firstLine="992"/>
        <w:rPr>
          <w:rFonts w:ascii="Times New Roman" w:hAnsi="Times New Roman" w:cs="Times New Roman"/>
          <w:sz w:val="28"/>
          <w:szCs w:val="28"/>
        </w:rPr>
      </w:pPr>
      <w:r w:rsidRPr="00642810">
        <w:rPr>
          <w:rFonts w:ascii="Times New Roman" w:hAnsi="Times New Roman" w:cs="Times New Roman"/>
          <w:sz w:val="28"/>
          <w:szCs w:val="28"/>
        </w:rPr>
        <w:t>Утверждаю:</w:t>
      </w:r>
    </w:p>
    <w:p w:rsidR="00381C22" w:rsidRDefault="00381C22" w:rsidP="00381C22">
      <w:pPr>
        <w:tabs>
          <w:tab w:val="left" w:pos="9639"/>
        </w:tabs>
        <w:spacing w:after="0" w:line="240" w:lineRule="auto"/>
        <w:ind w:left="8647" w:firstLine="992"/>
        <w:rPr>
          <w:rFonts w:ascii="Times New Roman" w:hAnsi="Times New Roman" w:cs="Times New Roman"/>
          <w:sz w:val="28"/>
          <w:szCs w:val="28"/>
        </w:rPr>
      </w:pPr>
      <w:r w:rsidRPr="00642810">
        <w:rPr>
          <w:rFonts w:ascii="Times New Roman" w:hAnsi="Times New Roman" w:cs="Times New Roman"/>
          <w:sz w:val="28"/>
          <w:szCs w:val="28"/>
        </w:rPr>
        <w:t>Заместитель Главы города –</w:t>
      </w:r>
    </w:p>
    <w:p w:rsidR="00381C22" w:rsidRPr="00642810" w:rsidRDefault="00381C22" w:rsidP="00381C22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642810">
        <w:rPr>
          <w:rFonts w:ascii="Times New Roman" w:hAnsi="Times New Roman" w:cs="Times New Roman"/>
          <w:sz w:val="28"/>
          <w:szCs w:val="28"/>
        </w:rPr>
        <w:t xml:space="preserve">руководитель департамента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42810">
        <w:rPr>
          <w:rFonts w:ascii="Times New Roman" w:hAnsi="Times New Roman" w:cs="Times New Roman"/>
          <w:sz w:val="28"/>
          <w:szCs w:val="28"/>
        </w:rPr>
        <w:t>хозяйства администрации г. Красноярска</w:t>
      </w:r>
    </w:p>
    <w:p w:rsidR="00381C22" w:rsidRPr="00642810" w:rsidRDefault="00381C22" w:rsidP="00381C22">
      <w:pPr>
        <w:tabs>
          <w:tab w:val="left" w:pos="9639"/>
        </w:tabs>
        <w:spacing w:after="0" w:line="240" w:lineRule="auto"/>
        <w:ind w:left="8647" w:firstLine="992"/>
        <w:rPr>
          <w:rFonts w:ascii="Times New Roman" w:hAnsi="Times New Roman" w:cs="Times New Roman"/>
          <w:sz w:val="28"/>
          <w:szCs w:val="28"/>
        </w:rPr>
      </w:pPr>
    </w:p>
    <w:p w:rsidR="00381C22" w:rsidRPr="00642810" w:rsidRDefault="00381C22" w:rsidP="00381C22">
      <w:pPr>
        <w:tabs>
          <w:tab w:val="left" w:pos="9639"/>
        </w:tabs>
        <w:spacing w:after="0" w:line="240" w:lineRule="auto"/>
        <w:ind w:left="8647" w:firstLine="992"/>
        <w:rPr>
          <w:rFonts w:ascii="Times New Roman" w:hAnsi="Times New Roman" w:cs="Times New Roman"/>
          <w:sz w:val="28"/>
          <w:szCs w:val="28"/>
        </w:rPr>
      </w:pPr>
      <w:r w:rsidRPr="00642810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  <w:r w:rsidRPr="0064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 Ю.А.</w:t>
      </w:r>
    </w:p>
    <w:p w:rsidR="00381C22" w:rsidRPr="00381C22" w:rsidRDefault="00381C22" w:rsidP="00381C22">
      <w:pPr>
        <w:tabs>
          <w:tab w:val="left" w:pos="1417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381C22" w:rsidRDefault="00381C22" w:rsidP="007A40F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A40F7" w:rsidRDefault="00F41CAB" w:rsidP="007A40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F74E6">
        <w:rPr>
          <w:rStyle w:val="a4"/>
          <w:sz w:val="28"/>
          <w:szCs w:val="28"/>
        </w:rPr>
        <w:t xml:space="preserve">График </w:t>
      </w:r>
      <w:r w:rsidR="00E21825">
        <w:rPr>
          <w:rStyle w:val="a4"/>
          <w:sz w:val="28"/>
          <w:szCs w:val="28"/>
        </w:rPr>
        <w:t>остановов</w:t>
      </w:r>
      <w:r w:rsidRPr="002F74E6">
        <w:rPr>
          <w:rStyle w:val="a4"/>
          <w:sz w:val="28"/>
          <w:szCs w:val="28"/>
        </w:rPr>
        <w:t xml:space="preserve"> теплоисточников для проведе</w:t>
      </w:r>
      <w:r w:rsidR="00C26637">
        <w:rPr>
          <w:rStyle w:val="a4"/>
          <w:sz w:val="28"/>
          <w:szCs w:val="28"/>
        </w:rPr>
        <w:t xml:space="preserve">ния гидравлических испытаний и </w:t>
      </w:r>
      <w:r w:rsidRPr="002F74E6">
        <w:rPr>
          <w:rStyle w:val="a4"/>
          <w:sz w:val="28"/>
          <w:szCs w:val="28"/>
        </w:rPr>
        <w:t>ремонтных раб</w:t>
      </w:r>
      <w:r>
        <w:rPr>
          <w:rStyle w:val="a4"/>
          <w:sz w:val="28"/>
          <w:szCs w:val="28"/>
        </w:rPr>
        <w:t xml:space="preserve">от </w:t>
      </w:r>
      <w:r w:rsidRPr="002F74E6">
        <w:rPr>
          <w:rStyle w:val="a4"/>
          <w:sz w:val="28"/>
          <w:szCs w:val="28"/>
        </w:rPr>
        <w:t>с отключением горячего водоснабжения и останова водозаборных сооружений с отключением холодного водоснабжения</w:t>
      </w:r>
      <w:r w:rsidR="00741311">
        <w:rPr>
          <w:rStyle w:val="a4"/>
          <w:sz w:val="28"/>
          <w:szCs w:val="28"/>
        </w:rPr>
        <w:t xml:space="preserve"> в </w:t>
      </w:r>
      <w:proofErr w:type="spellStart"/>
      <w:r w:rsidR="00741311">
        <w:rPr>
          <w:rStyle w:val="a4"/>
          <w:sz w:val="28"/>
          <w:szCs w:val="28"/>
        </w:rPr>
        <w:t>межотопительный</w:t>
      </w:r>
      <w:proofErr w:type="spellEnd"/>
      <w:r w:rsidR="00741311">
        <w:rPr>
          <w:rStyle w:val="a4"/>
          <w:sz w:val="28"/>
          <w:szCs w:val="28"/>
        </w:rPr>
        <w:t xml:space="preserve"> период 2023</w:t>
      </w:r>
      <w:r w:rsidR="00741311" w:rsidRPr="002F74E6">
        <w:rPr>
          <w:rStyle w:val="a4"/>
          <w:sz w:val="28"/>
          <w:szCs w:val="28"/>
        </w:rPr>
        <w:t xml:space="preserve"> года</w:t>
      </w:r>
    </w:p>
    <w:p w:rsidR="00124A19" w:rsidRPr="00434D2D" w:rsidRDefault="00124A19" w:rsidP="008B2ED0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5"/>
        <w:tblW w:w="15322" w:type="dxa"/>
        <w:tblInd w:w="-330" w:type="dxa"/>
        <w:tblLayout w:type="fixed"/>
        <w:tblLook w:val="04A0" w:firstRow="1" w:lastRow="0" w:firstColumn="1" w:lastColumn="0" w:noHBand="0" w:noVBand="1"/>
      </w:tblPr>
      <w:tblGrid>
        <w:gridCol w:w="722"/>
        <w:gridCol w:w="5386"/>
        <w:gridCol w:w="5812"/>
        <w:gridCol w:w="3402"/>
      </w:tblGrid>
      <w:tr w:rsidR="00687E3F" w:rsidRPr="00531E9E" w:rsidTr="008B2ED0">
        <w:trPr>
          <w:tblHeader/>
        </w:trPr>
        <w:tc>
          <w:tcPr>
            <w:tcW w:w="722" w:type="dxa"/>
            <w:shd w:val="clear" w:color="auto" w:fill="FFFFFF" w:themeFill="background1"/>
            <w:vAlign w:val="center"/>
          </w:tcPr>
          <w:p w:rsidR="004F5066" w:rsidRPr="00405C0C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п.п</w:t>
            </w:r>
            <w:proofErr w:type="spellEnd"/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4F5066" w:rsidRPr="00405C0C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F5066" w:rsidRPr="00405C0C" w:rsidRDefault="004F5066" w:rsidP="00672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Улицы, микрорайоны</w:t>
            </w:r>
          </w:p>
        </w:tc>
        <w:tc>
          <w:tcPr>
            <w:tcW w:w="3402" w:type="dxa"/>
            <w:shd w:val="clear" w:color="auto" w:fill="FFFFFF" w:themeFill="background1"/>
          </w:tcPr>
          <w:p w:rsidR="004F5066" w:rsidRPr="00405C0C" w:rsidRDefault="0053687C" w:rsidP="001F46E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Отключени</w:t>
            </w:r>
            <w:r w:rsidR="001F46EE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4F5066"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начало/окончание</w:t>
            </w:r>
          </w:p>
        </w:tc>
      </w:tr>
      <w:tr w:rsidR="0053687C" w:rsidRPr="00531E9E" w:rsidTr="00BA7911">
        <w:tc>
          <w:tcPr>
            <w:tcW w:w="15322" w:type="dxa"/>
            <w:gridSpan w:val="4"/>
          </w:tcPr>
          <w:p w:rsidR="0053687C" w:rsidRPr="00405C0C" w:rsidRDefault="0053687C" w:rsidP="00F41CA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05C0C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ab/>
              <w:t>1. Железнодорожный район</w:t>
            </w:r>
            <w:r w:rsidRPr="00405C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BA6ED5" w:rsidTr="008B2ED0">
        <w:tc>
          <w:tcPr>
            <w:tcW w:w="722" w:type="dxa"/>
          </w:tcPr>
          <w:p w:rsidR="004F5066" w:rsidRPr="00336D37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</w:tcPr>
          <w:p w:rsidR="00F77EA3" w:rsidRPr="00336D37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Тепловые сети от филиала «Красноярская ТЭЦ 2» 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«Енисейская ТГК (ТГК- 13)» и станция филиала</w:t>
            </w:r>
          </w:p>
        </w:tc>
        <w:tc>
          <w:tcPr>
            <w:tcW w:w="5812" w:type="dxa"/>
          </w:tcPr>
          <w:p w:rsidR="001B5939" w:rsidRPr="00336D37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большая часть </w:t>
            </w:r>
            <w:hyperlink r:id="rId11" w:history="1">
              <w:r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района</w:t>
              </w:r>
            </w:hyperlink>
            <w:r w:rsidR="00434769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1B5939" w:rsidRPr="00336D37" w:rsidRDefault="00DB1588" w:rsidP="00C26637">
            <w:pPr>
              <w:tabs>
                <w:tab w:val="left" w:pos="2970"/>
                <w:tab w:val="left" w:pos="4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26637" w:rsidRPr="00336D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066" w:rsidRPr="00336D37" w:rsidRDefault="001B5939" w:rsidP="001B5939">
            <w:pPr>
              <w:tabs>
                <w:tab w:val="left" w:pos="4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1F3D0E" w:rsidRPr="00336D37" w:rsidRDefault="001F3D0E" w:rsidP="001F3D0E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</w:t>
            </w:r>
            <w:r w:rsidR="00BF028C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час. </w:t>
            </w:r>
            <w:r w:rsidR="00D2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6725C7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D2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09.00 </w:t>
            </w:r>
            <w:r w:rsidR="00BF028C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час. </w:t>
            </w:r>
            <w:r w:rsidR="00D26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F028C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 w:rsidR="0027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5066" w:rsidRPr="00336D37" w:rsidRDefault="004F5066" w:rsidP="001F3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719" w:rsidRPr="00BA6ED5" w:rsidTr="008B2ED0">
        <w:tc>
          <w:tcPr>
            <w:tcW w:w="722" w:type="dxa"/>
            <w:vMerge w:val="restart"/>
          </w:tcPr>
          <w:p w:rsidR="00F07719" w:rsidRPr="00336D37" w:rsidRDefault="00F07719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  <w:vMerge w:val="restart"/>
          </w:tcPr>
          <w:p w:rsidR="00F07719" w:rsidRPr="00336D37" w:rsidRDefault="00F07719" w:rsidP="00EE2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котельной                                 АО «</w:t>
            </w:r>
            <w:proofErr w:type="gramStart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Красноярский</w:t>
            </w:r>
            <w:proofErr w:type="gramEnd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ЭВРЗ», по                            ул. Профсоюзов, 39</w:t>
            </w:r>
          </w:p>
          <w:p w:rsidR="00F07719" w:rsidRPr="00336D37" w:rsidRDefault="00F07719" w:rsidP="007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19" w:rsidRPr="00336D37" w:rsidRDefault="00F07719" w:rsidP="007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19" w:rsidRPr="00336D37" w:rsidRDefault="00F07719" w:rsidP="007A28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719" w:rsidRPr="00336D37" w:rsidRDefault="00F07719" w:rsidP="007A28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07719" w:rsidRPr="00336D37" w:rsidRDefault="00F07719" w:rsidP="00F0771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Свободный, 23, 23а, 25, 27, 29а; ул. Яковлева, 20, 22, 25, 27; ул. Борьбы, 28; ул. Историческая, 90; ул. Куйбышева, 85, 87, 93, 95, 97, 97г; ул. Белопольского, 2, 2а; ул. Толстого, 4; ул. Дорожная, </w:t>
            </w:r>
            <w:r w:rsidR="0030296C"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>4, 6, 6а</w:t>
            </w:r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ул. </w:t>
            </w:r>
            <w:proofErr w:type="spellStart"/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>, 1, 5, 7, 14, 20, 22а, 25, 27, 31, 34, 43, 43а, 43ж, 43в, 45, 45а.</w:t>
            </w:r>
            <w:proofErr w:type="gramEnd"/>
          </w:p>
        </w:tc>
        <w:tc>
          <w:tcPr>
            <w:tcW w:w="3402" w:type="dxa"/>
          </w:tcPr>
          <w:p w:rsidR="00F07719" w:rsidRPr="00336D37" w:rsidRDefault="002766E1" w:rsidP="00BA6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08:00 час. 23.05</w:t>
            </w:r>
          </w:p>
          <w:p w:rsidR="0030296C" w:rsidRPr="00336D37" w:rsidRDefault="0030296C" w:rsidP="00BA6E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20:00 час. 24.05.</w:t>
            </w:r>
          </w:p>
        </w:tc>
      </w:tr>
      <w:tr w:rsidR="00F07719" w:rsidRPr="00BA6ED5" w:rsidTr="008B2ED0">
        <w:tc>
          <w:tcPr>
            <w:tcW w:w="722" w:type="dxa"/>
            <w:vMerge/>
          </w:tcPr>
          <w:p w:rsidR="00F07719" w:rsidRPr="00336D37" w:rsidRDefault="00F07719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07719" w:rsidRPr="00336D37" w:rsidRDefault="00F07719" w:rsidP="00EE2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F07719" w:rsidRPr="00336D37" w:rsidRDefault="0030296C" w:rsidP="002E10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>пр. Свободный, 23, 23а, 25, 27, 29а; ул. Яковлева, 20, 22, 25, 27; ул. Борьбы, 28; ул. Историческая, 90; ул. Куйбышева, 85, 87, 93, 95, 97, 97г; ул. Белопольского, 2, 2а; ул. Толстого, 4.</w:t>
            </w:r>
            <w:proofErr w:type="gramEnd"/>
          </w:p>
        </w:tc>
        <w:tc>
          <w:tcPr>
            <w:tcW w:w="3402" w:type="dxa"/>
          </w:tcPr>
          <w:p w:rsidR="0030296C" w:rsidRPr="00336D37" w:rsidRDefault="002766E1" w:rsidP="0030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08:00 час. 29.05</w:t>
            </w:r>
          </w:p>
          <w:p w:rsidR="00F07719" w:rsidRPr="00336D37" w:rsidRDefault="0030296C" w:rsidP="0030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20:00 час. 31.05.</w:t>
            </w:r>
          </w:p>
        </w:tc>
      </w:tr>
      <w:tr w:rsidR="00F07719" w:rsidRPr="00BA6ED5" w:rsidTr="008B2ED0">
        <w:tc>
          <w:tcPr>
            <w:tcW w:w="722" w:type="dxa"/>
            <w:vMerge/>
          </w:tcPr>
          <w:p w:rsidR="00F07719" w:rsidRPr="00336D37" w:rsidRDefault="00F07719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07719" w:rsidRPr="00336D37" w:rsidRDefault="00F07719" w:rsidP="00EE2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F07719" w:rsidRPr="00336D37" w:rsidRDefault="0030296C" w:rsidP="00C464B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>ул. Доро</w:t>
            </w:r>
            <w:r w:rsidR="00C464BC"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ная, 4, 6, 6а; ул. </w:t>
            </w:r>
            <w:proofErr w:type="spellStart"/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>, 43, 43а, 43ж, 43в, 45, 45а.</w:t>
            </w:r>
          </w:p>
        </w:tc>
        <w:tc>
          <w:tcPr>
            <w:tcW w:w="3402" w:type="dxa"/>
          </w:tcPr>
          <w:p w:rsidR="0030296C" w:rsidRPr="00336D37" w:rsidRDefault="002766E1" w:rsidP="0030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08:00 час. 18.07</w:t>
            </w:r>
          </w:p>
          <w:p w:rsidR="00F07719" w:rsidRPr="00336D37" w:rsidRDefault="0030296C" w:rsidP="0030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20:00 час. 20.07.</w:t>
            </w:r>
          </w:p>
        </w:tc>
      </w:tr>
      <w:tr w:rsidR="00F07719" w:rsidRPr="00BA6ED5" w:rsidTr="008B2ED0">
        <w:tc>
          <w:tcPr>
            <w:tcW w:w="722" w:type="dxa"/>
            <w:vMerge/>
          </w:tcPr>
          <w:p w:rsidR="00F07719" w:rsidRPr="00336D37" w:rsidRDefault="00F07719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F07719" w:rsidRPr="00336D37" w:rsidRDefault="00F07719" w:rsidP="00EE26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12" w:type="dxa"/>
          </w:tcPr>
          <w:p w:rsidR="00F07719" w:rsidRPr="00336D37" w:rsidRDefault="0030296C" w:rsidP="002E102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пр. Свободный, 23, 23а, 25, 27, 29а; ул. Яковлева, 20, 22, 25, 27; ул. Борьбы, 28; ул. Историческая, 90; ул. Куйбышева, 85, 87, 93, 95, 97, 97г; ул. Белопольского, 2, 2а; ул. Толстого, 4; ул. Дорожная, 4, 6, 6а; ул. </w:t>
            </w:r>
            <w:proofErr w:type="spellStart"/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>Маерчака</w:t>
            </w:r>
            <w:proofErr w:type="spellEnd"/>
            <w:r w:rsidRPr="00336D37">
              <w:rPr>
                <w:rFonts w:ascii="Times New Roman" w:eastAsia="Calibri" w:hAnsi="Times New Roman" w:cs="Times New Roman"/>
                <w:sz w:val="28"/>
                <w:szCs w:val="28"/>
              </w:rPr>
              <w:t>, 1, 5, 7, 14, 20, 22а, 25, 27, 31, 34, 43, 43а, 43ж, 43в, 45, 45а.</w:t>
            </w:r>
            <w:proofErr w:type="gramEnd"/>
          </w:p>
        </w:tc>
        <w:tc>
          <w:tcPr>
            <w:tcW w:w="3402" w:type="dxa"/>
          </w:tcPr>
          <w:p w:rsidR="0030296C" w:rsidRPr="00336D37" w:rsidRDefault="002766E1" w:rsidP="0030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08:00 час. 25.07</w:t>
            </w:r>
          </w:p>
          <w:p w:rsidR="00F07719" w:rsidRPr="00336D37" w:rsidRDefault="0030296C" w:rsidP="00302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20:00 час. 26.07.</w:t>
            </w:r>
          </w:p>
        </w:tc>
      </w:tr>
      <w:tr w:rsidR="00687E3F" w:rsidRPr="00BA6ED5" w:rsidTr="008B2ED0">
        <w:tc>
          <w:tcPr>
            <w:tcW w:w="722" w:type="dxa"/>
          </w:tcPr>
          <w:p w:rsidR="004F5066" w:rsidRPr="00336D37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6352" w:rsidRPr="00336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4F5066" w:rsidRPr="00336D37" w:rsidRDefault="004F5066" w:rsidP="00687E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</w:t>
            </w:r>
            <w:r w:rsidR="008C49F9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5812" w:type="dxa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дома до КЖД по </w:t>
            </w:r>
            <w:hyperlink r:id="rId12" w:history="1">
              <w:r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ул. Калинина</w:t>
              </w:r>
            </w:hyperlink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F77EA3" w:rsidRPr="00336D37" w:rsidRDefault="00F77EA3" w:rsidP="001838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6448" w:rsidRPr="00336D37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2</w:t>
            </w:r>
            <w:r w:rsidR="0030644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721AD0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5066" w:rsidRPr="00336D37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23-00 час. </w:t>
            </w:r>
            <w:r w:rsidR="00721AD0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30644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721AD0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77EA3" w:rsidRPr="00336D37" w:rsidRDefault="00F77EA3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BA6ED5" w:rsidTr="008B2ED0">
        <w:trPr>
          <w:trHeight w:val="654"/>
        </w:trPr>
        <w:tc>
          <w:tcPr>
            <w:tcW w:w="722" w:type="dxa"/>
          </w:tcPr>
          <w:p w:rsidR="004F5066" w:rsidRPr="00336D37" w:rsidRDefault="004F5066" w:rsidP="002A3A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3A14" w:rsidRPr="00336D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5812" w:type="dxa"/>
          </w:tcPr>
          <w:p w:rsidR="004F5066" w:rsidRPr="00336D37" w:rsidRDefault="004F5066" w:rsidP="003129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дома от КЖД </w:t>
            </w:r>
            <w:r w:rsidR="003129ED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 </w:t>
            </w:r>
            <w:hyperlink r:id="rId13" w:history="1">
              <w:r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ул. Калинина</w:t>
              </w:r>
            </w:hyperlink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</w:tcPr>
          <w:p w:rsidR="00306448" w:rsidRPr="00336D37" w:rsidRDefault="00306448" w:rsidP="003064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11.08 </w:t>
            </w:r>
          </w:p>
          <w:p w:rsidR="00F77EA3" w:rsidRPr="00336D37" w:rsidRDefault="00306448" w:rsidP="003064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23-00 час. 13.08.</w:t>
            </w:r>
          </w:p>
        </w:tc>
      </w:tr>
      <w:tr w:rsidR="0053687C" w:rsidRPr="00BA6ED5" w:rsidTr="00147D56">
        <w:tc>
          <w:tcPr>
            <w:tcW w:w="15322" w:type="dxa"/>
            <w:gridSpan w:val="4"/>
          </w:tcPr>
          <w:p w:rsidR="0053687C" w:rsidRPr="00336D37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hAnsi="Times New Roman" w:cs="Times New Roman"/>
                <w:b/>
                <w:sz w:val="28"/>
                <w:szCs w:val="28"/>
              </w:rPr>
              <w:t>2. Кировский район</w:t>
            </w:r>
          </w:p>
        </w:tc>
      </w:tr>
      <w:tr w:rsidR="00687E3F" w:rsidRPr="00BA6ED5" w:rsidTr="008B2ED0">
        <w:tc>
          <w:tcPr>
            <w:tcW w:w="722" w:type="dxa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5812" w:type="dxa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большая часть </w:t>
            </w:r>
            <w:hyperlink r:id="rId14" w:history="1">
              <w:r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</w:t>
              </w:r>
              <w:r w:rsidR="003129ED"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</w:t>
              </w:r>
            </w:hyperlink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</w:tcPr>
          <w:p w:rsidR="00BF1353" w:rsidRPr="00336D37" w:rsidRDefault="00BF1353" w:rsidP="00BF1353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</w:t>
            </w:r>
            <w:r w:rsidR="007D0E96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C75E8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F77EA3" w:rsidRPr="00336D37" w:rsidRDefault="00BF1353" w:rsidP="004C75E8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</w:t>
            </w:r>
            <w:r w:rsidR="007D0E96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</w:t>
            </w:r>
            <w:r w:rsidR="004C75E8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7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87E3F" w:rsidRPr="00BA6ED5" w:rsidTr="008B2ED0">
        <w:trPr>
          <w:trHeight w:val="895"/>
        </w:trPr>
        <w:tc>
          <w:tcPr>
            <w:tcW w:w="722" w:type="dxa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4F5066" w:rsidRPr="00336D37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336D37" w:rsidRDefault="004F5066" w:rsidP="00FA4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7EA3" w:rsidRPr="00336D37" w:rsidRDefault="004F5066" w:rsidP="002766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«Енисейская ТГК (ТГК- 13)» и станция филиала</w:t>
            </w:r>
          </w:p>
        </w:tc>
        <w:tc>
          <w:tcPr>
            <w:tcW w:w="5812" w:type="dxa"/>
          </w:tcPr>
          <w:p w:rsidR="004F5066" w:rsidRPr="00336D37" w:rsidRDefault="00064F95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</w:t>
            </w:r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асть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5" w:history="1">
              <w:r w:rsidR="004F5066"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района</w:t>
              </w:r>
            </w:hyperlink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336D37" w:rsidRDefault="004F5066" w:rsidP="00F41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066" w:rsidRPr="00336D37" w:rsidRDefault="004F5066" w:rsidP="00391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26B15" w:rsidRPr="00336D37" w:rsidRDefault="00D26B15" w:rsidP="00D26B1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час.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09.00 час.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5066" w:rsidRPr="00336D37" w:rsidRDefault="004F5066" w:rsidP="00D26B1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BA6ED5" w:rsidTr="008B2ED0">
        <w:tc>
          <w:tcPr>
            <w:tcW w:w="722" w:type="dxa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6" w:type="dxa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5812" w:type="dxa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</w:t>
            </w:r>
            <w:hyperlink r:id="rId16" w:history="1">
              <w:r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района</w:t>
              </w:r>
            </w:hyperlink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</w:tcPr>
          <w:p w:rsidR="00F77EA3" w:rsidRDefault="00CB52FC" w:rsidP="003064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28.07.</w:t>
            </w:r>
          </w:p>
          <w:p w:rsidR="00CB52FC" w:rsidRPr="00336D37" w:rsidRDefault="00CB52FC" w:rsidP="003064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23-00 час. 30.07</w:t>
            </w:r>
          </w:p>
        </w:tc>
      </w:tr>
      <w:tr w:rsidR="00687E3F" w:rsidRPr="00BA6ED5" w:rsidTr="008B2ED0">
        <w:tc>
          <w:tcPr>
            <w:tcW w:w="722" w:type="dxa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6" w:type="dxa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5812" w:type="dxa"/>
          </w:tcPr>
          <w:p w:rsidR="008C49F9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</w:t>
            </w:r>
            <w:hyperlink r:id="rId17" w:history="1">
              <w:r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района</w:t>
              </w:r>
            </w:hyperlink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336D37" w:rsidRDefault="008C49F9" w:rsidP="008C49F9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306448" w:rsidRPr="00336D37" w:rsidRDefault="004F5066" w:rsidP="00B244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</w:t>
            </w:r>
            <w:r w:rsidR="007D0E9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07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7D0E9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  <w:p w:rsidR="00F77EA3" w:rsidRPr="00336D37" w:rsidRDefault="004F5066" w:rsidP="007D0E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23-00 час. </w:t>
            </w:r>
            <w:r w:rsidR="007D0E9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09.07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3687C" w:rsidRPr="00BA6ED5" w:rsidTr="0006139C">
        <w:tc>
          <w:tcPr>
            <w:tcW w:w="15322" w:type="dxa"/>
            <w:gridSpan w:val="4"/>
            <w:shd w:val="clear" w:color="auto" w:fill="FFFFFF" w:themeFill="background1"/>
          </w:tcPr>
          <w:p w:rsidR="0053687C" w:rsidRPr="00336D37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3. Ленинский район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6" w:type="dxa"/>
            <w:shd w:val="clear" w:color="auto" w:fill="FFFFFF" w:themeFill="background1"/>
          </w:tcPr>
          <w:p w:rsidR="002E1022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4F5066" w:rsidP="004C75E8">
            <w:pPr>
              <w:tabs>
                <w:tab w:val="left" w:pos="3405"/>
                <w:tab w:val="right" w:pos="559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  <w:r w:rsidR="004C75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  <w:r w:rsidR="004C75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F135A5" w:rsidRPr="00336D37" w:rsidRDefault="00F135A5" w:rsidP="00F135A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19.05</w:t>
            </w:r>
          </w:p>
          <w:p w:rsidR="00F77EA3" w:rsidRPr="00336D37" w:rsidRDefault="00F135A5" w:rsidP="00F135A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28.05</w:t>
            </w:r>
            <w:r w:rsidR="00B244E4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336D37" w:rsidRDefault="004F5066" w:rsidP="00F41CAB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Н. </w:t>
            </w:r>
            <w:proofErr w:type="spellStart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  о. В. </w:t>
            </w:r>
            <w:proofErr w:type="spellStart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Атамановский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4C75E8" w:rsidRPr="00336D37" w:rsidRDefault="004C75E8" w:rsidP="004C7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07.07</w:t>
            </w:r>
          </w:p>
          <w:p w:rsidR="00F77EA3" w:rsidRPr="00336D37" w:rsidRDefault="004C75E8" w:rsidP="004C7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23-00 час. 09.07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3687C" w:rsidRPr="00BA6ED5" w:rsidTr="002F68EC">
        <w:tc>
          <w:tcPr>
            <w:tcW w:w="15322" w:type="dxa"/>
            <w:gridSpan w:val="4"/>
            <w:shd w:val="clear" w:color="auto" w:fill="FFFFFF" w:themeFill="background1"/>
          </w:tcPr>
          <w:p w:rsidR="0053687C" w:rsidRPr="00336D37" w:rsidRDefault="0053687C" w:rsidP="00687E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336D3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Октябрьский район</w:t>
            </w:r>
            <w:r w:rsidRPr="00336D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6" w:type="dxa"/>
            <w:shd w:val="clear" w:color="auto" w:fill="FFFFFF" w:themeFill="background1"/>
          </w:tcPr>
          <w:p w:rsidR="00F77EA3" w:rsidRPr="00336D37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Тепловые сети от филиала «Красноярская ТЭЦ 2» АО «Енисейская ТГК (ТГК- 13)» и станция филиала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большая часть </w:t>
            </w:r>
            <w:hyperlink r:id="rId18" w:history="1">
              <w:r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района</w:t>
              </w:r>
            </w:hyperlink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D26B15" w:rsidRPr="00336D37" w:rsidRDefault="00D26B15" w:rsidP="00D26B1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час.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09.00 час.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5066" w:rsidRPr="00336D37" w:rsidRDefault="004F5066" w:rsidP="00D26B1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5386" w:type="dxa"/>
            <w:shd w:val="clear" w:color="auto" w:fill="FFFFFF" w:themeFill="background1"/>
          </w:tcPr>
          <w:p w:rsidR="002E1022" w:rsidRPr="00336D37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 12</w:t>
            </w:r>
            <w:r w:rsidR="00E34ABC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ул. Норильская 31, стр.3</w:t>
            </w:r>
            <w:r w:rsidR="00E34ABC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9D0FC0" w:rsidP="007F0D9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9" w:history="1">
              <w:proofErr w:type="spellStart"/>
              <w:r w:rsidR="009921A2"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</w:t>
              </w:r>
              <w:r w:rsidR="004F5066"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кр</w:t>
              </w:r>
              <w:proofErr w:type="spellEnd"/>
              <w:r w:rsidR="004F5066" w:rsidRPr="003124B6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 Мясокомбинат</w:t>
              </w:r>
            </w:hyperlink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4F5066" w:rsidRPr="00336D37" w:rsidRDefault="004F5066" w:rsidP="00687E3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</w:t>
            </w:r>
            <w:r w:rsidR="00794221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-0</w:t>
            </w:r>
            <w:r w:rsidR="00794221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час. </w:t>
            </w:r>
            <w:r w:rsidR="00794221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29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.05</w:t>
            </w:r>
          </w:p>
          <w:p w:rsidR="004F5066" w:rsidRPr="00336D37" w:rsidRDefault="004F5066" w:rsidP="00794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</w:t>
            </w:r>
            <w:r w:rsidR="00794221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-00 час. 0</w:t>
            </w:r>
            <w:r w:rsidR="00794221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.06.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5A63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5A6352" w:rsidRPr="00336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336D37" w:rsidRDefault="004F5066" w:rsidP="00F41CA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Котельная № 5</w:t>
            </w:r>
            <w:r w:rsidR="00E34ABC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ул. </w:t>
            </w:r>
            <w:proofErr w:type="spellStart"/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Тотмина</w:t>
            </w:r>
            <w:proofErr w:type="spellEnd"/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24г</w:t>
            </w:r>
          </w:p>
          <w:p w:rsidR="00F77EA3" w:rsidRPr="00336D37" w:rsidRDefault="004F5066" w:rsidP="00E34AB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«КрасТЭК»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9D0FC0" w:rsidP="00405C0C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9921A2" w:rsidRPr="003124B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</w:t>
              </w:r>
              <w:r w:rsidR="004F5066" w:rsidRPr="003124B6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ольшая часть</w:t>
              </w:r>
            </w:hyperlink>
            <w:r w:rsidR="004F5066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F5066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4F5066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Северо-Западный и </w:t>
            </w:r>
            <w:proofErr w:type="spellStart"/>
            <w:r w:rsidR="004F5066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="004F5066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Ботанический</w:t>
            </w:r>
            <w:r w:rsidR="00405C0C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794221" w:rsidRPr="00336D37" w:rsidRDefault="00794221" w:rsidP="00602F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00</w:t>
            </w:r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-0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час. </w:t>
            </w:r>
            <w:r w:rsidR="00602F5F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EA25D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  <w:p w:rsidR="004F5066" w:rsidRPr="00336D37" w:rsidRDefault="004F5066" w:rsidP="007942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10-00 час. </w:t>
            </w:r>
            <w:r w:rsidR="00794221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.08.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33445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34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Казачий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794221" w:rsidRPr="00336D37" w:rsidRDefault="00B8163F" w:rsidP="00B244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1</w:t>
            </w:r>
            <w:r w:rsidR="0030644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.08 </w:t>
            </w:r>
          </w:p>
          <w:p w:rsidR="00F77EA3" w:rsidRPr="00336D37" w:rsidRDefault="00B8163F" w:rsidP="003064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23-00 час. </w:t>
            </w:r>
            <w:r w:rsidR="0030644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.08.</w:t>
            </w:r>
          </w:p>
        </w:tc>
      </w:tr>
      <w:tr w:rsidR="0053687C" w:rsidRPr="00BA6ED5" w:rsidTr="000D2E78">
        <w:tc>
          <w:tcPr>
            <w:tcW w:w="15322" w:type="dxa"/>
            <w:gridSpan w:val="4"/>
            <w:shd w:val="clear" w:color="auto" w:fill="FFFFFF" w:themeFill="background1"/>
          </w:tcPr>
          <w:p w:rsidR="0053687C" w:rsidRPr="00336D37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336D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336D3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Свердловский район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6" w:type="dxa"/>
            <w:shd w:val="clear" w:color="auto" w:fill="FFFFFF" w:themeFill="background1"/>
          </w:tcPr>
          <w:p w:rsidR="00F77EA3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Тепловые сети от  АО  «Красноярская ТЭЦ 1» 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«Енисейская ТГК (ТГК- 13)» и станция общества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4F5066" w:rsidP="00166D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</w:t>
            </w:r>
            <w:hyperlink r:id="rId21" w:history="1">
              <w:r w:rsidRPr="002766E1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района</w:t>
              </w:r>
            </w:hyperlink>
            <w:r w:rsidR="00166D93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4C75E8" w:rsidRPr="00336D37" w:rsidRDefault="004C75E8" w:rsidP="004C75E8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19.05</w:t>
            </w:r>
          </w:p>
          <w:p w:rsidR="004F5066" w:rsidRPr="00336D37" w:rsidRDefault="002766E1" w:rsidP="004C75E8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28.05.</w:t>
            </w:r>
            <w:r w:rsidR="00B244E4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386" w:type="dxa"/>
            <w:shd w:val="clear" w:color="auto" w:fill="FFFFFF" w:themeFill="background1"/>
          </w:tcPr>
          <w:p w:rsidR="00F77EA3" w:rsidRPr="00336D37" w:rsidRDefault="004F5066" w:rsidP="002766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2»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«Енисейская ТГК (ТГК- 13)» и станция филиала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большая часть </w:t>
            </w:r>
            <w:hyperlink r:id="rId22" w:history="1">
              <w:r w:rsidRPr="002766E1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района</w:t>
              </w:r>
            </w:hyperlink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336D37" w:rsidRDefault="00343DC5" w:rsidP="00343DC5">
            <w:pPr>
              <w:tabs>
                <w:tab w:val="left" w:pos="528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D26B15" w:rsidRPr="00336D37" w:rsidRDefault="00D26B15" w:rsidP="00D26B1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час.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09.00 час.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5066" w:rsidRPr="00336D37" w:rsidRDefault="004F5066" w:rsidP="00D26B1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77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Водозабор о. Отдыха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9E45BC" w:rsidRDefault="009E45BC" w:rsidP="009E4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23-00 час. 28.07.</w:t>
            </w:r>
          </w:p>
          <w:p w:rsidR="00F77EA3" w:rsidRPr="00336D37" w:rsidRDefault="009E45BC" w:rsidP="009E45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23-00 час. 30.07</w:t>
            </w:r>
          </w:p>
        </w:tc>
      </w:tr>
      <w:tr w:rsidR="0053687C" w:rsidRPr="00BA6ED5" w:rsidTr="006549FA">
        <w:tc>
          <w:tcPr>
            <w:tcW w:w="15322" w:type="dxa"/>
            <w:gridSpan w:val="4"/>
            <w:shd w:val="clear" w:color="auto" w:fill="FFFFFF" w:themeFill="background1"/>
          </w:tcPr>
          <w:p w:rsidR="0053687C" w:rsidRPr="00336D37" w:rsidRDefault="0053687C" w:rsidP="00687E3F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6D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336D3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Советский район</w:t>
            </w:r>
            <w:r w:rsidRPr="00336D3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​</w:t>
            </w:r>
          </w:p>
        </w:tc>
      </w:tr>
      <w:tr w:rsidR="00687E3F" w:rsidRPr="00BA6ED5" w:rsidTr="001E462A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 АО  «Красноярская ТЭЦ 1» и станция общества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4F5066" w:rsidP="00117E14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</w:t>
            </w:r>
            <w:hyperlink r:id="rId23" w:history="1">
              <w:r w:rsidRPr="002766E1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района</w:t>
              </w:r>
            </w:hyperlink>
            <w:r w:rsidR="003420AE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F77EA3" w:rsidRPr="00336D37" w:rsidRDefault="00F77EA3" w:rsidP="008915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4C75E8" w:rsidRPr="00336D37" w:rsidRDefault="004C75E8" w:rsidP="004C75E8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09-00  час. 19.05</w:t>
            </w:r>
          </w:p>
          <w:p w:rsidR="004F5066" w:rsidRPr="00336D37" w:rsidRDefault="004C75E8" w:rsidP="004C75E8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09-00 час. 28.05</w:t>
            </w:r>
            <w:r w:rsidR="0027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44E4"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7E3F" w:rsidRPr="00BA6ED5" w:rsidTr="008B2ED0">
        <w:trPr>
          <w:trHeight w:val="856"/>
        </w:trPr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336D37" w:rsidRDefault="004F5066" w:rsidP="00E34AB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 3» АО «Енисейская ТГК (ТГК- 13)» и станция филиала</w:t>
            </w:r>
          </w:p>
        </w:tc>
        <w:tc>
          <w:tcPr>
            <w:tcW w:w="5812" w:type="dxa"/>
            <w:shd w:val="clear" w:color="auto" w:fill="FFFFFF" w:themeFill="background1"/>
          </w:tcPr>
          <w:p w:rsidR="00F77EA3" w:rsidRPr="00336D37" w:rsidRDefault="004F5066" w:rsidP="00B244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часть </w:t>
            </w:r>
            <w:hyperlink r:id="rId24" w:history="1">
              <w:r w:rsidRPr="002766E1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района</w:t>
              </w:r>
            </w:hyperlink>
            <w:r w:rsidR="003420AE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</w:tc>
        <w:tc>
          <w:tcPr>
            <w:tcW w:w="3402" w:type="dxa"/>
            <w:shd w:val="clear" w:color="auto" w:fill="FFFFFF" w:themeFill="background1"/>
          </w:tcPr>
          <w:p w:rsidR="006725C7" w:rsidRPr="00336D37" w:rsidRDefault="004F5066" w:rsidP="00672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 w:rsidR="006725C7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6725C7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F5066" w:rsidRPr="00336D37" w:rsidRDefault="004F5066" w:rsidP="00672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</w:t>
            </w:r>
            <w:r w:rsidR="002363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-00 час. </w:t>
            </w:r>
            <w:r w:rsidR="006725C7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F1353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386" w:type="dxa"/>
            <w:shd w:val="clear" w:color="auto" w:fill="FFFFFF" w:themeFill="background1"/>
          </w:tcPr>
          <w:p w:rsidR="00F77EA3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«Красноярская ТЭЦ 3» (бывшая котельная ООО «</w:t>
            </w:r>
            <w:proofErr w:type="spellStart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ИнвестЭнерго</w:t>
            </w:r>
            <w:proofErr w:type="spellEnd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»)</w:t>
            </w:r>
          </w:p>
        </w:tc>
        <w:tc>
          <w:tcPr>
            <w:tcW w:w="5812" w:type="dxa"/>
            <w:shd w:val="clear" w:color="auto" w:fill="FFFFFF" w:themeFill="background1"/>
          </w:tcPr>
          <w:p w:rsidR="009921A2" w:rsidRPr="00336D37" w:rsidRDefault="009D0FC0" w:rsidP="004F506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5" w:history="1">
              <w:r w:rsidR="004F5066" w:rsidRPr="002766E1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часть</w:t>
              </w:r>
            </w:hyperlink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«Зеленая Роща»</w:t>
            </w:r>
            <w:r w:rsidR="00DE6E0C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336D37" w:rsidRDefault="009921A2" w:rsidP="009921A2">
            <w:pPr>
              <w:tabs>
                <w:tab w:val="left" w:pos="2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</w:tcPr>
          <w:p w:rsidR="006725C7" w:rsidRPr="00336D37" w:rsidRDefault="004F5066" w:rsidP="00BF135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 w:rsidR="0045403D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  <w:p w:rsidR="004F5066" w:rsidRPr="00336D37" w:rsidRDefault="004F5066" w:rsidP="0045403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14-00 час. </w:t>
            </w:r>
            <w:r w:rsidR="0045403D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F1353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Котельная ООО «РТК-Генерация»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4F5066" w:rsidP="00F41C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жилой массив «Солнечный»</w:t>
            </w:r>
          </w:p>
        </w:tc>
        <w:tc>
          <w:tcPr>
            <w:tcW w:w="3402" w:type="dxa"/>
            <w:shd w:val="clear" w:color="auto" w:fill="FFFFFF" w:themeFill="background1"/>
          </w:tcPr>
          <w:p w:rsidR="006725C7" w:rsidRPr="00336D37" w:rsidRDefault="004F5066" w:rsidP="00B244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09-00 час. </w:t>
            </w:r>
            <w:r w:rsidR="004318A9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BF1353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  <w:p w:rsidR="00F77EA3" w:rsidRPr="00336D37" w:rsidRDefault="004F5066" w:rsidP="004318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</w:t>
            </w:r>
            <w:r w:rsidR="00F77EA3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14-00 час. </w:t>
            </w:r>
            <w:r w:rsidR="004318A9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</w:t>
            </w:r>
            <w:r w:rsidR="00F77EA3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4318A9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336D37" w:rsidRDefault="003124B6" w:rsidP="00F41CAB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Татышев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9921A2" w:rsidP="00F41CAB">
            <w:pPr>
              <w:tabs>
                <w:tab w:val="left" w:pos="-180"/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6725C7" w:rsidRPr="00336D37" w:rsidRDefault="004F5066" w:rsidP="00B244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</w:t>
            </w:r>
            <w:r w:rsidR="00711B37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2.06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EA3" w:rsidRPr="00336D37" w:rsidRDefault="004F5066" w:rsidP="004C75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</w:t>
            </w:r>
            <w:r w:rsidR="00F77EA3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23-00 час. 0</w:t>
            </w:r>
            <w:r w:rsidR="004C75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4.06.</w:t>
            </w:r>
          </w:p>
        </w:tc>
      </w:tr>
      <w:tr w:rsidR="0053687C" w:rsidRPr="00BA6ED5" w:rsidTr="00C712DE">
        <w:tc>
          <w:tcPr>
            <w:tcW w:w="15322" w:type="dxa"/>
            <w:gridSpan w:val="4"/>
            <w:shd w:val="clear" w:color="auto" w:fill="FFFFFF" w:themeFill="background1"/>
          </w:tcPr>
          <w:p w:rsidR="0053687C" w:rsidRPr="00336D37" w:rsidRDefault="0053687C" w:rsidP="00687E3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b/>
                <w:sz w:val="28"/>
                <w:szCs w:val="28"/>
              </w:rPr>
              <w:t>7.  Центральный район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386" w:type="dxa"/>
            <w:shd w:val="clear" w:color="auto" w:fill="FFFFFF" w:themeFill="background1"/>
          </w:tcPr>
          <w:p w:rsidR="00F77EA3" w:rsidRPr="00336D37" w:rsidRDefault="004F5066" w:rsidP="005370C7">
            <w:pPr>
              <w:spacing w:after="8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Тепловые сети от филиала «Красноярская ТЭЦ 2»</w:t>
            </w:r>
            <w:r w:rsidR="00276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 АО «Енисейская ТГК (ТГК- 13)» и станция филиала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9921A2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ольшая часть </w:t>
            </w:r>
            <w:hyperlink r:id="rId26" w:history="1">
              <w:r w:rsidR="004F5066" w:rsidRPr="002766E1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района</w:t>
              </w:r>
            </w:hyperlink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(кроме </w:t>
            </w:r>
            <w:proofErr w:type="spellStart"/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Покровский и потребителей малых котельных </w:t>
            </w:r>
            <w:proofErr w:type="spellStart"/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мкр</w:t>
            </w:r>
            <w:proofErr w:type="spellEnd"/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gramStart"/>
            <w:r w:rsidR="004F506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Покровка)</w:t>
            </w:r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proofErr w:type="gramEnd"/>
          </w:p>
        </w:tc>
        <w:tc>
          <w:tcPr>
            <w:tcW w:w="3402" w:type="dxa"/>
            <w:shd w:val="clear" w:color="auto" w:fill="FFFFFF" w:themeFill="background1"/>
          </w:tcPr>
          <w:p w:rsidR="00D26B15" w:rsidRPr="00336D37" w:rsidRDefault="00D26B15" w:rsidP="00D26B1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09.00 час.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до 09.00 час.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36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F5066" w:rsidRPr="00336D37" w:rsidRDefault="004F5066" w:rsidP="00D26B15">
            <w:pPr>
              <w:shd w:val="clear" w:color="auto" w:fill="FFFFFF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FA4E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336D37" w:rsidRDefault="004F5066" w:rsidP="002766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Тепловые сети от филиала «Красноярская ТЭЦ</w:t>
            </w:r>
            <w:r w:rsidR="00A332E6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3»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АО «Енисейская ТГК (ТГК-13)» 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станция филиала</w:t>
            </w:r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9D0FC0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proofErr w:type="spellStart"/>
              <w:r w:rsidR="009921A2" w:rsidRPr="002766E1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</w:t>
              </w:r>
              <w:r w:rsidR="004F5066" w:rsidRPr="002766E1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кр</w:t>
              </w:r>
              <w:proofErr w:type="spellEnd"/>
              <w:r w:rsidR="004F5066" w:rsidRPr="002766E1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 Покровский</w:t>
              </w:r>
            </w:hyperlink>
            <w:r w:rsidR="00A01AE8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</w:p>
          <w:p w:rsidR="004F5066" w:rsidRPr="00336D37" w:rsidRDefault="004F5066" w:rsidP="005370C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F5066" w:rsidRPr="00336D37" w:rsidRDefault="004F5066" w:rsidP="00B244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6725C7" w:rsidRPr="00336D37" w:rsidRDefault="002766E1" w:rsidP="00672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09-00 час. 26.06</w:t>
            </w:r>
            <w:r w:rsidR="006725C7"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7EA3" w:rsidRPr="00336D37" w:rsidRDefault="006725C7" w:rsidP="006725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09-00 час. 05.07.</w:t>
            </w:r>
          </w:p>
        </w:tc>
      </w:tr>
      <w:tr w:rsidR="00687E3F" w:rsidRPr="00BA6ED5" w:rsidTr="008B2ED0">
        <w:tc>
          <w:tcPr>
            <w:tcW w:w="722" w:type="dxa"/>
            <w:shd w:val="clear" w:color="auto" w:fill="FFFFFF" w:themeFill="background1"/>
          </w:tcPr>
          <w:p w:rsidR="004F5066" w:rsidRPr="00336D37" w:rsidRDefault="004F5066" w:rsidP="008B2ED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B2ED0" w:rsidRPr="00336D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shd w:val="clear" w:color="auto" w:fill="FFFFFF" w:themeFill="background1"/>
          </w:tcPr>
          <w:p w:rsidR="004F5066" w:rsidRPr="00336D37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Водозабор о. </w:t>
            </w:r>
            <w:proofErr w:type="spellStart"/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Посадный</w:t>
            </w:r>
            <w:proofErr w:type="spellEnd"/>
          </w:p>
        </w:tc>
        <w:tc>
          <w:tcPr>
            <w:tcW w:w="5812" w:type="dxa"/>
            <w:shd w:val="clear" w:color="auto" w:fill="FFFFFF" w:themeFill="background1"/>
          </w:tcPr>
          <w:p w:rsidR="004F5066" w:rsidRPr="00336D37" w:rsidRDefault="004F5066" w:rsidP="005370C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весь район</w:t>
            </w:r>
          </w:p>
        </w:tc>
        <w:tc>
          <w:tcPr>
            <w:tcW w:w="3402" w:type="dxa"/>
            <w:shd w:val="clear" w:color="auto" w:fill="FFFFFF" w:themeFill="background1"/>
          </w:tcPr>
          <w:p w:rsidR="00306448" w:rsidRPr="00336D37" w:rsidRDefault="00306448" w:rsidP="003064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23-00 час. 21.07 </w:t>
            </w:r>
          </w:p>
          <w:p w:rsidR="00F77EA3" w:rsidRPr="00336D37" w:rsidRDefault="00306448" w:rsidP="003064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36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23-00 час. 23.07</w:t>
            </w:r>
            <w:r w:rsidR="002766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7A40F7" w:rsidRDefault="00D76F91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7A40F7">
        <w:rPr>
          <w:rFonts w:ascii="Times New Roman" w:hAnsi="Times New Roman" w:cs="Times New Roman"/>
          <w:b/>
          <w:i/>
          <w:sz w:val="28"/>
          <w:szCs w:val="28"/>
        </w:rPr>
        <w:t>Точную и</w:t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 xml:space="preserve">нформацию по отключениям горячего и холодного водоснабжения </w:t>
      </w:r>
      <w:r w:rsidR="005A3762">
        <w:rPr>
          <w:rFonts w:ascii="Times New Roman" w:hAnsi="Times New Roman" w:cs="Times New Roman"/>
          <w:b/>
          <w:i/>
          <w:sz w:val="28"/>
          <w:szCs w:val="28"/>
        </w:rPr>
        <w:t>необходимо</w:t>
      </w:r>
      <w:r w:rsidR="001B61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40F7" w:rsidRPr="007A40F7">
        <w:rPr>
          <w:rFonts w:ascii="Times New Roman" w:hAnsi="Times New Roman" w:cs="Times New Roman"/>
          <w:b/>
          <w:i/>
          <w:sz w:val="28"/>
          <w:szCs w:val="28"/>
        </w:rPr>
        <w:t>уточнять в управляющих компаниях</w:t>
      </w:r>
      <w:r w:rsidR="007F706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17F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20AE">
        <w:rPr>
          <w:rFonts w:ascii="Times New Roman" w:hAnsi="Times New Roman" w:cs="Times New Roman"/>
          <w:b/>
          <w:i/>
          <w:sz w:val="28"/>
          <w:szCs w:val="28"/>
        </w:rPr>
        <w:t>ООО «Сибирская генерирующая компания»</w:t>
      </w:r>
      <w:r w:rsidR="007F70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7F706B">
        <w:rPr>
          <w:rFonts w:ascii="Times New Roman" w:hAnsi="Times New Roman" w:cs="Times New Roman"/>
          <w:b/>
          <w:i/>
          <w:sz w:val="28"/>
          <w:szCs w:val="28"/>
        </w:rPr>
        <w:t>и ООО</w:t>
      </w:r>
      <w:proofErr w:type="gramEnd"/>
      <w:r w:rsidR="007F706B">
        <w:rPr>
          <w:rFonts w:ascii="Times New Roman" w:hAnsi="Times New Roman" w:cs="Times New Roman"/>
          <w:b/>
          <w:i/>
          <w:sz w:val="28"/>
          <w:szCs w:val="28"/>
        </w:rPr>
        <w:t xml:space="preserve"> «КрасКом».</w:t>
      </w:r>
    </w:p>
    <w:p w:rsidR="007F706B" w:rsidRDefault="007F706B" w:rsidP="007A40F7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06B" w:rsidRDefault="007F706B" w:rsidP="008B2ED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2E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Информационные источники для получения справок по отключениям:</w:t>
      </w:r>
    </w:p>
    <w:p w:rsidR="008D7FE4" w:rsidRPr="008D7FE4" w:rsidRDefault="008D7FE4" w:rsidP="008D7FE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244E4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Pr="00B244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ООО «Сибирская генерирующая компания</w:t>
      </w:r>
      <w:r w:rsidRPr="00B244E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244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FE4">
        <w:rPr>
          <w:rFonts w:ascii="Times New Roman" w:eastAsia="Times New Roman" w:hAnsi="Times New Roman" w:cs="Times New Roman"/>
          <w:sz w:val="28"/>
          <w:szCs w:val="28"/>
        </w:rPr>
        <w:t>https://sibgenco.online/news/element/kogda-v-krasnoyarske-otklyuchat-goryachuyu-vodu-karta-i-grafik-provedeniya-ispytaniy-teplosetey-v-20/</w:t>
      </w:r>
    </w:p>
    <w:p w:rsidR="00A01AE8" w:rsidRPr="007063DF" w:rsidRDefault="007F706B" w:rsidP="00A01AE8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>Номер телефона диспетчерской служб</w:t>
      </w:r>
      <w:proofErr w:type="gramStart"/>
      <w:r w:rsidRPr="007063DF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7063DF">
        <w:rPr>
          <w:rFonts w:ascii="Times New Roman" w:hAnsi="Times New Roman" w:cs="Times New Roman"/>
          <w:sz w:val="28"/>
          <w:szCs w:val="28"/>
        </w:rPr>
        <w:t xml:space="preserve"> «КрасКом»: 211-39-63</w:t>
      </w:r>
      <w:r w:rsidR="007063DF" w:rsidRPr="007063DF">
        <w:rPr>
          <w:rFonts w:ascii="Times New Roman" w:hAnsi="Times New Roman" w:cs="Times New Roman"/>
          <w:sz w:val="28"/>
          <w:szCs w:val="28"/>
        </w:rPr>
        <w:t>;</w:t>
      </w:r>
    </w:p>
    <w:p w:rsidR="007063DF" w:rsidRPr="007063DF" w:rsidRDefault="00A01AE8" w:rsidP="007063DF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  <w:t>Номер телефона диспетчерской служб</w:t>
      </w:r>
      <w:proofErr w:type="gramStart"/>
      <w:r w:rsidRPr="007063DF">
        <w:rPr>
          <w:rFonts w:ascii="Times New Roman" w:hAnsi="Times New Roman" w:cs="Times New Roman"/>
          <w:sz w:val="28"/>
          <w:szCs w:val="28"/>
        </w:rPr>
        <w:t xml:space="preserve">ы </w:t>
      </w:r>
      <w:r w:rsidR="00B244E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44E4">
        <w:rPr>
          <w:rFonts w:ascii="Times New Roman" w:hAnsi="Times New Roman" w:cs="Times New Roman"/>
          <w:sz w:val="28"/>
          <w:szCs w:val="28"/>
        </w:rPr>
        <w:t xml:space="preserve"> «Сибирская генерирующая компания»:</w:t>
      </w:r>
      <w:r w:rsidRPr="00706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3DF" w:rsidRPr="007063DF" w:rsidRDefault="007063DF" w:rsidP="007063DF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  <w:t xml:space="preserve">Правый берег </w:t>
      </w:r>
      <w:r w:rsidR="00F94FDF">
        <w:rPr>
          <w:rFonts w:ascii="Times New Roman" w:hAnsi="Times New Roman" w:cs="Times New Roman"/>
          <w:sz w:val="28"/>
          <w:szCs w:val="28"/>
        </w:rPr>
        <w:t>-</w:t>
      </w:r>
      <w:r w:rsidRPr="007063DF">
        <w:rPr>
          <w:rFonts w:ascii="Times New Roman" w:hAnsi="Times New Roman" w:cs="Times New Roman"/>
          <w:sz w:val="28"/>
          <w:szCs w:val="28"/>
        </w:rPr>
        <w:t> </w:t>
      </w:r>
      <w:r w:rsidRPr="007063D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264-18-62</w:t>
      </w:r>
      <w:r w:rsidRPr="007063DF">
        <w:rPr>
          <w:rFonts w:ascii="Times New Roman" w:hAnsi="Times New Roman" w:cs="Times New Roman"/>
          <w:sz w:val="28"/>
          <w:szCs w:val="28"/>
        </w:rPr>
        <w:t>;</w:t>
      </w:r>
    </w:p>
    <w:p w:rsidR="008B2ED0" w:rsidRDefault="007063DF" w:rsidP="007A285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hAnsi="Times New Roman" w:cs="Times New Roman"/>
          <w:sz w:val="28"/>
          <w:szCs w:val="28"/>
        </w:rPr>
        <w:tab/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Левый берег </w:t>
      </w:r>
      <w:r w:rsidR="00F94F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63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214-93-51</w:t>
      </w:r>
      <w:r w:rsidRPr="00706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C22" w:rsidRDefault="00381C22" w:rsidP="007A285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6E1" w:rsidRDefault="002766E1" w:rsidP="007A285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22" w:rsidRDefault="00381C22" w:rsidP="007A285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C22" w:rsidRPr="00381C22" w:rsidRDefault="00381C22" w:rsidP="00381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381C22">
        <w:rPr>
          <w:rFonts w:ascii="Times New Roman" w:eastAsia="Times New Roman" w:hAnsi="Times New Roman" w:cs="Times New Roman"/>
          <w:sz w:val="28"/>
          <w:szCs w:val="28"/>
          <w:lang w:eastAsia="ar-SA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381C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руководителя департамента </w:t>
      </w:r>
    </w:p>
    <w:p w:rsidR="00381C22" w:rsidRPr="00381C22" w:rsidRDefault="00381C22" w:rsidP="00381C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1C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инженерной инфраструктуре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381C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Мухин</w:t>
      </w:r>
    </w:p>
    <w:p w:rsidR="00381C22" w:rsidRPr="007A2850" w:rsidRDefault="00381C22" w:rsidP="007A2850">
      <w:pPr>
        <w:tabs>
          <w:tab w:val="left" w:pos="-426"/>
          <w:tab w:val="left" w:pos="-180"/>
          <w:tab w:val="left" w:pos="142"/>
        </w:tabs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1C22" w:rsidRPr="007A2850" w:rsidSect="007A285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FC0" w:rsidRDefault="009D0FC0" w:rsidP="00E81CAE">
      <w:pPr>
        <w:spacing w:after="0" w:line="240" w:lineRule="auto"/>
      </w:pPr>
      <w:r>
        <w:separator/>
      </w:r>
    </w:p>
  </w:endnote>
  <w:endnote w:type="continuationSeparator" w:id="0">
    <w:p w:rsidR="009D0FC0" w:rsidRDefault="009D0FC0" w:rsidP="00E81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FC0" w:rsidRDefault="009D0FC0" w:rsidP="00E81CAE">
      <w:pPr>
        <w:spacing w:after="0" w:line="240" w:lineRule="auto"/>
      </w:pPr>
      <w:r>
        <w:separator/>
      </w:r>
    </w:p>
  </w:footnote>
  <w:footnote w:type="continuationSeparator" w:id="0">
    <w:p w:rsidR="009D0FC0" w:rsidRDefault="009D0FC0" w:rsidP="00E81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C5"/>
    <w:rsid w:val="00012956"/>
    <w:rsid w:val="00035BFC"/>
    <w:rsid w:val="00047A6F"/>
    <w:rsid w:val="0005352F"/>
    <w:rsid w:val="00064F95"/>
    <w:rsid w:val="00075AE1"/>
    <w:rsid w:val="00081DD8"/>
    <w:rsid w:val="000B3074"/>
    <w:rsid w:val="0010196F"/>
    <w:rsid w:val="00102D4D"/>
    <w:rsid w:val="00103491"/>
    <w:rsid w:val="001116FA"/>
    <w:rsid w:val="00115789"/>
    <w:rsid w:val="00117E14"/>
    <w:rsid w:val="00124A19"/>
    <w:rsid w:val="00132870"/>
    <w:rsid w:val="0013324B"/>
    <w:rsid w:val="00144A34"/>
    <w:rsid w:val="0014556A"/>
    <w:rsid w:val="00147DB2"/>
    <w:rsid w:val="0016367D"/>
    <w:rsid w:val="00166D93"/>
    <w:rsid w:val="00177126"/>
    <w:rsid w:val="0017726F"/>
    <w:rsid w:val="00183817"/>
    <w:rsid w:val="0018707B"/>
    <w:rsid w:val="001B5939"/>
    <w:rsid w:val="001B61E1"/>
    <w:rsid w:val="001C183D"/>
    <w:rsid w:val="001D6704"/>
    <w:rsid w:val="001E462A"/>
    <w:rsid w:val="001F2613"/>
    <w:rsid w:val="001F3D0E"/>
    <w:rsid w:val="001F46EE"/>
    <w:rsid w:val="00215F26"/>
    <w:rsid w:val="00236366"/>
    <w:rsid w:val="002576A0"/>
    <w:rsid w:val="002766E1"/>
    <w:rsid w:val="00280086"/>
    <w:rsid w:val="0028371E"/>
    <w:rsid w:val="0029615C"/>
    <w:rsid w:val="002A3A14"/>
    <w:rsid w:val="002A691A"/>
    <w:rsid w:val="002D7AC0"/>
    <w:rsid w:val="002E1022"/>
    <w:rsid w:val="002E4BDE"/>
    <w:rsid w:val="00300EEF"/>
    <w:rsid w:val="0030296C"/>
    <w:rsid w:val="00306448"/>
    <w:rsid w:val="003108F2"/>
    <w:rsid w:val="003124B6"/>
    <w:rsid w:val="003129ED"/>
    <w:rsid w:val="00334450"/>
    <w:rsid w:val="00336D37"/>
    <w:rsid w:val="003420AE"/>
    <w:rsid w:val="00343DC5"/>
    <w:rsid w:val="0034437A"/>
    <w:rsid w:val="00372240"/>
    <w:rsid w:val="00381C22"/>
    <w:rsid w:val="00391056"/>
    <w:rsid w:val="003B5080"/>
    <w:rsid w:val="003D3654"/>
    <w:rsid w:val="003D59B0"/>
    <w:rsid w:val="003E2222"/>
    <w:rsid w:val="003F0050"/>
    <w:rsid w:val="003F25D5"/>
    <w:rsid w:val="00405C0C"/>
    <w:rsid w:val="0041521C"/>
    <w:rsid w:val="004318A9"/>
    <w:rsid w:val="00434769"/>
    <w:rsid w:val="00434D2D"/>
    <w:rsid w:val="00447106"/>
    <w:rsid w:val="0045403D"/>
    <w:rsid w:val="00455DCD"/>
    <w:rsid w:val="00494C75"/>
    <w:rsid w:val="004C25E6"/>
    <w:rsid w:val="004C51C7"/>
    <w:rsid w:val="004C75E8"/>
    <w:rsid w:val="004D21EE"/>
    <w:rsid w:val="004F5066"/>
    <w:rsid w:val="0051286C"/>
    <w:rsid w:val="0052143E"/>
    <w:rsid w:val="00531E9E"/>
    <w:rsid w:val="0053687C"/>
    <w:rsid w:val="00550073"/>
    <w:rsid w:val="00567522"/>
    <w:rsid w:val="00582CAB"/>
    <w:rsid w:val="00584464"/>
    <w:rsid w:val="00587F45"/>
    <w:rsid w:val="00593164"/>
    <w:rsid w:val="0059368D"/>
    <w:rsid w:val="005A3762"/>
    <w:rsid w:val="005A51A2"/>
    <w:rsid w:val="005A6352"/>
    <w:rsid w:val="005D2424"/>
    <w:rsid w:val="005F728F"/>
    <w:rsid w:val="006025D3"/>
    <w:rsid w:val="00602F5F"/>
    <w:rsid w:val="00605441"/>
    <w:rsid w:val="00614620"/>
    <w:rsid w:val="00632E13"/>
    <w:rsid w:val="0065293D"/>
    <w:rsid w:val="00654332"/>
    <w:rsid w:val="0065729B"/>
    <w:rsid w:val="006725C7"/>
    <w:rsid w:val="00672DFC"/>
    <w:rsid w:val="00687E3F"/>
    <w:rsid w:val="00692399"/>
    <w:rsid w:val="00695932"/>
    <w:rsid w:val="006A30CC"/>
    <w:rsid w:val="006A6963"/>
    <w:rsid w:val="006C671F"/>
    <w:rsid w:val="00705BE2"/>
    <w:rsid w:val="007063DF"/>
    <w:rsid w:val="00711B37"/>
    <w:rsid w:val="00717F04"/>
    <w:rsid w:val="00721AD0"/>
    <w:rsid w:val="00724430"/>
    <w:rsid w:val="0073302B"/>
    <w:rsid w:val="00741311"/>
    <w:rsid w:val="0074468D"/>
    <w:rsid w:val="007501A5"/>
    <w:rsid w:val="00794221"/>
    <w:rsid w:val="0079795A"/>
    <w:rsid w:val="007A1AA8"/>
    <w:rsid w:val="007A2850"/>
    <w:rsid w:val="007A40F7"/>
    <w:rsid w:val="007B3F35"/>
    <w:rsid w:val="007B43CE"/>
    <w:rsid w:val="007B58C2"/>
    <w:rsid w:val="007C5F14"/>
    <w:rsid w:val="007D0E96"/>
    <w:rsid w:val="007D66FA"/>
    <w:rsid w:val="007E19F6"/>
    <w:rsid w:val="007F0D97"/>
    <w:rsid w:val="007F706B"/>
    <w:rsid w:val="00804046"/>
    <w:rsid w:val="008152DE"/>
    <w:rsid w:val="00826B72"/>
    <w:rsid w:val="008345B8"/>
    <w:rsid w:val="008422A2"/>
    <w:rsid w:val="00845789"/>
    <w:rsid w:val="008634D7"/>
    <w:rsid w:val="008653FA"/>
    <w:rsid w:val="0087556F"/>
    <w:rsid w:val="0089159F"/>
    <w:rsid w:val="008A40AB"/>
    <w:rsid w:val="008B2ED0"/>
    <w:rsid w:val="008C49F9"/>
    <w:rsid w:val="008D7FE4"/>
    <w:rsid w:val="00905EBF"/>
    <w:rsid w:val="00924A2D"/>
    <w:rsid w:val="00973BB9"/>
    <w:rsid w:val="0098138A"/>
    <w:rsid w:val="00985079"/>
    <w:rsid w:val="009921A2"/>
    <w:rsid w:val="00994249"/>
    <w:rsid w:val="00997BE8"/>
    <w:rsid w:val="009B2FF6"/>
    <w:rsid w:val="009D0FC0"/>
    <w:rsid w:val="009E45BC"/>
    <w:rsid w:val="009E604D"/>
    <w:rsid w:val="00A01AE8"/>
    <w:rsid w:val="00A129C5"/>
    <w:rsid w:val="00A137BC"/>
    <w:rsid w:val="00A156EE"/>
    <w:rsid w:val="00A23107"/>
    <w:rsid w:val="00A332E6"/>
    <w:rsid w:val="00A34739"/>
    <w:rsid w:val="00A7130F"/>
    <w:rsid w:val="00A80003"/>
    <w:rsid w:val="00A875CA"/>
    <w:rsid w:val="00A9109C"/>
    <w:rsid w:val="00A96193"/>
    <w:rsid w:val="00AA49B3"/>
    <w:rsid w:val="00AB0C09"/>
    <w:rsid w:val="00AE6CDC"/>
    <w:rsid w:val="00AE6D31"/>
    <w:rsid w:val="00B048FC"/>
    <w:rsid w:val="00B17E78"/>
    <w:rsid w:val="00B244E4"/>
    <w:rsid w:val="00B402F9"/>
    <w:rsid w:val="00B403C1"/>
    <w:rsid w:val="00B41580"/>
    <w:rsid w:val="00B5720B"/>
    <w:rsid w:val="00B60DAC"/>
    <w:rsid w:val="00B76AF7"/>
    <w:rsid w:val="00B8163F"/>
    <w:rsid w:val="00B86AD5"/>
    <w:rsid w:val="00B877D8"/>
    <w:rsid w:val="00B9420D"/>
    <w:rsid w:val="00B96098"/>
    <w:rsid w:val="00BA6ED5"/>
    <w:rsid w:val="00BA7911"/>
    <w:rsid w:val="00BB3BDC"/>
    <w:rsid w:val="00BD6835"/>
    <w:rsid w:val="00BE00F5"/>
    <w:rsid w:val="00BF028C"/>
    <w:rsid w:val="00BF1049"/>
    <w:rsid w:val="00BF1353"/>
    <w:rsid w:val="00BF2CBB"/>
    <w:rsid w:val="00C00F1E"/>
    <w:rsid w:val="00C10EA6"/>
    <w:rsid w:val="00C26637"/>
    <w:rsid w:val="00C27C21"/>
    <w:rsid w:val="00C365E9"/>
    <w:rsid w:val="00C464BC"/>
    <w:rsid w:val="00C92FB4"/>
    <w:rsid w:val="00CA5A98"/>
    <w:rsid w:val="00CA6024"/>
    <w:rsid w:val="00CB52FC"/>
    <w:rsid w:val="00CC5EF2"/>
    <w:rsid w:val="00CF38AE"/>
    <w:rsid w:val="00CF456C"/>
    <w:rsid w:val="00D04466"/>
    <w:rsid w:val="00D21D7C"/>
    <w:rsid w:val="00D26934"/>
    <w:rsid w:val="00D26B15"/>
    <w:rsid w:val="00D319F8"/>
    <w:rsid w:val="00D34B4B"/>
    <w:rsid w:val="00D42224"/>
    <w:rsid w:val="00D45330"/>
    <w:rsid w:val="00D5281F"/>
    <w:rsid w:val="00D56B38"/>
    <w:rsid w:val="00D76F91"/>
    <w:rsid w:val="00DA04D5"/>
    <w:rsid w:val="00DB1588"/>
    <w:rsid w:val="00DC5075"/>
    <w:rsid w:val="00DC5CFB"/>
    <w:rsid w:val="00DE54DA"/>
    <w:rsid w:val="00DE6E0C"/>
    <w:rsid w:val="00DE7F91"/>
    <w:rsid w:val="00DF0CD5"/>
    <w:rsid w:val="00E1342F"/>
    <w:rsid w:val="00E139F7"/>
    <w:rsid w:val="00E21825"/>
    <w:rsid w:val="00E2195E"/>
    <w:rsid w:val="00E25741"/>
    <w:rsid w:val="00E34ABC"/>
    <w:rsid w:val="00E476D9"/>
    <w:rsid w:val="00E71FF1"/>
    <w:rsid w:val="00E7246B"/>
    <w:rsid w:val="00E81CAE"/>
    <w:rsid w:val="00E8492D"/>
    <w:rsid w:val="00EA1EFF"/>
    <w:rsid w:val="00EA25D6"/>
    <w:rsid w:val="00EC2CDA"/>
    <w:rsid w:val="00EE2639"/>
    <w:rsid w:val="00EE4A91"/>
    <w:rsid w:val="00EE72E2"/>
    <w:rsid w:val="00F00319"/>
    <w:rsid w:val="00F07719"/>
    <w:rsid w:val="00F135A5"/>
    <w:rsid w:val="00F16CBA"/>
    <w:rsid w:val="00F3184F"/>
    <w:rsid w:val="00F41CAB"/>
    <w:rsid w:val="00F62594"/>
    <w:rsid w:val="00F77EA3"/>
    <w:rsid w:val="00F94FDF"/>
    <w:rsid w:val="00FA1757"/>
    <w:rsid w:val="00FA4E59"/>
    <w:rsid w:val="00FC1B31"/>
    <w:rsid w:val="00FD3B60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AB"/>
    <w:rPr>
      <w:b/>
      <w:bCs/>
    </w:rPr>
  </w:style>
  <w:style w:type="table" w:styleId="a5">
    <w:name w:val="Table Grid"/>
    <w:basedOn w:val="a1"/>
    <w:uiPriority w:val="59"/>
    <w:rsid w:val="00F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706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8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CAE"/>
  </w:style>
  <w:style w:type="paragraph" w:styleId="ab">
    <w:name w:val="footer"/>
    <w:basedOn w:val="a"/>
    <w:link w:val="ac"/>
    <w:uiPriority w:val="99"/>
    <w:unhideWhenUsed/>
    <w:rsid w:val="00E8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CAE"/>
  </w:style>
  <w:style w:type="paragraph" w:styleId="ad">
    <w:name w:val="Plain Text"/>
    <w:basedOn w:val="a"/>
    <w:link w:val="ae"/>
    <w:uiPriority w:val="99"/>
    <w:unhideWhenUsed/>
    <w:rsid w:val="00B244E4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B244E4"/>
    <w:rPr>
      <w:rFonts w:ascii="Calibri" w:hAnsi="Calibri"/>
      <w:szCs w:val="21"/>
    </w:rPr>
  </w:style>
  <w:style w:type="character" w:styleId="af">
    <w:name w:val="FollowedHyperlink"/>
    <w:basedOn w:val="a0"/>
    <w:uiPriority w:val="99"/>
    <w:semiHidden/>
    <w:unhideWhenUsed/>
    <w:rsid w:val="00A332E6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332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32E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32E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32E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32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AB"/>
    <w:rPr>
      <w:b/>
      <w:bCs/>
    </w:rPr>
  </w:style>
  <w:style w:type="table" w:styleId="a5">
    <w:name w:val="Table Grid"/>
    <w:basedOn w:val="a1"/>
    <w:uiPriority w:val="59"/>
    <w:rsid w:val="00F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0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A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F706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8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1CAE"/>
  </w:style>
  <w:style w:type="paragraph" w:styleId="ab">
    <w:name w:val="footer"/>
    <w:basedOn w:val="a"/>
    <w:link w:val="ac"/>
    <w:uiPriority w:val="99"/>
    <w:unhideWhenUsed/>
    <w:rsid w:val="00E81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1CAE"/>
  </w:style>
  <w:style w:type="paragraph" w:styleId="ad">
    <w:name w:val="Plain Text"/>
    <w:basedOn w:val="a"/>
    <w:link w:val="ae"/>
    <w:uiPriority w:val="99"/>
    <w:unhideWhenUsed/>
    <w:rsid w:val="00B244E4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rsid w:val="00B244E4"/>
    <w:rPr>
      <w:rFonts w:ascii="Calibri" w:hAnsi="Calibri"/>
      <w:szCs w:val="21"/>
    </w:rPr>
  </w:style>
  <w:style w:type="character" w:styleId="af">
    <w:name w:val="FollowedHyperlink"/>
    <w:basedOn w:val="a0"/>
    <w:uiPriority w:val="99"/>
    <w:semiHidden/>
    <w:unhideWhenUsed/>
    <w:rsid w:val="00A332E6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A332E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32E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32E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32E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3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bgenco.online/news/element/kogda-v-krasnoyarske-otklyuchat-goryachuyu-vodu-karta-i-grafik-provedeniya-ispytaniy-teplosetey-v-20/" TargetMode="External"/><Relationship Id="rId18" Type="http://schemas.openxmlformats.org/officeDocument/2006/relationships/hyperlink" Target="https://sibgenco.online/news/element/kogda-v-krasnoyarske-otklyuchat-goryachuyu-vodu-karta-i-grafik-provedeniya-ispytaniy-teplosetey-v-20/" TargetMode="External"/><Relationship Id="rId26" Type="http://schemas.openxmlformats.org/officeDocument/2006/relationships/hyperlink" Target="https://sibgenco.online/news/element/kogda-v-krasnoyarske-otklyuchat-goryachuyu-vodu-karta-i-grafik-provedeniya-ispytaniy-teplosetey-v-2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bgenco.online/news/element/kogda-v-krasnoyarske-otklyuchat-goryachuyu-vodu-karta-i-grafik-provedeniya-ispytaniy-teplosetey-v-20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ibgenco.online/news/element/kogda-v-krasnoyarske-otklyuchat-goryachuyu-vodu-karta-i-grafik-provedeniya-ispytaniy-teplosetey-v-20/" TargetMode="External"/><Relationship Id="rId17" Type="http://schemas.openxmlformats.org/officeDocument/2006/relationships/hyperlink" Target="https://sibgenco.online/news/element/kogda-v-krasnoyarske-otklyuchat-goryachuyu-vodu-karta-i-grafik-provedeniya-ispytaniy-teplosetey-v-20/" TargetMode="External"/><Relationship Id="rId25" Type="http://schemas.openxmlformats.org/officeDocument/2006/relationships/hyperlink" Target="https://sibgenco.online/news/element/kogda-v-krasnoyarske-otklyuchat-goryachuyu-vodu-karta-i-grafik-provedeniya-ispytaniy-teplosetey-v-2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ibgenco.online/news/element/kogda-v-krasnoyarske-otklyuchat-goryachuyu-vodu-karta-i-grafik-provedeniya-ispytaniy-teplosetey-v-20/" TargetMode="External"/><Relationship Id="rId20" Type="http://schemas.openxmlformats.org/officeDocument/2006/relationships/hyperlink" Target="https://sibgenco.online/news/element/kogda-v-krasnoyarske-otklyuchat-goryachuyu-vodu-karta-i-grafik-provedeniya-ispytaniy-teplosetey-v-2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ibgenco.online/news/element/kogda-v-krasnoyarske-otklyuchat-goryachuyu-vodu-karta-i-grafik-provedeniya-ispytaniy-teplosetey-v-20/" TargetMode="External"/><Relationship Id="rId24" Type="http://schemas.openxmlformats.org/officeDocument/2006/relationships/hyperlink" Target="https://sibgenco.online/news/element/kogda-v-krasnoyarske-otklyuchat-goryachuyu-vodu-karta-i-grafik-provedeniya-ispytaniy-teplosetey-v-20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ibgenco.online/news/element/kogda-v-krasnoyarske-otklyuchat-goryachuyu-vodu-karta-i-grafik-provedeniya-ispytaniy-teplosetey-v-20/" TargetMode="External"/><Relationship Id="rId23" Type="http://schemas.openxmlformats.org/officeDocument/2006/relationships/hyperlink" Target="https://sibgenco.online/news/element/kogda-v-krasnoyarske-otklyuchat-goryachuyu-vodu-karta-i-grafik-provedeniya-ispytaniy-teplosetey-v-20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ibgenco.online/news/element/kogda-v-krasnoyarske-otklyuchat-goryachuyu-vodu-karta-i-grafik-provedeniya-ispytaniy-teplosetey-v-2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bgenco.online/news/element/kogda-v-krasnoyarske-otklyuchat-goryachuyu-vodu-karta-i-grafik-provedeniya-ispytaniy-teplosetey-v-20/" TargetMode="External"/><Relationship Id="rId22" Type="http://schemas.openxmlformats.org/officeDocument/2006/relationships/hyperlink" Target="https://sibgenco.online/news/element/kogda-v-krasnoyarske-otklyuchat-goryachuyu-vodu-karta-i-grafik-provedeniya-ispytaniy-teplosetey-v-20/" TargetMode="External"/><Relationship Id="rId27" Type="http://schemas.openxmlformats.org/officeDocument/2006/relationships/hyperlink" Target="https://sibgenco.online/news/element/kogda-v-krasnoyarske-otklyuchat-goryachuyu-vodu-karta-i-grafik-provedeniya-ispytaniy-teplosetey-v-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22128-4D4C-4A29-8D2A-BB8F8CABFDB4}"/>
</file>

<file path=customXml/itemProps2.xml><?xml version="1.0" encoding="utf-8"?>
<ds:datastoreItem xmlns:ds="http://schemas.openxmlformats.org/officeDocument/2006/customXml" ds:itemID="{02F5A0D4-7933-4E84-8B75-FC6EDA64392D}"/>
</file>

<file path=customXml/itemProps3.xml><?xml version="1.0" encoding="utf-8"?>
<ds:datastoreItem xmlns:ds="http://schemas.openxmlformats.org/officeDocument/2006/customXml" ds:itemID="{9264BA07-107D-4838-81C3-18DBC4C12075}"/>
</file>

<file path=customXml/itemProps4.xml><?xml version="1.0" encoding="utf-8"?>
<ds:datastoreItem xmlns:ds="http://schemas.openxmlformats.org/officeDocument/2006/customXml" ds:itemID="{16546DD1-8990-44BF-8D9F-89A097934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Старовойтова Кристина Владимировна</dc:creator>
  <cp:lastModifiedBy>Старовойтова Кристина Владимировна</cp:lastModifiedBy>
  <cp:revision>6</cp:revision>
  <cp:lastPrinted>2023-05-18T07:25:00Z</cp:lastPrinted>
  <dcterms:created xsi:type="dcterms:W3CDTF">2023-05-18T07:25:00Z</dcterms:created>
  <dcterms:modified xsi:type="dcterms:W3CDTF">2023-07-10T09:42:00Z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