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7A" w:rsidRDefault="00CC04FA" w:rsidP="00954E7A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E4C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проект решения </w:t>
      </w:r>
      <w:r w:rsidRPr="00AA5E4C">
        <w:rPr>
          <w:rFonts w:ascii="Times New Roman" w:hAnsi="Times New Roman" w:cs="Times New Roman"/>
          <w:color w:val="000000"/>
          <w:sz w:val="24"/>
          <w:szCs w:val="24"/>
        </w:rPr>
        <w:t xml:space="preserve">о  предоставлении </w:t>
      </w:r>
      <w:r w:rsidR="008416B9" w:rsidRPr="008416B9">
        <w:rPr>
          <w:rFonts w:ascii="Times New Roman" w:hAnsi="Times New Roman" w:cs="Times New Roman"/>
          <w:color w:val="000000"/>
          <w:sz w:val="24"/>
          <w:szCs w:val="24"/>
        </w:rPr>
        <w:t>Зеленину Алексею Павловичу разрешения на отклонение от предельных параметров разрешенного строительства, реконструкции</w:t>
      </w:r>
      <w:r w:rsidR="00841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6B9" w:rsidRPr="008416B9">
        <w:rPr>
          <w:rFonts w:ascii="Times New Roman" w:hAnsi="Times New Roman" w:cs="Times New Roman"/>
          <w:color w:val="000000"/>
          <w:sz w:val="24"/>
          <w:szCs w:val="24"/>
        </w:rPr>
        <w:t>объектов капитального строительства в части уменьшения отступа от красной линии до 1,4 м (при норм</w:t>
      </w:r>
      <w:r w:rsidR="008416B9">
        <w:rPr>
          <w:rFonts w:ascii="Times New Roman" w:hAnsi="Times New Roman" w:cs="Times New Roman"/>
          <w:color w:val="000000"/>
          <w:sz w:val="24"/>
          <w:szCs w:val="24"/>
        </w:rPr>
        <w:t>ативном не менее 3 м) на земель</w:t>
      </w:r>
      <w:r w:rsidR="008416B9" w:rsidRPr="008416B9">
        <w:rPr>
          <w:rFonts w:ascii="Times New Roman" w:hAnsi="Times New Roman" w:cs="Times New Roman"/>
          <w:color w:val="000000"/>
          <w:sz w:val="24"/>
          <w:szCs w:val="24"/>
        </w:rPr>
        <w:t>ном участке с кадастровым номером 24:50:0300310:16, расположенном                в территориальной зоне застройки индивидуальными жилыми</w:t>
      </w:r>
      <w:proofErr w:type="gramEnd"/>
      <w:r w:rsidR="008416B9" w:rsidRPr="008416B9">
        <w:rPr>
          <w:rFonts w:ascii="Times New Roman" w:hAnsi="Times New Roman" w:cs="Times New Roman"/>
          <w:color w:val="000000"/>
          <w:sz w:val="24"/>
          <w:szCs w:val="24"/>
        </w:rPr>
        <w:t xml:space="preserve"> домами (Ж-1) по адресу: г. Красноярск, ул. 2-я </w:t>
      </w:r>
      <w:proofErr w:type="spellStart"/>
      <w:r w:rsidR="008416B9" w:rsidRPr="008416B9">
        <w:rPr>
          <w:rFonts w:ascii="Times New Roman" w:hAnsi="Times New Roman" w:cs="Times New Roman"/>
          <w:color w:val="000000"/>
          <w:sz w:val="24"/>
          <w:szCs w:val="24"/>
        </w:rPr>
        <w:t>Крутогорская</w:t>
      </w:r>
      <w:proofErr w:type="spellEnd"/>
      <w:r w:rsidR="008416B9" w:rsidRPr="008416B9">
        <w:rPr>
          <w:rFonts w:ascii="Times New Roman" w:hAnsi="Times New Roman" w:cs="Times New Roman"/>
          <w:color w:val="000000"/>
          <w:sz w:val="24"/>
          <w:szCs w:val="24"/>
        </w:rPr>
        <w:t>, зе</w:t>
      </w:r>
      <w:r w:rsidR="008416B9">
        <w:rPr>
          <w:rFonts w:ascii="Times New Roman" w:hAnsi="Times New Roman" w:cs="Times New Roman"/>
          <w:color w:val="000000"/>
          <w:sz w:val="24"/>
          <w:szCs w:val="24"/>
        </w:rPr>
        <w:t>мельный уча</w:t>
      </w:r>
      <w:r w:rsidR="008416B9" w:rsidRPr="008416B9">
        <w:rPr>
          <w:rFonts w:ascii="Times New Roman" w:hAnsi="Times New Roman" w:cs="Times New Roman"/>
          <w:color w:val="000000"/>
          <w:sz w:val="24"/>
          <w:szCs w:val="24"/>
        </w:rPr>
        <w:t>сток 35, с целью размещения индивидуального жилого дома</w:t>
      </w:r>
    </w:p>
    <w:p w:rsidR="00F603EC" w:rsidRDefault="00F2790B" w:rsidP="00954E7A">
      <w:pPr>
        <w:spacing w:line="240" w:lineRule="auto"/>
        <w:ind w:left="-284" w:right="-284"/>
        <w:jc w:val="both"/>
      </w:pPr>
      <w:r>
        <w:rPr>
          <w:noProof/>
          <w:lang w:eastAsia="ru-RU"/>
        </w:rPr>
        <w:drawing>
          <wp:inline distT="0" distB="0" distL="0" distR="0" wp14:anchorId="5DE66BFC" wp14:editId="121A7664">
            <wp:extent cx="5760720" cy="29424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6B9" w:rsidRDefault="008416B9" w:rsidP="00954E7A">
      <w:pPr>
        <w:spacing w:line="240" w:lineRule="auto"/>
        <w:ind w:left="-284" w:right="-284"/>
        <w:jc w:val="both"/>
      </w:pPr>
      <w:r>
        <w:rPr>
          <w:noProof/>
          <w:lang w:eastAsia="ru-RU"/>
        </w:rPr>
        <w:drawing>
          <wp:inline distT="0" distB="0" distL="0" distR="0">
            <wp:extent cx="5760720" cy="3442026"/>
            <wp:effectExtent l="0" t="0" r="0" b="6350"/>
            <wp:docPr id="5" name="Рисунок 5" descr="T:\внес изм ОТКЛ от ПАРАМЕТРОВ-10\_2019\Зеленина 2я Крутогорская\Материалы_САЙТ\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внес изм ОТКЛ от ПАРАМЕТРОВ-10\_2019\Зеленина 2я Крутогорская\Материалы_САЙТ\ПЗ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F1C" w:rsidRDefault="000F7444" w:rsidP="00514F1C">
      <w:pPr>
        <w:ind w:hanging="284"/>
        <w:rPr>
          <w:color w:val="0000FF"/>
        </w:rPr>
      </w:pPr>
      <w:r>
        <w:rPr>
          <w:noProof/>
          <w:color w:val="0000FF"/>
          <w:lang w:eastAsia="ru-RU"/>
        </w:rPr>
        <w:drawing>
          <wp:inline distT="0" distB="0" distL="0" distR="0" wp14:anchorId="4D46A5E0" wp14:editId="2A5661E9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0DCC">
        <w:rPr>
          <w:rFonts w:ascii="Times New Roman" w:hAnsi="Times New Roman" w:cs="Times New Roman"/>
          <w:sz w:val="20"/>
          <w:szCs w:val="20"/>
        </w:rPr>
        <w:t xml:space="preserve">- граница земельного участка </w:t>
      </w:r>
      <w:r w:rsidR="00621D89" w:rsidRPr="000F7444">
        <w:rPr>
          <w:rFonts w:ascii="Times New Roman" w:hAnsi="Times New Roman" w:cs="Times New Roman"/>
          <w:sz w:val="20"/>
          <w:szCs w:val="20"/>
        </w:rPr>
        <w:t xml:space="preserve"> </w:t>
      </w:r>
      <w:r w:rsidR="00090DCC" w:rsidRPr="00090DCC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8416B9" w:rsidRPr="008416B9">
        <w:rPr>
          <w:rFonts w:ascii="Times New Roman" w:hAnsi="Times New Roman" w:cs="Times New Roman"/>
          <w:sz w:val="20"/>
          <w:szCs w:val="20"/>
        </w:rPr>
        <w:t>24:50:0300310:16</w:t>
      </w:r>
    </w:p>
    <w:p w:rsidR="00651667" w:rsidRPr="00514F1C" w:rsidRDefault="00621D89" w:rsidP="00514F1C">
      <w:pPr>
        <w:ind w:hanging="284"/>
        <w:rPr>
          <w:color w:val="0000FF"/>
        </w:rPr>
      </w:pPr>
      <w:r w:rsidRPr="006516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3EB218" wp14:editId="55432566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F1C">
        <w:rPr>
          <w:rFonts w:ascii="Times New Roman" w:hAnsi="Times New Roman" w:cs="Times New Roman"/>
          <w:sz w:val="20"/>
          <w:szCs w:val="20"/>
        </w:rPr>
        <w:t xml:space="preserve">   </w:t>
      </w:r>
      <w:r w:rsidRPr="00651667">
        <w:rPr>
          <w:rFonts w:ascii="Times New Roman" w:hAnsi="Times New Roman" w:cs="Times New Roman"/>
          <w:sz w:val="20"/>
          <w:szCs w:val="20"/>
        </w:rPr>
        <w:t xml:space="preserve">- </w:t>
      </w:r>
      <w:r w:rsidR="00954E7A">
        <w:rPr>
          <w:rFonts w:ascii="Times New Roman" w:hAnsi="Times New Roman" w:cs="Times New Roman"/>
          <w:sz w:val="20"/>
          <w:szCs w:val="20"/>
        </w:rPr>
        <w:t>граница территориальной зоны</w:t>
      </w:r>
      <w:r w:rsidR="00954E7A" w:rsidRPr="00954E7A">
        <w:rPr>
          <w:rFonts w:ascii="Times New Roman" w:hAnsi="Times New Roman" w:cs="Times New Roman"/>
          <w:sz w:val="20"/>
          <w:szCs w:val="20"/>
        </w:rPr>
        <w:t xml:space="preserve"> застройки </w:t>
      </w:r>
      <w:r w:rsidR="00A23E7F">
        <w:rPr>
          <w:rFonts w:ascii="Times New Roman" w:hAnsi="Times New Roman" w:cs="Times New Roman"/>
          <w:sz w:val="20"/>
          <w:szCs w:val="20"/>
        </w:rPr>
        <w:t>индивидуальными жилыми домами (Ж-1</w:t>
      </w:r>
      <w:r w:rsidR="00954E7A" w:rsidRPr="00954E7A">
        <w:rPr>
          <w:rFonts w:ascii="Times New Roman" w:hAnsi="Times New Roman" w:cs="Times New Roman"/>
          <w:sz w:val="20"/>
          <w:szCs w:val="20"/>
        </w:rPr>
        <w:t>)</w:t>
      </w:r>
    </w:p>
    <w:sectPr w:rsidR="00651667" w:rsidRPr="00514F1C" w:rsidSect="002A4F18">
      <w:pgSz w:w="11906" w:h="16838"/>
      <w:pgMar w:top="510" w:right="1133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55D60"/>
    <w:rsid w:val="00090DCC"/>
    <w:rsid w:val="000F7444"/>
    <w:rsid w:val="00124808"/>
    <w:rsid w:val="001841F8"/>
    <w:rsid w:val="00221855"/>
    <w:rsid w:val="002A4F18"/>
    <w:rsid w:val="00315FB3"/>
    <w:rsid w:val="0050237E"/>
    <w:rsid w:val="00514F1C"/>
    <w:rsid w:val="00586B45"/>
    <w:rsid w:val="005C3430"/>
    <w:rsid w:val="00621D89"/>
    <w:rsid w:val="00651667"/>
    <w:rsid w:val="008416B9"/>
    <w:rsid w:val="00954E7A"/>
    <w:rsid w:val="00956DD9"/>
    <w:rsid w:val="00971016"/>
    <w:rsid w:val="00A23E7F"/>
    <w:rsid w:val="00AA5E4C"/>
    <w:rsid w:val="00B82918"/>
    <w:rsid w:val="00CC04FA"/>
    <w:rsid w:val="00CC2C88"/>
    <w:rsid w:val="00D702F2"/>
    <w:rsid w:val="00E1651E"/>
    <w:rsid w:val="00F2790B"/>
    <w:rsid w:val="00F603EC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2338DC-D125-4CCD-BC95-DAB5DDB9DD83}"/>
</file>

<file path=customXml/itemProps2.xml><?xml version="1.0" encoding="utf-8"?>
<ds:datastoreItem xmlns:ds="http://schemas.openxmlformats.org/officeDocument/2006/customXml" ds:itemID="{13A50B25-8167-481A-BBE7-F13741FE4C58}"/>
</file>

<file path=customXml/itemProps3.xml><?xml version="1.0" encoding="utf-8"?>
<ds:datastoreItem xmlns:ds="http://schemas.openxmlformats.org/officeDocument/2006/customXml" ds:itemID="{C39CD23B-A07B-49B7-9D7C-2C0B09F81E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3</cp:revision>
  <dcterms:created xsi:type="dcterms:W3CDTF">2019-05-02T06:38:00Z</dcterms:created>
  <dcterms:modified xsi:type="dcterms:W3CDTF">2019-05-02T07:26:00Z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