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7A" w:rsidRDefault="00CC04FA" w:rsidP="00954E7A">
      <w:pPr>
        <w:spacing w:line="240" w:lineRule="auto"/>
        <w:ind w:left="-284" w:righ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E4C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в отношении которого подготовлен проект решения </w:t>
      </w:r>
      <w:r w:rsidR="000E0CA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0E0CA3" w:rsidRPr="000E0CA3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предоставлении </w:t>
      </w:r>
      <w:r w:rsidR="00BF6F10" w:rsidRPr="00BF6F10">
        <w:rPr>
          <w:rFonts w:ascii="Times New Roman" w:hAnsi="Times New Roman" w:cs="Times New Roman"/>
          <w:color w:val="000000"/>
          <w:sz w:val="24"/>
          <w:szCs w:val="24"/>
        </w:rPr>
        <w:t>ОБЩЕСТВУ С ОГРАНИЧЕННОЙ ОТВЕТСТВЕННОСТЬЮ ФИНАНСОВО-СТРОИТЕЛЬНОЙ КОМПАНИИ «ГЛОБУС» разрешения на отклонение от предельных параметров разрешенного строительства, реконструкции объектов капитального строительства с целью    размещения жилых домов на земельных участках, расположенных                    в территориальной зоне застро</w:t>
      </w:r>
      <w:r w:rsidR="00BF6F10">
        <w:rPr>
          <w:rFonts w:ascii="Times New Roman" w:hAnsi="Times New Roman" w:cs="Times New Roman"/>
          <w:color w:val="000000"/>
          <w:sz w:val="24"/>
          <w:szCs w:val="24"/>
        </w:rPr>
        <w:t xml:space="preserve">йки многоэтажными жилыми домами </w:t>
      </w:r>
      <w:r w:rsidR="00BF6F10" w:rsidRPr="00BF6F10">
        <w:rPr>
          <w:rFonts w:ascii="Times New Roman" w:hAnsi="Times New Roman" w:cs="Times New Roman"/>
          <w:color w:val="000000"/>
          <w:sz w:val="24"/>
          <w:szCs w:val="24"/>
        </w:rPr>
        <w:t>(Ж-4) по адресу: Красноярский край, г. Красноярск, кадастровый номер  24:50:0100007:3538 (коэффициент интенсивности ж</w:t>
      </w:r>
      <w:r w:rsidR="00BF6F10">
        <w:rPr>
          <w:rFonts w:ascii="Times New Roman" w:hAnsi="Times New Roman" w:cs="Times New Roman"/>
          <w:color w:val="000000"/>
          <w:sz w:val="24"/>
          <w:szCs w:val="24"/>
        </w:rPr>
        <w:t>илой застройки со</w:t>
      </w:r>
      <w:r w:rsidR="00BF6F10" w:rsidRPr="00BF6F10">
        <w:rPr>
          <w:rFonts w:ascii="Times New Roman" w:hAnsi="Times New Roman" w:cs="Times New Roman"/>
          <w:color w:val="000000"/>
          <w:sz w:val="24"/>
          <w:szCs w:val="24"/>
        </w:rPr>
        <w:t xml:space="preserve">ставляет 2,4 при </w:t>
      </w:r>
      <w:proofErr w:type="gramStart"/>
      <w:r w:rsidR="00BF6F10" w:rsidRPr="00BF6F10">
        <w:rPr>
          <w:rFonts w:ascii="Times New Roman" w:hAnsi="Times New Roman" w:cs="Times New Roman"/>
          <w:color w:val="000000"/>
          <w:sz w:val="24"/>
          <w:szCs w:val="24"/>
        </w:rPr>
        <w:t>нормативном</w:t>
      </w:r>
      <w:proofErr w:type="gramEnd"/>
      <w:r w:rsidR="00BF6F10">
        <w:rPr>
          <w:rFonts w:ascii="Times New Roman" w:hAnsi="Times New Roman" w:cs="Times New Roman"/>
          <w:color w:val="000000"/>
          <w:sz w:val="24"/>
          <w:szCs w:val="24"/>
        </w:rPr>
        <w:t xml:space="preserve"> 1,5), кадастровый номер 24:50:</w:t>
      </w:r>
      <w:r w:rsidR="00BF6F10" w:rsidRPr="00BF6F10">
        <w:rPr>
          <w:rFonts w:ascii="Times New Roman" w:hAnsi="Times New Roman" w:cs="Times New Roman"/>
          <w:color w:val="000000"/>
          <w:sz w:val="24"/>
          <w:szCs w:val="24"/>
        </w:rPr>
        <w:t>0100007:3539 (коэффициент интенсив</w:t>
      </w:r>
      <w:r w:rsidR="00BF6F10">
        <w:rPr>
          <w:rFonts w:ascii="Times New Roman" w:hAnsi="Times New Roman" w:cs="Times New Roman"/>
          <w:color w:val="000000"/>
          <w:sz w:val="24"/>
          <w:szCs w:val="24"/>
        </w:rPr>
        <w:t>ности жилой застройки составля</w:t>
      </w:r>
      <w:r w:rsidR="00BF6F10" w:rsidRPr="00BF6F10">
        <w:rPr>
          <w:rFonts w:ascii="Times New Roman" w:hAnsi="Times New Roman" w:cs="Times New Roman"/>
          <w:color w:val="000000"/>
          <w:sz w:val="24"/>
          <w:szCs w:val="24"/>
        </w:rPr>
        <w:t>ет 2,2 при нормативном 1,5), кадаст</w:t>
      </w:r>
      <w:r w:rsidR="00BF6F10">
        <w:rPr>
          <w:rFonts w:ascii="Times New Roman" w:hAnsi="Times New Roman" w:cs="Times New Roman"/>
          <w:color w:val="000000"/>
          <w:sz w:val="24"/>
          <w:szCs w:val="24"/>
        </w:rPr>
        <w:t xml:space="preserve">ровый номер  24:50:0100007:3541 </w:t>
      </w:r>
      <w:r w:rsidR="00BF6F10" w:rsidRPr="00BF6F10">
        <w:rPr>
          <w:rFonts w:ascii="Times New Roman" w:hAnsi="Times New Roman" w:cs="Times New Roman"/>
          <w:color w:val="000000"/>
          <w:sz w:val="24"/>
          <w:szCs w:val="24"/>
        </w:rPr>
        <w:t>(коэффициент интенсивности жилой з</w:t>
      </w:r>
      <w:r w:rsidR="00BF6F10">
        <w:rPr>
          <w:rFonts w:ascii="Times New Roman" w:hAnsi="Times New Roman" w:cs="Times New Roman"/>
          <w:color w:val="000000"/>
          <w:sz w:val="24"/>
          <w:szCs w:val="24"/>
        </w:rPr>
        <w:t>астройки составляет 2,1 при нормативном 1,5)</w:t>
      </w:r>
    </w:p>
    <w:p w:rsidR="007B0BB9" w:rsidRDefault="007B0BB9" w:rsidP="007B0BB9">
      <w:pPr>
        <w:spacing w:line="240" w:lineRule="auto"/>
        <w:ind w:left="-284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53209" cy="2590800"/>
            <wp:effectExtent l="0" t="0" r="0" b="0"/>
            <wp:docPr id="1" name="Рисунок 1" descr="T:\внес изм ОТКЛ от ПАРАМЕТРОВ-10\_2019\Глобус_Бугач\2г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внес изм ОТКЛ от ПАРАМЕТРОВ-10\_2019\Глобус_Бугач\2ги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932" cy="259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8CE" w:rsidRDefault="00BF6F10" w:rsidP="00954E7A">
      <w:pPr>
        <w:spacing w:line="240" w:lineRule="auto"/>
        <w:ind w:left="-284" w:right="-284"/>
        <w:jc w:val="both"/>
      </w:pPr>
      <w:r>
        <w:rPr>
          <w:noProof/>
          <w:lang w:eastAsia="ru-RU"/>
        </w:rPr>
        <w:drawing>
          <wp:inline distT="0" distB="0" distL="0" distR="0" wp14:anchorId="012D029E" wp14:editId="0AEA6BC5">
            <wp:extent cx="5695950" cy="3381474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9146" cy="338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442"/>
      </w:tblGrid>
      <w:tr w:rsidR="007B0BB9" w:rsidTr="00BF6F10">
        <w:tc>
          <w:tcPr>
            <w:tcW w:w="846" w:type="dxa"/>
          </w:tcPr>
          <w:p w:rsidR="00A1207F" w:rsidRDefault="00A1207F" w:rsidP="007B0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2" w:type="dxa"/>
          </w:tcPr>
          <w:p w:rsidR="007B0BB9" w:rsidRDefault="007B0BB9" w:rsidP="007B0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F10" w:rsidRPr="00BF6F10" w:rsidTr="00BF6F10">
        <w:trPr>
          <w:trHeight w:val="380"/>
        </w:trPr>
        <w:tc>
          <w:tcPr>
            <w:tcW w:w="846" w:type="dxa"/>
            <w:vMerge w:val="restart"/>
          </w:tcPr>
          <w:p w:rsidR="00BF6F10" w:rsidRPr="00BF6F10" w:rsidRDefault="00BF6F10" w:rsidP="007B0B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E8408E" wp14:editId="14013FEF">
                  <wp:extent cx="400050" cy="8286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2" w:type="dxa"/>
          </w:tcPr>
          <w:p w:rsidR="00BF6F10" w:rsidRDefault="00BF6F10" w:rsidP="00DF6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07F">
              <w:rPr>
                <w:rFonts w:ascii="Times New Roman" w:hAnsi="Times New Roman" w:cs="Times New Roman"/>
                <w:sz w:val="20"/>
                <w:szCs w:val="20"/>
              </w:rPr>
              <w:t>- земельный участок  с кадастровым номером 24:50:0100007:354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6F10" w:rsidTr="00BF6F10">
        <w:trPr>
          <w:trHeight w:val="568"/>
        </w:trPr>
        <w:tc>
          <w:tcPr>
            <w:tcW w:w="846" w:type="dxa"/>
            <w:vMerge/>
          </w:tcPr>
          <w:p w:rsidR="00BF6F10" w:rsidRDefault="00BF6F10" w:rsidP="007B0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2" w:type="dxa"/>
          </w:tcPr>
          <w:p w:rsidR="00BF6F10" w:rsidRDefault="00BF6F10" w:rsidP="00DF6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07F">
              <w:rPr>
                <w:rFonts w:ascii="Times New Roman" w:hAnsi="Times New Roman" w:cs="Times New Roman"/>
                <w:sz w:val="20"/>
                <w:szCs w:val="20"/>
              </w:rPr>
              <w:t>- земельный участок  с кадастровым номером 24:50:0100007:35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F6F10" w:rsidTr="00BF6F10">
        <w:trPr>
          <w:trHeight w:val="450"/>
        </w:trPr>
        <w:tc>
          <w:tcPr>
            <w:tcW w:w="846" w:type="dxa"/>
            <w:vMerge/>
          </w:tcPr>
          <w:p w:rsidR="00BF6F10" w:rsidRDefault="00BF6F10" w:rsidP="007B0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2" w:type="dxa"/>
          </w:tcPr>
          <w:p w:rsidR="00BF6F10" w:rsidRDefault="00BF6F10" w:rsidP="00DF6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07F">
              <w:rPr>
                <w:rFonts w:ascii="Times New Roman" w:hAnsi="Times New Roman" w:cs="Times New Roman"/>
                <w:sz w:val="20"/>
                <w:szCs w:val="20"/>
              </w:rPr>
              <w:t>- земельный участок  с кадаст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ровым номером 24:50:0100007:3538</w:t>
            </w:r>
          </w:p>
        </w:tc>
        <w:bookmarkStart w:id="0" w:name="_GoBack"/>
        <w:bookmarkEnd w:id="0"/>
      </w:tr>
      <w:tr w:rsidR="00BF6F10" w:rsidTr="00BF6F10">
        <w:trPr>
          <w:trHeight w:val="450"/>
        </w:trPr>
        <w:tc>
          <w:tcPr>
            <w:tcW w:w="846" w:type="dxa"/>
          </w:tcPr>
          <w:p w:rsidR="00BF6F10" w:rsidRDefault="00BF6F10" w:rsidP="007B0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2" w:type="dxa"/>
          </w:tcPr>
          <w:p w:rsidR="00BF6F10" w:rsidRPr="00A1207F" w:rsidRDefault="00BF6F10" w:rsidP="00DF6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1667" w:rsidRPr="00514F1C" w:rsidRDefault="00621D89" w:rsidP="000E0CA3">
      <w:pPr>
        <w:ind w:left="851" w:hanging="1135"/>
        <w:rPr>
          <w:color w:val="0000FF"/>
        </w:rPr>
      </w:pPr>
      <w:r w:rsidRPr="0065166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3EB218" wp14:editId="55432566">
            <wp:extent cx="581025" cy="152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4F1C">
        <w:rPr>
          <w:rFonts w:ascii="Times New Roman" w:hAnsi="Times New Roman" w:cs="Times New Roman"/>
          <w:sz w:val="20"/>
          <w:szCs w:val="20"/>
        </w:rPr>
        <w:t xml:space="preserve">   </w:t>
      </w:r>
      <w:r w:rsidRPr="00651667">
        <w:rPr>
          <w:rFonts w:ascii="Times New Roman" w:hAnsi="Times New Roman" w:cs="Times New Roman"/>
          <w:sz w:val="20"/>
          <w:szCs w:val="20"/>
        </w:rPr>
        <w:t xml:space="preserve">- </w:t>
      </w:r>
      <w:r w:rsidR="00954E7A" w:rsidRPr="000E0CA3">
        <w:rPr>
          <w:rFonts w:ascii="Times New Roman" w:hAnsi="Times New Roman" w:cs="Times New Roman"/>
          <w:sz w:val="20"/>
          <w:szCs w:val="20"/>
        </w:rPr>
        <w:t xml:space="preserve">граница территориальной </w:t>
      </w:r>
      <w:r w:rsidR="007B0BB9">
        <w:rPr>
          <w:rFonts w:ascii="Times New Roman" w:hAnsi="Times New Roman" w:cs="Times New Roman"/>
          <w:sz w:val="20"/>
          <w:szCs w:val="20"/>
        </w:rPr>
        <w:t xml:space="preserve">зоны </w:t>
      </w:r>
      <w:r w:rsidR="007B0BB9" w:rsidRPr="007B0BB9">
        <w:rPr>
          <w:rFonts w:ascii="Times New Roman" w:hAnsi="Times New Roman" w:cs="Times New Roman"/>
          <w:sz w:val="20"/>
          <w:szCs w:val="20"/>
        </w:rPr>
        <w:t>застройки многоэтажными жилыми домами (Ж-4)</w:t>
      </w:r>
    </w:p>
    <w:sectPr w:rsidR="00651667" w:rsidRPr="00514F1C" w:rsidSect="002A4F18">
      <w:pgSz w:w="11906" w:h="16838"/>
      <w:pgMar w:top="510" w:right="1133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27" type="#_x0000_t75" style="width:26.25pt;height:12pt;visibility:visible;mso-wrap-style:square" o:bullet="t">
        <v:imagedata r:id="rId1" o:title=""/>
      </v:shape>
    </w:pict>
  </w:numPicBullet>
  <w:abstractNum w:abstractNumId="0">
    <w:nsid w:val="7C1E5884"/>
    <w:multiLevelType w:val="hybridMultilevel"/>
    <w:tmpl w:val="FC169670"/>
    <w:lvl w:ilvl="0" w:tplc="AC2CB1C6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4DA1A24" w:tentative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4724C340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3" w:tplc="E6503212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4BC090AE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5" w:tplc="CBA88774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6" w:tplc="DE4A510E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3146DAA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8" w:tplc="A38E01D4" w:tentative="1">
      <w:start w:val="1"/>
      <w:numFmt w:val="bullet"/>
      <w:lvlText w:val=""/>
      <w:lvlJc w:val="left"/>
      <w:pPr>
        <w:tabs>
          <w:tab w:val="num" w:pos="6622"/>
        </w:tabs>
        <w:ind w:left="662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0"/>
    <w:rsid w:val="00055D60"/>
    <w:rsid w:val="00090DCC"/>
    <w:rsid w:val="000E0CA3"/>
    <w:rsid w:val="000F7444"/>
    <w:rsid w:val="00124808"/>
    <w:rsid w:val="001841F8"/>
    <w:rsid w:val="00221855"/>
    <w:rsid w:val="002A4F18"/>
    <w:rsid w:val="00315FB3"/>
    <w:rsid w:val="0050237E"/>
    <w:rsid w:val="00514F1C"/>
    <w:rsid w:val="00586B45"/>
    <w:rsid w:val="005C3430"/>
    <w:rsid w:val="00610F4F"/>
    <w:rsid w:val="00621D89"/>
    <w:rsid w:val="00651667"/>
    <w:rsid w:val="007B0BB9"/>
    <w:rsid w:val="00954E7A"/>
    <w:rsid w:val="00956DD9"/>
    <w:rsid w:val="00A1207F"/>
    <w:rsid w:val="00A23E7F"/>
    <w:rsid w:val="00AA5E4C"/>
    <w:rsid w:val="00B82918"/>
    <w:rsid w:val="00B95007"/>
    <w:rsid w:val="00BF6F10"/>
    <w:rsid w:val="00CC04FA"/>
    <w:rsid w:val="00CC2C88"/>
    <w:rsid w:val="00CD58CE"/>
    <w:rsid w:val="00E1651E"/>
    <w:rsid w:val="00F603EC"/>
    <w:rsid w:val="00FA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  <w:style w:type="paragraph" w:styleId="a7">
    <w:name w:val="List Paragraph"/>
    <w:basedOn w:val="a"/>
    <w:uiPriority w:val="34"/>
    <w:qFormat/>
    <w:rsid w:val="007B0BB9"/>
    <w:pPr>
      <w:ind w:left="720"/>
      <w:contextualSpacing/>
    </w:pPr>
  </w:style>
  <w:style w:type="table" w:styleId="a8">
    <w:name w:val="Table Grid"/>
    <w:basedOn w:val="a1"/>
    <w:uiPriority w:val="59"/>
    <w:rsid w:val="007B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  <w:style w:type="paragraph" w:styleId="a7">
    <w:name w:val="List Paragraph"/>
    <w:basedOn w:val="a"/>
    <w:uiPriority w:val="34"/>
    <w:qFormat/>
    <w:rsid w:val="007B0BB9"/>
    <w:pPr>
      <w:ind w:left="720"/>
      <w:contextualSpacing/>
    </w:pPr>
  </w:style>
  <w:style w:type="table" w:styleId="a8">
    <w:name w:val="Table Grid"/>
    <w:basedOn w:val="a1"/>
    <w:uiPriority w:val="59"/>
    <w:rsid w:val="007B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93E475-0835-4849-A20D-AF120F5AE948}"/>
</file>

<file path=customXml/itemProps2.xml><?xml version="1.0" encoding="utf-8"?>
<ds:datastoreItem xmlns:ds="http://schemas.openxmlformats.org/officeDocument/2006/customXml" ds:itemID="{1A9FE659-9233-410D-B964-AE746D3EA42A}"/>
</file>

<file path=customXml/itemProps3.xml><?xml version="1.0" encoding="utf-8"?>
<ds:datastoreItem xmlns:ds="http://schemas.openxmlformats.org/officeDocument/2006/customXml" ds:itemID="{CF24D0FD-1C5F-472C-B0F6-3657734A2D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2019-05-02T06:04:00Z</dcterms:created>
  <dcterms:modified xsi:type="dcterms:W3CDTF">2019-05-02T06:04:00Z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