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2E17BD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r w:rsidRPr="002E17BD">
        <w:rPr>
          <w:rFonts w:ascii="Times New Roman" w:hAnsi="Times New Roman" w:cs="Times New Roman"/>
          <w:sz w:val="27"/>
          <w:szCs w:val="27"/>
          <w:u w:val="single"/>
        </w:rPr>
        <w:t xml:space="preserve">проекту решения </w:t>
      </w:r>
      <w:r w:rsidR="00805699" w:rsidRPr="002E17BD">
        <w:rPr>
          <w:rFonts w:ascii="Times New Roman" w:hAnsi="Times New Roman" w:cs="Times New Roman"/>
          <w:sz w:val="27"/>
          <w:szCs w:val="27"/>
          <w:u w:val="single"/>
        </w:rPr>
        <w:t xml:space="preserve">о предоставлении </w:t>
      </w:r>
      <w:r w:rsidR="002E17BD" w:rsidRPr="002E17BD">
        <w:rPr>
          <w:rFonts w:ascii="Times New Roman" w:hAnsi="Times New Roman" w:cs="Times New Roman"/>
          <w:sz w:val="27"/>
          <w:szCs w:val="27"/>
          <w:u w:val="single"/>
        </w:rPr>
        <w:t>обществу с ограниченной ответственностью «</w:t>
      </w:r>
      <w:proofErr w:type="spellStart"/>
      <w:r w:rsidR="002E17BD" w:rsidRPr="002E17BD">
        <w:rPr>
          <w:rFonts w:ascii="Times New Roman" w:hAnsi="Times New Roman" w:cs="Times New Roman"/>
          <w:sz w:val="27"/>
          <w:szCs w:val="27"/>
          <w:u w:val="single"/>
        </w:rPr>
        <w:t>СтройТехКонтроль</w:t>
      </w:r>
      <w:proofErr w:type="spellEnd"/>
      <w:r w:rsidR="002E17BD" w:rsidRPr="002E17BD">
        <w:rPr>
          <w:rFonts w:ascii="Times New Roman" w:hAnsi="Times New Roman" w:cs="Times New Roman"/>
          <w:sz w:val="27"/>
          <w:szCs w:val="27"/>
          <w:u w:val="single"/>
        </w:rPr>
        <w:t xml:space="preserve">» (ИНН 2460106480, ОГРН 1172468070114) разрешения на условно разрешенный вид использования «многоэтажная жилая застройка (высотная застройка) (код-2.6)» </w:t>
      </w:r>
      <w:r w:rsidR="002E17BD" w:rsidRPr="002E17BD">
        <w:rPr>
          <w:rFonts w:ascii="Times New Roman" w:hAnsi="Times New Roman" w:cs="Times New Roman"/>
          <w:sz w:val="27"/>
          <w:szCs w:val="27"/>
          <w:u w:val="single"/>
        </w:rPr>
        <w:br/>
        <w:t>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</w:t>
      </w:r>
      <w:proofErr w:type="gramEnd"/>
      <w:r w:rsidR="002E17BD" w:rsidRPr="002E17BD">
        <w:rPr>
          <w:rFonts w:ascii="Times New Roman" w:hAnsi="Times New Roman" w:cs="Times New Roman"/>
          <w:sz w:val="27"/>
          <w:szCs w:val="27"/>
          <w:u w:val="single"/>
        </w:rPr>
        <w:t xml:space="preserve">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="002F7256" w:rsidRPr="002E17BD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4F" w:rsidRPr="004365A2" w:rsidTr="00E91160">
        <w:tc>
          <w:tcPr>
            <w:tcW w:w="567" w:type="dxa"/>
          </w:tcPr>
          <w:p w:rsidR="00094B4F" w:rsidRPr="004365A2" w:rsidRDefault="00094B4F" w:rsidP="00E911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094B4F" w:rsidRPr="004365A2" w:rsidRDefault="00094B4F" w:rsidP="00E911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094B4F" w:rsidRPr="004365A2" w:rsidRDefault="00094B4F" w:rsidP="00E911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350F82" w:rsidRDefault="00350F82" w:rsidP="002E17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  <w:r w:rsidR="002E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помещениях,    являющихся    частью    указанных    объектов   капитального</w:t>
      </w:r>
      <w:r w:rsidR="002E1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 xml:space="preserve">&lt;**&gt; В случае значительного количества предлагаемых изменений проекта, вынесенного </w:t>
      </w:r>
      <w:r w:rsidR="00F60B1B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от 19.05.2009 </w:t>
      </w:r>
      <w:r w:rsidR="002E17BD">
        <w:rPr>
          <w:rFonts w:ascii="Times New Roman" w:hAnsi="Times New Roman" w:cs="Times New Roman"/>
          <w:szCs w:val="22"/>
        </w:rPr>
        <w:t>№</w:t>
      </w:r>
      <w:r w:rsidRPr="004365A2">
        <w:rPr>
          <w:rFonts w:ascii="Times New Roman" w:hAnsi="Times New Roman" w:cs="Times New Roman"/>
          <w:szCs w:val="22"/>
        </w:rPr>
        <w:t xml:space="preserve"> 6-88 </w:t>
      </w:r>
      <w:r w:rsidR="002E17BD">
        <w:rPr>
          <w:rFonts w:ascii="Times New Roman" w:hAnsi="Times New Roman" w:cs="Times New Roman"/>
          <w:szCs w:val="22"/>
        </w:rPr>
        <w:t>«</w:t>
      </w:r>
      <w:r w:rsidRPr="004365A2">
        <w:rPr>
          <w:rFonts w:ascii="Times New Roman" w:hAnsi="Times New Roman" w:cs="Times New Roman"/>
          <w:szCs w:val="22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2E17BD">
        <w:rPr>
          <w:rFonts w:ascii="Times New Roman" w:hAnsi="Times New Roman" w:cs="Times New Roman"/>
          <w:szCs w:val="22"/>
        </w:rPr>
        <w:t>»</w:t>
      </w:r>
      <w:r w:rsidRPr="004365A2">
        <w:rPr>
          <w:rFonts w:ascii="Times New Roman" w:hAnsi="Times New Roman" w:cs="Times New Roman"/>
          <w:szCs w:val="22"/>
        </w:rPr>
        <w:t>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</w:t>
      </w:r>
      <w:r w:rsidRPr="002E17BD">
        <w:rPr>
          <w:rFonts w:ascii="Times New Roman" w:hAnsi="Times New Roman" w:cs="Times New Roman"/>
          <w:sz w:val="26"/>
          <w:szCs w:val="26"/>
        </w:rPr>
        <w:t xml:space="preserve">исключительно в целях </w:t>
      </w:r>
      <w:r w:rsidR="00640B26" w:rsidRPr="002E17BD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2E17BD">
        <w:rPr>
          <w:rFonts w:ascii="Times New Roman" w:hAnsi="Times New Roman" w:cs="Times New Roman"/>
          <w:sz w:val="26"/>
          <w:szCs w:val="26"/>
        </w:rPr>
        <w:br/>
      </w:r>
      <w:r w:rsidR="00640B26" w:rsidRPr="002E17BD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805699" w:rsidRPr="002E17B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2E17BD" w:rsidRPr="002E17BD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</w:t>
      </w:r>
      <w:proofErr w:type="spellStart"/>
      <w:r w:rsidR="002E17BD" w:rsidRPr="002E17BD">
        <w:rPr>
          <w:rFonts w:ascii="Times New Roman" w:hAnsi="Times New Roman" w:cs="Times New Roman"/>
          <w:sz w:val="26"/>
          <w:szCs w:val="26"/>
        </w:rPr>
        <w:t>СтройТехКонтроль</w:t>
      </w:r>
      <w:proofErr w:type="spellEnd"/>
      <w:r w:rsidR="002E17BD" w:rsidRPr="002E17BD">
        <w:rPr>
          <w:rFonts w:ascii="Times New Roman" w:hAnsi="Times New Roman" w:cs="Times New Roman"/>
          <w:sz w:val="26"/>
          <w:szCs w:val="26"/>
        </w:rPr>
        <w:t xml:space="preserve">» (ИНН 2460106480, </w:t>
      </w:r>
      <w:bookmarkStart w:id="4" w:name="_GoBack"/>
      <w:bookmarkEnd w:id="4"/>
      <w:r w:rsidR="002E17BD" w:rsidRPr="002E17BD">
        <w:rPr>
          <w:rFonts w:ascii="Times New Roman" w:hAnsi="Times New Roman" w:cs="Times New Roman"/>
          <w:sz w:val="26"/>
          <w:szCs w:val="26"/>
        </w:rPr>
        <w:t xml:space="preserve">ОГРН 1172468070114) разрешения </w:t>
      </w:r>
      <w:r w:rsidR="002E17BD">
        <w:rPr>
          <w:rFonts w:ascii="Times New Roman" w:hAnsi="Times New Roman" w:cs="Times New Roman"/>
          <w:sz w:val="26"/>
          <w:szCs w:val="26"/>
        </w:rPr>
        <w:br/>
      </w:r>
      <w:r w:rsidR="002E17BD" w:rsidRPr="002E17BD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="002A39FF" w:rsidRPr="002E17BD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по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26147"/>
    <w:rsid w:val="00035048"/>
    <w:rsid w:val="00072BC0"/>
    <w:rsid w:val="00094B4F"/>
    <w:rsid w:val="00127019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E17BD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5A0A07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05699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56D9D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EF7AD4"/>
    <w:rsid w:val="00F11647"/>
    <w:rsid w:val="00F4360A"/>
    <w:rsid w:val="00F60B1B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B7032-CC8D-4935-929A-A27EBB37B9CB}"/>
</file>

<file path=customXml/itemProps2.xml><?xml version="1.0" encoding="utf-8"?>
<ds:datastoreItem xmlns:ds="http://schemas.openxmlformats.org/officeDocument/2006/customXml" ds:itemID="{B072674A-5313-4F49-B2BF-3AEC5F5B2838}"/>
</file>

<file path=customXml/itemProps3.xml><?xml version="1.0" encoding="utf-8"?>
<ds:datastoreItem xmlns:ds="http://schemas.openxmlformats.org/officeDocument/2006/customXml" ds:itemID="{167876EC-B068-4027-B907-42BB614B223B}"/>
</file>

<file path=customXml/itemProps4.xml><?xml version="1.0" encoding="utf-8"?>
<ds:datastoreItem xmlns:ds="http://schemas.openxmlformats.org/officeDocument/2006/customXml" ds:itemID="{558113C6-4635-414D-857C-4B3555B0B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62</cp:revision>
  <cp:lastPrinted>2024-01-10T10:21:00Z</cp:lastPrinted>
  <dcterms:created xsi:type="dcterms:W3CDTF">2020-09-01T10:52:00Z</dcterms:created>
  <dcterms:modified xsi:type="dcterms:W3CDTF">2024-01-18T02:48:00Z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