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59" w:tblpY="-382"/>
        <w:tblW w:w="9889" w:type="dxa"/>
        <w:tblLook w:val="04A0" w:firstRow="1" w:lastRow="0" w:firstColumn="1" w:lastColumn="0" w:noHBand="0" w:noVBand="1"/>
      </w:tblPr>
      <w:tblGrid>
        <w:gridCol w:w="4361"/>
        <w:gridCol w:w="850"/>
        <w:gridCol w:w="4678"/>
      </w:tblGrid>
      <w:tr w:rsidR="006812D0" w:rsidRPr="000E4860" w:rsidTr="006812D0">
        <w:tc>
          <w:tcPr>
            <w:tcW w:w="4361" w:type="dxa"/>
            <w:shd w:val="clear" w:color="auto" w:fill="auto"/>
          </w:tcPr>
          <w:p w:rsidR="006812D0" w:rsidRPr="000E4860" w:rsidRDefault="006812D0" w:rsidP="000E4860">
            <w:pPr>
              <w:tabs>
                <w:tab w:val="left" w:pos="5245"/>
              </w:tabs>
              <w:jc w:val="center"/>
              <w:rPr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812D0" w:rsidRPr="000E4860" w:rsidRDefault="006812D0" w:rsidP="006812D0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812D0" w:rsidRPr="000E4860" w:rsidRDefault="006812D0" w:rsidP="006812D0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7791F" w:rsidRDefault="0057791F" w:rsidP="0057791F">
      <w:pPr>
        <w:widowControl w:val="0"/>
        <w:autoSpaceDE w:val="0"/>
        <w:autoSpaceDN w:val="0"/>
        <w:adjustRightInd w:val="0"/>
        <w:ind w:firstLine="426"/>
        <w:jc w:val="right"/>
        <w:rPr>
          <w:rFonts w:eastAsiaTheme="minorHAnsi"/>
          <w:sz w:val="26"/>
          <w:szCs w:val="26"/>
          <w:lang w:eastAsia="en-US"/>
        </w:rPr>
      </w:pPr>
    </w:p>
    <w:p w:rsidR="00994201" w:rsidRPr="00994201" w:rsidRDefault="00994201" w:rsidP="00994201">
      <w:pPr>
        <w:widowControl w:val="0"/>
        <w:tabs>
          <w:tab w:val="left" w:pos="10350"/>
        </w:tabs>
        <w:autoSpaceDE w:val="0"/>
        <w:autoSpaceDN w:val="0"/>
        <w:adjustRightInd w:val="0"/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994201">
        <w:rPr>
          <w:rFonts w:eastAsiaTheme="minorHAnsi"/>
          <w:sz w:val="26"/>
          <w:szCs w:val="26"/>
          <w:lang w:eastAsia="en-US"/>
        </w:rPr>
        <w:t>Приложение № 1</w:t>
      </w:r>
    </w:p>
    <w:p w:rsidR="00994201" w:rsidRPr="00994201" w:rsidRDefault="00994201" w:rsidP="00994201">
      <w:pPr>
        <w:widowControl w:val="0"/>
        <w:tabs>
          <w:tab w:val="left" w:pos="10350"/>
        </w:tabs>
        <w:autoSpaceDE w:val="0"/>
        <w:autoSpaceDN w:val="0"/>
        <w:adjustRightInd w:val="0"/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994201">
        <w:rPr>
          <w:rFonts w:eastAsiaTheme="minorHAnsi"/>
          <w:sz w:val="26"/>
          <w:szCs w:val="26"/>
          <w:lang w:eastAsia="en-US"/>
        </w:rPr>
        <w:t>к приказу</w:t>
      </w:r>
    </w:p>
    <w:p w:rsidR="00994201" w:rsidRPr="00994201" w:rsidRDefault="00994201" w:rsidP="00994201">
      <w:pPr>
        <w:widowControl w:val="0"/>
        <w:tabs>
          <w:tab w:val="left" w:pos="10350"/>
        </w:tabs>
        <w:autoSpaceDE w:val="0"/>
        <w:autoSpaceDN w:val="0"/>
        <w:adjustRightInd w:val="0"/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994201">
        <w:rPr>
          <w:rFonts w:eastAsiaTheme="minorHAnsi"/>
          <w:sz w:val="26"/>
          <w:szCs w:val="26"/>
          <w:lang w:eastAsia="en-US"/>
        </w:rPr>
        <w:t>от ______________ № _________</w:t>
      </w:r>
    </w:p>
    <w:p w:rsidR="00994201" w:rsidRDefault="00994201" w:rsidP="00994201">
      <w:pPr>
        <w:widowControl w:val="0"/>
        <w:tabs>
          <w:tab w:val="left" w:pos="10350"/>
        </w:tabs>
        <w:autoSpaceDE w:val="0"/>
        <w:autoSpaceDN w:val="0"/>
        <w:adjustRightInd w:val="0"/>
        <w:ind w:firstLine="426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</w:t>
      </w:r>
    </w:p>
    <w:p w:rsidR="00994201" w:rsidRPr="00A028E6" w:rsidRDefault="00994201" w:rsidP="0057791F">
      <w:pPr>
        <w:widowControl w:val="0"/>
        <w:autoSpaceDE w:val="0"/>
        <w:autoSpaceDN w:val="0"/>
        <w:adjustRightInd w:val="0"/>
        <w:ind w:firstLine="426"/>
        <w:jc w:val="right"/>
        <w:rPr>
          <w:rFonts w:eastAsiaTheme="minorHAnsi"/>
          <w:sz w:val="26"/>
          <w:szCs w:val="26"/>
          <w:lang w:eastAsia="en-US"/>
        </w:rPr>
      </w:pPr>
    </w:p>
    <w:p w:rsidR="009942FB" w:rsidRPr="00A028E6" w:rsidRDefault="009942FB" w:rsidP="0057791F">
      <w:pPr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A028E6">
        <w:rPr>
          <w:rFonts w:eastAsiaTheme="minorHAnsi"/>
          <w:sz w:val="26"/>
          <w:szCs w:val="26"/>
          <w:lang w:eastAsia="en-US"/>
        </w:rPr>
        <w:t>« Приложение № 19</w:t>
      </w:r>
    </w:p>
    <w:p w:rsidR="009942FB" w:rsidRPr="00A028E6" w:rsidRDefault="009942FB" w:rsidP="0057791F">
      <w:pPr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A028E6">
        <w:rPr>
          <w:rFonts w:eastAsiaTheme="minorHAnsi"/>
          <w:sz w:val="26"/>
          <w:szCs w:val="26"/>
          <w:lang w:eastAsia="en-US"/>
        </w:rPr>
        <w:t xml:space="preserve">к Методике определения </w:t>
      </w:r>
      <w:proofErr w:type="gramStart"/>
      <w:r w:rsidRPr="00A028E6">
        <w:rPr>
          <w:rFonts w:eastAsiaTheme="minorHAnsi"/>
          <w:sz w:val="26"/>
          <w:szCs w:val="26"/>
          <w:lang w:eastAsia="en-US"/>
        </w:rPr>
        <w:t>нормативных</w:t>
      </w:r>
      <w:proofErr w:type="gramEnd"/>
    </w:p>
    <w:p w:rsidR="009942FB" w:rsidRPr="00A028E6" w:rsidRDefault="009942FB" w:rsidP="0057791F">
      <w:pPr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A028E6">
        <w:rPr>
          <w:rFonts w:eastAsiaTheme="minorHAnsi"/>
          <w:sz w:val="26"/>
          <w:szCs w:val="26"/>
          <w:lang w:eastAsia="en-US"/>
        </w:rPr>
        <w:t xml:space="preserve"> затрат на обеспечение  МКУ ЦБУМП </w:t>
      </w:r>
    </w:p>
    <w:p w:rsidR="009942FB" w:rsidRPr="00A028E6" w:rsidRDefault="009942FB" w:rsidP="0057791F">
      <w:pPr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9942FB" w:rsidRPr="00A028E6" w:rsidRDefault="009942FB" w:rsidP="0057791F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A028E6">
        <w:rPr>
          <w:rFonts w:eastAsiaTheme="minorHAnsi"/>
          <w:b/>
          <w:sz w:val="26"/>
          <w:szCs w:val="26"/>
          <w:lang w:eastAsia="en-US"/>
        </w:rPr>
        <w:t xml:space="preserve">Нормативные затраты на приобретение </w:t>
      </w:r>
      <w:proofErr w:type="gramStart"/>
      <w:r w:rsidRPr="00A028E6">
        <w:rPr>
          <w:rFonts w:eastAsiaTheme="minorHAnsi"/>
          <w:b/>
          <w:sz w:val="26"/>
          <w:szCs w:val="26"/>
          <w:lang w:eastAsia="en-US"/>
        </w:rPr>
        <w:t>серверного</w:t>
      </w:r>
      <w:proofErr w:type="gramEnd"/>
      <w:r w:rsidRPr="00A028E6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9942FB" w:rsidRPr="00A028E6" w:rsidRDefault="009942FB" w:rsidP="0057791F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A028E6">
        <w:rPr>
          <w:rFonts w:eastAsiaTheme="minorHAnsi"/>
          <w:b/>
          <w:sz w:val="26"/>
          <w:szCs w:val="26"/>
          <w:lang w:eastAsia="en-US"/>
        </w:rPr>
        <w:t>и коммуникационного оборудования</w:t>
      </w:r>
    </w:p>
    <w:p w:rsidR="009942FB" w:rsidRPr="00A028E6" w:rsidRDefault="009942FB" w:rsidP="0057791F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529"/>
        <w:gridCol w:w="1558"/>
        <w:gridCol w:w="2551"/>
        <w:gridCol w:w="1848"/>
        <w:gridCol w:w="2292"/>
      </w:tblGrid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028E6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Наименование </w:t>
            </w:r>
          </w:p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оборудования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Кол-во единиц оборудования, допустимых к приобретению в год 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Срок </w:t>
            </w:r>
          </w:p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эксплуатации, </w:t>
            </w:r>
          </w:p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лет</w:t>
            </w:r>
          </w:p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B35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Цена приобретения одной единицы, руб.*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Сервер системный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 600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Маршрутизатор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 15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Коммутатор на 16 и более портов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Коммутатор на 8 и менее портов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 2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val="en-US" w:eastAsia="en-US"/>
              </w:rPr>
              <w:t xml:space="preserve">WI-FI 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роутер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шт.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E6" w:rsidRDefault="00A83612" w:rsidP="00A028E6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Кабель информационный </w:t>
            </w:r>
          </w:p>
          <w:p w:rsidR="009942FB" w:rsidRPr="00A028E6" w:rsidRDefault="00A83612" w:rsidP="00E71E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(</w:t>
            </w:r>
            <w:r w:rsidR="00A028E6"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кабель 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в</w:t>
            </w:r>
            <w:r w:rsidR="009942FB" w:rsidRPr="00A028E6">
              <w:rPr>
                <w:rFonts w:eastAsiaTheme="minorHAnsi"/>
                <w:sz w:val="26"/>
                <w:szCs w:val="26"/>
                <w:lang w:eastAsia="en-US"/>
              </w:rPr>
              <w:t>итая пара</w:t>
            </w:r>
            <w:r w:rsidR="00081639" w:rsidRPr="00A028E6">
              <w:rPr>
                <w:rFonts w:eastAsiaTheme="minorHAnsi"/>
                <w:sz w:val="26"/>
                <w:szCs w:val="26"/>
                <w:lang w:eastAsia="en-US"/>
              </w:rPr>
              <w:t>)</w:t>
            </w:r>
            <w:r w:rsidR="00A028E6"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942FB"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до </w:t>
            </w:r>
            <w:r w:rsidR="00A028E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A028E6">
              <w:rPr>
                <w:rFonts w:eastAsiaTheme="minorHAnsi"/>
                <w:sz w:val="26"/>
                <w:szCs w:val="26"/>
                <w:lang w:eastAsia="en-US"/>
              </w:rPr>
              <w:t xml:space="preserve"> метров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шт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9942FB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Патч-корд до 10 метров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FB" w:rsidRPr="00A028E6" w:rsidRDefault="009942FB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 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000</w:t>
            </w:r>
            <w:r w:rsidR="00E71ED0">
              <w:rPr>
                <w:rFonts w:eastAsiaTheme="minorHAnsi"/>
                <w:sz w:val="26"/>
                <w:szCs w:val="26"/>
                <w:lang w:eastAsia="en-US"/>
              </w:rPr>
              <w:t>,00</w:t>
            </w:r>
          </w:p>
        </w:tc>
      </w:tr>
      <w:tr w:rsidR="00DC68AA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E71ED0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 w:rsidR="00DC68AA">
              <w:rPr>
                <w:rFonts w:eastAsiaTheme="minorHAnsi"/>
                <w:sz w:val="26"/>
                <w:szCs w:val="26"/>
                <w:lang w:eastAsia="en-US"/>
              </w:rPr>
              <w:t xml:space="preserve">абель канал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до 3 метров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DC68AA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1 000,00</w:t>
            </w:r>
          </w:p>
        </w:tc>
      </w:tr>
      <w:tr w:rsidR="00DC68AA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DC68AA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C68AA">
              <w:rPr>
                <w:rFonts w:eastAsiaTheme="minorHAnsi"/>
                <w:sz w:val="26"/>
                <w:szCs w:val="26"/>
                <w:lang w:eastAsia="en-US"/>
              </w:rPr>
              <w:t>Арматура кабельная, крепеж и аксессуары для кабеля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DC68AA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шт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DC68AA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AA" w:rsidRPr="00A028E6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300,00</w:t>
            </w:r>
          </w:p>
        </w:tc>
      </w:tr>
      <w:tr w:rsidR="00E71ED0" w:rsidRPr="00A028E6" w:rsidTr="00E71ED0">
        <w:trPr>
          <w:trHeight w:val="28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Default="00E71ED0" w:rsidP="00E71ED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DC68AA" w:rsidRDefault="00E71ED0" w:rsidP="0057791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Кабельный органайзер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шт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Pr="00A028E6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D0" w:rsidRDefault="00E71ED0" w:rsidP="0057791F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1 500,00</w:t>
            </w:r>
          </w:p>
        </w:tc>
      </w:tr>
    </w:tbl>
    <w:p w:rsidR="009942FB" w:rsidRPr="00B3555B" w:rsidRDefault="009942FB" w:rsidP="0057791F">
      <w:pPr>
        <w:ind w:firstLine="426"/>
        <w:jc w:val="both"/>
        <w:rPr>
          <w:sz w:val="20"/>
        </w:rPr>
      </w:pPr>
      <w:r w:rsidRPr="00B3555B">
        <w:rPr>
          <w:sz w:val="20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</w:t>
      </w:r>
      <w:proofErr w:type="gramStart"/>
      <w:r w:rsidRPr="00B3555B">
        <w:rPr>
          <w:sz w:val="20"/>
        </w:rPr>
        <w:t>.»</w:t>
      </w:r>
      <w:proofErr w:type="gramEnd"/>
    </w:p>
    <w:p w:rsidR="009942FB" w:rsidRDefault="009942FB" w:rsidP="0057791F">
      <w:pPr>
        <w:ind w:firstLine="426"/>
        <w:jc w:val="both"/>
        <w:rPr>
          <w:color w:val="000000" w:themeColor="text1"/>
          <w:szCs w:val="24"/>
        </w:rPr>
      </w:pPr>
    </w:p>
    <w:p w:rsidR="00081639" w:rsidRDefault="00081639" w:rsidP="00081639">
      <w:pPr>
        <w:ind w:firstLine="426"/>
        <w:jc w:val="right"/>
        <w:rPr>
          <w:rFonts w:eastAsiaTheme="minorHAnsi"/>
          <w:szCs w:val="24"/>
          <w:lang w:eastAsia="en-US"/>
        </w:rPr>
      </w:pPr>
    </w:p>
    <w:p w:rsidR="00081639" w:rsidRDefault="00081639" w:rsidP="00081639">
      <w:pPr>
        <w:ind w:firstLine="426"/>
        <w:jc w:val="right"/>
        <w:rPr>
          <w:rFonts w:eastAsiaTheme="minorHAnsi"/>
          <w:szCs w:val="24"/>
          <w:lang w:eastAsia="en-US"/>
        </w:rPr>
      </w:pPr>
    </w:p>
    <w:p w:rsidR="00081639" w:rsidRDefault="00081639" w:rsidP="00081639">
      <w:pPr>
        <w:ind w:firstLine="426"/>
        <w:jc w:val="right"/>
        <w:rPr>
          <w:rFonts w:eastAsiaTheme="minorHAnsi"/>
          <w:szCs w:val="24"/>
          <w:lang w:eastAsia="en-US"/>
        </w:rPr>
      </w:pPr>
    </w:p>
    <w:p w:rsidR="00081639" w:rsidRDefault="00081639" w:rsidP="00081639">
      <w:pPr>
        <w:ind w:firstLine="426"/>
        <w:jc w:val="right"/>
        <w:rPr>
          <w:rFonts w:eastAsiaTheme="minorHAnsi"/>
          <w:szCs w:val="24"/>
          <w:lang w:eastAsia="en-US"/>
        </w:rPr>
      </w:pPr>
    </w:p>
    <w:p w:rsidR="00081639" w:rsidRDefault="00081639" w:rsidP="00081639">
      <w:pPr>
        <w:ind w:firstLine="426"/>
        <w:rPr>
          <w:rFonts w:eastAsiaTheme="minorHAnsi"/>
          <w:sz w:val="26"/>
          <w:szCs w:val="26"/>
          <w:lang w:eastAsia="en-US"/>
        </w:rPr>
      </w:pPr>
    </w:p>
    <w:p w:rsidR="00994201" w:rsidRDefault="00994201" w:rsidP="00081639">
      <w:pPr>
        <w:ind w:firstLine="426"/>
        <w:rPr>
          <w:rFonts w:eastAsiaTheme="minorHAnsi"/>
          <w:sz w:val="26"/>
          <w:szCs w:val="26"/>
          <w:lang w:eastAsia="en-US"/>
        </w:rPr>
      </w:pPr>
    </w:p>
    <w:p w:rsidR="00994201" w:rsidRDefault="00994201" w:rsidP="00081639">
      <w:pPr>
        <w:ind w:firstLine="426"/>
        <w:rPr>
          <w:rFonts w:eastAsiaTheme="minorHAnsi"/>
          <w:sz w:val="26"/>
          <w:szCs w:val="26"/>
          <w:lang w:eastAsia="en-US"/>
        </w:rPr>
      </w:pPr>
    </w:p>
    <w:p w:rsidR="00994201" w:rsidRPr="00A028E6" w:rsidRDefault="00994201" w:rsidP="00081639">
      <w:pPr>
        <w:ind w:firstLine="426"/>
        <w:rPr>
          <w:rFonts w:eastAsiaTheme="minorHAnsi"/>
          <w:sz w:val="26"/>
          <w:szCs w:val="26"/>
          <w:lang w:eastAsia="en-US"/>
        </w:rPr>
      </w:pPr>
    </w:p>
    <w:p w:rsidR="00081639" w:rsidRPr="00A028E6" w:rsidRDefault="00081639" w:rsidP="00081639">
      <w:pPr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A028E6">
        <w:rPr>
          <w:rFonts w:eastAsiaTheme="minorHAnsi"/>
          <w:sz w:val="26"/>
          <w:szCs w:val="26"/>
          <w:lang w:eastAsia="en-US"/>
        </w:rPr>
        <w:t>«Приложение № 21</w:t>
      </w:r>
    </w:p>
    <w:p w:rsidR="00081639" w:rsidRPr="00A028E6" w:rsidRDefault="00081639" w:rsidP="00081639">
      <w:pPr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A028E6">
        <w:rPr>
          <w:rFonts w:eastAsiaTheme="minorHAnsi"/>
          <w:sz w:val="26"/>
          <w:szCs w:val="26"/>
          <w:lang w:eastAsia="en-US"/>
        </w:rPr>
        <w:t xml:space="preserve">к Методике определения </w:t>
      </w:r>
      <w:proofErr w:type="gramStart"/>
      <w:r w:rsidRPr="00A028E6">
        <w:rPr>
          <w:rFonts w:eastAsiaTheme="minorHAnsi"/>
          <w:sz w:val="26"/>
          <w:szCs w:val="26"/>
          <w:lang w:eastAsia="en-US"/>
        </w:rPr>
        <w:t>нормативных</w:t>
      </w:r>
      <w:proofErr w:type="gramEnd"/>
    </w:p>
    <w:p w:rsidR="00081639" w:rsidRPr="00A028E6" w:rsidRDefault="00081639" w:rsidP="00081639">
      <w:pPr>
        <w:ind w:firstLine="426"/>
        <w:jc w:val="right"/>
        <w:rPr>
          <w:rFonts w:eastAsiaTheme="minorHAnsi"/>
          <w:sz w:val="26"/>
          <w:szCs w:val="26"/>
          <w:lang w:eastAsia="en-US"/>
        </w:rPr>
      </w:pPr>
      <w:r w:rsidRPr="00A028E6">
        <w:rPr>
          <w:rFonts w:eastAsiaTheme="minorHAnsi"/>
          <w:sz w:val="26"/>
          <w:szCs w:val="26"/>
          <w:lang w:eastAsia="en-US"/>
        </w:rPr>
        <w:t xml:space="preserve"> затрат на обеспечение  МКУ ЦБУМП </w:t>
      </w:r>
    </w:p>
    <w:p w:rsidR="00081639" w:rsidRPr="00A028E6" w:rsidRDefault="00081639" w:rsidP="00081639">
      <w:pPr>
        <w:ind w:firstLine="426"/>
        <w:rPr>
          <w:rFonts w:eastAsiaTheme="minorHAnsi"/>
          <w:sz w:val="26"/>
          <w:szCs w:val="26"/>
          <w:lang w:eastAsia="en-US"/>
        </w:rPr>
      </w:pPr>
    </w:p>
    <w:p w:rsidR="00081639" w:rsidRPr="00994201" w:rsidRDefault="00081639" w:rsidP="00081639">
      <w:pPr>
        <w:ind w:firstLine="426"/>
        <w:jc w:val="center"/>
        <w:rPr>
          <w:rFonts w:eastAsiaTheme="minorHAnsi"/>
          <w:b/>
          <w:sz w:val="26"/>
          <w:szCs w:val="26"/>
          <w:lang w:eastAsia="en-US"/>
        </w:rPr>
      </w:pPr>
      <w:r w:rsidRPr="00994201">
        <w:rPr>
          <w:rFonts w:eastAsiaTheme="minorHAnsi"/>
          <w:b/>
          <w:sz w:val="26"/>
          <w:szCs w:val="26"/>
          <w:lang w:eastAsia="en-US"/>
        </w:rPr>
        <w:t>Нормативные затраты на приобретение запасных</w:t>
      </w:r>
      <w:r w:rsidR="004C584A" w:rsidRPr="00994201">
        <w:rPr>
          <w:rFonts w:eastAsiaTheme="minorHAnsi"/>
          <w:b/>
          <w:sz w:val="26"/>
          <w:szCs w:val="26"/>
          <w:lang w:eastAsia="en-US"/>
        </w:rPr>
        <w:t xml:space="preserve"> </w:t>
      </w:r>
      <w:r w:rsidR="00A028E6" w:rsidRPr="00994201">
        <w:rPr>
          <w:rFonts w:eastAsiaTheme="minorHAnsi"/>
          <w:b/>
          <w:sz w:val="26"/>
          <w:szCs w:val="26"/>
          <w:lang w:eastAsia="en-US"/>
        </w:rPr>
        <w:t xml:space="preserve">частей </w:t>
      </w:r>
      <w:r w:rsidRPr="00994201">
        <w:rPr>
          <w:rFonts w:eastAsiaTheme="minorHAnsi"/>
          <w:b/>
          <w:sz w:val="26"/>
          <w:szCs w:val="26"/>
          <w:lang w:eastAsia="en-US"/>
        </w:rPr>
        <w:t>для вычислительной техники</w:t>
      </w:r>
    </w:p>
    <w:tbl>
      <w:tblPr>
        <w:tblW w:w="1460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2976"/>
        <w:gridCol w:w="7655"/>
        <w:gridCol w:w="3402"/>
      </w:tblGrid>
      <w:tr w:rsidR="00E71ED0" w:rsidRPr="00A028E6" w:rsidTr="00E71ED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Наименование запасных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частей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Количество, шт.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Цена за единицу, руб.*</w:t>
            </w:r>
          </w:p>
        </w:tc>
      </w:tr>
      <w:tr w:rsidR="00E71ED0" w:rsidRPr="00A028E6" w:rsidTr="00E71ED0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Системный блок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1 на каждого работника расчетной численности основного персонала МКУ ЦБУМП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50 000,00</w:t>
            </w:r>
          </w:p>
        </w:tc>
      </w:tr>
      <w:tr w:rsidR="00E71ED0" w:rsidRPr="00A028E6" w:rsidTr="00E71ED0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Блок питания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5 000,00</w:t>
            </w:r>
          </w:p>
        </w:tc>
      </w:tr>
      <w:tr w:rsidR="00E71ED0" w:rsidRPr="00A028E6" w:rsidTr="00E71ED0">
        <w:trPr>
          <w:trHeight w:val="2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Оперативная память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5 000,00</w:t>
            </w:r>
          </w:p>
        </w:tc>
      </w:tr>
      <w:tr w:rsidR="00E71ED0" w:rsidRPr="00A028E6" w:rsidTr="00E71ED0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Жесткий диск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5 000,00</w:t>
            </w:r>
          </w:p>
        </w:tc>
      </w:tr>
      <w:tr w:rsidR="00E71ED0" w:rsidRPr="00A028E6" w:rsidTr="00E71ED0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Жесткий диск для сервера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6 на один сервер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25 000,00</w:t>
            </w:r>
          </w:p>
        </w:tc>
      </w:tr>
      <w:tr w:rsidR="00E71ED0" w:rsidRPr="00A028E6" w:rsidTr="00E71ED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Материнская плата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8 000,00</w:t>
            </w:r>
          </w:p>
        </w:tc>
      </w:tr>
      <w:tr w:rsidR="00E71ED0" w:rsidRPr="00A028E6" w:rsidTr="00E71ED0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Процессор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Не более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15</w:t>
            </w: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 000,00</w:t>
            </w:r>
          </w:p>
        </w:tc>
      </w:tr>
      <w:tr w:rsidR="00E71ED0" w:rsidRPr="00A028E6" w:rsidTr="00E71ED0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Видеокарта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10 000,00</w:t>
            </w:r>
          </w:p>
        </w:tc>
      </w:tr>
      <w:tr w:rsidR="00E71ED0" w:rsidRPr="00A028E6" w:rsidTr="00E71ED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Прочие запасные части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одной 1ед-цы 1-го вида 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5 000,00</w:t>
            </w:r>
          </w:p>
        </w:tc>
      </w:tr>
      <w:tr w:rsidR="00E71ED0" w:rsidRPr="00A028E6" w:rsidTr="00E71ED0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Сетевой фильтр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одной 1ед-цы 1-го вида 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1 000,00</w:t>
            </w:r>
          </w:p>
        </w:tc>
      </w:tr>
      <w:tr w:rsidR="00E71ED0" w:rsidRPr="00A028E6" w:rsidTr="00E71ED0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Мышь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одной 1ед-цы 1-го вида 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1 000,00</w:t>
            </w:r>
          </w:p>
        </w:tc>
      </w:tr>
      <w:tr w:rsidR="00E71ED0" w:rsidRPr="00A028E6" w:rsidTr="00E71ED0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Клавиатура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одной 1ед-цы 1-го вида 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1 500,00</w:t>
            </w:r>
          </w:p>
        </w:tc>
      </w:tr>
      <w:tr w:rsidR="00E71ED0" w:rsidRPr="00A028E6" w:rsidTr="00E71ED0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Устройство охлаждения (кулер)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одну рабочую станцию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не более 7 000,00  </w:t>
            </w:r>
          </w:p>
        </w:tc>
      </w:tr>
      <w:tr w:rsidR="00E71ED0" w:rsidRPr="00A028E6" w:rsidTr="00E71ED0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Корпус для ПК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>Не более 1 на каждого работника расчетной численности основного персонала МКУ ЦБУМП (при необходимости)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ED0" w:rsidRPr="00A028E6" w:rsidRDefault="00E71ED0" w:rsidP="00E71ED0">
            <w:pPr>
              <w:ind w:left="132"/>
              <w:rPr>
                <w:rFonts w:eastAsiaTheme="minorHAnsi"/>
                <w:sz w:val="26"/>
                <w:szCs w:val="26"/>
                <w:lang w:eastAsia="en-US"/>
              </w:rPr>
            </w:pPr>
            <w:r w:rsidRPr="00A028E6">
              <w:rPr>
                <w:rFonts w:eastAsiaTheme="minorHAnsi"/>
                <w:sz w:val="26"/>
                <w:szCs w:val="26"/>
                <w:lang w:eastAsia="en-US"/>
              </w:rPr>
              <w:t xml:space="preserve">не более 8 000,00 </w:t>
            </w:r>
          </w:p>
        </w:tc>
      </w:tr>
    </w:tbl>
    <w:p w:rsidR="00081639" w:rsidRPr="00A028E6" w:rsidRDefault="00081639" w:rsidP="00081639">
      <w:pPr>
        <w:ind w:firstLine="426"/>
        <w:rPr>
          <w:rFonts w:eastAsiaTheme="minorHAnsi"/>
          <w:sz w:val="22"/>
          <w:szCs w:val="22"/>
          <w:lang w:eastAsia="en-US"/>
        </w:rPr>
      </w:pPr>
      <w:r w:rsidRPr="00A028E6">
        <w:rPr>
          <w:rFonts w:eastAsiaTheme="minorHAnsi"/>
          <w:sz w:val="22"/>
          <w:szCs w:val="22"/>
          <w:lang w:eastAsia="en-US"/>
        </w:rPr>
        <w:t>*Подлежит ежегодной индексации на коэффициент-дефлятор, учитывающий изменение потребительских цен на товары (работы, услуги) в Красноярском крае, установленный на соответствующий календарный год министерством экономического развития, инвестиционной политики и внешних связей Красноярского края</w:t>
      </w:r>
      <w:proofErr w:type="gramStart"/>
      <w:r w:rsidRPr="00A028E6">
        <w:rPr>
          <w:rFonts w:eastAsiaTheme="minorHAnsi"/>
          <w:sz w:val="22"/>
          <w:szCs w:val="22"/>
          <w:lang w:eastAsia="en-US"/>
        </w:rPr>
        <w:t xml:space="preserve">.» </w:t>
      </w:r>
      <w:proofErr w:type="gramEnd"/>
    </w:p>
    <w:p w:rsidR="00081639" w:rsidRPr="00A83612" w:rsidRDefault="00081639" w:rsidP="00081639">
      <w:pPr>
        <w:ind w:firstLine="426"/>
        <w:rPr>
          <w:rFonts w:eastAsiaTheme="minorHAnsi"/>
          <w:szCs w:val="24"/>
          <w:lang w:eastAsia="en-US"/>
        </w:rPr>
      </w:pPr>
    </w:p>
    <w:p w:rsidR="00081639" w:rsidRDefault="00081639" w:rsidP="00994201">
      <w:pPr>
        <w:rPr>
          <w:rFonts w:eastAsiaTheme="minorHAnsi"/>
          <w:szCs w:val="24"/>
          <w:lang w:eastAsia="en-US"/>
        </w:rPr>
      </w:pPr>
      <w:bookmarkStart w:id="0" w:name="_GoBack"/>
      <w:bookmarkEnd w:id="0"/>
    </w:p>
    <w:sectPr w:rsidR="00081639" w:rsidSect="0057791F"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F6" w:rsidRDefault="00B643F6" w:rsidP="002C2AE0">
      <w:r>
        <w:separator/>
      </w:r>
    </w:p>
  </w:endnote>
  <w:endnote w:type="continuationSeparator" w:id="0">
    <w:p w:rsidR="00B643F6" w:rsidRDefault="00B643F6" w:rsidP="002C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F6" w:rsidRDefault="00B643F6" w:rsidP="002C2AE0">
      <w:r>
        <w:separator/>
      </w:r>
    </w:p>
  </w:footnote>
  <w:footnote w:type="continuationSeparator" w:id="0">
    <w:p w:rsidR="00B643F6" w:rsidRDefault="00B643F6" w:rsidP="002C2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.75pt;height:15.75pt" o:bullet="t">
        <v:imagedata r:id="rId1" o:title=""/>
      </v:shape>
    </w:pict>
  </w:numPicBullet>
  <w:numPicBullet w:numPicBulletId="1">
    <w:pict>
      <v:shape id="_x0000_i1060" type="#_x0000_t75" style="width:34.5pt;height:18pt;visibility:visible;mso-wrap-style:square" o:bullet="t">
        <v:imagedata r:id="rId2" o:title=""/>
      </v:shape>
    </w:pict>
  </w:numPicBullet>
  <w:abstractNum w:abstractNumId="0">
    <w:nsid w:val="08CA4E20"/>
    <w:multiLevelType w:val="hybridMultilevel"/>
    <w:tmpl w:val="181C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6734B"/>
    <w:multiLevelType w:val="hybridMultilevel"/>
    <w:tmpl w:val="6450BB6A"/>
    <w:lvl w:ilvl="0" w:tplc="7082BF8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6C95C76"/>
    <w:multiLevelType w:val="hybridMultilevel"/>
    <w:tmpl w:val="BF909B20"/>
    <w:lvl w:ilvl="0" w:tplc="9F96CE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21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04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EB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DAE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0D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8D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86B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02A8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D840970"/>
    <w:multiLevelType w:val="hybridMultilevel"/>
    <w:tmpl w:val="B95A2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41B7"/>
    <w:multiLevelType w:val="hybridMultilevel"/>
    <w:tmpl w:val="17521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555B8"/>
    <w:multiLevelType w:val="hybridMultilevel"/>
    <w:tmpl w:val="3674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AA"/>
    <w:rsid w:val="00011AE8"/>
    <w:rsid w:val="00015D66"/>
    <w:rsid w:val="00024832"/>
    <w:rsid w:val="00081639"/>
    <w:rsid w:val="000E4860"/>
    <w:rsid w:val="00191B2F"/>
    <w:rsid w:val="001E44C6"/>
    <w:rsid w:val="002018BB"/>
    <w:rsid w:val="0023054E"/>
    <w:rsid w:val="002312EE"/>
    <w:rsid w:val="00240171"/>
    <w:rsid w:val="002440CE"/>
    <w:rsid w:val="00262136"/>
    <w:rsid w:val="00274AEA"/>
    <w:rsid w:val="00276822"/>
    <w:rsid w:val="0028250F"/>
    <w:rsid w:val="002B7304"/>
    <w:rsid w:val="002C2AE0"/>
    <w:rsid w:val="002D23AC"/>
    <w:rsid w:val="002D7738"/>
    <w:rsid w:val="003124AD"/>
    <w:rsid w:val="00313047"/>
    <w:rsid w:val="0032483D"/>
    <w:rsid w:val="00344C11"/>
    <w:rsid w:val="00351E0F"/>
    <w:rsid w:val="00384F7D"/>
    <w:rsid w:val="003B26A8"/>
    <w:rsid w:val="003C5EAA"/>
    <w:rsid w:val="003C72F0"/>
    <w:rsid w:val="00417930"/>
    <w:rsid w:val="00446847"/>
    <w:rsid w:val="00462912"/>
    <w:rsid w:val="004749CB"/>
    <w:rsid w:val="004B57C5"/>
    <w:rsid w:val="004C4676"/>
    <w:rsid w:val="004C584A"/>
    <w:rsid w:val="004D0C3D"/>
    <w:rsid w:val="004D136A"/>
    <w:rsid w:val="004F351C"/>
    <w:rsid w:val="00502337"/>
    <w:rsid w:val="00507C84"/>
    <w:rsid w:val="0051170B"/>
    <w:rsid w:val="00535AE3"/>
    <w:rsid w:val="0057791F"/>
    <w:rsid w:val="005A1048"/>
    <w:rsid w:val="0061560D"/>
    <w:rsid w:val="0064477A"/>
    <w:rsid w:val="00646A04"/>
    <w:rsid w:val="006507CD"/>
    <w:rsid w:val="00655140"/>
    <w:rsid w:val="006673EC"/>
    <w:rsid w:val="006812D0"/>
    <w:rsid w:val="006A4CE8"/>
    <w:rsid w:val="00754E52"/>
    <w:rsid w:val="0078548D"/>
    <w:rsid w:val="007A747E"/>
    <w:rsid w:val="007E1D09"/>
    <w:rsid w:val="00805460"/>
    <w:rsid w:val="00824861"/>
    <w:rsid w:val="00861FD9"/>
    <w:rsid w:val="00866A88"/>
    <w:rsid w:val="008D5A8C"/>
    <w:rsid w:val="008D6F63"/>
    <w:rsid w:val="008E387B"/>
    <w:rsid w:val="00900C8E"/>
    <w:rsid w:val="009235D3"/>
    <w:rsid w:val="009309F2"/>
    <w:rsid w:val="00987056"/>
    <w:rsid w:val="00994201"/>
    <w:rsid w:val="009942FB"/>
    <w:rsid w:val="009C0CC4"/>
    <w:rsid w:val="009F7E24"/>
    <w:rsid w:val="00A028E6"/>
    <w:rsid w:val="00A068BF"/>
    <w:rsid w:val="00A26C5E"/>
    <w:rsid w:val="00A83612"/>
    <w:rsid w:val="00AE5909"/>
    <w:rsid w:val="00B2722D"/>
    <w:rsid w:val="00B3555B"/>
    <w:rsid w:val="00B44F07"/>
    <w:rsid w:val="00B57815"/>
    <w:rsid w:val="00B63A13"/>
    <w:rsid w:val="00B643F6"/>
    <w:rsid w:val="00BD6042"/>
    <w:rsid w:val="00BF49B6"/>
    <w:rsid w:val="00C06C8D"/>
    <w:rsid w:val="00C32D44"/>
    <w:rsid w:val="00C414C0"/>
    <w:rsid w:val="00C81B05"/>
    <w:rsid w:val="00CC1114"/>
    <w:rsid w:val="00D45E99"/>
    <w:rsid w:val="00D76D13"/>
    <w:rsid w:val="00DC68AA"/>
    <w:rsid w:val="00DD4E17"/>
    <w:rsid w:val="00E16182"/>
    <w:rsid w:val="00E61692"/>
    <w:rsid w:val="00E71ED0"/>
    <w:rsid w:val="00EA5A2D"/>
    <w:rsid w:val="00EB5A60"/>
    <w:rsid w:val="00EC4655"/>
    <w:rsid w:val="00F80C6F"/>
    <w:rsid w:val="00FC4099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4676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9C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js-clipboard-title">
    <w:name w:val="js-clipboard-title"/>
    <w:basedOn w:val="a"/>
    <w:uiPriority w:val="99"/>
    <w:rsid w:val="000E4860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68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81B0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Текст (справка)"/>
    <w:basedOn w:val="a"/>
    <w:next w:val="a"/>
    <w:uiPriority w:val="99"/>
    <w:rsid w:val="00C81B05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Cs w:val="24"/>
    </w:rPr>
  </w:style>
  <w:style w:type="paragraph" w:styleId="aa">
    <w:name w:val="header"/>
    <w:basedOn w:val="a"/>
    <w:link w:val="ab"/>
    <w:uiPriority w:val="99"/>
    <w:unhideWhenUsed/>
    <w:rsid w:val="002C2A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2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C2A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2A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B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5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E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EA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722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C4676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9C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js-clipboard-title">
    <w:name w:val="js-clipboard-title"/>
    <w:basedOn w:val="a"/>
    <w:uiPriority w:val="99"/>
    <w:rsid w:val="000E4860"/>
    <w:pPr>
      <w:spacing w:before="100" w:beforeAutospacing="1" w:after="100" w:afterAutospacing="1"/>
    </w:pPr>
    <w:rPr>
      <w:szCs w:val="24"/>
    </w:rPr>
  </w:style>
  <w:style w:type="table" w:styleId="a8">
    <w:name w:val="Table Grid"/>
    <w:basedOn w:val="a1"/>
    <w:uiPriority w:val="59"/>
    <w:rsid w:val="0068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81B05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9">
    <w:name w:val="Текст (справка)"/>
    <w:basedOn w:val="a"/>
    <w:next w:val="a"/>
    <w:uiPriority w:val="99"/>
    <w:rsid w:val="00C81B05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Cs w:val="24"/>
    </w:rPr>
  </w:style>
  <w:style w:type="paragraph" w:styleId="aa">
    <w:name w:val="header"/>
    <w:basedOn w:val="a"/>
    <w:link w:val="ab"/>
    <w:uiPriority w:val="99"/>
    <w:unhideWhenUsed/>
    <w:rsid w:val="002C2A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C2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C2A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C2A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9B54C6CE733043B716C257CDBD0307" ma:contentTypeVersion="1" ma:contentTypeDescription="Создание документа." ma:contentTypeScope="" ma:versionID="a1bf74cdca56b02da5aaf9ccfe63c3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5120E2-856A-4CD9-89EA-B012B3501647}"/>
</file>

<file path=customXml/itemProps2.xml><?xml version="1.0" encoding="utf-8"?>
<ds:datastoreItem xmlns:ds="http://schemas.openxmlformats.org/officeDocument/2006/customXml" ds:itemID="{309DB557-B08A-489A-9B0F-06D6AACD0AE7}"/>
</file>

<file path=customXml/itemProps3.xml><?xml version="1.0" encoding="utf-8"?>
<ds:datastoreItem xmlns:ds="http://schemas.openxmlformats.org/officeDocument/2006/customXml" ds:itemID="{05F6535A-C449-407A-AB5A-7063ECD9D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</dc:creator>
  <cp:lastModifiedBy>Грачев Константин Николаевич</cp:lastModifiedBy>
  <cp:revision>6</cp:revision>
  <cp:lastPrinted>2024-02-05T10:33:00Z</cp:lastPrinted>
  <dcterms:created xsi:type="dcterms:W3CDTF">2023-12-22T07:17:00Z</dcterms:created>
  <dcterms:modified xsi:type="dcterms:W3CDTF">2024-02-14T07:58:00Z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0x010100CC9B54C6CE733043B716C257CDBD0307</vt:lpwstr>
  </property>
</Properties>
</file>