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8F26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</w:p>
    <w:p w14:paraId="5AA08F27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AA09347" wp14:editId="5AA09348">
            <wp:extent cx="514858" cy="687578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8F28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5AA08F29" w14:textId="77777777" w:rsidR="00BB0D5D" w:rsidRPr="00293412" w:rsidRDefault="00BB0D5D" w:rsidP="00BB0D5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93412">
        <w:rPr>
          <w:rFonts w:ascii="Times New Roman" w:hAnsi="Times New Roman"/>
          <w:b/>
          <w:sz w:val="36"/>
        </w:rPr>
        <w:t>АДМИНИСТРАЦИЯ ГОРОДА КРАСНОЯРСКА</w:t>
      </w:r>
    </w:p>
    <w:p w14:paraId="5AA08F2A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5AA08F2B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14:paraId="5AA08F2C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A08F2D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A08F2E" w14:textId="77777777" w:rsidR="00BB0D5D" w:rsidRPr="00AB291B" w:rsidRDefault="00BB0D5D" w:rsidP="00BB0D5D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0D5D" w14:paraId="5AA08F31" w14:textId="77777777" w:rsidTr="00F33676">
        <w:tc>
          <w:tcPr>
            <w:tcW w:w="4785" w:type="dxa"/>
            <w:shd w:val="clear" w:color="auto" w:fill="auto"/>
          </w:tcPr>
          <w:p w14:paraId="5AA08F2F" w14:textId="77777777" w:rsidR="00BB0D5D" w:rsidRPr="008E369A" w:rsidRDefault="00BB0D5D" w:rsidP="00F3367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15.06.2023</w:t>
            </w:r>
          </w:p>
        </w:tc>
        <w:tc>
          <w:tcPr>
            <w:tcW w:w="4786" w:type="dxa"/>
            <w:shd w:val="clear" w:color="auto" w:fill="auto"/>
          </w:tcPr>
          <w:p w14:paraId="5AA08F30" w14:textId="77777777" w:rsidR="00BB0D5D" w:rsidRPr="008E369A" w:rsidRDefault="00BB0D5D" w:rsidP="00F3367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171-р</w:t>
            </w:r>
          </w:p>
        </w:tc>
      </w:tr>
    </w:tbl>
    <w:p w14:paraId="5AA08F32" w14:textId="77777777" w:rsidR="00BB0D5D" w:rsidRDefault="00BB0D5D" w:rsidP="00BB0D5D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/>
          <w:sz w:val="44"/>
        </w:rPr>
      </w:pPr>
    </w:p>
    <w:p w14:paraId="5AA08F33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A08F34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A08F35" w14:textId="77777777" w:rsidR="00BB0D5D" w:rsidRDefault="00BB0D5D" w:rsidP="00BB0D5D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14:paraId="5AA08F36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 утверждении Административного регламента предоставления</w:t>
      </w:r>
    </w:p>
    <w:p w14:paraId="5AA08F37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муниципальной услуги по присвоению квалификационных категорий </w:t>
      </w:r>
    </w:p>
    <w:p w14:paraId="5AA08F38" w14:textId="77777777" w:rsidR="00BB0D5D" w:rsidRPr="00E43F70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спортивных судей</w:t>
      </w:r>
    </w:p>
    <w:p w14:paraId="5AA08F39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3A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3B" w14:textId="77777777" w:rsidR="00BB0D5D" w:rsidRPr="00E43F70" w:rsidRDefault="00BB0D5D" w:rsidP="00BB0D5D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3C" w14:textId="74F7A5A0" w:rsidR="00BB0D5D" w:rsidRPr="0034151F" w:rsidRDefault="00BB0D5D" w:rsidP="00BB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В соответствии с Федеральным законом от 27.07.2010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210-ФЗ «Об организации предоставления государственных и муниципальных услуг», на основании постановления администрации города Красноярска от 05.09.2011 № 359 «</w:t>
      </w:r>
      <w:r w:rsidRPr="0034151F">
        <w:rPr>
          <w:rFonts w:ascii="Times New Roman" w:hAnsi="Times New Roman"/>
          <w:sz w:val="30"/>
          <w:szCs w:val="30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Красноярска</w:t>
      </w:r>
      <w:r>
        <w:rPr>
          <w:rFonts w:ascii="Times New Roman" w:hAnsi="Times New Roman"/>
          <w:sz w:val="30"/>
          <w:szCs w:val="30"/>
        </w:rPr>
        <w:t xml:space="preserve"> и внесении изменений в постановл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ние Главы города от 25.02.2009 № 57</w:t>
      </w:r>
      <w:r w:rsidRPr="0034151F">
        <w:rPr>
          <w:rFonts w:ascii="Times New Roman" w:hAnsi="Times New Roman"/>
          <w:sz w:val="30"/>
          <w:szCs w:val="30"/>
        </w:rPr>
        <w:t xml:space="preserve">»,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руководствуясь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ст. 41, 58, 59 Уст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ва города Красноярска:</w:t>
      </w:r>
    </w:p>
    <w:p w14:paraId="5AA08F3D" w14:textId="77777777" w:rsidR="00BB0D5D" w:rsidRPr="0034151F" w:rsidRDefault="00BB0D5D" w:rsidP="00BB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Утвердить Административный регламент предоставления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муниципальной услуги по присвоению квалификационных категорий спортивных судей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согласно приложению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5AA08F3E" w14:textId="77777777" w:rsidR="00BB0D5D" w:rsidRPr="0034151F" w:rsidRDefault="00BB0D5D" w:rsidP="00BB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 xml:space="preserve">2. Настоящее распоряжение опубликовать в газете «Городские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14:paraId="5AA08F3F" w14:textId="77777777" w:rsidR="00BB0D5D" w:rsidRPr="0034151F" w:rsidRDefault="00BB0D5D" w:rsidP="00BB0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3. Настоящее распоряжение вступает в силу со дня его опубликов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 xml:space="preserve">ния, за исключением положений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Административного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 xml:space="preserve">регламента,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регламентирующих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порядок предоставления муниципальной услуги «Присвоение квалификационных категорий спортивных судей» на терр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тории города Красноярска краевым государственным бюджетным учр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ждением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«Многофункциональный центр предоставления государственных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 xml:space="preserve">и муниципальных услуг», которые вступают в силу с момента включения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указанной муниципальной услуги в соглашение о взаимодействии между администрацией города Красноярска и краевым государственным бю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д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жетным учреждением «Многофункциональный центр предоставления государственных и муниципальных услуг» от 18.07.2019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34151F">
        <w:rPr>
          <w:rFonts w:ascii="Times New Roman" w:eastAsia="Times New Roman" w:hAnsi="Times New Roman"/>
          <w:sz w:val="30"/>
          <w:szCs w:val="30"/>
          <w:lang w:eastAsia="ru-RU"/>
        </w:rPr>
        <w:t>№ 446/му.</w:t>
      </w:r>
    </w:p>
    <w:p w14:paraId="5AA08F40" w14:textId="77777777" w:rsidR="00BB0D5D" w:rsidRPr="00E43F70" w:rsidRDefault="00BB0D5D" w:rsidP="00BB0D5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41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42" w14:textId="77777777" w:rsidR="00BB0D5D" w:rsidRPr="00E43F70" w:rsidRDefault="00BB0D5D" w:rsidP="00BB0D5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8F43" w14:textId="77777777" w:rsidR="00BB0D5D" w:rsidRDefault="00BB0D5D" w:rsidP="00BB0D5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43F70">
        <w:rPr>
          <w:rFonts w:ascii="Times New Roman" w:eastAsia="Times New Roman" w:hAnsi="Times New Roman"/>
          <w:sz w:val="30"/>
          <w:szCs w:val="30"/>
          <w:lang w:eastAsia="ru-RU"/>
        </w:rPr>
        <w:t>Глав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E43F70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43F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</w:t>
      </w:r>
      <w:r w:rsidRPr="00E43F70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В.А. Логинов</w:t>
      </w:r>
    </w:p>
    <w:p w14:paraId="5AA08F44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</w:p>
    <w:p w14:paraId="5AA08F45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  <w:sectPr w:rsidR="00BB0D5D" w:rsidSect="00BB0D5D">
          <w:pgSz w:w="11906" w:h="16838" w:code="9"/>
          <w:pgMar w:top="426" w:right="567" w:bottom="1134" w:left="1701" w:header="720" w:footer="720" w:gutter="0"/>
          <w:pgNumType w:start="3"/>
          <w:cols w:space="708"/>
          <w:docGrid w:linePitch="360"/>
        </w:sectPr>
      </w:pPr>
    </w:p>
    <w:p w14:paraId="5AA08F46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</w:p>
    <w:p w14:paraId="5AA08F47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</w:p>
    <w:p w14:paraId="5AA08F48" w14:textId="77777777" w:rsidR="00BB0D5D" w:rsidRDefault="00BB0D5D" w:rsidP="00BB0D5D">
      <w:pPr>
        <w:keepNext/>
        <w:spacing w:after="0" w:line="192" w:lineRule="auto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</w:p>
    <w:p w14:paraId="5AA08F49" w14:textId="77777777" w:rsidR="00454E60" w:rsidRPr="00387ABF" w:rsidRDefault="00454E60" w:rsidP="00387ABF">
      <w:pPr>
        <w:keepNext/>
        <w:spacing w:after="0" w:line="192" w:lineRule="auto"/>
        <w:ind w:firstLine="5387"/>
        <w:outlineLvl w:val="1"/>
        <w:rPr>
          <w:rFonts w:ascii="Times New Roman" w:hAnsi="Times New Roman"/>
          <w:spacing w:val="-10"/>
          <w:sz w:val="30"/>
          <w:szCs w:val="30"/>
          <w:lang w:eastAsia="ru-RU"/>
        </w:rPr>
      </w:pPr>
      <w:r w:rsidRPr="00387ABF">
        <w:rPr>
          <w:rFonts w:ascii="Times New Roman" w:hAnsi="Times New Roman"/>
          <w:spacing w:val="-10"/>
          <w:sz w:val="30"/>
          <w:szCs w:val="30"/>
          <w:lang w:eastAsia="ru-RU"/>
        </w:rPr>
        <w:t>Приложение</w:t>
      </w:r>
    </w:p>
    <w:p w14:paraId="5AA08F4A" w14:textId="77777777" w:rsidR="00454E60" w:rsidRPr="00387ABF" w:rsidRDefault="00454E60" w:rsidP="00387AB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387ABF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Pr="00387ABF">
        <w:rPr>
          <w:rFonts w:ascii="Times New Roman" w:hAnsi="Times New Roman"/>
          <w:sz w:val="30"/>
          <w:szCs w:val="30"/>
        </w:rPr>
        <w:t>распоряжению</w:t>
      </w:r>
    </w:p>
    <w:p w14:paraId="5AA08F4B" w14:textId="77777777" w:rsidR="00454E60" w:rsidRPr="00387ABF" w:rsidRDefault="00454E60" w:rsidP="00387AB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387ABF">
        <w:rPr>
          <w:rFonts w:ascii="Times New Roman" w:hAnsi="Times New Roman"/>
          <w:sz w:val="30"/>
          <w:szCs w:val="30"/>
        </w:rPr>
        <w:t>администрации города</w:t>
      </w:r>
    </w:p>
    <w:p w14:paraId="5AA08F4C" w14:textId="77777777" w:rsidR="00454E60" w:rsidRPr="00387ABF" w:rsidRDefault="00387ABF" w:rsidP="00387ABF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____________</w:t>
      </w:r>
      <w:r w:rsidR="00454E60" w:rsidRPr="00387ABF">
        <w:rPr>
          <w:rFonts w:ascii="Times New Roman" w:hAnsi="Times New Roman"/>
          <w:sz w:val="30"/>
          <w:szCs w:val="30"/>
        </w:rPr>
        <w:t xml:space="preserve"> № ___</w:t>
      </w:r>
      <w:r>
        <w:rPr>
          <w:rFonts w:ascii="Times New Roman" w:hAnsi="Times New Roman"/>
          <w:sz w:val="30"/>
          <w:szCs w:val="30"/>
        </w:rPr>
        <w:t>______</w:t>
      </w:r>
    </w:p>
    <w:p w14:paraId="5AA08F4D" w14:textId="77777777" w:rsidR="00454E60" w:rsidRPr="00387ABF" w:rsidRDefault="00454E60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4E" w14:textId="77777777" w:rsidR="00387ABF" w:rsidRP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4F" w14:textId="77777777" w:rsidR="00387ABF" w:rsidRP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50" w14:textId="77777777" w:rsidR="00454E60" w:rsidRPr="00387ABF" w:rsidRDefault="00454E60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87ABF">
        <w:rPr>
          <w:rFonts w:ascii="Times New Roman" w:hAnsi="Times New Roman"/>
          <w:sz w:val="30"/>
          <w:szCs w:val="30"/>
        </w:rPr>
        <w:t>АДМИНИСТРАТИВНЫЙ РЕГЛАМЕНТ</w:t>
      </w:r>
    </w:p>
    <w:p w14:paraId="5AA08F51" w14:textId="77777777" w:rsid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87ABF">
        <w:rPr>
          <w:rFonts w:ascii="Times New Roman" w:hAnsi="Times New Roman"/>
          <w:sz w:val="30"/>
          <w:szCs w:val="30"/>
        </w:rPr>
        <w:t>предоставления муниципальной услуги по присвоению</w:t>
      </w:r>
    </w:p>
    <w:p w14:paraId="5AA08F52" w14:textId="77777777" w:rsidR="00454E60" w:rsidRP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87ABF">
        <w:rPr>
          <w:rFonts w:ascii="Times New Roman" w:hAnsi="Times New Roman"/>
          <w:sz w:val="30"/>
          <w:szCs w:val="30"/>
        </w:rPr>
        <w:t xml:space="preserve"> квалификационных категорий спортивных судей</w:t>
      </w:r>
    </w:p>
    <w:p w14:paraId="5AA08F53" w14:textId="77777777" w:rsidR="00454E60" w:rsidRPr="00387ABF" w:rsidRDefault="00454E60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54" w14:textId="77777777" w:rsidR="00387ABF" w:rsidRP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55" w14:textId="77777777" w:rsidR="00387ABF" w:rsidRPr="00387ABF" w:rsidRDefault="00387ABF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56" w14:textId="77777777" w:rsidR="00454E60" w:rsidRPr="00387ABF" w:rsidRDefault="00454E60" w:rsidP="00387ABF">
      <w:pPr>
        <w:spacing w:after="0" w:line="192" w:lineRule="auto"/>
        <w:jc w:val="center"/>
        <w:rPr>
          <w:rFonts w:ascii="Times New Roman" w:hAnsi="Times New Roman"/>
          <w:spacing w:val="-10"/>
          <w:sz w:val="30"/>
          <w:szCs w:val="30"/>
          <w:lang w:eastAsia="ru-RU"/>
        </w:rPr>
      </w:pPr>
      <w:r w:rsidRPr="00387ABF">
        <w:rPr>
          <w:rFonts w:ascii="Times New Roman" w:hAnsi="Times New Roman"/>
          <w:spacing w:val="-10"/>
          <w:sz w:val="30"/>
          <w:szCs w:val="30"/>
          <w:lang w:val="en-US" w:eastAsia="ru-RU"/>
        </w:rPr>
        <w:t>I</w:t>
      </w:r>
      <w:r w:rsidRPr="00387ABF">
        <w:rPr>
          <w:rFonts w:ascii="Times New Roman" w:hAnsi="Times New Roman"/>
          <w:spacing w:val="-10"/>
          <w:sz w:val="30"/>
          <w:szCs w:val="30"/>
          <w:lang w:eastAsia="ru-RU"/>
        </w:rPr>
        <w:t xml:space="preserve">. </w:t>
      </w:r>
      <w:r w:rsidR="00387ABF" w:rsidRPr="00387ABF">
        <w:rPr>
          <w:rFonts w:ascii="Times New Roman" w:hAnsi="Times New Roman"/>
          <w:spacing w:val="-10"/>
          <w:sz w:val="30"/>
          <w:szCs w:val="30"/>
          <w:lang w:eastAsia="ru-RU"/>
        </w:rPr>
        <w:t>Общие положения</w:t>
      </w:r>
    </w:p>
    <w:p w14:paraId="5AA08F57" w14:textId="77777777" w:rsidR="00454E60" w:rsidRPr="00387ABF" w:rsidRDefault="00454E60" w:rsidP="00387ABF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58" w14:textId="0DDD387C" w:rsidR="00D022FF" w:rsidRPr="00005CB1" w:rsidRDefault="00454E60" w:rsidP="0038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1. </w:t>
      </w:r>
      <w:r w:rsidR="00B03779" w:rsidRPr="00005CB1">
        <w:rPr>
          <w:rFonts w:ascii="Times New Roman" w:hAnsi="Times New Roman"/>
          <w:sz w:val="30"/>
          <w:szCs w:val="30"/>
          <w:lang w:eastAsia="ru-RU"/>
        </w:rPr>
        <w:t>Настоящий Административный регламент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 (далее – Регламент)</w:t>
      </w:r>
      <w:r w:rsidR="00B03779" w:rsidRPr="00005CB1">
        <w:rPr>
          <w:rFonts w:ascii="Times New Roman" w:hAnsi="Times New Roman"/>
          <w:sz w:val="30"/>
          <w:szCs w:val="30"/>
          <w:lang w:eastAsia="ru-RU"/>
        </w:rPr>
        <w:t xml:space="preserve"> определяет порядок и стандарт предоставления 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главным управлением по физической культуре и спорту администрации города Красноярска (далее – Красспорт) </w:t>
      </w:r>
      <w:r w:rsidR="00B03779" w:rsidRPr="00005CB1">
        <w:rPr>
          <w:rFonts w:ascii="Times New Roman" w:hAnsi="Times New Roman"/>
          <w:sz w:val="30"/>
          <w:szCs w:val="30"/>
          <w:lang w:eastAsia="ru-RU"/>
        </w:rPr>
        <w:t>муниципальной услуги по присвоению квалификационных категорий спортивных судей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 «спортивный судья третьей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категории», </w:t>
      </w:r>
      <w:r w:rsidR="00980F95">
        <w:rPr>
          <w:rFonts w:ascii="Times New Roman" w:hAnsi="Times New Roman"/>
          <w:sz w:val="30"/>
          <w:szCs w:val="30"/>
          <w:lang w:eastAsia="ru-RU"/>
        </w:rPr>
        <w:t>«</w:t>
      </w:r>
      <w:r w:rsidR="002A0490" w:rsidRPr="00005CB1">
        <w:rPr>
          <w:rFonts w:ascii="Times New Roman" w:hAnsi="Times New Roman"/>
          <w:sz w:val="30"/>
          <w:szCs w:val="30"/>
          <w:lang w:eastAsia="ru-RU"/>
        </w:rPr>
        <w:t xml:space="preserve">спортивный 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>судья второй категории»</w:t>
      </w:r>
      <w:r w:rsidR="00B03779" w:rsidRPr="00005CB1">
        <w:rPr>
          <w:rFonts w:ascii="Times New Roman" w:hAnsi="Times New Roman"/>
          <w:sz w:val="30"/>
          <w:szCs w:val="30"/>
          <w:lang w:eastAsia="ru-RU"/>
        </w:rPr>
        <w:t xml:space="preserve"> (за исключением военно-прикладных и служебно-прикладных видов спорта</w:t>
      </w:r>
      <w:r w:rsidR="00980F95">
        <w:rPr>
          <w:rFonts w:ascii="Times New Roman" w:hAnsi="Times New Roman"/>
          <w:sz w:val="30"/>
          <w:szCs w:val="30"/>
          <w:lang w:eastAsia="ru-RU"/>
        </w:rPr>
        <w:t>)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4D44DD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>Услуга</w:t>
      </w:r>
      <w:r w:rsidR="004D44DD" w:rsidRPr="00005CB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>м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="000F72D7" w:rsidRPr="00005CB1">
        <w:rPr>
          <w:rFonts w:ascii="Times New Roman" w:hAnsi="Times New Roman"/>
          <w:sz w:val="30"/>
          <w:szCs w:val="30"/>
          <w:lang w:eastAsia="ru-RU"/>
        </w:rPr>
        <w:t>ниципальная услуга)</w:t>
      </w:r>
      <w:r w:rsidR="00B03779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59" w14:textId="77777777" w:rsidR="007F20E0" w:rsidRPr="00005CB1" w:rsidRDefault="00454E60" w:rsidP="0038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="007F20E0" w:rsidRPr="00005CB1">
        <w:rPr>
          <w:rFonts w:ascii="Times New Roman" w:hAnsi="Times New Roman"/>
          <w:sz w:val="30"/>
          <w:szCs w:val="30"/>
          <w:lang w:eastAsia="ru-RU"/>
        </w:rPr>
        <w:t>Заявителями на предоставление муниципальной услуги (далее – Заявители) являются региональные спортивные федерации по соотве</w:t>
      </w:r>
      <w:r w:rsidR="007F20E0"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="007F20E0" w:rsidRPr="00005CB1">
        <w:rPr>
          <w:rFonts w:ascii="Times New Roman" w:hAnsi="Times New Roman"/>
          <w:sz w:val="30"/>
          <w:szCs w:val="30"/>
          <w:lang w:eastAsia="ru-RU"/>
        </w:rPr>
        <w:t xml:space="preserve">ствующему виду спорта, либо </w:t>
      </w:r>
      <w:r w:rsidR="00A21A8B" w:rsidRPr="00005CB1">
        <w:rPr>
          <w:rFonts w:ascii="Times New Roman" w:hAnsi="Times New Roman"/>
          <w:sz w:val="30"/>
          <w:szCs w:val="30"/>
          <w:lang w:eastAsia="ru-RU"/>
        </w:rPr>
        <w:t>их уполномоченные представители</w:t>
      </w:r>
      <w:r w:rsidR="007F20E0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5A" w14:textId="77777777" w:rsidR="000530A4" w:rsidRPr="00005CB1" w:rsidRDefault="000530A4" w:rsidP="0038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Интересы Заявителя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14:paraId="5AA08F5B" w14:textId="64F74A1F" w:rsidR="0050673C" w:rsidRPr="00005CB1" w:rsidRDefault="00215E1A" w:rsidP="00387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3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 xml:space="preserve">Информацию по вопросам предоставления муниципальной услуги можно получить на Едином портале государственных и муниципальных услуг (функций) www.gosuslugi.ru (далее – Портал), 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>регионал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>ь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 xml:space="preserve">ном 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 xml:space="preserve">портале государственных и муниципальных услуг https://www.gosuslugi.krskstate.ru/ (далее – Региональный портал),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 xml:space="preserve">официальном сайте администрации города www.admkrsk.ru (далее </w:t>
      </w:r>
      <w:r w:rsidR="00005CB1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 xml:space="preserve"> Сайт). </w:t>
      </w:r>
    </w:p>
    <w:p w14:paraId="5AA08F5C" w14:textId="682B00AF" w:rsidR="00C52ECF" w:rsidRPr="00005CB1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>Информация о порядке предоставления Услуги, ходе выполнения запросов о предоставлении Услуги, поданных в Краевое государственное бюджетное учреждение «Многофункциональный центр предоставления государственных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и муниципальных услуг» (далее –</w:t>
      </w:r>
      <w:r w:rsidRPr="00005CB1">
        <w:rPr>
          <w:rFonts w:ascii="Times New Roman" w:eastAsiaTheme="minorHAnsi" w:hAnsi="Times New Roman"/>
          <w:sz w:val="30"/>
          <w:szCs w:val="30"/>
        </w:rPr>
        <w:t xml:space="preserve"> МФЦ, многофункци</w:t>
      </w:r>
      <w:r w:rsidRPr="00005CB1">
        <w:rPr>
          <w:rFonts w:ascii="Times New Roman" w:eastAsiaTheme="minorHAnsi" w:hAnsi="Times New Roman"/>
          <w:sz w:val="30"/>
          <w:szCs w:val="30"/>
        </w:rPr>
        <w:t>о</w:t>
      </w:r>
      <w:r w:rsidRPr="00005CB1">
        <w:rPr>
          <w:rFonts w:ascii="Times New Roman" w:eastAsiaTheme="minorHAnsi" w:hAnsi="Times New Roman"/>
          <w:sz w:val="30"/>
          <w:szCs w:val="30"/>
        </w:rPr>
        <w:t>нальный центр), а та</w:t>
      </w:r>
      <w:r w:rsidR="004E662D">
        <w:rPr>
          <w:rFonts w:ascii="Times New Roman" w:eastAsiaTheme="minorHAnsi" w:hAnsi="Times New Roman"/>
          <w:sz w:val="30"/>
          <w:szCs w:val="30"/>
        </w:rPr>
        <w:t>кже по иным вопросам, связанным</w:t>
      </w:r>
      <w:bookmarkStart w:id="0" w:name="_GoBack"/>
      <w:bookmarkEnd w:id="0"/>
      <w:r w:rsidR="00387AB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с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предоставлен</w:t>
      </w:r>
      <w:r w:rsidRPr="00005CB1">
        <w:rPr>
          <w:rFonts w:ascii="Times New Roman" w:eastAsiaTheme="minorHAnsi" w:hAnsi="Times New Roman"/>
          <w:sz w:val="30"/>
          <w:szCs w:val="30"/>
        </w:rPr>
        <w:t>и</w:t>
      </w:r>
      <w:r w:rsidRPr="00005CB1">
        <w:rPr>
          <w:rFonts w:ascii="Times New Roman" w:eastAsiaTheme="minorHAnsi" w:hAnsi="Times New Roman"/>
          <w:sz w:val="30"/>
          <w:szCs w:val="30"/>
        </w:rPr>
        <w:t>ем Услуги, может быть получена в МФЦ.</w:t>
      </w:r>
    </w:p>
    <w:p w14:paraId="5AA08F5D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 xml:space="preserve">Сведения о местонахождении, графике работы размещены на сайте МФЦ в информационно-телекоммуникационной сети Интернет 24mfc.ru, </w:t>
      </w:r>
      <w:r w:rsidRPr="00005CB1">
        <w:rPr>
          <w:rFonts w:ascii="Times New Roman" w:eastAsiaTheme="minorHAnsi" w:hAnsi="Times New Roman"/>
          <w:sz w:val="30"/>
          <w:szCs w:val="30"/>
        </w:rPr>
        <w:lastRenderedPageBreak/>
        <w:t>раздел «Центры и офисы МФЦ».</w:t>
      </w:r>
    </w:p>
    <w:p w14:paraId="5AA08F5E" w14:textId="77777777" w:rsidR="00454E60" w:rsidRPr="00005CB1" w:rsidRDefault="00F4682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Для получения информации по вопросу предоставления муниц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пальной услуги 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>З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аявитель вправе обратитьс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 xml:space="preserve">я устно, в письменной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форме или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 xml:space="preserve"> форме 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 xml:space="preserve">электронного документа 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F95">
        <w:rPr>
          <w:rFonts w:ascii="Times New Roman" w:hAnsi="Times New Roman"/>
          <w:sz w:val="30"/>
          <w:szCs w:val="30"/>
          <w:lang w:eastAsia="ru-RU"/>
        </w:rPr>
        <w:t>Красспорт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, адрес местон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хождения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 xml:space="preserve"> и график которого размещены на </w:t>
      </w:r>
      <w:r w:rsidRPr="00005CB1">
        <w:rPr>
          <w:rFonts w:ascii="Times New Roman" w:hAnsi="Times New Roman"/>
          <w:sz w:val="30"/>
          <w:szCs w:val="30"/>
          <w:lang w:eastAsia="ru-RU"/>
        </w:rPr>
        <w:t>С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айте</w:t>
      </w:r>
      <w:r w:rsidR="00B74D6E" w:rsidRPr="00005CB1">
        <w:rPr>
          <w:rFonts w:ascii="Times New Roman" w:hAnsi="Times New Roman"/>
          <w:sz w:val="30"/>
          <w:szCs w:val="30"/>
          <w:lang w:eastAsia="ru-RU"/>
        </w:rPr>
        <w:t>,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на странице муниц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пальной услуги в разделе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Реестр муниципальных услуг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5F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 устном обращении Заявителей (лично или по телефону)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специалист 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Красспорта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дает устный ответ. Заявителю предоставляется следующая информация:</w:t>
      </w:r>
    </w:p>
    <w:p w14:paraId="5AA08F60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график приема должностными лицами и специалистами Крас</w:t>
      </w:r>
      <w:r w:rsidR="00980F95">
        <w:rPr>
          <w:rFonts w:ascii="Times New Roman" w:hAnsi="Times New Roman"/>
          <w:sz w:val="30"/>
          <w:szCs w:val="30"/>
          <w:lang w:eastAsia="ru-RU"/>
        </w:rPr>
        <w:t>-</w:t>
      </w:r>
      <w:r w:rsidRPr="00005CB1">
        <w:rPr>
          <w:rFonts w:ascii="Times New Roman" w:hAnsi="Times New Roman"/>
          <w:sz w:val="30"/>
          <w:szCs w:val="30"/>
          <w:lang w:eastAsia="ru-RU"/>
        </w:rPr>
        <w:t>спорта;</w:t>
      </w:r>
    </w:p>
    <w:p w14:paraId="5AA08F6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перечень нормативных правовых актов, регулирующих предоставл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ние муниципальной услуги;</w:t>
      </w:r>
    </w:p>
    <w:p w14:paraId="5AA08F62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требования, предъявляемые к </w:t>
      </w:r>
      <w:r w:rsidR="005D2843" w:rsidRPr="00005CB1">
        <w:rPr>
          <w:rFonts w:ascii="Times New Roman" w:hAnsi="Times New Roman"/>
          <w:sz w:val="30"/>
          <w:szCs w:val="30"/>
          <w:lang w:eastAsia="ru-RU"/>
        </w:rPr>
        <w:t>ходатайству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и документам, предста</w:t>
      </w:r>
      <w:r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Pr="00005CB1">
        <w:rPr>
          <w:rFonts w:ascii="Times New Roman" w:hAnsi="Times New Roman"/>
          <w:sz w:val="30"/>
          <w:szCs w:val="30"/>
          <w:lang w:eastAsia="ru-RU"/>
        </w:rPr>
        <w:t>ляемым для получения муниципальной услуги;</w:t>
      </w:r>
    </w:p>
    <w:p w14:paraId="5AA08F63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срок предоставления муниципальной услуги;</w:t>
      </w:r>
    </w:p>
    <w:p w14:paraId="5AA08F64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основания для отказа в предоставлении муниципальной услуги;</w:t>
      </w:r>
    </w:p>
    <w:p w14:paraId="5AA08F65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порядок обжалования решений и действий (бездействия) Красспо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>та, а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также должностных лиц, специалистов при предоставлении муниц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>пальной услуги;</w:t>
      </w:r>
    </w:p>
    <w:p w14:paraId="5AA08F66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информация о ходе предоставления муниципальной услуги;</w:t>
      </w:r>
    </w:p>
    <w:p w14:paraId="5AA08F67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номера кабинетов для обращения </w:t>
      </w:r>
      <w:r w:rsidR="00F46824" w:rsidRPr="00005CB1">
        <w:rPr>
          <w:rFonts w:ascii="Times New Roman" w:hAnsi="Times New Roman"/>
          <w:sz w:val="30"/>
          <w:szCs w:val="30"/>
          <w:lang w:eastAsia="ru-RU"/>
        </w:rPr>
        <w:t>З</w:t>
      </w:r>
      <w:r w:rsidRPr="00005CB1">
        <w:rPr>
          <w:rFonts w:ascii="Times New Roman" w:hAnsi="Times New Roman"/>
          <w:sz w:val="30"/>
          <w:szCs w:val="30"/>
          <w:lang w:eastAsia="ru-RU"/>
        </w:rPr>
        <w:t>аявителей.</w:t>
      </w:r>
    </w:p>
    <w:p w14:paraId="5AA08F68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Ответ на телефонный звонок должен начинаться с информации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наименовании органа, в который позвонил </w:t>
      </w:r>
      <w:r w:rsidR="005D2843" w:rsidRPr="00005CB1">
        <w:rPr>
          <w:rFonts w:ascii="Times New Roman" w:hAnsi="Times New Roman"/>
          <w:sz w:val="30"/>
          <w:szCs w:val="30"/>
          <w:lang w:eastAsia="ru-RU"/>
        </w:rPr>
        <w:t>Заявитель</w:t>
      </w:r>
      <w:r w:rsidRPr="00005CB1">
        <w:rPr>
          <w:rFonts w:ascii="Times New Roman" w:hAnsi="Times New Roman"/>
          <w:sz w:val="30"/>
          <w:szCs w:val="30"/>
          <w:lang w:eastAsia="ru-RU"/>
        </w:rPr>
        <w:t>, фамилии, имени, отчестве и должности специалиста, принявшего телефонный звонок.</w:t>
      </w:r>
    </w:p>
    <w:p w14:paraId="5AA08F69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 ответах на устные обращения специалист Красспорта подробно и в вежливой форме информирует </w:t>
      </w:r>
      <w:r w:rsidR="005D2843" w:rsidRPr="00005CB1">
        <w:rPr>
          <w:rFonts w:ascii="Times New Roman" w:hAnsi="Times New Roman"/>
          <w:sz w:val="30"/>
          <w:szCs w:val="30"/>
          <w:lang w:eastAsia="ru-RU"/>
        </w:rPr>
        <w:t>Заявителей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по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вопросам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предоставления муниципальной услуги.</w:t>
      </w:r>
    </w:p>
    <w:p w14:paraId="5AA08F6A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При устном обращении Заявителя специалист Красспорта квалиф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>цированно в пределах своей компетенции дает ответ самостоятельно, а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с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ли это необходимо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с привлечением других специалистов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и (или) руководителей.</w:t>
      </w:r>
    </w:p>
    <w:p w14:paraId="5AA08F6B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 обращении Заявителя для получения информации по вопросу предоставления муниципальной услуги в письменной 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 xml:space="preserve">или электронной форме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ответ направляется Заявителю в течение 30 дней с даты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регистрации письменного обращения в системе электронного доку</w:t>
      </w:r>
      <w:r w:rsidR="00387ABF">
        <w:rPr>
          <w:rFonts w:ascii="Times New Roman" w:hAnsi="Times New Roman"/>
          <w:sz w:val="30"/>
          <w:szCs w:val="30"/>
          <w:lang w:eastAsia="ru-RU"/>
        </w:rPr>
        <w:t>-</w:t>
      </w:r>
      <w:r w:rsidRPr="00005CB1">
        <w:rPr>
          <w:rFonts w:ascii="Times New Roman" w:hAnsi="Times New Roman"/>
          <w:sz w:val="30"/>
          <w:szCs w:val="30"/>
          <w:lang w:eastAsia="ru-RU"/>
        </w:rPr>
        <w:t>ментооборота администрации города.</w:t>
      </w:r>
    </w:p>
    <w:p w14:paraId="5AA08F6C" w14:textId="77777777" w:rsidR="00454E60" w:rsidRPr="00005CB1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4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Заявитель имеет право на получение информации о ходе пред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ставления муниципальной услуги в любое время со дня приема заявления и прилагаемых документов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 xml:space="preserve"> в соответствии с графиком работы Красспорта.</w:t>
      </w:r>
    </w:p>
    <w:p w14:paraId="5AA08F6D" w14:textId="77777777" w:rsidR="003A0118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Информирование о ходе предоставления муниципальной услуги, сроках ее исполнения осуществляется на Сайте в разделе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Администр</w:t>
      </w:r>
      <w:r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Pr="00005CB1">
        <w:rPr>
          <w:rFonts w:ascii="Times New Roman" w:hAnsi="Times New Roman"/>
          <w:sz w:val="30"/>
          <w:szCs w:val="30"/>
          <w:lang w:eastAsia="ru-RU"/>
        </w:rPr>
        <w:t>ция/Муниципальные услуги/Контроль предоставления муниципальной услуги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после ввода регистрационного номера заявления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>, а также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3A0118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3567"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личном </w:t>
      </w:r>
      <w:r w:rsidR="00980F95">
        <w:rPr>
          <w:rFonts w:ascii="Times New Roman" w:hAnsi="Times New Roman"/>
          <w:sz w:val="30"/>
          <w:szCs w:val="30"/>
          <w:lang w:eastAsia="ru-RU"/>
        </w:rPr>
        <w:t>кабинете</w:t>
      </w:r>
      <w:r w:rsidR="000D3567" w:rsidRPr="00005CB1">
        <w:rPr>
          <w:rFonts w:ascii="Times New Roman" w:hAnsi="Times New Roman"/>
          <w:sz w:val="30"/>
          <w:szCs w:val="30"/>
          <w:lang w:eastAsia="ru-RU"/>
        </w:rPr>
        <w:t xml:space="preserve"> Заявителя на </w:t>
      </w:r>
      <w:r w:rsidR="00D47140" w:rsidRPr="00005CB1">
        <w:rPr>
          <w:rFonts w:ascii="Times New Roman" w:hAnsi="Times New Roman"/>
          <w:sz w:val="30"/>
          <w:szCs w:val="30"/>
          <w:lang w:eastAsia="ru-RU"/>
        </w:rPr>
        <w:t>Портале.</w:t>
      </w:r>
    </w:p>
    <w:p w14:paraId="5AA08F6E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Также по запросу Заявителя специалист Красспорта предоставляет информацию о ходе предоставления муниципальной услуги в устной, письменной или электронной форме.</w:t>
      </w:r>
    </w:p>
    <w:p w14:paraId="5AA08F6F" w14:textId="77777777" w:rsidR="00454E60" w:rsidRPr="00005CB1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5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Подача документов на предоставление муниципальной услуги осуществляется по выбору Заявителя одним из следующих способов:</w:t>
      </w:r>
    </w:p>
    <w:p w14:paraId="5AA08F70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лично (через уполномоченного представителя) в Красспорт в часы приема, указанные на странице муниципальной услуги на Сайте;</w:t>
      </w:r>
    </w:p>
    <w:p w14:paraId="5AA08F7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в электронном виде через Сайт в разделе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Муниципальные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услуги/Реестр муниципальных услуг</w:t>
      </w:r>
      <w:r w:rsidR="00BB179E" w:rsidRPr="00005CB1">
        <w:rPr>
          <w:rFonts w:ascii="Times New Roman" w:hAnsi="Times New Roman"/>
          <w:sz w:val="30"/>
          <w:szCs w:val="30"/>
          <w:lang w:eastAsia="ru-RU"/>
        </w:rPr>
        <w:t>/</w:t>
      </w:r>
      <w:r w:rsidRPr="00005CB1">
        <w:rPr>
          <w:rFonts w:ascii="Times New Roman" w:hAnsi="Times New Roman"/>
          <w:sz w:val="30"/>
          <w:szCs w:val="30"/>
          <w:lang w:eastAsia="ru-RU"/>
        </w:rPr>
        <w:t>09/00/01</w:t>
      </w:r>
      <w:r w:rsidR="006510E1" w:rsidRPr="00005CB1">
        <w:rPr>
          <w:rFonts w:ascii="Times New Roman" w:hAnsi="Times New Roman"/>
          <w:sz w:val="30"/>
          <w:szCs w:val="30"/>
          <w:lang w:eastAsia="ru-RU"/>
        </w:rPr>
        <w:t>4</w:t>
      </w:r>
      <w:r w:rsidR="00BB179E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72" w14:textId="77777777" w:rsidR="00BB49C7" w:rsidRPr="00005CB1" w:rsidRDefault="00BB49C7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в электронном виде через Портал; </w:t>
      </w:r>
    </w:p>
    <w:p w14:paraId="5AA08F73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лично (через уполномоченного представителя) в МФЦ;</w:t>
      </w:r>
    </w:p>
    <w:p w14:paraId="5AA08F74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 почте в виде бумажных документов в адрес Красспорта.</w:t>
      </w:r>
    </w:p>
    <w:p w14:paraId="5AA08F75" w14:textId="77777777" w:rsidR="00985E44" w:rsidRPr="00005CB1" w:rsidRDefault="00985E44" w:rsidP="00EF5B0F">
      <w:pPr>
        <w:widowControl w:val="0"/>
        <w:shd w:val="clear" w:color="auto" w:fill="FFFFFF"/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14:paraId="5AA08F76" w14:textId="77777777" w:rsidR="00454E60" w:rsidRPr="00005CB1" w:rsidRDefault="00387ABF" w:rsidP="00EF5B0F">
      <w:pPr>
        <w:widowControl w:val="0"/>
        <w:shd w:val="clear" w:color="auto" w:fill="FFFFFF"/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val="en-US" w:eastAsia="ru-RU"/>
        </w:rPr>
        <w:t>II</w:t>
      </w:r>
      <w:r w:rsidRPr="00005CB1">
        <w:rPr>
          <w:rFonts w:ascii="Times New Roman" w:hAnsi="Times New Roman"/>
          <w:bCs/>
          <w:sz w:val="30"/>
          <w:szCs w:val="30"/>
          <w:lang w:eastAsia="ru-RU"/>
        </w:rPr>
        <w:t>. Стандарт предоставления муниципальной услуги</w:t>
      </w:r>
    </w:p>
    <w:p w14:paraId="5AA08F77" w14:textId="77777777" w:rsidR="00454E60" w:rsidRPr="00005CB1" w:rsidRDefault="00454E60" w:rsidP="00EF5B0F">
      <w:pPr>
        <w:widowControl w:val="0"/>
        <w:tabs>
          <w:tab w:val="left" w:pos="0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/>
          <w:sz w:val="30"/>
          <w:szCs w:val="30"/>
          <w:lang w:eastAsia="ru-RU"/>
        </w:rPr>
      </w:pPr>
    </w:p>
    <w:p w14:paraId="5AA08F78" w14:textId="77777777" w:rsidR="004D42CE" w:rsidRPr="00005CB1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6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Наименование муниципальной услуги: «</w:t>
      </w:r>
      <w:r w:rsidR="00CD4595" w:rsidRPr="00005CB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Присвоение квалификац</w:t>
      </w:r>
      <w:r w:rsidR="00CD4595" w:rsidRPr="00005CB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и</w:t>
      </w:r>
      <w:r w:rsidR="00CD4595" w:rsidRPr="00005CB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онных категорий спортивных судей</w:t>
      </w:r>
      <w:r w:rsidR="004D42CE" w:rsidRPr="00005CB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»</w:t>
      </w:r>
      <w:r w:rsidR="00FA3C8C" w:rsidRPr="00005CB1">
        <w:rPr>
          <w:rFonts w:ascii="Times New Roman" w:eastAsia="Times New Roman" w:hAnsi="Times New Roman"/>
          <w:spacing w:val="-10"/>
          <w:sz w:val="30"/>
          <w:szCs w:val="30"/>
          <w:lang w:eastAsia="ru-RU"/>
        </w:rPr>
        <w:t>.</w:t>
      </w:r>
    </w:p>
    <w:p w14:paraId="5AA08F79" w14:textId="77777777" w:rsidR="00454E60" w:rsidRPr="00005CB1" w:rsidRDefault="003F1AC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eastAsiaTheme="minorHAnsi" w:hAnsi="Times New Roman"/>
          <w:sz w:val="30"/>
          <w:szCs w:val="30"/>
        </w:rPr>
        <w:t>Номер Услуги в соответствии с Разделом реестра муниципальных услуг города Красноярска «Муниципальные услуги, предоставляемые о</w:t>
      </w:r>
      <w:r w:rsidRPr="00005CB1">
        <w:rPr>
          <w:rFonts w:ascii="Times New Roman" w:eastAsiaTheme="minorHAnsi" w:hAnsi="Times New Roman"/>
          <w:sz w:val="30"/>
          <w:szCs w:val="30"/>
        </w:rPr>
        <w:t>р</w:t>
      </w:r>
      <w:r w:rsidRPr="00005CB1">
        <w:rPr>
          <w:rFonts w:ascii="Times New Roman" w:eastAsiaTheme="minorHAnsi" w:hAnsi="Times New Roman"/>
          <w:sz w:val="30"/>
          <w:szCs w:val="30"/>
        </w:rPr>
        <w:t xml:space="preserve">ганами и территориальными подразделениями администрации города» </w:t>
      </w:r>
      <w:r w:rsidR="00C76426" w:rsidRPr="00C76426">
        <w:rPr>
          <w:rFonts w:ascii="Times New Roman" w:eastAsiaTheme="minorHAnsi" w:hAnsi="Times New Roman"/>
          <w:sz w:val="30"/>
          <w:szCs w:val="30"/>
        </w:rPr>
        <w:t>–</w:t>
      </w:r>
      <w:r w:rsidRPr="00005CB1">
        <w:rPr>
          <w:rFonts w:ascii="Times New Roman" w:eastAsiaTheme="minorHAnsi" w:hAnsi="Times New Roman"/>
          <w:sz w:val="30"/>
          <w:szCs w:val="30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09/00/01</w:t>
      </w:r>
      <w:r w:rsidR="006510E1" w:rsidRPr="00005CB1">
        <w:rPr>
          <w:rFonts w:ascii="Times New Roman" w:hAnsi="Times New Roman"/>
          <w:sz w:val="30"/>
          <w:szCs w:val="30"/>
          <w:lang w:eastAsia="ru-RU"/>
        </w:rPr>
        <w:t>4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7A" w14:textId="77777777" w:rsidR="00454E60" w:rsidRPr="00005CB1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7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. Предоставление муниципальной услуги осуществляет </w:t>
      </w:r>
      <w:r w:rsidR="00CD4595" w:rsidRPr="00005CB1">
        <w:rPr>
          <w:rFonts w:ascii="Times New Roman" w:hAnsi="Times New Roman"/>
          <w:sz w:val="30"/>
          <w:szCs w:val="30"/>
          <w:lang w:eastAsia="ru-RU"/>
        </w:rPr>
        <w:t>Красспорт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7B" w14:textId="77777777" w:rsidR="00454E60" w:rsidRPr="00005CB1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8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Результатом предоставления муниципальной услуги является:</w:t>
      </w:r>
    </w:p>
    <w:p w14:paraId="5AA08F7C" w14:textId="77777777" w:rsidR="004813DA" w:rsidRPr="00005CB1" w:rsidRDefault="005D2843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="00823580" w:rsidRPr="00005CB1">
        <w:rPr>
          <w:rFonts w:ascii="Times New Roman" w:hAnsi="Times New Roman"/>
          <w:sz w:val="30"/>
          <w:szCs w:val="30"/>
          <w:lang w:eastAsia="ru-RU"/>
        </w:rPr>
        <w:t xml:space="preserve">ешение о </w:t>
      </w:r>
      <w:r w:rsidR="00AD5DB7" w:rsidRPr="00005CB1">
        <w:rPr>
          <w:rFonts w:ascii="Times New Roman" w:hAnsi="Times New Roman"/>
          <w:sz w:val="30"/>
          <w:szCs w:val="30"/>
          <w:lang w:eastAsia="ru-RU"/>
        </w:rPr>
        <w:t>присвоении квалификационной категории спортивного судьи;</w:t>
      </w:r>
    </w:p>
    <w:p w14:paraId="5AA08F7D" w14:textId="77777777" w:rsidR="00713578" w:rsidRPr="00005CB1" w:rsidRDefault="005D2843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="00823580" w:rsidRPr="00005CB1">
        <w:rPr>
          <w:rFonts w:ascii="Times New Roman" w:hAnsi="Times New Roman"/>
          <w:sz w:val="30"/>
          <w:szCs w:val="30"/>
          <w:lang w:eastAsia="ru-RU"/>
        </w:rPr>
        <w:t xml:space="preserve">ешение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об отказе в </w:t>
      </w:r>
      <w:r w:rsidR="00B224D5" w:rsidRPr="00005CB1">
        <w:rPr>
          <w:rFonts w:ascii="Times New Roman" w:hAnsi="Times New Roman"/>
          <w:sz w:val="30"/>
          <w:szCs w:val="30"/>
          <w:lang w:eastAsia="ru-RU"/>
        </w:rPr>
        <w:t>присвоении</w:t>
      </w:r>
      <w:r w:rsidR="00F52C22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C25EF" w:rsidRPr="00005CB1">
        <w:rPr>
          <w:rFonts w:ascii="Times New Roman" w:hAnsi="Times New Roman"/>
          <w:sz w:val="30"/>
          <w:szCs w:val="30"/>
          <w:lang w:eastAsia="ru-RU"/>
        </w:rPr>
        <w:t>квалификационной категории спо</w:t>
      </w:r>
      <w:r w:rsidR="001C25EF"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="001C25EF" w:rsidRPr="00005CB1">
        <w:rPr>
          <w:rFonts w:ascii="Times New Roman" w:hAnsi="Times New Roman"/>
          <w:sz w:val="30"/>
          <w:szCs w:val="30"/>
          <w:lang w:eastAsia="ru-RU"/>
        </w:rPr>
        <w:t>тивного судьи</w:t>
      </w:r>
      <w:r w:rsidR="00DC4EBA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7E" w14:textId="77777777" w:rsidR="00454E60" w:rsidRPr="00387ABF" w:rsidRDefault="00215E1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9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Срок предоставления муниципальной услуги по присвоению кв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лификационной категории спортивного судьи составляет</w:t>
      </w:r>
      <w:r w:rsidR="002F57F6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F3EA7" w:rsidRPr="00005CB1">
        <w:rPr>
          <w:rFonts w:ascii="Times New Roman" w:hAnsi="Times New Roman"/>
          <w:sz w:val="30"/>
          <w:szCs w:val="30"/>
          <w:lang w:eastAsia="ru-RU"/>
        </w:rPr>
        <w:t>4</w:t>
      </w:r>
      <w:r w:rsidR="008265A8" w:rsidRPr="00005CB1">
        <w:rPr>
          <w:rFonts w:ascii="Times New Roman" w:hAnsi="Times New Roman"/>
          <w:sz w:val="30"/>
          <w:szCs w:val="30"/>
          <w:lang w:eastAsia="ru-RU"/>
        </w:rPr>
        <w:t>2 рабочих дня</w:t>
      </w:r>
      <w:r w:rsidR="005F3EA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со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дня поступления в Красспорт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ходатайства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(прилагаемых к нему док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ментов)</w:t>
      </w:r>
      <w:r w:rsidR="00A90D1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предоставлении муниципальной услуги.</w:t>
      </w:r>
    </w:p>
    <w:p w14:paraId="5AA08F7F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87ABF">
        <w:rPr>
          <w:rFonts w:ascii="Times New Roman" w:hAnsi="Times New Roman"/>
          <w:sz w:val="30"/>
          <w:szCs w:val="30"/>
          <w:lang w:eastAsia="ru-RU"/>
        </w:rPr>
        <w:t>1</w:t>
      </w:r>
      <w:r w:rsidR="00215E1A" w:rsidRPr="00387ABF">
        <w:rPr>
          <w:rFonts w:ascii="Times New Roman" w:hAnsi="Times New Roman"/>
          <w:sz w:val="30"/>
          <w:szCs w:val="30"/>
          <w:lang w:eastAsia="ru-RU"/>
        </w:rPr>
        <w:t>0</w:t>
      </w:r>
      <w:r w:rsidRPr="00387ABF">
        <w:rPr>
          <w:rFonts w:ascii="Times New Roman" w:hAnsi="Times New Roman"/>
          <w:sz w:val="30"/>
          <w:szCs w:val="30"/>
          <w:lang w:eastAsia="ru-RU"/>
        </w:rPr>
        <w:t>. Муниципальная услуга предоставляется Красспор</w:t>
      </w:r>
      <w:r w:rsidRPr="00005CB1">
        <w:rPr>
          <w:rFonts w:ascii="Times New Roman" w:hAnsi="Times New Roman"/>
          <w:sz w:val="30"/>
          <w:szCs w:val="30"/>
          <w:lang w:eastAsia="ru-RU"/>
        </w:rPr>
        <w:t>том в соотве</w:t>
      </w:r>
      <w:r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Pr="00005CB1">
        <w:rPr>
          <w:rFonts w:ascii="Times New Roman" w:hAnsi="Times New Roman"/>
          <w:sz w:val="30"/>
          <w:szCs w:val="30"/>
          <w:lang w:eastAsia="ru-RU"/>
        </w:rPr>
        <w:t>ствии со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>следующими нормативными правовыми актами:</w:t>
      </w:r>
    </w:p>
    <w:p w14:paraId="5AA08F80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1)</w:t>
      </w:r>
      <w:r w:rsidR="00387ABF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Федеральный </w:t>
      </w:r>
      <w:hyperlink r:id="rId10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закон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06.10.2003 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131-ФЗ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Об общих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принципах организации местного самоуправления в Российской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Федерации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2) Федеральный </w:t>
      </w:r>
      <w:hyperlink r:id="rId11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закон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04.12.2007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FC7068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329-ФЗ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О физической кул</w:t>
      </w:r>
      <w:r w:rsidRPr="00005CB1">
        <w:rPr>
          <w:rFonts w:ascii="Times New Roman" w:hAnsi="Times New Roman"/>
          <w:sz w:val="30"/>
          <w:szCs w:val="30"/>
          <w:lang w:eastAsia="ru-RU"/>
        </w:rPr>
        <w:t>ь</w:t>
      </w:r>
      <w:r w:rsidRPr="00005CB1">
        <w:rPr>
          <w:rFonts w:ascii="Times New Roman" w:hAnsi="Times New Roman"/>
          <w:sz w:val="30"/>
          <w:szCs w:val="30"/>
          <w:lang w:eastAsia="ru-RU"/>
        </w:rPr>
        <w:t>туре и спорте в Российской Федерации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2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3) Федеральный </w:t>
      </w:r>
      <w:hyperlink r:id="rId12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закон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27.07.2010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FC7068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210-ФЗ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Об организации предоставления государственных и муниципальных услуг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B0429F" w:rsidRPr="00005CB1">
        <w:rPr>
          <w:rFonts w:ascii="Times New Roman" w:hAnsi="Times New Roman"/>
          <w:sz w:val="30"/>
          <w:szCs w:val="30"/>
          <w:lang w:eastAsia="ru-RU"/>
        </w:rPr>
        <w:t>Закон</w:t>
      </w:r>
      <w:r w:rsidRPr="00005CB1">
        <w:rPr>
          <w:rFonts w:ascii="Times New Roman" w:hAnsi="Times New Roman"/>
          <w:sz w:val="30"/>
          <w:szCs w:val="30"/>
          <w:lang w:eastAsia="ru-RU"/>
        </w:rPr>
        <w:t>);</w:t>
      </w:r>
    </w:p>
    <w:p w14:paraId="5AA08F83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4) Федеральный </w:t>
      </w:r>
      <w:hyperlink r:id="rId13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закон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27.07.2006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FC7068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152-ФЗ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О персональных данных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4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5) </w:t>
      </w:r>
      <w:r w:rsidR="003A0118" w:rsidRPr="00005CB1">
        <w:rPr>
          <w:rFonts w:ascii="Times New Roman" w:hAnsi="Times New Roman"/>
          <w:sz w:val="30"/>
          <w:szCs w:val="30"/>
        </w:rPr>
        <w:t>Закон Красноярского края от 21.12.2010 № 11-5566 «О физич</w:t>
      </w:r>
      <w:r w:rsidR="003A0118" w:rsidRPr="00005CB1">
        <w:rPr>
          <w:rFonts w:ascii="Times New Roman" w:hAnsi="Times New Roman"/>
          <w:sz w:val="30"/>
          <w:szCs w:val="30"/>
        </w:rPr>
        <w:t>е</w:t>
      </w:r>
      <w:r w:rsidR="003A0118" w:rsidRPr="00005CB1">
        <w:rPr>
          <w:rFonts w:ascii="Times New Roman" w:hAnsi="Times New Roman"/>
          <w:sz w:val="30"/>
          <w:szCs w:val="30"/>
        </w:rPr>
        <w:t>ской культуре и спорте в Красноярском крае»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5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6)</w:t>
      </w:r>
      <w:r w:rsidR="00980F95">
        <w:rPr>
          <w:rFonts w:ascii="Times New Roman" w:hAnsi="Times New Roman"/>
          <w:sz w:val="30"/>
          <w:szCs w:val="30"/>
          <w:lang w:eastAsia="ru-RU"/>
        </w:rPr>
        <w:t> </w:t>
      </w:r>
      <w:hyperlink r:id="rId14" w:history="1">
        <w:r w:rsidR="00980F95"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постановление</w:t>
        </w:r>
      </w:hyperlink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Правительства Российской Федерации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07.07.2011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2F769A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553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О порядке оформления и представления заявлений 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иных документов, необходимых для предоставления государственных 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(или) муниципальных услуг, в форме электронных документов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6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7)</w:t>
      </w:r>
      <w:r w:rsidR="00980F95">
        <w:rPr>
          <w:rFonts w:ascii="Times New Roman" w:hAnsi="Times New Roman"/>
          <w:sz w:val="30"/>
          <w:szCs w:val="30"/>
          <w:lang w:eastAsia="ru-RU"/>
        </w:rPr>
        <w:t> </w:t>
      </w:r>
      <w:hyperlink r:id="rId15" w:history="1">
        <w:r w:rsidR="00980F95"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постановление</w:t>
        </w:r>
      </w:hyperlink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Правительства Российской Федерации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от 25.06.2012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634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 видах электронной подписи, использование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которых допускается при обращении за получением государственных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и муниципальных услуг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7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8) </w:t>
      </w:r>
      <w:hyperlink r:id="rId16" w:history="1">
        <w:r w:rsidR="00980F95"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приказ</w:t>
        </w:r>
      </w:hyperlink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Минспорта России от 2</w:t>
      </w:r>
      <w:r w:rsidR="00801A49" w:rsidRPr="00005CB1">
        <w:rPr>
          <w:rFonts w:ascii="Times New Roman" w:hAnsi="Times New Roman"/>
          <w:sz w:val="30"/>
          <w:szCs w:val="30"/>
          <w:lang w:eastAsia="ru-RU"/>
        </w:rPr>
        <w:t>8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.02.2017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7F20E0" w:rsidRPr="00005CB1">
        <w:rPr>
          <w:rFonts w:ascii="Times New Roman" w:hAnsi="Times New Roman"/>
          <w:sz w:val="30"/>
          <w:szCs w:val="30"/>
          <w:lang w:eastAsia="ru-RU"/>
        </w:rPr>
        <w:t>34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Об утверждении положения </w:t>
      </w:r>
      <w:r w:rsidR="00801A49" w:rsidRPr="00005CB1">
        <w:rPr>
          <w:rFonts w:ascii="Times New Roman" w:hAnsi="Times New Roman"/>
          <w:sz w:val="30"/>
          <w:szCs w:val="30"/>
          <w:lang w:eastAsia="ru-RU"/>
        </w:rPr>
        <w:t>о спортивных судьях</w:t>
      </w:r>
      <w:r w:rsidR="005C34A1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005CB1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Положение о </w:t>
      </w:r>
      <w:r w:rsidR="00801A49" w:rsidRPr="00005CB1">
        <w:rPr>
          <w:rFonts w:ascii="Times New Roman" w:hAnsi="Times New Roman"/>
          <w:sz w:val="30"/>
          <w:szCs w:val="30"/>
          <w:lang w:eastAsia="ru-RU"/>
        </w:rPr>
        <w:t>Спортивных с</w:t>
      </w:r>
      <w:r w:rsidR="00801A49"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="00801A49" w:rsidRPr="00005CB1">
        <w:rPr>
          <w:rFonts w:ascii="Times New Roman" w:hAnsi="Times New Roman"/>
          <w:sz w:val="30"/>
          <w:szCs w:val="30"/>
          <w:lang w:eastAsia="ru-RU"/>
        </w:rPr>
        <w:t>дьях</w:t>
      </w:r>
      <w:r w:rsidRPr="00005CB1">
        <w:rPr>
          <w:rFonts w:ascii="Times New Roman" w:hAnsi="Times New Roman"/>
          <w:sz w:val="30"/>
          <w:szCs w:val="30"/>
          <w:lang w:eastAsia="ru-RU"/>
        </w:rPr>
        <w:t>);</w:t>
      </w:r>
    </w:p>
    <w:p w14:paraId="5AA08F88" w14:textId="77777777" w:rsidR="00454E60" w:rsidRPr="00005CB1" w:rsidRDefault="00980F95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17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постановление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администрации города от 11.12.2020 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995 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Об утверждении Положения об особенностях подачи и рассмотрения жалоб при предоставлении муниципальных услуг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="004D44DD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9" w14:textId="77777777" w:rsidR="00980F95" w:rsidRDefault="004D44DD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980F95">
        <w:rPr>
          <w:rFonts w:ascii="Times New Roman" w:hAnsi="Times New Roman"/>
          <w:sz w:val="30"/>
          <w:szCs w:val="30"/>
          <w:lang w:eastAsia="ru-RU"/>
        </w:rPr>
        <w:t>0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18" w:history="1">
        <w:r w:rsidR="00980F95" w:rsidRPr="00005CB1">
          <w:rPr>
            <w:rFonts w:ascii="Times New Roman" w:eastAsiaTheme="minorHAnsi" w:hAnsi="Times New Roman"/>
            <w:sz w:val="30"/>
            <w:szCs w:val="30"/>
          </w:rPr>
          <w:t>постановление</w:t>
        </w:r>
      </w:hyperlink>
      <w:r w:rsidR="00980F95" w:rsidRPr="00005CB1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администрации города от 31.05.2013 № 252 «Об утверждении перечня муниципальных услуг, предоставляемых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005CB1">
        <w:rPr>
          <w:rFonts w:ascii="Times New Roman" w:eastAsiaTheme="minorHAnsi" w:hAnsi="Times New Roman"/>
          <w:sz w:val="30"/>
          <w:szCs w:val="30"/>
        </w:rPr>
        <w:t xml:space="preserve"> в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многофункциональных центрах»;</w:t>
      </w:r>
      <w:r w:rsidR="00980F95" w:rsidRPr="00980F95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5AA08F8A" w14:textId="77777777" w:rsidR="00980F95" w:rsidRPr="00005CB1" w:rsidRDefault="00980F95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11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19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распоряжение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Главы города от 29.05.2009 № 111-р «Об утве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ждении Положения о главном управлении по физической культуре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спорту администрации города»;</w:t>
      </w:r>
    </w:p>
    <w:p w14:paraId="5AA08F8B" w14:textId="77777777" w:rsidR="00980F95" w:rsidRPr="00005CB1" w:rsidRDefault="00980F95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) </w:t>
      </w:r>
      <w:hyperlink r:id="rId20" w:history="1">
        <w:r w:rsidRPr="00005CB1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распоряжение</w:t>
        </w:r>
      </w:hyperlink>
      <w:r w:rsidRPr="00005CB1">
        <w:rPr>
          <w:rFonts w:ascii="Times New Roman" w:hAnsi="Times New Roman"/>
          <w:sz w:val="30"/>
          <w:szCs w:val="30"/>
          <w:lang w:eastAsia="ru-RU"/>
        </w:rPr>
        <w:t xml:space="preserve"> администрации города от 16.10.2017 № 295-р «Об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услуги»;</w:t>
      </w:r>
    </w:p>
    <w:p w14:paraId="5AA08F8C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>13) соглашение о взаимодействии между КГБУ «Многофункци</w:t>
      </w:r>
      <w:r w:rsidRPr="00005CB1">
        <w:rPr>
          <w:rFonts w:ascii="Times New Roman" w:eastAsiaTheme="minorHAnsi" w:hAnsi="Times New Roman"/>
          <w:sz w:val="30"/>
          <w:szCs w:val="30"/>
        </w:rPr>
        <w:t>о</w:t>
      </w:r>
      <w:r w:rsidRPr="00005CB1">
        <w:rPr>
          <w:rFonts w:ascii="Times New Roman" w:eastAsiaTheme="minorHAnsi" w:hAnsi="Times New Roman"/>
          <w:sz w:val="30"/>
          <w:szCs w:val="30"/>
        </w:rPr>
        <w:t>нальный центр предоставления государственных и муниципальных услуг» и администрацией города Красноярска от 18.07.2019 № 446/му.</w:t>
      </w:r>
    </w:p>
    <w:p w14:paraId="5AA08F8D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1" w:name="Par22"/>
      <w:bookmarkEnd w:id="1"/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215E1A"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Pr="00005CB1">
        <w:rPr>
          <w:rFonts w:ascii="Times New Roman" w:hAnsi="Times New Roman"/>
          <w:sz w:val="30"/>
          <w:szCs w:val="30"/>
          <w:lang w:eastAsia="ru-RU"/>
        </w:rPr>
        <w:t>. Перечень необходимых документов, которые должен предст</w:t>
      </w:r>
      <w:r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Pr="00005CB1">
        <w:rPr>
          <w:rFonts w:ascii="Times New Roman" w:hAnsi="Times New Roman"/>
          <w:sz w:val="30"/>
          <w:szCs w:val="30"/>
          <w:lang w:eastAsia="ru-RU"/>
        </w:rPr>
        <w:t>вить в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Красспорт Заявитель для предоставления муниципальной услуги</w:t>
      </w:r>
      <w:r w:rsidR="009B0107" w:rsidRPr="00005CB1">
        <w:rPr>
          <w:rFonts w:ascii="Times New Roman" w:hAnsi="Times New Roman"/>
          <w:sz w:val="30"/>
          <w:szCs w:val="30"/>
          <w:lang w:eastAsia="ru-RU"/>
        </w:rPr>
        <w:t xml:space="preserve"> (далее – пакет документов)</w:t>
      </w:r>
      <w:r w:rsidR="00A90D1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для присвоения </w:t>
      </w:r>
      <w:r w:rsidR="007858F8" w:rsidRPr="00005CB1">
        <w:rPr>
          <w:rFonts w:ascii="Times New Roman" w:hAnsi="Times New Roman"/>
          <w:sz w:val="30"/>
          <w:szCs w:val="30"/>
          <w:lang w:eastAsia="ru-RU"/>
        </w:rPr>
        <w:t>квалификационной категории спортивного судьи</w:t>
      </w:r>
      <w:r w:rsidRPr="00005CB1">
        <w:rPr>
          <w:rFonts w:ascii="Times New Roman" w:hAnsi="Times New Roman"/>
          <w:sz w:val="30"/>
          <w:szCs w:val="30"/>
          <w:lang w:eastAsia="ru-RU"/>
        </w:rPr>
        <w:t>:</w:t>
      </w:r>
    </w:p>
    <w:p w14:paraId="5AA08F8E" w14:textId="77777777" w:rsidR="00533C51" w:rsidRPr="00005CB1" w:rsidRDefault="00533C51" w:rsidP="00EF5B0F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ходатайство</w:t>
      </w:r>
      <w:r w:rsidRPr="00005CB1">
        <w:rPr>
          <w:rFonts w:ascii="Times New Roman" w:hAnsi="Times New Roman"/>
          <w:sz w:val="30"/>
          <w:szCs w:val="30"/>
        </w:rPr>
        <w:t xml:space="preserve"> </w:t>
      </w:r>
      <w:r w:rsidR="00980F95">
        <w:rPr>
          <w:rFonts w:ascii="Times New Roman" w:hAnsi="Times New Roman"/>
          <w:sz w:val="30"/>
          <w:szCs w:val="30"/>
          <w:lang w:eastAsia="ru-RU"/>
        </w:rPr>
        <w:t>по форме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согласно приложению </w:t>
      </w:r>
      <w:r w:rsidR="00980F95">
        <w:rPr>
          <w:rFonts w:ascii="Times New Roman" w:hAnsi="Times New Roman"/>
          <w:sz w:val="30"/>
          <w:szCs w:val="30"/>
          <w:lang w:eastAsia="ru-RU"/>
        </w:rPr>
        <w:t>1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к настоящему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Регламенту</w:t>
      </w:r>
      <w:r w:rsidR="00B34D97" w:rsidRPr="00005CB1">
        <w:rPr>
          <w:rFonts w:ascii="Times New Roman" w:hAnsi="Times New Roman"/>
          <w:sz w:val="30"/>
          <w:szCs w:val="30"/>
          <w:lang w:eastAsia="ru-RU"/>
        </w:rPr>
        <w:t xml:space="preserve"> – в случае подачи в бумажной форме. В электронной форме формирование запроса</w:t>
      </w:r>
      <w:r w:rsidR="00C74DCC" w:rsidRPr="00005CB1">
        <w:rPr>
          <w:rFonts w:ascii="Times New Roman" w:hAnsi="Times New Roman"/>
          <w:sz w:val="30"/>
          <w:szCs w:val="30"/>
          <w:lang w:eastAsia="ru-RU"/>
        </w:rPr>
        <w:t xml:space="preserve"> на предоставление муниципальной услуги</w:t>
      </w:r>
      <w:r w:rsidR="00B34D97" w:rsidRPr="00005CB1">
        <w:rPr>
          <w:rFonts w:ascii="Times New Roman" w:hAnsi="Times New Roman"/>
          <w:sz w:val="30"/>
          <w:szCs w:val="30"/>
          <w:lang w:eastAsia="ru-RU"/>
        </w:rPr>
        <w:t xml:space="preserve"> ос</w:t>
      </w:r>
      <w:r w:rsidR="00B34D97"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="00B34D97" w:rsidRPr="00005CB1">
        <w:rPr>
          <w:rFonts w:ascii="Times New Roman" w:hAnsi="Times New Roman"/>
          <w:sz w:val="30"/>
          <w:szCs w:val="30"/>
          <w:lang w:eastAsia="ru-RU"/>
        </w:rPr>
        <w:t>ществляется посредством Портала, Сайта</w:t>
      </w:r>
      <w:r w:rsidR="008D7E98" w:rsidRPr="00005CB1">
        <w:rPr>
          <w:rFonts w:ascii="Times New Roman" w:hAnsi="Times New Roman"/>
          <w:sz w:val="30"/>
          <w:szCs w:val="30"/>
          <w:lang w:eastAsia="ru-RU"/>
        </w:rPr>
        <w:t xml:space="preserve"> путем заполнения интеракти</w:t>
      </w:r>
      <w:r w:rsidR="008D7E98"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8D7E98" w:rsidRPr="00005CB1">
        <w:rPr>
          <w:rFonts w:ascii="Times New Roman" w:hAnsi="Times New Roman"/>
          <w:sz w:val="30"/>
          <w:szCs w:val="30"/>
          <w:lang w:eastAsia="ru-RU"/>
        </w:rPr>
        <w:t>ной формы</w:t>
      </w:r>
      <w:r w:rsidR="00B34D97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8F" w14:textId="77777777" w:rsidR="009B40FC" w:rsidRPr="00005CB1" w:rsidRDefault="009B40FC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к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присвоени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ю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квалификационной категории спорти</w:t>
      </w:r>
      <w:r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ного судьи (далее 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Представление) 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>по форме согласно приложению</w:t>
      </w:r>
      <w:r w:rsidR="00387ABF">
        <w:rPr>
          <w:rFonts w:ascii="Times New Roman" w:hAnsi="Times New Roman"/>
          <w:sz w:val="30"/>
          <w:szCs w:val="30"/>
          <w:lang w:eastAsia="ru-RU"/>
        </w:rPr>
        <w:t> </w:t>
      </w:r>
      <w:r w:rsidR="00980F95">
        <w:rPr>
          <w:rFonts w:ascii="Times New Roman" w:hAnsi="Times New Roman"/>
          <w:sz w:val="30"/>
          <w:szCs w:val="30"/>
          <w:lang w:eastAsia="ru-RU"/>
        </w:rPr>
        <w:t>2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 xml:space="preserve"> к </w:t>
      </w:r>
      <w:r w:rsidR="00A13D1F" w:rsidRPr="00005CB1">
        <w:rPr>
          <w:rFonts w:ascii="Times New Roman" w:hAnsi="Times New Roman"/>
          <w:sz w:val="30"/>
          <w:szCs w:val="30"/>
          <w:lang w:eastAsia="ru-RU"/>
        </w:rPr>
        <w:t xml:space="preserve">настоящему 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>Регламенту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,</w:t>
      </w:r>
      <w:r w:rsidR="001B6327" w:rsidRPr="00005CB1">
        <w:rPr>
          <w:rFonts w:ascii="Times New Roman" w:hAnsi="Times New Roman"/>
          <w:sz w:val="30"/>
          <w:szCs w:val="30"/>
        </w:rPr>
        <w:t xml:space="preserve"> 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заверенное печатью (при наличии)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 xml:space="preserve"> и по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д</w:t>
      </w:r>
      <w:r w:rsidR="001B6327" w:rsidRPr="00005CB1">
        <w:rPr>
          <w:rFonts w:ascii="Times New Roman" w:hAnsi="Times New Roman"/>
          <w:sz w:val="30"/>
          <w:szCs w:val="30"/>
          <w:lang w:eastAsia="ru-RU"/>
        </w:rPr>
        <w:t>писью руководителя региональной спортивной федерации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90" w14:textId="77777777" w:rsidR="00387ABF" w:rsidRDefault="00347A56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2" w:name="Par27"/>
      <w:bookmarkEnd w:id="2"/>
      <w:r w:rsidRPr="00005CB1">
        <w:rPr>
          <w:rFonts w:ascii="Times New Roman" w:hAnsi="Times New Roman"/>
          <w:sz w:val="30"/>
          <w:szCs w:val="30"/>
          <w:lang w:eastAsia="ru-RU"/>
        </w:rPr>
        <w:t xml:space="preserve">копия карточки учета судейской деятельности спортивного судьи, </w:t>
      </w: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заверенная печатью (при наличии) и подписью руководителя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гиональной спортивной федерации или подразделения федерального о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гана (далее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карточка учета), по форме согласно приложению </w:t>
      </w:r>
      <w:r w:rsidR="00980F95">
        <w:rPr>
          <w:rFonts w:ascii="Times New Roman" w:hAnsi="Times New Roman"/>
          <w:sz w:val="30"/>
          <w:szCs w:val="30"/>
          <w:lang w:eastAsia="ru-RU"/>
        </w:rPr>
        <w:t>3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к насто</w:t>
      </w:r>
      <w:r w:rsidR="00387ABF">
        <w:rPr>
          <w:rFonts w:ascii="Times New Roman" w:hAnsi="Times New Roman"/>
          <w:sz w:val="30"/>
          <w:szCs w:val="30"/>
          <w:lang w:eastAsia="ru-RU"/>
        </w:rPr>
        <w:t>ящему Регламенту;</w:t>
      </w:r>
    </w:p>
    <w:p w14:paraId="5AA08F9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две фотографии размером 3 x 4 см;</w:t>
      </w:r>
    </w:p>
    <w:p w14:paraId="5AA08F92" w14:textId="77777777" w:rsidR="00454E60" w:rsidRPr="00005CB1" w:rsidRDefault="008143FB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жительства кандидата, а при его отсутствии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копии страниц паспорта гражданина Российской Федерации, удостоверяющего личность гражд</w:t>
      </w:r>
      <w:r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Pr="00005CB1">
        <w:rPr>
          <w:rFonts w:ascii="Times New Roman" w:hAnsi="Times New Roman"/>
          <w:sz w:val="30"/>
          <w:szCs w:val="30"/>
          <w:lang w:eastAsia="ru-RU"/>
        </w:rPr>
        <w:t>нина Российской Федерации за пределами территории Российской Фед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рации, содержащих сведения о фамилии, имени, отчестве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(при наличии), органе, выдавшем документ, дате окончания срока дей</w:t>
      </w:r>
      <w:r w:rsidR="00387ABF">
        <w:rPr>
          <w:rFonts w:ascii="Times New Roman" w:hAnsi="Times New Roman"/>
          <w:sz w:val="30"/>
          <w:szCs w:val="30"/>
          <w:lang w:eastAsia="ru-RU"/>
        </w:rPr>
        <w:t>ствия д</w:t>
      </w:r>
      <w:r w:rsidR="00387ABF">
        <w:rPr>
          <w:rFonts w:ascii="Times New Roman" w:hAnsi="Times New Roman"/>
          <w:sz w:val="30"/>
          <w:szCs w:val="30"/>
          <w:lang w:eastAsia="ru-RU"/>
        </w:rPr>
        <w:t>о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кумента – </w:t>
      </w:r>
      <w:r w:rsidRPr="00005CB1">
        <w:rPr>
          <w:rFonts w:ascii="Times New Roman" w:hAnsi="Times New Roman"/>
          <w:sz w:val="30"/>
          <w:szCs w:val="30"/>
          <w:lang w:eastAsia="ru-RU"/>
        </w:rPr>
        <w:t>д</w:t>
      </w:r>
      <w:r w:rsidR="00980F95">
        <w:rPr>
          <w:rFonts w:ascii="Times New Roman" w:hAnsi="Times New Roman"/>
          <w:sz w:val="30"/>
          <w:szCs w:val="30"/>
          <w:lang w:eastAsia="ru-RU"/>
        </w:rPr>
        <w:t>ля граждан Российской Федерации.</w:t>
      </w:r>
    </w:p>
    <w:p w14:paraId="5AA08F93" w14:textId="77777777" w:rsidR="00C6546A" w:rsidRPr="00005CB1" w:rsidRDefault="00C654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 xml:space="preserve">Сведения из документа, удостоверяющего личность, при подаче 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005CB1">
        <w:rPr>
          <w:rFonts w:ascii="Times New Roman" w:eastAsiaTheme="minorHAnsi" w:hAnsi="Times New Roman"/>
          <w:sz w:val="30"/>
          <w:szCs w:val="30"/>
        </w:rPr>
        <w:t>в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электронной форме вносятся в соответствующие поля интерактивной портальной форм</w:t>
      </w:r>
      <w:r w:rsidR="00980F95">
        <w:rPr>
          <w:rFonts w:ascii="Times New Roman" w:eastAsiaTheme="minorHAnsi" w:hAnsi="Times New Roman"/>
          <w:sz w:val="30"/>
          <w:szCs w:val="30"/>
        </w:rPr>
        <w:t>ы</w:t>
      </w:r>
      <w:r w:rsidRPr="00005CB1">
        <w:rPr>
          <w:rFonts w:ascii="Times New Roman" w:eastAsiaTheme="minorHAnsi" w:hAnsi="Times New Roman"/>
          <w:sz w:val="30"/>
          <w:szCs w:val="30"/>
        </w:rPr>
        <w:t xml:space="preserve"> и проверяются путем направления запроса</w:t>
      </w:r>
      <w:r w:rsidR="00980F95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с использ</w:t>
      </w:r>
      <w:r w:rsidRPr="00005CB1">
        <w:rPr>
          <w:rFonts w:ascii="Times New Roman" w:eastAsiaTheme="minorHAnsi" w:hAnsi="Times New Roman"/>
          <w:sz w:val="30"/>
          <w:szCs w:val="30"/>
        </w:rPr>
        <w:t>о</w:t>
      </w:r>
      <w:r w:rsidRPr="00005CB1">
        <w:rPr>
          <w:rFonts w:ascii="Times New Roman" w:eastAsiaTheme="minorHAnsi" w:hAnsi="Times New Roman"/>
          <w:sz w:val="30"/>
          <w:szCs w:val="30"/>
        </w:rPr>
        <w:t>ванием единой системы межведомственного электронного взаимоде</w:t>
      </w:r>
      <w:r w:rsidRPr="00005CB1">
        <w:rPr>
          <w:rFonts w:ascii="Times New Roman" w:eastAsiaTheme="minorHAnsi" w:hAnsi="Times New Roman"/>
          <w:sz w:val="30"/>
          <w:szCs w:val="30"/>
        </w:rPr>
        <w:t>й</w:t>
      </w:r>
      <w:r w:rsidRPr="00005CB1">
        <w:rPr>
          <w:rFonts w:ascii="Times New Roman" w:eastAsiaTheme="minorHAnsi" w:hAnsi="Times New Roman"/>
          <w:sz w:val="30"/>
          <w:szCs w:val="30"/>
        </w:rPr>
        <w:t>ствия и подключаемых к ней региональных систем межведомственного электронного взаимодействия при условии соблюдения требований, уст</w:t>
      </w:r>
      <w:r w:rsidRPr="00005CB1">
        <w:rPr>
          <w:rFonts w:ascii="Times New Roman" w:eastAsiaTheme="minorHAnsi" w:hAnsi="Times New Roman"/>
          <w:sz w:val="30"/>
          <w:szCs w:val="30"/>
        </w:rPr>
        <w:t>а</w:t>
      </w:r>
      <w:r w:rsidRPr="00005CB1">
        <w:rPr>
          <w:rFonts w:ascii="Times New Roman" w:eastAsiaTheme="minorHAnsi" w:hAnsi="Times New Roman"/>
          <w:sz w:val="30"/>
          <w:szCs w:val="30"/>
        </w:rPr>
        <w:t>новленных законодательством Российской Федерации в</w:t>
      </w:r>
      <w:r w:rsidR="00387ABF">
        <w:rPr>
          <w:rFonts w:ascii="Times New Roman" w:eastAsiaTheme="minorHAnsi" w:hAnsi="Times New Roman"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sz w:val="30"/>
          <w:szCs w:val="30"/>
        </w:rPr>
        <w:t>области перс</w:t>
      </w:r>
      <w:r w:rsidRPr="00005CB1">
        <w:rPr>
          <w:rFonts w:ascii="Times New Roman" w:eastAsiaTheme="minorHAnsi" w:hAnsi="Times New Roman"/>
          <w:sz w:val="30"/>
          <w:szCs w:val="30"/>
        </w:rPr>
        <w:t>о</w:t>
      </w:r>
      <w:r w:rsidRPr="00005CB1">
        <w:rPr>
          <w:rFonts w:ascii="Times New Roman" w:eastAsiaTheme="minorHAnsi" w:hAnsi="Times New Roman"/>
          <w:sz w:val="30"/>
          <w:szCs w:val="30"/>
        </w:rPr>
        <w:t>нальных данных;</w:t>
      </w:r>
    </w:p>
    <w:p w14:paraId="5AA08F94" w14:textId="77777777" w:rsidR="008143FB" w:rsidRPr="00005CB1" w:rsidRDefault="008143FB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копия паспорта иностранного гражданина либо иного документа, установленного Федеральным законом от 25.07.2002 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115-ФЗ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="00215E1A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 правовом положении </w:t>
      </w:r>
      <w:r w:rsidR="00215E1A" w:rsidRPr="00005CB1">
        <w:rPr>
          <w:rFonts w:ascii="Times New Roman" w:hAnsi="Times New Roman"/>
          <w:sz w:val="30"/>
          <w:szCs w:val="30"/>
          <w:lang w:eastAsia="ru-RU"/>
        </w:rPr>
        <w:t>граждан в Российской Федерации»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Ф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деральный закон 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>№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115-ФЗ) или признаваемого в соответствии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с международным договором Российской Федерации в качестве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д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кумента, удостоверяющего ли</w:t>
      </w:r>
      <w:r w:rsidR="00387ABF">
        <w:rPr>
          <w:rFonts w:ascii="Times New Roman" w:hAnsi="Times New Roman"/>
          <w:sz w:val="30"/>
          <w:szCs w:val="30"/>
          <w:lang w:eastAsia="ru-RU"/>
        </w:rPr>
        <w:t>чность иностранного гражданина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–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для иностранных граждан</w:t>
      </w:r>
      <w:r w:rsidR="004813DA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95" w14:textId="77777777" w:rsidR="004813DA" w:rsidRPr="00005CB1" w:rsidRDefault="004813D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копия документа, удостоверяющего личность лица без гражданства в Российской Федерации, выданного иностранным государством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Ф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деральным законом </w:t>
      </w:r>
      <w:r w:rsidR="007024A0" w:rsidRPr="00005CB1">
        <w:rPr>
          <w:rFonts w:ascii="Times New Roman" w:hAnsi="Times New Roman"/>
          <w:sz w:val="30"/>
          <w:szCs w:val="30"/>
          <w:lang w:eastAsia="ru-RU"/>
        </w:rPr>
        <w:t xml:space="preserve">№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115-ФЗ или признаваемого в соответствии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с международным договором Российской Федерации в качестве документа, удостоверяющего личность лица без гражданства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для лиц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без гражданства;</w:t>
      </w:r>
    </w:p>
    <w:p w14:paraId="5AA08F96" w14:textId="77777777" w:rsidR="004813DA" w:rsidRPr="00005CB1" w:rsidRDefault="004813D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копия военного билета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для военнослужащих, проходящих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военную службу по призыву (в случае отсутствия паспорта гражданина Российской Федерации);</w:t>
      </w:r>
    </w:p>
    <w:p w14:paraId="5AA08F97" w14:textId="77777777" w:rsidR="004813DA" w:rsidRPr="00005CB1" w:rsidRDefault="004813D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копия удостоверения «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Мастер </w:t>
      </w:r>
      <w:r w:rsidRPr="00005CB1">
        <w:rPr>
          <w:rFonts w:ascii="Times New Roman" w:hAnsi="Times New Roman"/>
          <w:sz w:val="30"/>
          <w:szCs w:val="30"/>
          <w:lang w:eastAsia="ru-RU"/>
        </w:rPr>
        <w:t>спорта России международного кла</w:t>
      </w:r>
      <w:r w:rsidRPr="00005CB1">
        <w:rPr>
          <w:rFonts w:ascii="Times New Roman" w:hAnsi="Times New Roman"/>
          <w:sz w:val="30"/>
          <w:szCs w:val="30"/>
          <w:lang w:eastAsia="ru-RU"/>
        </w:rPr>
        <w:t>с</w:t>
      </w:r>
      <w:r w:rsidRPr="00005CB1">
        <w:rPr>
          <w:rFonts w:ascii="Times New Roman" w:hAnsi="Times New Roman"/>
          <w:sz w:val="30"/>
          <w:szCs w:val="30"/>
          <w:lang w:eastAsia="ru-RU"/>
        </w:rPr>
        <w:t>са», «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Гроссмейстер </w:t>
      </w:r>
      <w:r w:rsidRPr="00005CB1">
        <w:rPr>
          <w:rFonts w:ascii="Times New Roman" w:hAnsi="Times New Roman"/>
          <w:sz w:val="30"/>
          <w:szCs w:val="30"/>
          <w:lang w:eastAsia="ru-RU"/>
        </w:rPr>
        <w:t>России» или «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Мастер </w:t>
      </w:r>
      <w:r w:rsidRPr="00005CB1">
        <w:rPr>
          <w:rFonts w:ascii="Times New Roman" w:hAnsi="Times New Roman"/>
          <w:sz w:val="30"/>
          <w:szCs w:val="30"/>
          <w:lang w:eastAsia="ru-RU"/>
        </w:rPr>
        <w:t>спорта России»</w:t>
      </w:r>
      <w:r w:rsidR="00A3747E" w:rsidRPr="00005CB1">
        <w:rPr>
          <w:rFonts w:ascii="Times New Roman" w:hAnsi="Times New Roman"/>
          <w:sz w:val="30"/>
          <w:szCs w:val="30"/>
        </w:rPr>
        <w:t xml:space="preserve">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="00A3747E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F95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A3747E" w:rsidRPr="00005CB1">
        <w:rPr>
          <w:rFonts w:ascii="Times New Roman" w:hAnsi="Times New Roman"/>
          <w:sz w:val="30"/>
          <w:szCs w:val="30"/>
          <w:lang w:eastAsia="ru-RU"/>
        </w:rPr>
        <w:t>для ка</w:t>
      </w:r>
      <w:r w:rsidR="00A3747E" w:rsidRPr="00005CB1">
        <w:rPr>
          <w:rFonts w:ascii="Times New Roman" w:hAnsi="Times New Roman"/>
          <w:sz w:val="30"/>
          <w:szCs w:val="30"/>
          <w:lang w:eastAsia="ru-RU"/>
        </w:rPr>
        <w:t>н</w:t>
      </w:r>
      <w:r w:rsidR="00A3747E" w:rsidRPr="00005CB1">
        <w:rPr>
          <w:rFonts w:ascii="Times New Roman" w:hAnsi="Times New Roman"/>
          <w:sz w:val="30"/>
          <w:szCs w:val="30"/>
          <w:lang w:eastAsia="ru-RU"/>
        </w:rPr>
        <w:t>дидатов на присвоение квалификационных категорий «спортивный</w:t>
      </w:r>
      <w:r w:rsidR="00980F9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3747E" w:rsidRPr="00005CB1">
        <w:rPr>
          <w:rFonts w:ascii="Times New Roman" w:hAnsi="Times New Roman"/>
          <w:sz w:val="30"/>
          <w:szCs w:val="30"/>
          <w:lang w:eastAsia="ru-RU"/>
        </w:rPr>
        <w:t>судья второй категории»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98" w14:textId="77777777" w:rsidR="008918AF" w:rsidRPr="00005CB1" w:rsidRDefault="0058067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копия документа, удостоверяющего личность представителя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>Заявителя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1A05C0" w:rsidRPr="00005CB1">
        <w:rPr>
          <w:rFonts w:ascii="Times New Roman" w:hAnsi="Times New Roman"/>
          <w:sz w:val="30"/>
          <w:szCs w:val="30"/>
          <w:lang w:eastAsia="ru-RU"/>
        </w:rPr>
        <w:t>документ, подтверждающий полномочия Заявителя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439AD" w:rsidRPr="006439AD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>случае обращения за предоставлением муниципальной услуги представ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 xml:space="preserve">теля </w:t>
      </w:r>
      <w:r w:rsidR="007D3A9C" w:rsidRPr="00005CB1">
        <w:rPr>
          <w:rFonts w:ascii="Times New Roman" w:hAnsi="Times New Roman"/>
          <w:sz w:val="30"/>
          <w:szCs w:val="30"/>
          <w:lang w:eastAsia="ru-RU"/>
        </w:rPr>
        <w:t>З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>аяви</w:t>
      </w:r>
      <w:r w:rsidR="00137C84" w:rsidRPr="00005CB1">
        <w:rPr>
          <w:rFonts w:ascii="Times New Roman" w:hAnsi="Times New Roman"/>
          <w:sz w:val="30"/>
          <w:szCs w:val="30"/>
          <w:lang w:eastAsia="ru-RU"/>
        </w:rPr>
        <w:t>теля</w:t>
      </w:r>
      <w:r w:rsidR="00CE7538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99" w14:textId="77777777" w:rsidR="00C6546A" w:rsidRPr="00005CB1" w:rsidRDefault="00C654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Документы для присвоения квалификационной категории при под</w:t>
      </w:r>
      <w:r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че в электронной форме заверяются электронной подписью 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>в соотве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>ствии с постановлением Правительства Российской Федерации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 xml:space="preserve"> от 25.06.2012 № 634 «О видах электронной подписи, использование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 xml:space="preserve"> которых допускается при обращении за получением государственных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B91978" w:rsidRPr="00005CB1">
        <w:rPr>
          <w:rFonts w:ascii="Times New Roman" w:hAnsi="Times New Roman"/>
          <w:sz w:val="30"/>
          <w:szCs w:val="30"/>
          <w:lang w:eastAsia="ru-RU"/>
        </w:rPr>
        <w:t>и муниципальных услуг»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(далее – Электронная подпись).</w:t>
      </w:r>
    </w:p>
    <w:p w14:paraId="5AA08F9A" w14:textId="77777777" w:rsidR="00C6546A" w:rsidRPr="00005CB1" w:rsidRDefault="00C654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При подаче документов, выданных иностранным государством, предусмотренных абзацами 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>восьмым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>девятым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0F95">
        <w:rPr>
          <w:rFonts w:ascii="Times New Roman" w:hAnsi="Times New Roman"/>
          <w:sz w:val="30"/>
          <w:szCs w:val="30"/>
          <w:lang w:eastAsia="ru-RU"/>
        </w:rPr>
        <w:t xml:space="preserve">настоящего </w:t>
      </w:r>
      <w:r w:rsidRPr="00005CB1">
        <w:rPr>
          <w:rFonts w:ascii="Times New Roman" w:hAnsi="Times New Roman"/>
          <w:sz w:val="30"/>
          <w:szCs w:val="30"/>
          <w:lang w:eastAsia="ru-RU"/>
        </w:rPr>
        <w:t>пункта,</w:t>
      </w:r>
      <w:r w:rsidR="00980F95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в электрон</w:t>
      </w:r>
      <w:r w:rsidR="00980F95">
        <w:rPr>
          <w:rFonts w:ascii="Times New Roman" w:hAnsi="Times New Roman"/>
          <w:sz w:val="30"/>
          <w:szCs w:val="30"/>
          <w:lang w:eastAsia="ru-RU"/>
        </w:rPr>
        <w:t>ной форме предоставляе</w:t>
      </w:r>
      <w:r w:rsidRPr="00005CB1">
        <w:rPr>
          <w:rFonts w:ascii="Times New Roman" w:hAnsi="Times New Roman"/>
          <w:sz w:val="30"/>
          <w:szCs w:val="30"/>
          <w:lang w:eastAsia="ru-RU"/>
        </w:rPr>
        <w:t>тся их удостоверенный перевод, по</w:t>
      </w:r>
      <w:r w:rsidRPr="00005CB1">
        <w:rPr>
          <w:rFonts w:ascii="Times New Roman" w:hAnsi="Times New Roman"/>
          <w:sz w:val="30"/>
          <w:szCs w:val="30"/>
          <w:lang w:eastAsia="ru-RU"/>
        </w:rPr>
        <w:t>д</w:t>
      </w:r>
      <w:r w:rsidRPr="00005CB1">
        <w:rPr>
          <w:rFonts w:ascii="Times New Roman" w:hAnsi="Times New Roman"/>
          <w:sz w:val="30"/>
          <w:szCs w:val="30"/>
          <w:lang w:eastAsia="ru-RU"/>
        </w:rPr>
        <w:t>писанный Электронной подписью н</w:t>
      </w:r>
      <w:r w:rsidR="00387ABF">
        <w:rPr>
          <w:rFonts w:ascii="Times New Roman" w:hAnsi="Times New Roman"/>
          <w:sz w:val="30"/>
          <w:szCs w:val="30"/>
          <w:lang w:eastAsia="ru-RU"/>
        </w:rPr>
        <w:t>отариуса, на бумажном носителе 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тариально заверенная копия перевода.</w:t>
      </w:r>
    </w:p>
    <w:p w14:paraId="5AA08F9B" w14:textId="77777777" w:rsidR="00454E60" w:rsidRPr="00005CB1" w:rsidRDefault="007F20E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3" w:name="Par34"/>
      <w:bookmarkEnd w:id="3"/>
      <w:r w:rsidRPr="00005CB1">
        <w:rPr>
          <w:rFonts w:ascii="Times New Roman" w:hAnsi="Times New Roman"/>
          <w:sz w:val="30"/>
          <w:szCs w:val="30"/>
          <w:lang w:eastAsia="ru-RU"/>
        </w:rPr>
        <w:t>З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аявитель вправе самостоятельно предоставить приказ Красспорта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присвоении квалификационной категории спортивного судьи.</w:t>
      </w:r>
    </w:p>
    <w:p w14:paraId="5AA08F9C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В случае непредоставления Заявителем приказа Красспорта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присвоении квалификационной категории спортивного судьи получение данного документа осуществляется Красспортом самостоятельно.</w:t>
      </w:r>
      <w:r w:rsidR="00681F2C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5AA08F9D" w14:textId="77777777" w:rsidR="00E73EC7" w:rsidRPr="00005CB1" w:rsidRDefault="007F20E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Все требуемые для предоставления муниципальной услуги копии документов должны полностью воспроизводить информацию подлинных документов.</w:t>
      </w:r>
      <w:r w:rsidR="00E73EC7" w:rsidRPr="00005CB1"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="00E73EC7" w:rsidRPr="00005CB1">
        <w:rPr>
          <w:rFonts w:ascii="Times New Roman" w:eastAsiaTheme="minorHAnsi" w:hAnsi="Times New Roman"/>
          <w:sz w:val="30"/>
          <w:szCs w:val="30"/>
        </w:rPr>
        <w:t xml:space="preserve">ри необходимости Красспорт </w:t>
      </w:r>
      <w:r w:rsidR="006B4681" w:rsidRPr="00005CB1">
        <w:rPr>
          <w:rFonts w:ascii="Times New Roman" w:eastAsiaTheme="minorHAnsi" w:hAnsi="Times New Roman"/>
          <w:sz w:val="30"/>
          <w:szCs w:val="30"/>
        </w:rPr>
        <w:t>проверяет подлинность копий</w:t>
      </w:r>
      <w:r w:rsidR="00E73EC7" w:rsidRPr="00005CB1">
        <w:rPr>
          <w:rFonts w:ascii="Times New Roman" w:eastAsiaTheme="minorHAnsi" w:hAnsi="Times New Roman"/>
          <w:sz w:val="30"/>
          <w:szCs w:val="30"/>
        </w:rPr>
        <w:t xml:space="preserve"> представленных документов</w:t>
      </w:r>
      <w:r w:rsidR="00980F95">
        <w:rPr>
          <w:rFonts w:ascii="Times New Roman" w:eastAsiaTheme="minorHAnsi" w:hAnsi="Times New Roman"/>
          <w:sz w:val="30"/>
          <w:szCs w:val="30"/>
        </w:rPr>
        <w:t>, сверяя их</w:t>
      </w:r>
      <w:r w:rsidR="006B4681" w:rsidRPr="00005CB1">
        <w:rPr>
          <w:rFonts w:ascii="Times New Roman" w:eastAsiaTheme="minorHAnsi" w:hAnsi="Times New Roman"/>
          <w:sz w:val="30"/>
          <w:szCs w:val="30"/>
        </w:rPr>
        <w:t xml:space="preserve"> с оригиналами.</w:t>
      </w:r>
      <w:r w:rsidR="003B383F" w:rsidRPr="00005CB1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8F9E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Не допускается истребование у Заявителя или его представителя д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полнительных документов, за исключением ук</w:t>
      </w:r>
      <w:r w:rsidR="007950BF" w:rsidRPr="00005CB1">
        <w:rPr>
          <w:rFonts w:ascii="Times New Roman" w:hAnsi="Times New Roman"/>
          <w:sz w:val="30"/>
          <w:szCs w:val="30"/>
          <w:lang w:eastAsia="ru-RU"/>
        </w:rPr>
        <w:t>азанных в настоящем Р</w:t>
      </w:r>
      <w:r w:rsidR="007950BF"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="007950BF" w:rsidRPr="00005CB1">
        <w:rPr>
          <w:rFonts w:ascii="Times New Roman" w:hAnsi="Times New Roman"/>
          <w:sz w:val="30"/>
          <w:szCs w:val="30"/>
          <w:lang w:eastAsia="ru-RU"/>
        </w:rPr>
        <w:t>гламенте.</w:t>
      </w:r>
    </w:p>
    <w:p w14:paraId="5AA08F9F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215E1A"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Pr="00005CB1">
        <w:rPr>
          <w:rFonts w:ascii="Times New Roman" w:hAnsi="Times New Roman"/>
          <w:sz w:val="30"/>
          <w:szCs w:val="30"/>
          <w:lang w:eastAsia="ru-RU"/>
        </w:rPr>
        <w:t>. Основания для отказа в приеме</w:t>
      </w:r>
      <w:r w:rsidR="001A05C0" w:rsidRPr="00005CB1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регистрации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документов,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необходимых для предоставления муниципальной услуги</w:t>
      </w:r>
      <w:r w:rsidR="003826E7" w:rsidRPr="00005CB1">
        <w:rPr>
          <w:rFonts w:ascii="Times New Roman" w:hAnsi="Times New Roman"/>
          <w:sz w:val="30"/>
          <w:szCs w:val="30"/>
          <w:lang w:eastAsia="ru-RU"/>
        </w:rPr>
        <w:t>:</w:t>
      </w:r>
    </w:p>
    <w:p w14:paraId="5AA08FA0" w14:textId="77777777" w:rsidR="005E35E3" w:rsidRPr="00005CB1" w:rsidRDefault="005E35E3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обращение за предоставлением услуги, не оказываемой Красспо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>том;</w:t>
      </w:r>
    </w:p>
    <w:p w14:paraId="5AA08FA1" w14:textId="77777777" w:rsidR="003826E7" w:rsidRPr="00005CB1" w:rsidRDefault="003826E7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отсутствие доверенности у уполномоченного представителя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Заявителя;</w:t>
      </w:r>
    </w:p>
    <w:p w14:paraId="5AA08FA2" w14:textId="77777777" w:rsidR="00C129D1" w:rsidRPr="00005CB1" w:rsidRDefault="00C129D1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несоответствие Заявителя кругу лиц, указанных в п</w:t>
      </w:r>
      <w:r w:rsidR="003F1AC5" w:rsidRPr="00005CB1">
        <w:rPr>
          <w:rFonts w:ascii="Times New Roman" w:hAnsi="Times New Roman"/>
          <w:sz w:val="30"/>
          <w:szCs w:val="30"/>
          <w:lang w:eastAsia="ru-RU"/>
        </w:rPr>
        <w:t>ункте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2</w:t>
      </w:r>
      <w:r w:rsidRPr="00005CB1">
        <w:rPr>
          <w:rFonts w:ascii="Times New Roman" w:hAnsi="Times New Roman"/>
          <w:sz w:val="30"/>
          <w:szCs w:val="30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насто</w:t>
      </w:r>
      <w:r w:rsidRPr="00005CB1">
        <w:rPr>
          <w:rFonts w:ascii="Times New Roman" w:hAnsi="Times New Roman"/>
          <w:sz w:val="30"/>
          <w:szCs w:val="30"/>
          <w:lang w:eastAsia="ru-RU"/>
        </w:rPr>
        <w:t>я</w:t>
      </w:r>
      <w:r w:rsidRPr="00005CB1">
        <w:rPr>
          <w:rFonts w:ascii="Times New Roman" w:hAnsi="Times New Roman"/>
          <w:sz w:val="30"/>
          <w:szCs w:val="30"/>
          <w:lang w:eastAsia="ru-RU"/>
        </w:rPr>
        <w:t>щего Регламента;</w:t>
      </w:r>
    </w:p>
    <w:p w14:paraId="5AA08FA3" w14:textId="77777777" w:rsidR="003826E7" w:rsidRPr="00005CB1" w:rsidRDefault="008B789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Заявителем представлен неполный пакет</w:t>
      </w:r>
      <w:r w:rsidR="003826E7" w:rsidRPr="00005CB1">
        <w:rPr>
          <w:rFonts w:ascii="Times New Roman" w:hAnsi="Times New Roman"/>
          <w:sz w:val="30"/>
          <w:szCs w:val="30"/>
          <w:lang w:eastAsia="ru-RU"/>
        </w:rPr>
        <w:t xml:space="preserve"> документов, предусмо</w:t>
      </w:r>
      <w:r w:rsidR="003826E7"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="003826E7" w:rsidRPr="00005CB1">
        <w:rPr>
          <w:rFonts w:ascii="Times New Roman" w:hAnsi="Times New Roman"/>
          <w:sz w:val="30"/>
          <w:szCs w:val="30"/>
          <w:lang w:eastAsia="ru-RU"/>
        </w:rPr>
        <w:t>ренных пунктом 11 настоящего Р</w:t>
      </w:r>
      <w:r w:rsidR="00186399" w:rsidRPr="00005CB1">
        <w:rPr>
          <w:rFonts w:ascii="Times New Roman" w:hAnsi="Times New Roman"/>
          <w:sz w:val="30"/>
          <w:szCs w:val="30"/>
          <w:lang w:eastAsia="ru-RU"/>
        </w:rPr>
        <w:t>егламента;</w:t>
      </w:r>
    </w:p>
    <w:p w14:paraId="5AA08FA4" w14:textId="77777777" w:rsidR="00186399" w:rsidRPr="00005CB1" w:rsidRDefault="00186399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наличие в документах нецензурных либо оскорбительных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выражений, угроз жизни, здоровью и имуществу должностного лица, м</w:t>
      </w:r>
      <w:r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Pr="00005CB1">
        <w:rPr>
          <w:rFonts w:ascii="Times New Roman" w:hAnsi="Times New Roman"/>
          <w:sz w:val="30"/>
          <w:szCs w:val="30"/>
          <w:lang w:eastAsia="ru-RU"/>
        </w:rPr>
        <w:t>ниципального служащего, а также членов их семей;</w:t>
      </w:r>
    </w:p>
    <w:p w14:paraId="5AA08FA5" w14:textId="77777777" w:rsidR="002C2695" w:rsidRPr="00005CB1" w:rsidRDefault="002C269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представленные Заявителем документы с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 xml:space="preserve">одержат подчистки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 xml:space="preserve">и исправления </w:t>
      </w:r>
      <w:r w:rsidRPr="00005CB1">
        <w:rPr>
          <w:rFonts w:ascii="Times New Roman" w:hAnsi="Times New Roman"/>
          <w:sz w:val="30"/>
          <w:szCs w:val="30"/>
          <w:lang w:eastAsia="ru-RU"/>
        </w:rPr>
        <w:t>текста, не заверенные в порядке, установленн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>ом законод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 xml:space="preserve">тельством Российской </w:t>
      </w:r>
      <w:r w:rsidRPr="00005CB1">
        <w:rPr>
          <w:rFonts w:ascii="Times New Roman" w:hAnsi="Times New Roman"/>
          <w:sz w:val="30"/>
          <w:szCs w:val="30"/>
          <w:lang w:eastAsia="ru-RU"/>
        </w:rPr>
        <w:t>Федерации;</w:t>
      </w:r>
    </w:p>
    <w:p w14:paraId="5AA08FA6" w14:textId="77777777" w:rsidR="002C2695" w:rsidRPr="00005CB1" w:rsidRDefault="002C269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документы содержат повреждения, наличие к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t xml:space="preserve">оторых не позволяет в </w:t>
      </w:r>
      <w:r w:rsidR="00E334CA"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полном </w:t>
      </w:r>
      <w:r w:rsidRPr="00005CB1">
        <w:rPr>
          <w:rFonts w:ascii="Times New Roman" w:hAnsi="Times New Roman"/>
          <w:sz w:val="30"/>
          <w:szCs w:val="30"/>
          <w:lang w:eastAsia="ru-RU"/>
        </w:rPr>
        <w:t>объеме использовать информацию и сведения, содержащиеся в документах для предоставления муниципальной услуги;</w:t>
      </w:r>
    </w:p>
    <w:p w14:paraId="5AA08FA7" w14:textId="77777777" w:rsidR="002C2695" w:rsidRPr="00005CB1" w:rsidRDefault="002C269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представленные документы или сведения утратили силу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на момент обращения за муниципальной услугой</w:t>
      </w:r>
      <w:r w:rsidR="000677E3" w:rsidRPr="00005CB1">
        <w:rPr>
          <w:rFonts w:ascii="Times New Roman" w:hAnsi="Times New Roman"/>
          <w:sz w:val="30"/>
          <w:szCs w:val="30"/>
          <w:lang w:eastAsia="ru-RU"/>
        </w:rPr>
        <w:t>, а также документы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удостоверяющ</w:t>
      </w:r>
      <w:r w:rsidR="000677E3" w:rsidRPr="00005CB1">
        <w:rPr>
          <w:rFonts w:ascii="Times New Roman" w:hAnsi="Times New Roman"/>
          <w:sz w:val="30"/>
          <w:szCs w:val="30"/>
          <w:lang w:eastAsia="ru-RU"/>
        </w:rPr>
        <w:t>ие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полномочия представителя Заявителя, в случае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обращения за предоставлением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Услуги </w:t>
      </w:r>
      <w:r w:rsidRPr="00005CB1">
        <w:rPr>
          <w:rFonts w:ascii="Times New Roman" w:hAnsi="Times New Roman"/>
          <w:sz w:val="30"/>
          <w:szCs w:val="30"/>
          <w:lang w:eastAsia="ru-RU"/>
        </w:rPr>
        <w:t>указанным лицом;</w:t>
      </w:r>
    </w:p>
    <w:p w14:paraId="5AA08FA8" w14:textId="77777777" w:rsidR="002C2695" w:rsidRPr="00005CB1" w:rsidRDefault="00797A9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подача запроса о предоставлении муниципальной услуги и докуме</w:t>
      </w:r>
      <w:r w:rsidRPr="00005CB1">
        <w:rPr>
          <w:rFonts w:ascii="Times New Roman" w:hAnsi="Times New Roman"/>
          <w:sz w:val="30"/>
          <w:szCs w:val="30"/>
          <w:lang w:eastAsia="ru-RU"/>
        </w:rPr>
        <w:t>н</w:t>
      </w:r>
      <w:r w:rsidRPr="00005CB1">
        <w:rPr>
          <w:rFonts w:ascii="Times New Roman" w:hAnsi="Times New Roman"/>
          <w:sz w:val="30"/>
          <w:szCs w:val="30"/>
          <w:lang w:eastAsia="ru-RU"/>
        </w:rPr>
        <w:t>тов, необходимых для ее предоставления</w:t>
      </w:r>
      <w:r w:rsidR="00980F95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подается по истечении </w:t>
      </w:r>
      <w:r w:rsidR="00980F95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4 месяцев со дня выполнения квалификационных требований к спортивным судьям по соответствующему виду спорта, утверждаемых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Мин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>стерством спорта Российской Федерации (далее – Квалификационные требования)</w:t>
      </w:r>
      <w:r w:rsidR="002C2695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A9" w14:textId="77777777" w:rsidR="002C2695" w:rsidRPr="00005CB1" w:rsidRDefault="002C269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обращение за предоставлением муниципальной услуги ранее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необходимого срока выполнения требований для присвоения квалифик</w:t>
      </w:r>
      <w:r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Pr="00005CB1">
        <w:rPr>
          <w:rFonts w:ascii="Times New Roman" w:hAnsi="Times New Roman"/>
          <w:sz w:val="30"/>
          <w:szCs w:val="30"/>
          <w:lang w:eastAsia="ru-RU"/>
        </w:rPr>
        <w:t>ционной категории спортивного судьи</w:t>
      </w:r>
      <w:r w:rsidR="001A05C0" w:rsidRPr="00005CB1">
        <w:rPr>
          <w:rFonts w:ascii="Times New Roman" w:hAnsi="Times New Roman"/>
          <w:sz w:val="30"/>
          <w:szCs w:val="30"/>
          <w:lang w:eastAsia="ru-RU"/>
        </w:rPr>
        <w:t>, указанного в Квалификационных требованиях.</w:t>
      </w:r>
    </w:p>
    <w:p w14:paraId="5AA08FAA" w14:textId="77777777" w:rsidR="001B394B" w:rsidRPr="00005CB1" w:rsidRDefault="001B394B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13. </w:t>
      </w:r>
      <w:r w:rsidR="006F2ADC" w:rsidRPr="00005CB1">
        <w:rPr>
          <w:rFonts w:ascii="Times New Roman" w:hAnsi="Times New Roman"/>
          <w:sz w:val="30"/>
          <w:szCs w:val="30"/>
          <w:lang w:eastAsia="ru-RU"/>
        </w:rPr>
        <w:t>Решение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об отказе в приеме и 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регистрации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документов, необх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димых для предоставления муниципальной услуги, направляется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Заявителю не позднее первого рабочего дня, следующего за днем </w:t>
      </w:r>
      <w:r w:rsidR="00387ABF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подачи заявления.</w:t>
      </w:r>
    </w:p>
    <w:p w14:paraId="5AA08FAB" w14:textId="77777777" w:rsidR="004F7DCF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4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. Оснований для приостановления </w:t>
      </w:r>
      <w:r w:rsidR="00F45D98" w:rsidRPr="00005CB1">
        <w:rPr>
          <w:rFonts w:ascii="Times New Roman" w:hAnsi="Times New Roman"/>
          <w:sz w:val="30"/>
          <w:szCs w:val="30"/>
          <w:lang w:eastAsia="ru-RU"/>
        </w:rPr>
        <w:t xml:space="preserve">предоставления </w:t>
      </w:r>
      <w:r w:rsidRPr="00005CB1">
        <w:rPr>
          <w:rFonts w:ascii="Times New Roman" w:hAnsi="Times New Roman"/>
          <w:sz w:val="30"/>
          <w:szCs w:val="30"/>
          <w:lang w:eastAsia="ru-RU"/>
        </w:rPr>
        <w:t>муниципальной услуги не</w:t>
      </w:r>
      <w:r w:rsidR="008101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предусмотрено.</w:t>
      </w:r>
    </w:p>
    <w:p w14:paraId="5AA08FAC" w14:textId="77777777" w:rsidR="00FA4FD0" w:rsidRPr="00005CB1" w:rsidRDefault="00FA7556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 xml:space="preserve">15. </w:t>
      </w:r>
      <w:r w:rsidR="00FA4FD0" w:rsidRPr="00005CB1">
        <w:rPr>
          <w:rFonts w:ascii="Times New Roman" w:eastAsiaTheme="minorHAnsi" w:hAnsi="Times New Roman"/>
          <w:sz w:val="30"/>
          <w:szCs w:val="30"/>
        </w:rPr>
        <w:t>В случае подачи документов для присвоения квалификационной категории на бумажном носителе, не соответствующих требова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="00FA4FD0" w:rsidRPr="00005CB1">
        <w:rPr>
          <w:rFonts w:ascii="Times New Roman" w:eastAsiaTheme="minorHAnsi" w:hAnsi="Times New Roman"/>
          <w:sz w:val="30"/>
          <w:szCs w:val="30"/>
        </w:rPr>
        <w:t xml:space="preserve">ниям, предусмотренным </w:t>
      </w:r>
      <w:hyperlink r:id="rId21" w:history="1">
        <w:r w:rsidR="00FA4FD0" w:rsidRPr="00005CB1">
          <w:rPr>
            <w:rFonts w:ascii="Times New Roman" w:eastAsiaTheme="minorHAnsi" w:hAnsi="Times New Roman"/>
            <w:sz w:val="30"/>
            <w:szCs w:val="30"/>
          </w:rPr>
          <w:t xml:space="preserve">пунктом 11 настоящего Регламента, </w:t>
        </w:r>
      </w:hyperlink>
      <w:r w:rsidR="00FA4FD0" w:rsidRPr="00005CB1">
        <w:rPr>
          <w:rFonts w:ascii="Times New Roman" w:eastAsiaTheme="minorHAnsi" w:hAnsi="Times New Roman"/>
          <w:sz w:val="30"/>
          <w:szCs w:val="30"/>
        </w:rPr>
        <w:t>Красспорт возвр</w:t>
      </w:r>
      <w:r w:rsidR="00FA4FD0" w:rsidRPr="00005CB1">
        <w:rPr>
          <w:rFonts w:ascii="Times New Roman" w:eastAsiaTheme="minorHAnsi" w:hAnsi="Times New Roman"/>
          <w:sz w:val="30"/>
          <w:szCs w:val="30"/>
        </w:rPr>
        <w:t>а</w:t>
      </w:r>
      <w:r w:rsidR="00FA4FD0" w:rsidRPr="00005CB1">
        <w:rPr>
          <w:rFonts w:ascii="Times New Roman" w:eastAsiaTheme="minorHAnsi" w:hAnsi="Times New Roman"/>
          <w:sz w:val="30"/>
          <w:szCs w:val="30"/>
        </w:rPr>
        <w:t>щает их Заявителю с указанием причин возврата.</w:t>
      </w:r>
    </w:p>
    <w:p w14:paraId="5AA08FAD" w14:textId="77777777" w:rsidR="00FA4FD0" w:rsidRPr="00005CB1" w:rsidRDefault="00FA7556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 xml:space="preserve">16. </w:t>
      </w:r>
      <w:r w:rsidR="00CE2CA4" w:rsidRPr="00005CB1">
        <w:rPr>
          <w:rFonts w:ascii="Times New Roman" w:eastAsiaTheme="minorHAnsi" w:hAnsi="Times New Roman"/>
          <w:sz w:val="30"/>
          <w:szCs w:val="30"/>
        </w:rPr>
        <w:t xml:space="preserve">В случае возврата Заявитель в течение 20 рабочих дней со дня получения документов устраняет несоответствия и повторно направляет их для </w:t>
      </w:r>
      <w:r w:rsidR="004F7DCF" w:rsidRPr="00005CB1">
        <w:rPr>
          <w:rFonts w:ascii="Times New Roman" w:eastAsiaTheme="minorHAnsi" w:hAnsi="Times New Roman"/>
          <w:sz w:val="30"/>
          <w:szCs w:val="30"/>
        </w:rPr>
        <w:t>рассмотрения.</w:t>
      </w:r>
      <w:r w:rsidR="003B383F" w:rsidRPr="00005CB1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8FAE" w14:textId="77777777" w:rsidR="00EF7025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7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>Основанием для отказа</w:t>
      </w:r>
      <w:r w:rsidR="00463C6A" w:rsidRPr="00005CB1">
        <w:rPr>
          <w:rFonts w:ascii="Times New Roman" w:hAnsi="Times New Roman"/>
          <w:sz w:val="30"/>
          <w:szCs w:val="30"/>
          <w:lang w:eastAsia="ru-RU"/>
        </w:rPr>
        <w:t xml:space="preserve"> в предоставлении муниципальной услуги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03A65" w:rsidRPr="00005CB1">
        <w:rPr>
          <w:rFonts w:ascii="Times New Roman" w:hAnsi="Times New Roman"/>
          <w:sz w:val="30"/>
          <w:szCs w:val="30"/>
          <w:lang w:eastAsia="ru-RU"/>
        </w:rPr>
        <w:t>(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>присвоении квалификационной категории</w:t>
      </w:r>
      <w:r w:rsidR="00003A65" w:rsidRPr="00005CB1">
        <w:rPr>
          <w:rFonts w:ascii="Times New Roman" w:hAnsi="Times New Roman"/>
          <w:sz w:val="30"/>
          <w:szCs w:val="30"/>
          <w:lang w:eastAsia="ru-RU"/>
        </w:rPr>
        <w:t>)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 xml:space="preserve"> является невыполнение Кв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>а</w:t>
      </w:r>
      <w:r w:rsidR="003443E7" w:rsidRPr="00005CB1">
        <w:rPr>
          <w:rFonts w:ascii="Times New Roman" w:hAnsi="Times New Roman"/>
          <w:sz w:val="30"/>
          <w:szCs w:val="30"/>
          <w:lang w:eastAsia="ru-RU"/>
        </w:rPr>
        <w:t>лификационных требований</w:t>
      </w:r>
      <w:r w:rsidR="008A2579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25172" w:rsidRPr="00005CB1">
        <w:rPr>
          <w:rFonts w:ascii="Times New Roman" w:eastAsiaTheme="minorHAnsi" w:hAnsi="Times New Roman"/>
          <w:sz w:val="30"/>
          <w:szCs w:val="30"/>
        </w:rPr>
        <w:t>и</w:t>
      </w:r>
      <w:r w:rsidR="006B5AAD" w:rsidRPr="00005CB1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E53B9F" w:rsidRPr="00005CB1">
        <w:rPr>
          <w:rFonts w:ascii="Times New Roman" w:hAnsi="Times New Roman"/>
          <w:sz w:val="30"/>
          <w:szCs w:val="30"/>
          <w:lang w:eastAsia="ru-RU"/>
        </w:rPr>
        <w:t xml:space="preserve">ыявление недостоверных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E53B9F" w:rsidRPr="00005CB1">
        <w:rPr>
          <w:rFonts w:ascii="Times New Roman" w:hAnsi="Times New Roman"/>
          <w:sz w:val="30"/>
          <w:szCs w:val="30"/>
          <w:lang w:eastAsia="ru-RU"/>
        </w:rPr>
        <w:t>сведений в предоставленных документах.</w:t>
      </w:r>
    </w:p>
    <w:p w14:paraId="5AA08FAF" w14:textId="77777777" w:rsidR="00454E60" w:rsidRPr="00005CB1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4" w:name="Par54"/>
      <w:bookmarkEnd w:id="4"/>
      <w:r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8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</w:t>
      </w:r>
      <w:r w:rsidR="00980F95">
        <w:rPr>
          <w:rFonts w:ascii="Times New Roman" w:hAnsi="Times New Roman"/>
          <w:sz w:val="30"/>
          <w:szCs w:val="30"/>
          <w:lang w:eastAsia="ru-RU"/>
        </w:rPr>
        <w:t> 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Предоставление муниципальной услуги осуществляется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бесплатно.</w:t>
      </w:r>
    </w:p>
    <w:p w14:paraId="5AA08FB0" w14:textId="77777777" w:rsidR="00454E60" w:rsidRPr="00005CB1" w:rsidRDefault="00F4009C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19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 Время ожидания в очереди для подачи документов на получение муниципальной услуги и получения результата предоставления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муниципальной услуги не должно превышать 15 минут.</w:t>
      </w:r>
    </w:p>
    <w:p w14:paraId="5AA08FB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0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9B0107" w:rsidRPr="00005CB1">
        <w:rPr>
          <w:rFonts w:ascii="Times New Roman" w:hAnsi="Times New Roman"/>
          <w:sz w:val="30"/>
          <w:szCs w:val="30"/>
          <w:lang w:eastAsia="ru-RU"/>
        </w:rPr>
        <w:t>Пакет документов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9B0107" w:rsidRPr="00005CB1">
        <w:rPr>
          <w:rFonts w:ascii="Times New Roman" w:hAnsi="Times New Roman"/>
          <w:sz w:val="30"/>
          <w:szCs w:val="30"/>
          <w:lang w:eastAsia="ru-RU"/>
        </w:rPr>
        <w:t>предоставленный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в письменной или эле</w:t>
      </w:r>
      <w:r w:rsidRPr="00005CB1">
        <w:rPr>
          <w:rFonts w:ascii="Times New Roman" w:hAnsi="Times New Roman"/>
          <w:sz w:val="30"/>
          <w:szCs w:val="30"/>
          <w:lang w:eastAsia="ru-RU"/>
        </w:rPr>
        <w:t>к</w:t>
      </w:r>
      <w:r w:rsidRPr="00005CB1">
        <w:rPr>
          <w:rFonts w:ascii="Times New Roman" w:hAnsi="Times New Roman"/>
          <w:sz w:val="30"/>
          <w:szCs w:val="30"/>
          <w:lang w:eastAsia="ru-RU"/>
        </w:rPr>
        <w:t>тронной форме, подлежит регистрации в день поступления.</w:t>
      </w:r>
    </w:p>
    <w:p w14:paraId="5AA08FB2" w14:textId="77777777" w:rsidR="00454E60" w:rsidRPr="00005CB1" w:rsidRDefault="009B0107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Пакет документов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, поступивш</w:t>
      </w:r>
      <w:r w:rsidRPr="00005CB1">
        <w:rPr>
          <w:rFonts w:ascii="Times New Roman" w:hAnsi="Times New Roman"/>
          <w:sz w:val="30"/>
          <w:szCs w:val="30"/>
          <w:lang w:eastAsia="ru-RU"/>
        </w:rPr>
        <w:t>ий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в </w:t>
      </w:r>
      <w:r w:rsidR="00F45D98" w:rsidRPr="00005CB1">
        <w:rPr>
          <w:rFonts w:ascii="Times New Roman" w:hAnsi="Times New Roman"/>
          <w:sz w:val="30"/>
          <w:szCs w:val="30"/>
          <w:lang w:eastAsia="ru-RU"/>
        </w:rPr>
        <w:t xml:space="preserve">выходные,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нерабоч</w:t>
      </w:r>
      <w:r w:rsidR="00F45D98"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е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="00F45D98" w:rsidRPr="00005CB1">
        <w:rPr>
          <w:rFonts w:ascii="Times New Roman" w:hAnsi="Times New Roman"/>
          <w:sz w:val="30"/>
          <w:szCs w:val="30"/>
          <w:lang w:eastAsia="ru-RU"/>
        </w:rPr>
        <w:t>или праздничные дни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, регистрируется в первый рабочий день, следующий за </w:t>
      </w:r>
      <w:r w:rsidR="00F45D98" w:rsidRPr="00005CB1">
        <w:rPr>
          <w:rFonts w:ascii="Times New Roman" w:hAnsi="Times New Roman"/>
          <w:sz w:val="30"/>
          <w:szCs w:val="30"/>
          <w:lang w:eastAsia="ru-RU"/>
        </w:rPr>
        <w:t>выходными, праздничными или нерабочими днями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B3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1</w:t>
      </w:r>
      <w:r w:rsidRPr="00005CB1">
        <w:rPr>
          <w:rFonts w:ascii="Times New Roman" w:hAnsi="Times New Roman"/>
          <w:sz w:val="30"/>
          <w:szCs w:val="30"/>
          <w:lang w:eastAsia="ru-RU"/>
        </w:rPr>
        <w:t>.</w:t>
      </w:r>
      <w:r w:rsidR="00980F95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Помещения для предоставления муниципальной услуги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>размещаются преимущественно на нижних этажах зданий.</w:t>
      </w:r>
    </w:p>
    <w:p w14:paraId="5AA08FB4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Для инвалидов должны обеспечиваться условия для беспрепятстве</w:t>
      </w:r>
      <w:r w:rsidRPr="00005CB1">
        <w:rPr>
          <w:rFonts w:ascii="Times New Roman" w:hAnsi="Times New Roman"/>
          <w:sz w:val="30"/>
          <w:szCs w:val="30"/>
          <w:lang w:eastAsia="ru-RU"/>
        </w:rPr>
        <w:t>н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ного доступа в помещение Красспорта; возможность самостоятельного передвижения по территории, на которой расположено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помещ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ние Красспорта, а также входа в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помещение и выхода из него, посадки в транспортное средство и высадки из него, в том числе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с использ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ванием кресла-коляски.</w:t>
      </w:r>
    </w:p>
    <w:p w14:paraId="5AA08FB5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Специалисты Красспорта при необходимости оказывают инвалидам помощь, необходимую для получения в доступной для них форме инфо</w:t>
      </w:r>
      <w:r w:rsidRPr="00005CB1">
        <w:rPr>
          <w:rFonts w:ascii="Times New Roman" w:hAnsi="Times New Roman"/>
          <w:sz w:val="30"/>
          <w:szCs w:val="30"/>
          <w:lang w:eastAsia="ru-RU"/>
        </w:rPr>
        <w:t>р</w:t>
      </w:r>
      <w:r w:rsidRPr="00005CB1">
        <w:rPr>
          <w:rFonts w:ascii="Times New Roman" w:hAnsi="Times New Roman"/>
          <w:sz w:val="30"/>
          <w:szCs w:val="30"/>
          <w:lang w:eastAsia="ru-RU"/>
        </w:rPr>
        <w:t>мации о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правилах предоставления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>Услуги</w:t>
      </w:r>
      <w:r w:rsidRPr="00005CB1">
        <w:rPr>
          <w:rFonts w:ascii="Times New Roman" w:hAnsi="Times New Roman"/>
          <w:sz w:val="30"/>
          <w:szCs w:val="30"/>
          <w:lang w:eastAsia="ru-RU"/>
        </w:rPr>
        <w:t>, в том числе об оформлении н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обходимых для получения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 xml:space="preserve">Услуги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документов, о совершении ими других необходимых действий для получения </w:t>
      </w:r>
      <w:r w:rsidR="00980F95" w:rsidRPr="00005CB1">
        <w:rPr>
          <w:rFonts w:ascii="Times New Roman" w:hAnsi="Times New Roman"/>
          <w:sz w:val="30"/>
          <w:szCs w:val="30"/>
          <w:lang w:eastAsia="ru-RU"/>
        </w:rPr>
        <w:t>Услуги</w:t>
      </w:r>
      <w:r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B6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При наличии на территории, прилегающей к местонахождению Красспорта, парковок общего пользования выделяется не менее 10 пр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центов мест (но не менее одного места) для бесплатной парковки</w:t>
      </w:r>
      <w:r w:rsidR="00EF5B0F">
        <w:rPr>
          <w:rFonts w:ascii="Times New Roman" w:hAnsi="Times New Roman"/>
          <w:sz w:val="30"/>
          <w:szCs w:val="30"/>
          <w:lang w:eastAsia="ru-RU"/>
        </w:rPr>
        <w:t>,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пред</w:t>
      </w:r>
      <w:r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Pr="00005CB1">
        <w:rPr>
          <w:rFonts w:ascii="Times New Roman" w:hAnsi="Times New Roman"/>
          <w:sz w:val="30"/>
          <w:szCs w:val="30"/>
          <w:lang w:eastAsia="ru-RU"/>
        </w:rPr>
        <w:t>смотренных федеральным законодательством транспортных средств, управляемых инвалидами, и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>транспортных средств, перевозящих таких инвалидов и (или) детей-инвалидов.</w:t>
      </w:r>
    </w:p>
    <w:p w14:paraId="5AA08FB7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Указанные места для парковки обозначаются специальным знаком и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>разметкой на дорожном покрытии и располагаются на наименьшем во</w:t>
      </w:r>
      <w:r w:rsidRPr="00005CB1">
        <w:rPr>
          <w:rFonts w:ascii="Times New Roman" w:hAnsi="Times New Roman"/>
          <w:sz w:val="30"/>
          <w:szCs w:val="30"/>
          <w:lang w:eastAsia="ru-RU"/>
        </w:rPr>
        <w:t>з</w:t>
      </w:r>
      <w:r w:rsidRPr="00005CB1">
        <w:rPr>
          <w:rFonts w:ascii="Times New Roman" w:hAnsi="Times New Roman"/>
          <w:sz w:val="30"/>
          <w:szCs w:val="30"/>
          <w:lang w:eastAsia="ru-RU"/>
        </w:rPr>
        <w:t>можном расстоянии от входа в здание (но не более 50 метров).</w:t>
      </w:r>
    </w:p>
    <w:p w14:paraId="5AA08FB8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В Красспорте обеспечиваются:</w:t>
      </w:r>
    </w:p>
    <w:p w14:paraId="5AA08FB9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допуск на объект сурдопереводчика, тифлосурдопереводчика;</w:t>
      </w:r>
    </w:p>
    <w:p w14:paraId="5AA08FBA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сопровождение по Красспорту инвалидов, имеющих стойкие нар</w:t>
      </w:r>
      <w:r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Pr="00005CB1">
        <w:rPr>
          <w:rFonts w:ascii="Times New Roman" w:hAnsi="Times New Roman"/>
          <w:sz w:val="30"/>
          <w:szCs w:val="30"/>
          <w:lang w:eastAsia="ru-RU"/>
        </w:rPr>
        <w:t>шения функций зрения и самостоятельного передвижения;</w:t>
      </w:r>
    </w:p>
    <w:p w14:paraId="5AA08FBB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допуск собаки-проводника при наличии документа, подтверж</w:t>
      </w:r>
      <w:r w:rsidR="005804E4">
        <w:rPr>
          <w:rFonts w:ascii="Times New Roman" w:hAnsi="Times New Roman"/>
          <w:sz w:val="30"/>
          <w:szCs w:val="30"/>
          <w:lang w:eastAsia="ru-RU"/>
        </w:rPr>
        <w:t>-</w:t>
      </w:r>
      <w:r w:rsidRPr="00005CB1">
        <w:rPr>
          <w:rFonts w:ascii="Times New Roman" w:hAnsi="Times New Roman"/>
          <w:sz w:val="30"/>
          <w:szCs w:val="30"/>
          <w:lang w:eastAsia="ru-RU"/>
        </w:rPr>
        <w:t>дающего ее специальное обучение, выданного по форме и в порядке, установленным федеральным органом исполнительной власти, осущест</w:t>
      </w:r>
      <w:r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Pr="00005CB1">
        <w:rPr>
          <w:rFonts w:ascii="Times New Roman" w:hAnsi="Times New Roman"/>
          <w:sz w:val="30"/>
          <w:szCs w:val="30"/>
          <w:lang w:eastAsia="ru-RU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ления;</w:t>
      </w:r>
    </w:p>
    <w:p w14:paraId="5AA08FBC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предоставление инвалидам по слуху услуги с использованием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русского жестового языка, в том числе специалистами диспетчерской службы 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–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видеотелефонной связи для инвалидов по слуху Красноярского края.</w:t>
      </w:r>
    </w:p>
    <w:p w14:paraId="5AA08FBD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Услуги диспетчерской службы для инвалидов по слуху предос</w:t>
      </w:r>
      <w:r w:rsidR="005804E4">
        <w:rPr>
          <w:rFonts w:ascii="Times New Roman" w:hAnsi="Times New Roman"/>
          <w:sz w:val="30"/>
          <w:szCs w:val="30"/>
          <w:lang w:eastAsia="ru-RU"/>
        </w:rPr>
        <w:t>-</w:t>
      </w:r>
      <w:r w:rsidRPr="00005CB1">
        <w:rPr>
          <w:rFonts w:ascii="Times New Roman" w:hAnsi="Times New Roman"/>
          <w:sz w:val="30"/>
          <w:szCs w:val="30"/>
          <w:lang w:eastAsia="ru-RU"/>
        </w:rPr>
        <w:t>тавляет оператор-сурдопереводчик Красноярского регионального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деления Общероссийской общественной организации инвалидов 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Всеро</w:t>
      </w:r>
      <w:r w:rsidRPr="00005CB1">
        <w:rPr>
          <w:rFonts w:ascii="Times New Roman" w:hAnsi="Times New Roman"/>
          <w:sz w:val="30"/>
          <w:szCs w:val="30"/>
          <w:lang w:eastAsia="ru-RU"/>
        </w:rPr>
        <w:t>с</w:t>
      </w:r>
      <w:r w:rsidRPr="00005CB1">
        <w:rPr>
          <w:rFonts w:ascii="Times New Roman" w:hAnsi="Times New Roman"/>
          <w:sz w:val="30"/>
          <w:szCs w:val="30"/>
          <w:lang w:eastAsia="ru-RU"/>
        </w:rPr>
        <w:t>сийское общество глухих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>, который располагается по адресу: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г. Красноярск, ул.</w:t>
      </w:r>
      <w:r w:rsidR="005D2D72" w:rsidRPr="00005CB1">
        <w:rPr>
          <w:rFonts w:ascii="Times New Roman" w:hAnsi="Times New Roman"/>
          <w:sz w:val="30"/>
          <w:szCs w:val="30"/>
          <w:lang w:eastAsia="ru-RU"/>
        </w:rPr>
        <w:t xml:space="preserve"> 9 </w:t>
      </w:r>
      <w:r w:rsidR="00EF5B0F" w:rsidRPr="00005CB1">
        <w:rPr>
          <w:rFonts w:ascii="Times New Roman" w:hAnsi="Times New Roman"/>
          <w:sz w:val="30"/>
          <w:szCs w:val="30"/>
          <w:lang w:eastAsia="ru-RU"/>
        </w:rPr>
        <w:t>Января</w:t>
      </w:r>
      <w:r w:rsidR="00EF5B0F">
        <w:rPr>
          <w:rFonts w:ascii="Times New Roman" w:hAnsi="Times New Roman"/>
          <w:sz w:val="30"/>
          <w:szCs w:val="30"/>
          <w:lang w:eastAsia="ru-RU"/>
        </w:rPr>
        <w:t>, д. 26</w:t>
      </w:r>
      <w:r w:rsidR="005D2D72" w:rsidRPr="00005CB1">
        <w:rPr>
          <w:rFonts w:ascii="Times New Roman" w:hAnsi="Times New Roman"/>
          <w:sz w:val="30"/>
          <w:szCs w:val="30"/>
          <w:lang w:eastAsia="ru-RU"/>
        </w:rPr>
        <w:t>а, пом. 32</w:t>
      </w:r>
      <w:r w:rsidRPr="00005CB1">
        <w:rPr>
          <w:rFonts w:ascii="Times New Roman" w:hAnsi="Times New Roman"/>
          <w:sz w:val="30"/>
          <w:szCs w:val="30"/>
          <w:lang w:eastAsia="ru-RU"/>
        </w:rPr>
        <w:t>.</w:t>
      </w:r>
    </w:p>
    <w:p w14:paraId="5AA08FBE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Режим работы: ежедневно с 09:00 до 18:00 (кроме выходных и</w:t>
      </w:r>
      <w:r w:rsidR="00C76426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>праздничных дней).</w:t>
      </w:r>
    </w:p>
    <w:p w14:paraId="5AA08FBF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Телефон/факс: 8 (391) 227-55-44.</w:t>
      </w:r>
    </w:p>
    <w:p w14:paraId="5AA08FC0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Мобильный телефон (SMS): 8-965-900-57-26.</w:t>
      </w:r>
    </w:p>
    <w:p w14:paraId="5AA08FC1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val="en-US" w:eastAsia="ru-RU"/>
        </w:rPr>
      </w:pPr>
      <w:r w:rsidRPr="00005CB1">
        <w:rPr>
          <w:rFonts w:ascii="Times New Roman" w:hAnsi="Times New Roman"/>
          <w:sz w:val="30"/>
          <w:szCs w:val="30"/>
          <w:lang w:val="en-US" w:eastAsia="ru-RU"/>
        </w:rPr>
        <w:lastRenderedPageBreak/>
        <w:t>E-mail: kraivog@mail.ru.</w:t>
      </w:r>
    </w:p>
    <w:p w14:paraId="5AA08FC2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Skype: kraivog.</w:t>
      </w:r>
    </w:p>
    <w:p w14:paraId="5AA08FC3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ooVoo: kraivog.</w:t>
      </w:r>
    </w:p>
    <w:p w14:paraId="5AA08FC4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Вход в здание, в котором располагается Красспорт, оборудуется и</w:t>
      </w:r>
      <w:r w:rsidRPr="00005CB1">
        <w:rPr>
          <w:rFonts w:ascii="Times New Roman" w:hAnsi="Times New Roman"/>
          <w:sz w:val="30"/>
          <w:szCs w:val="30"/>
          <w:lang w:eastAsia="ru-RU"/>
        </w:rPr>
        <w:t>н</w:t>
      </w:r>
      <w:r w:rsidRPr="00005CB1">
        <w:rPr>
          <w:rFonts w:ascii="Times New Roman" w:hAnsi="Times New Roman"/>
          <w:sz w:val="30"/>
          <w:szCs w:val="30"/>
          <w:lang w:eastAsia="ru-RU"/>
        </w:rPr>
        <w:t>формационной табличкой (вывеской), содержащей полное наименование Красспорта.</w:t>
      </w:r>
    </w:p>
    <w:p w14:paraId="5AA08FC5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Места для предоставления муниципальной услуги должны быть оборудованы средствами пожаротушения и системой оповещения о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>возникновении чрезвычайной ситуации.</w:t>
      </w:r>
    </w:p>
    <w:p w14:paraId="5AA08FC6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Место приема посетителя 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14:paraId="5AA08FC7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Кабинет приема посетителей должен быть оборудован информац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онными табличками (вывесками) с указанием номера кабинета,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фамилии, имени, отчества и должности специалиста, осуществляющего предоставление муниципальной услуги.</w:t>
      </w:r>
    </w:p>
    <w:p w14:paraId="5AA08FC8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Места ожидания предоставления муниципальной услуги оборудую</w:t>
      </w:r>
      <w:r w:rsidRPr="00005CB1">
        <w:rPr>
          <w:rFonts w:ascii="Times New Roman" w:hAnsi="Times New Roman"/>
          <w:sz w:val="30"/>
          <w:szCs w:val="30"/>
          <w:lang w:eastAsia="ru-RU"/>
        </w:rPr>
        <w:t>т</w:t>
      </w:r>
      <w:r w:rsidRPr="00005CB1">
        <w:rPr>
          <w:rFonts w:ascii="Times New Roman" w:hAnsi="Times New Roman"/>
          <w:sz w:val="30"/>
          <w:szCs w:val="30"/>
          <w:lang w:eastAsia="ru-RU"/>
        </w:rPr>
        <w:t>ся стульями или скамьями.</w:t>
      </w:r>
    </w:p>
    <w:p w14:paraId="5AA08FC9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На информационных стендах размещается следующая инфор</w:t>
      </w:r>
      <w:r w:rsidR="005804E4">
        <w:rPr>
          <w:rFonts w:ascii="Times New Roman" w:hAnsi="Times New Roman"/>
          <w:sz w:val="30"/>
          <w:szCs w:val="30"/>
          <w:lang w:eastAsia="ru-RU"/>
        </w:rPr>
        <w:t>-</w:t>
      </w:r>
      <w:r w:rsidRPr="00005CB1">
        <w:rPr>
          <w:rFonts w:ascii="Times New Roman" w:hAnsi="Times New Roman"/>
          <w:sz w:val="30"/>
          <w:szCs w:val="30"/>
          <w:lang w:eastAsia="ru-RU"/>
        </w:rPr>
        <w:t>мация:</w:t>
      </w:r>
    </w:p>
    <w:p w14:paraId="5AA08FCA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режим работы Красспорта;</w:t>
      </w:r>
    </w:p>
    <w:p w14:paraId="5AA08FCB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справочные телефоны Красспорта;</w:t>
      </w:r>
    </w:p>
    <w:p w14:paraId="5AA08FCC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форма заявления и перечень документов, необходимых для получ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ния муниципальной услуги;</w:t>
      </w:r>
    </w:p>
    <w:p w14:paraId="5AA08FCD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описание процедуры исполнения муниципальной услуги;</w:t>
      </w:r>
    </w:p>
    <w:p w14:paraId="5AA08FCE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порядок и сроки предоставления муниципальной услуги;</w:t>
      </w:r>
    </w:p>
    <w:p w14:paraId="5AA08FCF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порядок обжалования решений, действий или бездействия дол</w:t>
      </w:r>
      <w:r w:rsidRPr="00005CB1">
        <w:rPr>
          <w:rFonts w:ascii="Times New Roman" w:hAnsi="Times New Roman"/>
          <w:sz w:val="30"/>
          <w:szCs w:val="30"/>
          <w:lang w:eastAsia="ru-RU"/>
        </w:rPr>
        <w:t>ж</w:t>
      </w:r>
      <w:r w:rsidRPr="00005CB1">
        <w:rPr>
          <w:rFonts w:ascii="Times New Roman" w:hAnsi="Times New Roman"/>
          <w:sz w:val="30"/>
          <w:szCs w:val="30"/>
          <w:lang w:eastAsia="ru-RU"/>
        </w:rPr>
        <w:t>ностных лиц, предоставляющих муниципальную услугу.</w:t>
      </w:r>
    </w:p>
    <w:p w14:paraId="5AA08FD0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="00F4009C"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Pr="00005CB1">
        <w:rPr>
          <w:rFonts w:ascii="Times New Roman" w:hAnsi="Times New Roman"/>
          <w:sz w:val="30"/>
          <w:szCs w:val="30"/>
          <w:lang w:eastAsia="ru-RU"/>
        </w:rPr>
        <w:t>. Показатели доступности и качества муниципальной услуги.</w:t>
      </w:r>
    </w:p>
    <w:p w14:paraId="5AA08FD1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Показателями доступности оказания муниципальной услуги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являются:</w:t>
      </w:r>
    </w:p>
    <w:p w14:paraId="5AA08FD2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наличие возможности получения информации Заявителем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о порядке и</w:t>
      </w:r>
      <w:r w:rsidR="001158A8" w:rsidRPr="00005CB1">
        <w:rPr>
          <w:rFonts w:ascii="Times New Roman" w:hAnsi="Times New Roman"/>
          <w:sz w:val="30"/>
          <w:szCs w:val="30"/>
          <w:lang w:eastAsia="ru-RU"/>
        </w:rPr>
        <w:t> 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сроках предоставления муниципальной услуги на 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 xml:space="preserve">Портале, </w:t>
      </w:r>
      <w:r w:rsidRPr="00005CB1">
        <w:rPr>
          <w:rFonts w:ascii="Times New Roman" w:hAnsi="Times New Roman"/>
          <w:sz w:val="30"/>
          <w:szCs w:val="30"/>
          <w:lang w:eastAsia="ru-RU"/>
        </w:rPr>
        <w:t>Сайте;</w:t>
      </w:r>
    </w:p>
    <w:p w14:paraId="5AA08FD3" w14:textId="77777777" w:rsidR="00454E60" w:rsidRPr="00005CB1" w:rsidRDefault="008844C6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наличие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взаимодействий Заявителя со специалистами Красспорта при предоставлении муниципальной услуги</w:t>
      </w:r>
      <w:r w:rsidR="00CB5418" w:rsidRPr="00005CB1">
        <w:rPr>
          <w:rFonts w:ascii="Times New Roman" w:hAnsi="Times New Roman"/>
          <w:sz w:val="30"/>
          <w:szCs w:val="30"/>
          <w:lang w:eastAsia="ru-RU"/>
        </w:rPr>
        <w:t xml:space="preserve"> (не более трех)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D4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продолжительность каждого взаимодействия Заявителя со специал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стами Красспорта при предоставлении муниципальной услуги,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не превышающая 30 минут (без учета ожидания в очереди).</w:t>
      </w:r>
    </w:p>
    <w:p w14:paraId="5AA08FD5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Показателями качества оказания муниципальной услуги являются:</w:t>
      </w:r>
    </w:p>
    <w:p w14:paraId="5AA08FD6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актуальность размещаемой информации о порядке предоставления муниципальной услуги;</w:t>
      </w:r>
    </w:p>
    <w:p w14:paraId="5AA08FD7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соблюдение срока предоставления муниципальной услуги;</w:t>
      </w:r>
    </w:p>
    <w:p w14:paraId="5AA08FD8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доля обращений за предоставлением муниципальной услуги,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в отношении которых осуществлено досудебное обжалование действий </w:t>
      </w: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>Красспорта, отделов и</w:t>
      </w:r>
      <w:r w:rsidR="008101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должностных лиц Красспорта при предоставлении муниципальной услуги, в</w:t>
      </w:r>
      <w:r w:rsidR="008101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общем количестве обращений за муниципал</w:t>
      </w:r>
      <w:r w:rsidRPr="00005CB1">
        <w:rPr>
          <w:rFonts w:ascii="Times New Roman" w:hAnsi="Times New Roman"/>
          <w:sz w:val="30"/>
          <w:szCs w:val="30"/>
          <w:lang w:eastAsia="ru-RU"/>
        </w:rPr>
        <w:t>ь</w:t>
      </w:r>
      <w:r w:rsidRPr="00005CB1">
        <w:rPr>
          <w:rFonts w:ascii="Times New Roman" w:hAnsi="Times New Roman"/>
          <w:sz w:val="30"/>
          <w:szCs w:val="30"/>
          <w:lang w:eastAsia="ru-RU"/>
        </w:rPr>
        <w:t>ной услугой;</w:t>
      </w:r>
    </w:p>
    <w:p w14:paraId="5AA08FD9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доля обращений за предоставлением муниципальной услуги,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в отношении которых судом принято решение о неправомерности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действий Красспорта, отделов Красспорта при предоставлении муниц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>пальной услуги, в общем количестве обращений за муниципальной усл</w:t>
      </w:r>
      <w:r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Pr="00005CB1">
        <w:rPr>
          <w:rFonts w:ascii="Times New Roman" w:hAnsi="Times New Roman"/>
          <w:sz w:val="30"/>
          <w:szCs w:val="30"/>
          <w:lang w:eastAsia="ru-RU"/>
        </w:rPr>
        <w:t>гой;</w:t>
      </w:r>
    </w:p>
    <w:p w14:paraId="5AA08FDA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соблюдение сроков регистрации </w:t>
      </w:r>
      <w:r w:rsidR="009B0107" w:rsidRPr="00005CB1">
        <w:rPr>
          <w:rFonts w:ascii="Times New Roman" w:hAnsi="Times New Roman"/>
          <w:sz w:val="30"/>
          <w:szCs w:val="30"/>
          <w:lang w:eastAsia="ru-RU"/>
        </w:rPr>
        <w:t>пакета документов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на предоставл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ние муниципальной услуги.</w:t>
      </w:r>
    </w:p>
    <w:p w14:paraId="5AA08FDB" w14:textId="77777777" w:rsidR="00454E60" w:rsidRPr="00005CB1" w:rsidRDefault="004E662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22" w:history="1">
        <w:r w:rsidR="00454E60" w:rsidRPr="005804E4">
          <w:rPr>
            <w:rStyle w:val="a3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Методика</w:t>
        </w:r>
      </w:hyperlink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расчета и критерии оценки показателей качества пред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ставления муниципальной услуги представлены в приложении </w:t>
      </w:r>
      <w:r w:rsidR="00EF5B0F">
        <w:rPr>
          <w:rFonts w:ascii="Times New Roman" w:hAnsi="Times New Roman"/>
          <w:sz w:val="30"/>
          <w:szCs w:val="30"/>
          <w:lang w:eastAsia="ru-RU"/>
        </w:rPr>
        <w:t>4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       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к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настоящему Регламенту.</w:t>
      </w:r>
    </w:p>
    <w:p w14:paraId="5AA08FDC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2</w:t>
      </w:r>
      <w:r w:rsidR="00552D6A" w:rsidRPr="00005CB1">
        <w:rPr>
          <w:rFonts w:ascii="Times New Roman" w:hAnsi="Times New Roman"/>
          <w:sz w:val="30"/>
          <w:szCs w:val="30"/>
          <w:lang w:eastAsia="ru-RU"/>
        </w:rPr>
        <w:t>3</w:t>
      </w:r>
      <w:r w:rsidRPr="00005CB1">
        <w:rPr>
          <w:rFonts w:ascii="Times New Roman" w:hAnsi="Times New Roman"/>
          <w:sz w:val="30"/>
          <w:szCs w:val="30"/>
          <w:lang w:eastAsia="ru-RU"/>
        </w:rPr>
        <w:t>. Особенности предоставления муниципальной услуги в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>мн</w:t>
      </w:r>
      <w:r w:rsidRPr="00005CB1">
        <w:rPr>
          <w:rFonts w:ascii="Times New Roman" w:hAnsi="Times New Roman"/>
          <w:sz w:val="30"/>
          <w:szCs w:val="30"/>
          <w:lang w:eastAsia="ru-RU"/>
        </w:rPr>
        <w:t>о</w:t>
      </w:r>
      <w:r w:rsidRPr="00005CB1">
        <w:rPr>
          <w:rFonts w:ascii="Times New Roman" w:hAnsi="Times New Roman"/>
          <w:sz w:val="30"/>
          <w:szCs w:val="30"/>
          <w:lang w:eastAsia="ru-RU"/>
        </w:rPr>
        <w:t>гофункциональном центре и особенности предоставления муниципальной услуги в электронной форме.</w:t>
      </w:r>
    </w:p>
    <w:p w14:paraId="5AA08FDD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В электронной форме Заявителю обеспечиваются:</w:t>
      </w:r>
    </w:p>
    <w:p w14:paraId="5AA08FDE" w14:textId="77777777" w:rsidR="00454E60" w:rsidRPr="00005CB1" w:rsidRDefault="00384F25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получение информации о порядке и сроках предоставления муниц</w:t>
      </w:r>
      <w:r w:rsidRPr="00005CB1">
        <w:rPr>
          <w:rFonts w:ascii="Times New Roman" w:hAnsi="Times New Roman"/>
          <w:sz w:val="30"/>
          <w:szCs w:val="30"/>
          <w:lang w:eastAsia="ru-RU"/>
        </w:rPr>
        <w:t>и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пальной услуги на Портале, </w:t>
      </w:r>
      <w:r w:rsidR="00EF5B0F" w:rsidRPr="00005CB1">
        <w:rPr>
          <w:rFonts w:ascii="Times New Roman" w:hAnsi="Times New Roman"/>
          <w:sz w:val="30"/>
          <w:szCs w:val="30"/>
          <w:lang w:eastAsia="ru-RU"/>
        </w:rPr>
        <w:t xml:space="preserve">Региональном </w:t>
      </w:r>
      <w:r w:rsidRPr="00005CB1">
        <w:rPr>
          <w:rFonts w:ascii="Times New Roman" w:hAnsi="Times New Roman"/>
          <w:sz w:val="30"/>
          <w:szCs w:val="30"/>
          <w:lang w:eastAsia="ru-RU"/>
        </w:rPr>
        <w:t>портале, Сайте</w:t>
      </w:r>
      <w:r w:rsidR="00454E60"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DF" w14:textId="77777777" w:rsidR="00A24C0A" w:rsidRPr="00005CB1" w:rsidRDefault="00384F25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формирование запроса</w:t>
      </w:r>
      <w:r w:rsidR="00D057C1" w:rsidRPr="00005CB1">
        <w:rPr>
          <w:rFonts w:ascii="Times New Roman" w:hAnsi="Times New Roman"/>
          <w:sz w:val="30"/>
          <w:szCs w:val="30"/>
          <w:lang w:eastAsia="ru-RU"/>
        </w:rPr>
        <w:t xml:space="preserve"> (подача пакета документов)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на предоставл</w:t>
      </w:r>
      <w:r w:rsidRPr="00005CB1">
        <w:rPr>
          <w:rFonts w:ascii="Times New Roman" w:hAnsi="Times New Roman"/>
          <w:sz w:val="30"/>
          <w:szCs w:val="30"/>
          <w:lang w:eastAsia="ru-RU"/>
        </w:rPr>
        <w:t>е</w:t>
      </w:r>
      <w:r w:rsidRPr="00005CB1">
        <w:rPr>
          <w:rFonts w:ascii="Times New Roman" w:hAnsi="Times New Roman"/>
          <w:sz w:val="30"/>
          <w:szCs w:val="30"/>
          <w:lang w:eastAsia="ru-RU"/>
        </w:rPr>
        <w:t>ние муниципальной услуги на странице услуги на Портале, Сайте;</w:t>
      </w:r>
    </w:p>
    <w:p w14:paraId="5AA08FE0" w14:textId="77777777" w:rsidR="00454E60" w:rsidRPr="00005CB1" w:rsidRDefault="00454E60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прием и регистрация запроса и иных документов, необходимых для предоставления муниципальной услуги, в системе электронного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док</w:t>
      </w:r>
      <w:r w:rsidRPr="00005CB1">
        <w:rPr>
          <w:rFonts w:ascii="Times New Roman" w:hAnsi="Times New Roman"/>
          <w:sz w:val="30"/>
          <w:szCs w:val="30"/>
          <w:lang w:eastAsia="ru-RU"/>
        </w:rPr>
        <w:t>у</w:t>
      </w:r>
      <w:r w:rsidRPr="00005CB1">
        <w:rPr>
          <w:rFonts w:ascii="Times New Roman" w:hAnsi="Times New Roman"/>
          <w:sz w:val="30"/>
          <w:szCs w:val="30"/>
          <w:lang w:eastAsia="ru-RU"/>
        </w:rPr>
        <w:t>ментооборота администрации города;</w:t>
      </w:r>
    </w:p>
    <w:p w14:paraId="5AA08FE1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получение сведений о ходе выполнения запроса на предоставление муниципальной услуги в разделе </w:t>
      </w:r>
      <w:r w:rsidR="005804E4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Личный кабинет</w:t>
      </w:r>
      <w:r w:rsidR="005804E4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на Сайте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>, Портале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E2" w14:textId="77777777" w:rsidR="00454E60" w:rsidRPr="00005CB1" w:rsidRDefault="00454E60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 xml:space="preserve">получение результата предоставления муниципальной услуги 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>в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разделе </w:t>
      </w:r>
      <w:r w:rsidR="005804E4">
        <w:rPr>
          <w:rFonts w:ascii="Times New Roman" w:hAnsi="Times New Roman"/>
          <w:sz w:val="30"/>
          <w:szCs w:val="30"/>
          <w:lang w:eastAsia="ru-RU"/>
        </w:rPr>
        <w:t>«</w:t>
      </w:r>
      <w:r w:rsidRPr="00005CB1">
        <w:rPr>
          <w:rFonts w:ascii="Times New Roman" w:hAnsi="Times New Roman"/>
          <w:sz w:val="30"/>
          <w:szCs w:val="30"/>
          <w:lang w:eastAsia="ru-RU"/>
        </w:rPr>
        <w:t>Личный кабинет</w:t>
      </w:r>
      <w:r w:rsidR="005804E4">
        <w:rPr>
          <w:rFonts w:ascii="Times New Roman" w:hAnsi="Times New Roman"/>
          <w:sz w:val="30"/>
          <w:szCs w:val="30"/>
          <w:lang w:eastAsia="ru-RU"/>
        </w:rPr>
        <w:t>»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на Сайте</w:t>
      </w:r>
      <w:r w:rsidR="00A24C0A" w:rsidRPr="00005CB1">
        <w:rPr>
          <w:rFonts w:ascii="Times New Roman" w:hAnsi="Times New Roman"/>
          <w:sz w:val="30"/>
          <w:szCs w:val="30"/>
          <w:lang w:eastAsia="ru-RU"/>
        </w:rPr>
        <w:t>, Портале</w:t>
      </w:r>
      <w:r w:rsidRPr="00005CB1">
        <w:rPr>
          <w:rFonts w:ascii="Times New Roman" w:hAnsi="Times New Roman"/>
          <w:sz w:val="30"/>
          <w:szCs w:val="30"/>
          <w:lang w:eastAsia="ru-RU"/>
        </w:rPr>
        <w:t>;</w:t>
      </w:r>
    </w:p>
    <w:p w14:paraId="5AA08FE3" w14:textId="77777777" w:rsidR="005D2D72" w:rsidRPr="00005CB1" w:rsidRDefault="005D2D72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осуществление оценки качества предоставления муниципальной услуги;</w:t>
      </w:r>
    </w:p>
    <w:p w14:paraId="5AA08FE4" w14:textId="77777777" w:rsidR="00BF3867" w:rsidRPr="00005CB1" w:rsidRDefault="00384F25" w:rsidP="00EF5B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5CB1">
        <w:rPr>
          <w:rFonts w:ascii="Times New Roman" w:hAnsi="Times New Roman"/>
          <w:sz w:val="30"/>
          <w:szCs w:val="30"/>
          <w:lang w:eastAsia="ru-RU"/>
        </w:rPr>
        <w:t>досудебное (внесудебное) обжалование решений и действий</w:t>
      </w:r>
      <w:r w:rsidR="005804E4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005CB1">
        <w:rPr>
          <w:rFonts w:ascii="Times New Roman" w:hAnsi="Times New Roman"/>
          <w:sz w:val="30"/>
          <w:szCs w:val="30"/>
          <w:lang w:eastAsia="ru-RU"/>
        </w:rPr>
        <w:t xml:space="preserve"> (бездействия) Красспорта на Портале, </w:t>
      </w:r>
      <w:r w:rsidR="00EF5B0F" w:rsidRPr="00005CB1">
        <w:rPr>
          <w:rFonts w:ascii="Times New Roman" w:hAnsi="Times New Roman"/>
          <w:sz w:val="30"/>
          <w:szCs w:val="30"/>
          <w:lang w:eastAsia="ru-RU"/>
        </w:rPr>
        <w:t xml:space="preserve">Региональном </w:t>
      </w:r>
      <w:r w:rsidRPr="00005CB1">
        <w:rPr>
          <w:rFonts w:ascii="Times New Roman" w:hAnsi="Times New Roman"/>
          <w:sz w:val="30"/>
          <w:szCs w:val="30"/>
          <w:lang w:eastAsia="ru-RU"/>
        </w:rPr>
        <w:t>портале, Сайте.</w:t>
      </w:r>
      <w:r w:rsidR="00BF3867" w:rsidRPr="00005CB1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5AA08FE5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>МФЦ осуществляет:</w:t>
      </w:r>
    </w:p>
    <w:p w14:paraId="5AA08FE6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>информирование Заявителей по вопросам предоставления Услуги;</w:t>
      </w:r>
    </w:p>
    <w:p w14:paraId="5AA08FE7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 xml:space="preserve">прием заявлений и прилагаемых документов, необходимых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005CB1">
        <w:rPr>
          <w:rFonts w:ascii="Times New Roman" w:eastAsiaTheme="minorHAnsi" w:hAnsi="Times New Roman"/>
          <w:sz w:val="30"/>
          <w:szCs w:val="30"/>
        </w:rPr>
        <w:t>для предоставления Услуги;</w:t>
      </w:r>
    </w:p>
    <w:p w14:paraId="5AA08FE8" w14:textId="77777777" w:rsidR="004D44DD" w:rsidRPr="00005CB1" w:rsidRDefault="004D44D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5CB1">
        <w:rPr>
          <w:rFonts w:ascii="Times New Roman" w:eastAsiaTheme="minorHAnsi" w:hAnsi="Times New Roman"/>
          <w:sz w:val="30"/>
          <w:szCs w:val="30"/>
        </w:rPr>
        <w:t>выдачу результата предоставления Услуги Заявителю.</w:t>
      </w:r>
    </w:p>
    <w:p w14:paraId="5AA08FE9" w14:textId="77777777" w:rsidR="00384F25" w:rsidRPr="00005CB1" w:rsidRDefault="00384F25" w:rsidP="00EF5B0F">
      <w:pPr>
        <w:widowControl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8FEA" w14:textId="77777777" w:rsidR="005804E4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bookmarkStart w:id="5" w:name="Par0"/>
      <w:bookmarkEnd w:id="5"/>
      <w:r w:rsidRPr="00005CB1">
        <w:rPr>
          <w:rFonts w:ascii="Times New Roman" w:eastAsiaTheme="minorHAnsi" w:hAnsi="Times New Roman"/>
          <w:bCs/>
          <w:sz w:val="30"/>
          <w:szCs w:val="30"/>
        </w:rPr>
        <w:t>III. Состав, последовательность и сроки выполнения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 xml:space="preserve">административных </w:t>
      </w:r>
    </w:p>
    <w:p w14:paraId="5AA08FEB" w14:textId="77777777" w:rsidR="005804E4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процедур, требования к порядку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 xml:space="preserve">их выполнения, в том числе </w:t>
      </w:r>
    </w:p>
    <w:p w14:paraId="5AA08FEC" w14:textId="77777777" w:rsidR="005804E4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особенности выполнения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 xml:space="preserve">административных процедур в электронной </w:t>
      </w:r>
    </w:p>
    <w:p w14:paraId="5AA08FED" w14:textId="77777777" w:rsidR="001E066D" w:rsidRPr="00005CB1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форме,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>а также особенности выполнения административных</w:t>
      </w:r>
    </w:p>
    <w:p w14:paraId="5AA08FEE" w14:textId="77777777" w:rsidR="001E066D" w:rsidRPr="00005CB1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процедур в многофункциональных центрах</w:t>
      </w:r>
    </w:p>
    <w:p w14:paraId="5AA08FEF" w14:textId="77777777" w:rsidR="001E066D" w:rsidRPr="00005CB1" w:rsidRDefault="001E066D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14:paraId="5AA08FF0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</w:t>
      </w:r>
      <w:r w:rsidR="00552D6A" w:rsidRPr="005804E4">
        <w:rPr>
          <w:rFonts w:ascii="Times New Roman" w:eastAsiaTheme="minorHAnsi" w:hAnsi="Times New Roman"/>
          <w:sz w:val="30"/>
          <w:szCs w:val="30"/>
        </w:rPr>
        <w:t>4</w:t>
      </w:r>
      <w:r w:rsidRPr="005804E4">
        <w:rPr>
          <w:rFonts w:ascii="Times New Roman" w:eastAsiaTheme="minorHAnsi" w:hAnsi="Times New Roman"/>
          <w:sz w:val="30"/>
          <w:szCs w:val="30"/>
        </w:rPr>
        <w:t>. Последовательность административных процедур при пред</w:t>
      </w:r>
      <w:r w:rsidRPr="005804E4">
        <w:rPr>
          <w:rFonts w:ascii="Times New Roman" w:eastAsiaTheme="minorHAnsi" w:hAnsi="Times New Roman"/>
          <w:sz w:val="30"/>
          <w:szCs w:val="30"/>
        </w:rPr>
        <w:t>о</w:t>
      </w:r>
      <w:r w:rsidRPr="005804E4">
        <w:rPr>
          <w:rFonts w:ascii="Times New Roman" w:eastAsiaTheme="minorHAnsi" w:hAnsi="Times New Roman"/>
          <w:sz w:val="30"/>
          <w:szCs w:val="30"/>
        </w:rPr>
        <w:t>ставлении муниципальной услуги включает в себя следующие адми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Pr="005804E4">
        <w:rPr>
          <w:rFonts w:ascii="Times New Roman" w:eastAsiaTheme="minorHAnsi" w:hAnsi="Times New Roman"/>
          <w:sz w:val="30"/>
          <w:szCs w:val="30"/>
        </w:rPr>
        <w:lastRenderedPageBreak/>
        <w:t>нистративные процедуры:</w:t>
      </w:r>
    </w:p>
    <w:p w14:paraId="5AA08FF1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1) прием и регистрация </w:t>
      </w:r>
      <w:r w:rsidR="009B0107" w:rsidRPr="005804E4">
        <w:rPr>
          <w:rFonts w:ascii="Times New Roman" w:eastAsiaTheme="minorHAnsi" w:hAnsi="Times New Roman"/>
          <w:sz w:val="30"/>
          <w:szCs w:val="30"/>
        </w:rPr>
        <w:t xml:space="preserve">пакета </w:t>
      </w:r>
      <w:r w:rsidR="007F20E0" w:rsidRPr="005804E4">
        <w:rPr>
          <w:rFonts w:ascii="Times New Roman" w:eastAsiaTheme="minorHAnsi" w:hAnsi="Times New Roman"/>
          <w:sz w:val="30"/>
          <w:szCs w:val="30"/>
        </w:rPr>
        <w:t>документов;</w:t>
      </w:r>
    </w:p>
    <w:p w14:paraId="5AA08FF2" w14:textId="77777777" w:rsidR="00FB4A57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2) рассмотрение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пакет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>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документов</w:t>
      </w:r>
      <w:r w:rsidR="003B030F" w:rsidRPr="005804E4">
        <w:rPr>
          <w:rFonts w:ascii="Times New Roman" w:eastAsiaTheme="minorHAnsi" w:hAnsi="Times New Roman"/>
          <w:sz w:val="30"/>
          <w:szCs w:val="30"/>
        </w:rPr>
        <w:t xml:space="preserve"> и</w:t>
      </w:r>
      <w:r w:rsidR="003B030F" w:rsidRPr="005804E4">
        <w:rPr>
          <w:rFonts w:ascii="Times New Roman" w:hAnsi="Times New Roman"/>
          <w:sz w:val="30"/>
          <w:szCs w:val="30"/>
        </w:rPr>
        <w:t xml:space="preserve"> </w:t>
      </w:r>
      <w:r w:rsidR="003B030F" w:rsidRPr="005804E4">
        <w:rPr>
          <w:rFonts w:ascii="Times New Roman" w:eastAsiaTheme="minorHAnsi" w:hAnsi="Times New Roman"/>
          <w:sz w:val="30"/>
          <w:szCs w:val="30"/>
        </w:rPr>
        <w:t>принятие решени</w:t>
      </w:r>
      <w:r w:rsidR="00AC11A3" w:rsidRPr="005804E4">
        <w:rPr>
          <w:rFonts w:ascii="Times New Roman" w:eastAsiaTheme="minorHAnsi" w:hAnsi="Times New Roman"/>
          <w:sz w:val="30"/>
          <w:szCs w:val="30"/>
        </w:rPr>
        <w:t>я</w:t>
      </w:r>
      <w:r w:rsidR="00D057C1" w:rsidRPr="005804E4">
        <w:rPr>
          <w:rFonts w:ascii="Times New Roman" w:eastAsiaTheme="minorHAnsi" w:hAnsi="Times New Roman"/>
          <w:sz w:val="30"/>
          <w:szCs w:val="30"/>
        </w:rPr>
        <w:t xml:space="preserve"> о пред</w:t>
      </w:r>
      <w:r w:rsidR="00D057C1" w:rsidRPr="005804E4">
        <w:rPr>
          <w:rFonts w:ascii="Times New Roman" w:eastAsiaTheme="minorHAnsi" w:hAnsi="Times New Roman"/>
          <w:sz w:val="30"/>
          <w:szCs w:val="30"/>
        </w:rPr>
        <w:t>о</w:t>
      </w:r>
      <w:r w:rsidR="00D057C1" w:rsidRPr="005804E4">
        <w:rPr>
          <w:rFonts w:ascii="Times New Roman" w:eastAsiaTheme="minorHAnsi" w:hAnsi="Times New Roman"/>
          <w:sz w:val="30"/>
          <w:szCs w:val="30"/>
        </w:rPr>
        <w:t>ставлении/отказе в предоставлении муниципальной услуги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, или уве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домление о возврате документов;</w:t>
      </w:r>
      <w:r w:rsidR="008A2579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8FF3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3) выдача (направление) Заявителю результата предоставления м</w:t>
      </w:r>
      <w:r w:rsidRPr="005804E4">
        <w:rPr>
          <w:rFonts w:ascii="Times New Roman" w:eastAsiaTheme="minorHAnsi" w:hAnsi="Times New Roman"/>
          <w:sz w:val="30"/>
          <w:szCs w:val="30"/>
        </w:rPr>
        <w:t>у</w:t>
      </w:r>
      <w:r w:rsidRPr="005804E4">
        <w:rPr>
          <w:rFonts w:ascii="Times New Roman" w:eastAsiaTheme="minorHAnsi" w:hAnsi="Times New Roman"/>
          <w:sz w:val="30"/>
          <w:szCs w:val="30"/>
        </w:rPr>
        <w:t>ниципальной услуги.</w:t>
      </w:r>
    </w:p>
    <w:p w14:paraId="5AA08FF4" w14:textId="77777777" w:rsidR="001E066D" w:rsidRPr="005804E4" w:rsidRDefault="00B622F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</w:t>
      </w:r>
      <w:r w:rsidR="00552D6A" w:rsidRPr="005804E4">
        <w:rPr>
          <w:rFonts w:ascii="Times New Roman" w:eastAsiaTheme="minorHAnsi" w:hAnsi="Times New Roman"/>
          <w:sz w:val="30"/>
          <w:szCs w:val="30"/>
        </w:rPr>
        <w:t>5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. Прием и регистрация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пакет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>а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документов:</w:t>
      </w:r>
    </w:p>
    <w:p w14:paraId="5AA08FF5" w14:textId="77777777" w:rsidR="00DA2183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1) 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 xml:space="preserve">основанием для начала административной процедуры является </w:t>
      </w:r>
      <w:r w:rsidR="008D239F" w:rsidRPr="005804E4">
        <w:rPr>
          <w:rFonts w:ascii="Times New Roman" w:eastAsiaTheme="minorHAnsi" w:hAnsi="Times New Roman"/>
          <w:sz w:val="30"/>
          <w:szCs w:val="30"/>
        </w:rPr>
        <w:t>обращение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D239F" w:rsidRPr="005804E4">
        <w:rPr>
          <w:rFonts w:ascii="Times New Roman" w:eastAsiaTheme="minorHAnsi" w:hAnsi="Times New Roman"/>
          <w:sz w:val="30"/>
          <w:szCs w:val="30"/>
        </w:rPr>
        <w:t xml:space="preserve">Заявителя 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 xml:space="preserve">в Красспорт </w:t>
      </w:r>
      <w:r w:rsidR="00E54E88" w:rsidRPr="005804E4">
        <w:rPr>
          <w:rFonts w:ascii="Times New Roman" w:eastAsiaTheme="minorHAnsi" w:hAnsi="Times New Roman"/>
          <w:sz w:val="30"/>
          <w:szCs w:val="30"/>
        </w:rPr>
        <w:t>в письменном виде</w:t>
      </w:r>
      <w:r w:rsidR="009B0107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D239F" w:rsidRPr="005804E4">
        <w:rPr>
          <w:rFonts w:ascii="Times New Roman" w:eastAsiaTheme="minorHAnsi" w:hAnsi="Times New Roman"/>
          <w:sz w:val="30"/>
          <w:szCs w:val="30"/>
        </w:rPr>
        <w:t>или</w:t>
      </w:r>
      <w:r w:rsidR="00DA2183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D239F" w:rsidRPr="005804E4">
        <w:rPr>
          <w:rFonts w:ascii="Times New Roman" w:eastAsiaTheme="minorHAnsi" w:hAnsi="Times New Roman"/>
          <w:sz w:val="30"/>
          <w:szCs w:val="30"/>
        </w:rPr>
        <w:t>в</w:t>
      </w:r>
      <w:r w:rsidR="00DA2183" w:rsidRPr="005804E4">
        <w:rPr>
          <w:rFonts w:ascii="Times New Roman" w:eastAsiaTheme="minorHAnsi" w:hAnsi="Times New Roman"/>
          <w:sz w:val="30"/>
          <w:szCs w:val="30"/>
        </w:rPr>
        <w:t xml:space="preserve"> электронной </w:t>
      </w:r>
      <w:r w:rsidR="005E26F8" w:rsidRPr="005804E4">
        <w:rPr>
          <w:rFonts w:ascii="Times New Roman" w:eastAsiaTheme="minorHAnsi" w:hAnsi="Times New Roman"/>
          <w:sz w:val="30"/>
          <w:szCs w:val="30"/>
        </w:rPr>
        <w:t>форме</w:t>
      </w:r>
      <w:r w:rsidR="00DA2183" w:rsidRPr="005804E4">
        <w:rPr>
          <w:rFonts w:ascii="Times New Roman" w:eastAsiaTheme="minorHAnsi" w:hAnsi="Times New Roman"/>
          <w:sz w:val="30"/>
          <w:szCs w:val="30"/>
        </w:rPr>
        <w:t>.</w:t>
      </w:r>
    </w:p>
    <w:p w14:paraId="5AA08FF6" w14:textId="77777777" w:rsidR="007A1F0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Подача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пакет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 xml:space="preserve">а </w:t>
      </w:r>
      <w:r w:rsidRPr="005804E4">
        <w:rPr>
          <w:rFonts w:ascii="Times New Roman" w:eastAsiaTheme="minorHAnsi" w:hAnsi="Times New Roman"/>
          <w:sz w:val="30"/>
          <w:szCs w:val="30"/>
        </w:rPr>
        <w:t>документ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>ов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в электронной форме 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 xml:space="preserve">может </w:t>
      </w:r>
      <w:r w:rsidRPr="005804E4">
        <w:rPr>
          <w:rFonts w:ascii="Times New Roman" w:eastAsiaTheme="minorHAnsi" w:hAnsi="Times New Roman"/>
          <w:sz w:val="30"/>
          <w:szCs w:val="30"/>
        </w:rPr>
        <w:t>осущест</w:t>
      </w: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Pr="005804E4">
        <w:rPr>
          <w:rFonts w:ascii="Times New Roman" w:eastAsiaTheme="minorHAnsi" w:hAnsi="Times New Roman"/>
          <w:sz w:val="30"/>
          <w:szCs w:val="30"/>
        </w:rPr>
        <w:t>ля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>ться: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8FF7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на странице муниципальной услуги в разделе 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Муниципальные услуги/Реестр муниципальных услуг</w:t>
      </w:r>
      <w:r w:rsidR="008844C6" w:rsidRPr="005804E4">
        <w:rPr>
          <w:rFonts w:ascii="Times New Roman" w:eastAsiaTheme="minorHAnsi" w:hAnsi="Times New Roman"/>
          <w:sz w:val="30"/>
          <w:szCs w:val="30"/>
        </w:rPr>
        <w:t xml:space="preserve"> /</w:t>
      </w:r>
      <w:r w:rsidRPr="005804E4">
        <w:rPr>
          <w:rFonts w:ascii="Times New Roman" w:eastAsiaTheme="minorHAnsi" w:hAnsi="Times New Roman"/>
          <w:sz w:val="30"/>
          <w:szCs w:val="30"/>
        </w:rPr>
        <w:t>09/00/01</w:t>
      </w:r>
      <w:r w:rsidR="006510E1" w:rsidRPr="005804E4">
        <w:rPr>
          <w:rFonts w:ascii="Times New Roman" w:eastAsiaTheme="minorHAnsi" w:hAnsi="Times New Roman"/>
          <w:sz w:val="30"/>
          <w:szCs w:val="30"/>
        </w:rPr>
        <w:t>4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»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на Сайте при переходе по ссылке 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Направить </w:t>
      </w:r>
      <w:r w:rsidR="005E26F8" w:rsidRPr="005804E4">
        <w:rPr>
          <w:rFonts w:ascii="Times New Roman" w:eastAsiaTheme="minorHAnsi" w:hAnsi="Times New Roman"/>
          <w:sz w:val="30"/>
          <w:szCs w:val="30"/>
        </w:rPr>
        <w:t>пакет документов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в электронной форме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»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путем запо</w:t>
      </w:r>
      <w:r w:rsidRPr="005804E4">
        <w:rPr>
          <w:rFonts w:ascii="Times New Roman" w:eastAsiaTheme="minorHAnsi" w:hAnsi="Times New Roman"/>
          <w:sz w:val="30"/>
          <w:szCs w:val="30"/>
        </w:rPr>
        <w:t>л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нения в электронном виде полей экранной web-формы с присоединением электронных образов необходимых документов после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804E4">
        <w:rPr>
          <w:rFonts w:ascii="Times New Roman" w:eastAsiaTheme="minorHAnsi" w:hAnsi="Times New Roman"/>
          <w:sz w:val="30"/>
          <w:szCs w:val="30"/>
        </w:rPr>
        <w:t>активиров</w:t>
      </w:r>
      <w:r w:rsidRPr="005804E4">
        <w:rPr>
          <w:rFonts w:ascii="Times New Roman" w:eastAsiaTheme="minorHAnsi" w:hAnsi="Times New Roman"/>
          <w:sz w:val="30"/>
          <w:szCs w:val="30"/>
        </w:rPr>
        <w:t>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ния кнопки web-формы 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Отправить</w:t>
      </w:r>
      <w:r w:rsidR="001158A8" w:rsidRPr="005804E4">
        <w:rPr>
          <w:rFonts w:ascii="Times New Roman" w:eastAsiaTheme="minorHAnsi" w:hAnsi="Times New Roman"/>
          <w:sz w:val="30"/>
          <w:szCs w:val="30"/>
        </w:rPr>
        <w:t>»</w:t>
      </w:r>
      <w:r w:rsidR="00FB71CB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8FF8" w14:textId="77777777" w:rsidR="00A24C0A" w:rsidRPr="005804E4" w:rsidRDefault="00384F25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на Портале путем заполнения интерактивной формы заявления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804E4">
        <w:rPr>
          <w:rFonts w:ascii="Times New Roman" w:eastAsiaTheme="minorHAnsi" w:hAnsi="Times New Roman"/>
          <w:sz w:val="30"/>
          <w:szCs w:val="30"/>
        </w:rPr>
        <w:t>с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>присоединением электронных образов необходимых документов</w:t>
      </w:r>
      <w:r w:rsidR="000F113A" w:rsidRPr="005804E4">
        <w:rPr>
          <w:rFonts w:ascii="Times New Roman" w:eastAsiaTheme="minorHAnsi" w:hAnsi="Times New Roman"/>
          <w:sz w:val="30"/>
          <w:szCs w:val="30"/>
        </w:rPr>
        <w:t xml:space="preserve"> –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0F113A" w:rsidRPr="005804E4">
        <w:rPr>
          <w:rFonts w:ascii="Times New Roman" w:eastAsiaTheme="minorHAnsi" w:hAnsi="Times New Roman"/>
          <w:sz w:val="30"/>
          <w:szCs w:val="30"/>
        </w:rPr>
        <w:t>в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0F113A" w:rsidRPr="005804E4">
        <w:rPr>
          <w:rFonts w:ascii="Times New Roman" w:eastAsiaTheme="minorHAnsi" w:hAnsi="Times New Roman"/>
          <w:sz w:val="30"/>
          <w:szCs w:val="30"/>
        </w:rPr>
        <w:t>случае подачи пакета документов на присвоение квалификационных к</w:t>
      </w:r>
      <w:r w:rsidR="000F113A" w:rsidRPr="005804E4">
        <w:rPr>
          <w:rFonts w:ascii="Times New Roman" w:eastAsiaTheme="minorHAnsi" w:hAnsi="Times New Roman"/>
          <w:sz w:val="30"/>
          <w:szCs w:val="30"/>
        </w:rPr>
        <w:t>а</w:t>
      </w:r>
      <w:r w:rsidR="000F113A" w:rsidRPr="005804E4">
        <w:rPr>
          <w:rFonts w:ascii="Times New Roman" w:eastAsiaTheme="minorHAnsi" w:hAnsi="Times New Roman"/>
          <w:sz w:val="30"/>
          <w:szCs w:val="30"/>
        </w:rPr>
        <w:t>тегорий спортивных судей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8FF9" w14:textId="77777777" w:rsidR="00EA0DB3" w:rsidRPr="005804E4" w:rsidRDefault="00EA0DB3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через уполномоченного представителя в МФЦ.</w:t>
      </w:r>
    </w:p>
    <w:p w14:paraId="5AA08FFA" w14:textId="77777777" w:rsidR="00EA0DB3" w:rsidRPr="005804E4" w:rsidRDefault="00EA0DB3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В случае обращения Заявителя в МФЦ заявление и приложенные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804E4">
        <w:rPr>
          <w:rFonts w:ascii="Times New Roman" w:eastAsiaTheme="minorHAnsi" w:hAnsi="Times New Roman"/>
          <w:sz w:val="30"/>
          <w:szCs w:val="30"/>
        </w:rPr>
        <w:t>к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>нему документы направляются в Красспорт в срок, предусмотренный действующим соглашением ме</w:t>
      </w:r>
      <w:r w:rsidR="00EF5B0F">
        <w:rPr>
          <w:rFonts w:ascii="Times New Roman" w:eastAsiaTheme="minorHAnsi" w:hAnsi="Times New Roman"/>
          <w:sz w:val="30"/>
          <w:szCs w:val="30"/>
        </w:rPr>
        <w:t>жду администрацией города и МФЦ.</w:t>
      </w:r>
    </w:p>
    <w:p w14:paraId="5AA08FFB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Для идентификации и аутентификации используется подтвержде</w:t>
      </w:r>
      <w:r w:rsidRPr="005804E4">
        <w:rPr>
          <w:rFonts w:ascii="Times New Roman" w:eastAsiaTheme="minorHAnsi" w:hAnsi="Times New Roman"/>
          <w:sz w:val="30"/>
          <w:szCs w:val="30"/>
        </w:rPr>
        <w:t>н</w:t>
      </w:r>
      <w:r w:rsidRPr="005804E4">
        <w:rPr>
          <w:rFonts w:ascii="Times New Roman" w:eastAsiaTheme="minorHAnsi" w:hAnsi="Times New Roman"/>
          <w:sz w:val="30"/>
          <w:szCs w:val="30"/>
        </w:rPr>
        <w:t>ная учетная запись Заявителя в Единой системе идентификации и</w:t>
      </w:r>
      <w:r w:rsidR="00C76426" w:rsidRPr="005804E4">
        <w:rPr>
          <w:rFonts w:ascii="Times New Roman" w:eastAsiaTheme="minorHAnsi" w:hAnsi="Times New Roman"/>
          <w:sz w:val="30"/>
          <w:szCs w:val="30"/>
        </w:rPr>
        <w:t> </w:t>
      </w:r>
      <w:r w:rsidRPr="005804E4">
        <w:rPr>
          <w:rFonts w:ascii="Times New Roman" w:eastAsiaTheme="minorHAnsi" w:hAnsi="Times New Roman"/>
          <w:sz w:val="30"/>
          <w:szCs w:val="30"/>
        </w:rPr>
        <w:t>аутентификации.</w:t>
      </w:r>
    </w:p>
    <w:p w14:paraId="5AA08FFC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Поданны</w:t>
      </w:r>
      <w:r w:rsidR="00225395" w:rsidRPr="005804E4">
        <w:rPr>
          <w:rFonts w:ascii="Times New Roman" w:eastAsiaTheme="minorHAnsi" w:hAnsi="Times New Roman"/>
          <w:sz w:val="30"/>
          <w:szCs w:val="30"/>
        </w:rPr>
        <w:t>е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в электронной форме документ</w:t>
      </w:r>
      <w:r w:rsidR="00225395" w:rsidRPr="005804E4">
        <w:rPr>
          <w:rFonts w:ascii="Times New Roman" w:eastAsiaTheme="minorHAnsi" w:hAnsi="Times New Roman"/>
          <w:sz w:val="30"/>
          <w:szCs w:val="30"/>
        </w:rPr>
        <w:t>ы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долж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н</w:t>
      </w:r>
      <w:r w:rsidR="002D41BA" w:rsidRPr="005804E4">
        <w:rPr>
          <w:rFonts w:ascii="Times New Roman" w:eastAsiaTheme="minorHAnsi" w:hAnsi="Times New Roman"/>
          <w:sz w:val="30"/>
          <w:szCs w:val="30"/>
        </w:rPr>
        <w:t>ы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быть заверен</w:t>
      </w:r>
      <w:r w:rsidR="00225395" w:rsidRPr="005804E4">
        <w:rPr>
          <w:rFonts w:ascii="Times New Roman" w:eastAsiaTheme="minorHAnsi" w:hAnsi="Times New Roman"/>
          <w:sz w:val="30"/>
          <w:szCs w:val="30"/>
        </w:rPr>
        <w:t>ы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электронной подписью</w:t>
      </w:r>
      <w:r w:rsidR="00382307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8FFD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2) ответственным за выполнение административной процедуры я</w:t>
      </w: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Pr="005804E4">
        <w:rPr>
          <w:rFonts w:ascii="Times New Roman" w:eastAsiaTheme="minorHAnsi" w:hAnsi="Times New Roman"/>
          <w:sz w:val="30"/>
          <w:szCs w:val="30"/>
        </w:rPr>
        <w:t>ляется специалист отдела правовой и документационной работы Кра</w:t>
      </w:r>
      <w:r w:rsidRPr="005804E4">
        <w:rPr>
          <w:rFonts w:ascii="Times New Roman" w:eastAsiaTheme="minorHAnsi" w:hAnsi="Times New Roman"/>
          <w:sz w:val="30"/>
          <w:szCs w:val="30"/>
        </w:rPr>
        <w:t>с</w:t>
      </w:r>
      <w:r w:rsidRPr="005804E4">
        <w:rPr>
          <w:rFonts w:ascii="Times New Roman" w:eastAsiaTheme="minorHAnsi" w:hAnsi="Times New Roman"/>
          <w:sz w:val="30"/>
          <w:szCs w:val="30"/>
        </w:rPr>
        <w:t>спорта;</w:t>
      </w:r>
    </w:p>
    <w:p w14:paraId="5AA08FFE" w14:textId="77777777" w:rsidR="003560C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3) специалист отдела правовой и документационной работы Кра</w:t>
      </w:r>
      <w:r w:rsidRPr="005804E4">
        <w:rPr>
          <w:rFonts w:ascii="Times New Roman" w:eastAsiaTheme="minorHAnsi" w:hAnsi="Times New Roman"/>
          <w:sz w:val="30"/>
          <w:szCs w:val="30"/>
        </w:rPr>
        <w:t>с</w:t>
      </w:r>
      <w:r w:rsidRPr="005804E4">
        <w:rPr>
          <w:rFonts w:ascii="Times New Roman" w:eastAsiaTheme="minorHAnsi" w:hAnsi="Times New Roman"/>
          <w:sz w:val="30"/>
          <w:szCs w:val="30"/>
        </w:rPr>
        <w:t>спорта</w:t>
      </w:r>
      <w:r w:rsidR="003560CD" w:rsidRPr="005804E4">
        <w:rPr>
          <w:rFonts w:ascii="Times New Roman" w:eastAsiaTheme="minorHAnsi" w:hAnsi="Times New Roman"/>
          <w:sz w:val="30"/>
          <w:szCs w:val="30"/>
        </w:rPr>
        <w:t>:</w:t>
      </w:r>
    </w:p>
    <w:p w14:paraId="5AA08FFF" w14:textId="77777777" w:rsidR="00273328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принимает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 xml:space="preserve"> пакет документов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, </w:t>
      </w:r>
      <w:r w:rsidR="009755D3" w:rsidRPr="005804E4">
        <w:rPr>
          <w:rFonts w:ascii="Times New Roman" w:eastAsiaTheme="minorHAnsi" w:hAnsi="Times New Roman"/>
          <w:sz w:val="30"/>
          <w:szCs w:val="30"/>
        </w:rPr>
        <w:t>проверяет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 xml:space="preserve">на 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>наличие оснований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 xml:space="preserve"> для отказа в приеме документов, предусмотренных п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унктом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 xml:space="preserve"> 12 настоящ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>е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>го Регламента</w:t>
      </w:r>
      <w:r w:rsidR="00563F81" w:rsidRPr="005804E4">
        <w:rPr>
          <w:rFonts w:ascii="Times New Roman" w:eastAsiaTheme="minorHAnsi" w:hAnsi="Times New Roman"/>
          <w:sz w:val="30"/>
          <w:szCs w:val="30"/>
        </w:rPr>
        <w:t>;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00" w14:textId="77777777" w:rsidR="00C419C0" w:rsidRPr="005804E4" w:rsidRDefault="00563F81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 xml:space="preserve"> случае отсутствия оснований для отказа в приеме документов</w:t>
      </w:r>
      <w:r w:rsidR="007950BF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 xml:space="preserve">–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р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е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гистрирует в системе электронного документооборота администрации г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о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рода и передает в отдел развития физической культуры и массового спо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р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та Красспорта</w:t>
      </w:r>
      <w:r w:rsidR="00EF5B0F">
        <w:rPr>
          <w:rFonts w:ascii="Times New Roman" w:eastAsiaTheme="minorHAnsi" w:hAnsi="Times New Roman"/>
          <w:sz w:val="30"/>
          <w:szCs w:val="30"/>
        </w:rPr>
        <w:t>.</w:t>
      </w:r>
    </w:p>
    <w:p w14:paraId="5AA09001" w14:textId="77777777" w:rsidR="00273328" w:rsidRPr="005804E4" w:rsidRDefault="007E5C3E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lastRenderedPageBreak/>
        <w:t>П</w:t>
      </w:r>
      <w:r w:rsidR="00273328" w:rsidRPr="005804E4">
        <w:rPr>
          <w:rFonts w:ascii="Times New Roman" w:eastAsiaTheme="minorHAnsi" w:hAnsi="Times New Roman"/>
          <w:sz w:val="30"/>
          <w:szCs w:val="30"/>
        </w:rPr>
        <w:t>ри выявлении оснований для отказа в приеме документов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 xml:space="preserve"> –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 xml:space="preserve"> документы передаются в отдел развития физической культуры и массов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>о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>го спорта Красспорт</w:t>
      </w:r>
      <w:r w:rsidR="0076688B" w:rsidRPr="005804E4">
        <w:rPr>
          <w:rFonts w:ascii="Times New Roman" w:eastAsiaTheme="minorHAnsi" w:hAnsi="Times New Roman"/>
          <w:sz w:val="30"/>
          <w:szCs w:val="30"/>
        </w:rPr>
        <w:t>а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 xml:space="preserve"> для подготовки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решения</w:t>
      </w:r>
      <w:r w:rsidR="00C419C0" w:rsidRPr="005804E4">
        <w:rPr>
          <w:rFonts w:ascii="Times New Roman" w:eastAsiaTheme="minorHAnsi" w:hAnsi="Times New Roman"/>
          <w:sz w:val="30"/>
          <w:szCs w:val="30"/>
        </w:rPr>
        <w:t xml:space="preserve"> об отказе</w:t>
      </w:r>
      <w:r w:rsidR="002371A8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76688B" w:rsidRPr="005804E4">
        <w:rPr>
          <w:rFonts w:ascii="Times New Roman" w:eastAsiaTheme="minorHAnsi" w:hAnsi="Times New Roman"/>
          <w:sz w:val="30"/>
          <w:szCs w:val="30"/>
        </w:rPr>
        <w:t xml:space="preserve">в 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приеме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 xml:space="preserve"> документов </w:t>
      </w:r>
      <w:r w:rsidR="00EF5B0F">
        <w:rPr>
          <w:rFonts w:ascii="Times New Roman" w:eastAsiaTheme="minorHAnsi" w:hAnsi="Times New Roman"/>
          <w:sz w:val="30"/>
          <w:szCs w:val="30"/>
        </w:rPr>
        <w:t>с указанием причин отказа.</w:t>
      </w:r>
    </w:p>
    <w:p w14:paraId="5AA09002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В случае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обращения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в электронно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м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виде</w:t>
      </w:r>
      <w:r w:rsidR="006F6499" w:rsidRPr="005804E4">
        <w:rPr>
          <w:rFonts w:ascii="Times New Roman" w:eastAsiaTheme="minorHAnsi" w:hAnsi="Times New Roman"/>
          <w:sz w:val="30"/>
          <w:szCs w:val="30"/>
        </w:rPr>
        <w:t xml:space="preserve"> через Сайт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информация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о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>регистрационном номере, дате регистрации и сроке предоставления мун</w:t>
      </w:r>
      <w:r w:rsidRPr="005804E4">
        <w:rPr>
          <w:rFonts w:ascii="Times New Roman" w:eastAsiaTheme="minorHAnsi" w:hAnsi="Times New Roman"/>
          <w:sz w:val="30"/>
          <w:szCs w:val="30"/>
        </w:rPr>
        <w:t>и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ципальной услуги направляется в раздел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Личный кабинет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»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на Са</w:t>
      </w:r>
      <w:r w:rsidR="00EF5B0F">
        <w:rPr>
          <w:rFonts w:ascii="Times New Roman" w:eastAsiaTheme="minorHAnsi" w:hAnsi="Times New Roman"/>
          <w:sz w:val="30"/>
          <w:szCs w:val="30"/>
        </w:rPr>
        <w:t>й</w:t>
      </w:r>
      <w:r w:rsidR="00EF5B0F">
        <w:rPr>
          <w:rFonts w:ascii="Times New Roman" w:eastAsiaTheme="minorHAnsi" w:hAnsi="Times New Roman"/>
          <w:sz w:val="30"/>
          <w:szCs w:val="30"/>
        </w:rPr>
        <w:t>те.</w:t>
      </w:r>
    </w:p>
    <w:p w14:paraId="5AA09003" w14:textId="77777777" w:rsidR="00A24C0A" w:rsidRPr="005804E4" w:rsidRDefault="00A24C0A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В случае </w:t>
      </w:r>
      <w:r w:rsidR="001F4FD1" w:rsidRPr="005804E4">
        <w:rPr>
          <w:rFonts w:ascii="Times New Roman" w:eastAsiaTheme="minorHAnsi" w:hAnsi="Times New Roman"/>
          <w:sz w:val="30"/>
          <w:szCs w:val="30"/>
        </w:rPr>
        <w:t>обращения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в электронной форме </w:t>
      </w:r>
      <w:r w:rsidR="00B32026" w:rsidRPr="005804E4">
        <w:rPr>
          <w:rFonts w:ascii="Times New Roman" w:eastAsiaTheme="minorHAnsi" w:hAnsi="Times New Roman"/>
          <w:sz w:val="30"/>
          <w:szCs w:val="30"/>
        </w:rPr>
        <w:t>пос</w:t>
      </w:r>
      <w:r w:rsidR="00552D6A" w:rsidRPr="005804E4">
        <w:rPr>
          <w:rFonts w:ascii="Times New Roman" w:eastAsiaTheme="minorHAnsi" w:hAnsi="Times New Roman"/>
          <w:sz w:val="30"/>
          <w:szCs w:val="30"/>
        </w:rPr>
        <w:t>р</w:t>
      </w:r>
      <w:r w:rsidR="00B32026" w:rsidRPr="005804E4">
        <w:rPr>
          <w:rFonts w:ascii="Times New Roman" w:eastAsiaTheme="minorHAnsi" w:hAnsi="Times New Roman"/>
          <w:sz w:val="30"/>
          <w:szCs w:val="30"/>
        </w:rPr>
        <w:t>едством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Портал</w:t>
      </w:r>
      <w:r w:rsidR="00B32026" w:rsidRPr="005804E4">
        <w:rPr>
          <w:rFonts w:ascii="Times New Roman" w:eastAsiaTheme="minorHAnsi" w:hAnsi="Times New Roman"/>
          <w:sz w:val="30"/>
          <w:szCs w:val="30"/>
        </w:rPr>
        <w:t>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EF5B0F" w:rsidRPr="005804E4">
        <w:rPr>
          <w:rFonts w:ascii="Times New Roman" w:eastAsiaTheme="minorHAnsi" w:hAnsi="Times New Roman"/>
          <w:sz w:val="30"/>
          <w:szCs w:val="30"/>
        </w:rPr>
        <w:t xml:space="preserve">личный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кабинет Заявителя направляется информация о факте принятия </w:t>
      </w:r>
      <w:r w:rsidR="00B32026" w:rsidRPr="005804E4">
        <w:rPr>
          <w:rFonts w:ascii="Times New Roman" w:eastAsiaTheme="minorHAnsi" w:hAnsi="Times New Roman"/>
          <w:sz w:val="30"/>
          <w:szCs w:val="30"/>
        </w:rPr>
        <w:t>пакета документов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Красспортом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.</w:t>
      </w:r>
    </w:p>
    <w:p w14:paraId="5AA09004" w14:textId="77777777" w:rsidR="00E523CB" w:rsidRPr="005804E4" w:rsidRDefault="00147FA5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Решение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 xml:space="preserve">об отказе в приеме документов, подписанное </w:t>
      </w:r>
      <w:r w:rsidR="00D47140" w:rsidRPr="005804E4">
        <w:rPr>
          <w:rFonts w:ascii="Times New Roman" w:eastAsiaTheme="minorHAnsi" w:hAnsi="Times New Roman"/>
          <w:sz w:val="30"/>
          <w:szCs w:val="30"/>
        </w:rPr>
        <w:t>руководит</w:t>
      </w:r>
      <w:r w:rsidR="00D47140" w:rsidRPr="005804E4">
        <w:rPr>
          <w:rFonts w:ascii="Times New Roman" w:eastAsiaTheme="minorHAnsi" w:hAnsi="Times New Roman"/>
          <w:sz w:val="30"/>
          <w:szCs w:val="30"/>
        </w:rPr>
        <w:t>е</w:t>
      </w:r>
      <w:r w:rsidR="00D47140" w:rsidRPr="005804E4">
        <w:rPr>
          <w:rFonts w:ascii="Times New Roman" w:eastAsiaTheme="minorHAnsi" w:hAnsi="Times New Roman"/>
          <w:sz w:val="30"/>
          <w:szCs w:val="30"/>
        </w:rPr>
        <w:t>лем Красспорта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 xml:space="preserve">, направляется Заявителю в течение 3 рабочих дней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со дня поступления пакета документов в Красспорт. В случае подачи д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о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 xml:space="preserve">кументов в электронной форме </w:t>
      </w:r>
      <w:r w:rsidR="00EB0307" w:rsidRPr="005804E4">
        <w:rPr>
          <w:rFonts w:ascii="Times New Roman" w:eastAsiaTheme="minorHAnsi" w:hAnsi="Times New Roman"/>
          <w:sz w:val="30"/>
          <w:szCs w:val="30"/>
        </w:rPr>
        <w:t>решение об отказе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 xml:space="preserve"> в приеме доку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ментов направляется Заявителю в раздел «Личный кабинет» на Портале или Са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й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те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>,</w:t>
      </w:r>
      <w:r w:rsidR="00EA0DB3" w:rsidRPr="005804E4">
        <w:rPr>
          <w:rFonts w:ascii="Times New Roman" w:hAnsi="Times New Roman"/>
          <w:sz w:val="30"/>
          <w:szCs w:val="30"/>
        </w:rPr>
        <w:t xml:space="preserve"> 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>либо в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МФЦ для направлению Заявителю –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 xml:space="preserve"> в случае обращения Заяв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>и</w:t>
      </w:r>
      <w:r w:rsidR="00EA0DB3" w:rsidRPr="005804E4">
        <w:rPr>
          <w:rFonts w:ascii="Times New Roman" w:eastAsiaTheme="minorHAnsi" w:hAnsi="Times New Roman"/>
          <w:sz w:val="30"/>
          <w:szCs w:val="30"/>
        </w:rPr>
        <w:t>теля за предоставлением Услуги через МФЦ</w:t>
      </w:r>
      <w:r w:rsidR="00E523CB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9005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4) срок исполнения административной процедуры составляет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3 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>рабочих дня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с даты поступления </w:t>
      </w:r>
      <w:r w:rsidR="00B32026" w:rsidRPr="005804E4">
        <w:rPr>
          <w:rFonts w:ascii="Times New Roman" w:eastAsiaTheme="minorHAnsi" w:hAnsi="Times New Roman"/>
          <w:sz w:val="30"/>
          <w:szCs w:val="30"/>
        </w:rPr>
        <w:t>пакета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документов в Красспорт;</w:t>
      </w:r>
    </w:p>
    <w:p w14:paraId="5AA09006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5) </w:t>
      </w:r>
      <w:r w:rsidR="00C9599F" w:rsidRPr="005804E4">
        <w:rPr>
          <w:rFonts w:ascii="Times New Roman" w:eastAsiaTheme="minorHAnsi" w:hAnsi="Times New Roman"/>
          <w:sz w:val="30"/>
          <w:szCs w:val="30"/>
        </w:rPr>
        <w:t>результатом выполнения административной процедуры является регистрация поступившего пакета документов и его передача в отдел ра</w:t>
      </w:r>
      <w:r w:rsidR="00C9599F" w:rsidRPr="005804E4">
        <w:rPr>
          <w:rFonts w:ascii="Times New Roman" w:eastAsiaTheme="minorHAnsi" w:hAnsi="Times New Roman"/>
          <w:sz w:val="30"/>
          <w:szCs w:val="30"/>
        </w:rPr>
        <w:t>з</w:t>
      </w:r>
      <w:r w:rsidR="00C9599F" w:rsidRPr="005804E4">
        <w:rPr>
          <w:rFonts w:ascii="Times New Roman" w:eastAsiaTheme="minorHAnsi" w:hAnsi="Times New Roman"/>
          <w:sz w:val="30"/>
          <w:szCs w:val="30"/>
        </w:rPr>
        <w:t>вития физической культуры и массового спорта Красспорта,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C9599F" w:rsidRPr="005804E4">
        <w:rPr>
          <w:rFonts w:ascii="Times New Roman" w:eastAsiaTheme="minorHAnsi" w:hAnsi="Times New Roman"/>
          <w:sz w:val="30"/>
          <w:szCs w:val="30"/>
        </w:rPr>
        <w:t xml:space="preserve"> либо 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направление Заявителю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решения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об отказе в приеме документов.</w:t>
      </w:r>
    </w:p>
    <w:p w14:paraId="5AA09007" w14:textId="77777777" w:rsidR="00FB4A57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</w:t>
      </w:r>
      <w:r w:rsidR="00552D6A" w:rsidRPr="005804E4">
        <w:rPr>
          <w:rFonts w:ascii="Times New Roman" w:eastAsiaTheme="minorHAnsi" w:hAnsi="Times New Roman"/>
          <w:sz w:val="30"/>
          <w:szCs w:val="30"/>
        </w:rPr>
        <w:t>6</w:t>
      </w:r>
      <w:r w:rsidRPr="005804E4">
        <w:rPr>
          <w:rFonts w:ascii="Times New Roman" w:eastAsiaTheme="minorHAnsi" w:hAnsi="Times New Roman"/>
          <w:sz w:val="30"/>
          <w:szCs w:val="30"/>
        </w:rPr>
        <w:t>.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 xml:space="preserve"> Рассмотрение пакета документов и</w:t>
      </w:r>
      <w:r w:rsidR="002F57F6" w:rsidRPr="005804E4">
        <w:rPr>
          <w:rFonts w:ascii="Times New Roman" w:hAnsi="Times New Roman"/>
          <w:sz w:val="30"/>
          <w:szCs w:val="30"/>
        </w:rPr>
        <w:t xml:space="preserve"> 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принятие решения о пред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о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ставлении/отказе в предоставлении муниципальной услуги, или уведо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м</w:t>
      </w:r>
      <w:r w:rsidR="002F57F6" w:rsidRPr="005804E4">
        <w:rPr>
          <w:rFonts w:ascii="Times New Roman" w:eastAsiaTheme="minorHAnsi" w:hAnsi="Times New Roman"/>
          <w:sz w:val="30"/>
          <w:szCs w:val="30"/>
        </w:rPr>
        <w:t>ление о возврате документов</w:t>
      </w:r>
      <w:r w:rsidRPr="005804E4">
        <w:rPr>
          <w:rFonts w:ascii="Times New Roman" w:eastAsiaTheme="minorHAnsi" w:hAnsi="Times New Roman"/>
          <w:sz w:val="30"/>
          <w:szCs w:val="30"/>
        </w:rPr>
        <w:t>:</w:t>
      </w:r>
      <w:r w:rsidR="008A2579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08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1) основанием для начала административной процедуры является поступление в отдел развития физической культуры и массового спорта Красспорта </w:t>
      </w:r>
      <w:r w:rsidR="003E4F04" w:rsidRPr="005804E4">
        <w:rPr>
          <w:rFonts w:ascii="Times New Roman" w:eastAsiaTheme="minorHAnsi" w:hAnsi="Times New Roman"/>
          <w:sz w:val="30"/>
          <w:szCs w:val="30"/>
        </w:rPr>
        <w:t>пакета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документов;</w:t>
      </w:r>
    </w:p>
    <w:p w14:paraId="5AA09009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bookmarkStart w:id="6" w:name="Par25"/>
      <w:bookmarkEnd w:id="6"/>
      <w:r w:rsidRPr="005804E4">
        <w:rPr>
          <w:rFonts w:ascii="Times New Roman" w:eastAsiaTheme="minorHAnsi" w:hAnsi="Times New Roman"/>
          <w:sz w:val="30"/>
          <w:szCs w:val="30"/>
        </w:rPr>
        <w:t>2) ответственным за выполнение административной процедуры я</w:t>
      </w: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ляется специалист отдела развития физической культуры и массового спорта Красспорта (далее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–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специалист);</w:t>
      </w:r>
    </w:p>
    <w:p w14:paraId="5AA0900A" w14:textId="77777777" w:rsidR="001E066D" w:rsidRPr="005804E4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3) специалист после получения </w:t>
      </w:r>
      <w:r w:rsidR="005E26F8" w:rsidRPr="005804E4">
        <w:rPr>
          <w:rFonts w:ascii="Times New Roman" w:eastAsiaTheme="minorHAnsi" w:hAnsi="Times New Roman"/>
          <w:sz w:val="30"/>
          <w:szCs w:val="30"/>
        </w:rPr>
        <w:t>пакета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документов проверяет нал</w:t>
      </w:r>
      <w:r w:rsidRPr="005804E4">
        <w:rPr>
          <w:rFonts w:ascii="Times New Roman" w:eastAsiaTheme="minorHAnsi" w:hAnsi="Times New Roman"/>
          <w:sz w:val="30"/>
          <w:szCs w:val="30"/>
        </w:rPr>
        <w:t>и</w:t>
      </w:r>
      <w:r w:rsidRPr="005804E4">
        <w:rPr>
          <w:rFonts w:ascii="Times New Roman" w:eastAsiaTheme="minorHAnsi" w:hAnsi="Times New Roman"/>
          <w:sz w:val="30"/>
          <w:szCs w:val="30"/>
        </w:rPr>
        <w:t>чие оснований</w:t>
      </w:r>
      <w:r w:rsidR="000204CF" w:rsidRPr="005804E4">
        <w:rPr>
          <w:rFonts w:ascii="Times New Roman" w:hAnsi="Times New Roman"/>
          <w:sz w:val="30"/>
          <w:szCs w:val="30"/>
        </w:rPr>
        <w:t xml:space="preserve"> </w:t>
      </w:r>
      <w:r w:rsidR="00B1184D" w:rsidRPr="005804E4">
        <w:rPr>
          <w:rFonts w:ascii="Times New Roman" w:eastAsiaTheme="minorHAnsi" w:hAnsi="Times New Roman"/>
          <w:sz w:val="30"/>
          <w:szCs w:val="30"/>
        </w:rPr>
        <w:t>для отказа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в предоставлении муниципальной услуги, предусмотренных пунктом 1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>7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настоящего Регламента</w:t>
      </w:r>
      <w:r w:rsidR="00D00EC7" w:rsidRPr="005804E4">
        <w:rPr>
          <w:rFonts w:ascii="Times New Roman" w:eastAsiaTheme="minorHAnsi" w:hAnsi="Times New Roman"/>
          <w:sz w:val="30"/>
          <w:szCs w:val="30"/>
        </w:rPr>
        <w:t>.</w:t>
      </w:r>
    </w:p>
    <w:p w14:paraId="5AA0900B" w14:textId="77777777" w:rsidR="007E5C3E" w:rsidRPr="005804E4" w:rsidRDefault="00EF5B0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В</w:t>
      </w:r>
      <w:r w:rsidR="003B76B6" w:rsidRPr="005804E4">
        <w:rPr>
          <w:rFonts w:ascii="Times New Roman" w:eastAsiaTheme="minorHAnsi" w:hAnsi="Times New Roman"/>
          <w:sz w:val="30"/>
          <w:szCs w:val="30"/>
        </w:rPr>
        <w:t xml:space="preserve"> случае подачи документов, не соответствующих требованиям, установленным пунктом </w:t>
      </w:r>
      <w:r w:rsidR="008A2579" w:rsidRPr="005804E4">
        <w:rPr>
          <w:rFonts w:ascii="Times New Roman" w:eastAsiaTheme="minorHAnsi" w:hAnsi="Times New Roman"/>
          <w:sz w:val="30"/>
          <w:szCs w:val="30"/>
        </w:rPr>
        <w:t xml:space="preserve">11 </w:t>
      </w:r>
      <w:r w:rsidR="003B76B6" w:rsidRPr="005804E4">
        <w:rPr>
          <w:rFonts w:ascii="Times New Roman" w:eastAsiaTheme="minorHAnsi" w:hAnsi="Times New Roman"/>
          <w:sz w:val="30"/>
          <w:szCs w:val="30"/>
        </w:rPr>
        <w:t xml:space="preserve">настоящего </w:t>
      </w:r>
      <w:r w:rsidR="00AB14C8" w:rsidRPr="005804E4">
        <w:rPr>
          <w:rFonts w:ascii="Times New Roman" w:eastAsiaTheme="minorHAnsi" w:hAnsi="Times New Roman"/>
          <w:sz w:val="30"/>
          <w:szCs w:val="30"/>
        </w:rPr>
        <w:t>Р</w:t>
      </w:r>
      <w:r w:rsidR="003B76B6" w:rsidRPr="005804E4">
        <w:rPr>
          <w:rFonts w:ascii="Times New Roman" w:eastAsiaTheme="minorHAnsi" w:hAnsi="Times New Roman"/>
          <w:sz w:val="30"/>
          <w:szCs w:val="30"/>
        </w:rPr>
        <w:t>егламента</w:t>
      </w:r>
      <w:r w:rsidR="00C31424" w:rsidRPr="005804E4">
        <w:rPr>
          <w:rFonts w:ascii="Times New Roman" w:eastAsiaTheme="minorHAnsi" w:hAnsi="Times New Roman"/>
          <w:sz w:val="30"/>
          <w:szCs w:val="30"/>
        </w:rPr>
        <w:t>,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 специалист ос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>у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ществляет подготовку проекта </w:t>
      </w:r>
      <w:r w:rsidR="004E2712" w:rsidRPr="005804E4">
        <w:rPr>
          <w:rFonts w:ascii="Times New Roman" w:eastAsiaTheme="minorHAnsi" w:hAnsi="Times New Roman"/>
          <w:sz w:val="30"/>
          <w:szCs w:val="30"/>
        </w:rPr>
        <w:t xml:space="preserve">уведомления 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 xml:space="preserve">о возврате документов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 xml:space="preserve">на присвоение квалификационных категорий спортивных судей </w:t>
      </w:r>
      <w:r w:rsidR="004D6B36" w:rsidRPr="005804E4">
        <w:rPr>
          <w:rFonts w:ascii="Times New Roman" w:eastAsiaTheme="minorHAnsi" w:hAnsi="Times New Roman"/>
          <w:sz w:val="30"/>
          <w:szCs w:val="30"/>
        </w:rPr>
        <w:t>согласно приложению 5</w:t>
      </w:r>
      <w:r>
        <w:rPr>
          <w:rFonts w:ascii="Times New Roman" w:eastAsiaTheme="minorHAnsi" w:hAnsi="Times New Roman"/>
          <w:sz w:val="30"/>
          <w:szCs w:val="30"/>
        </w:rPr>
        <w:t xml:space="preserve"> к настоящему Регламенту</w:t>
      </w:r>
      <w:r w:rsidR="004D6B36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(далее – </w:t>
      </w:r>
      <w:r w:rsidR="002E62E3" w:rsidRPr="005804E4">
        <w:rPr>
          <w:rFonts w:ascii="Times New Roman" w:eastAsiaTheme="minorHAnsi" w:hAnsi="Times New Roman"/>
          <w:sz w:val="30"/>
          <w:szCs w:val="30"/>
        </w:rPr>
        <w:t>уведомление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 о 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>возврате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) с указанием причин 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>возврата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>, передает на подпись руководител</w:t>
      </w:r>
      <w:r>
        <w:rPr>
          <w:rFonts w:ascii="Times New Roman" w:eastAsiaTheme="minorHAnsi" w:hAnsi="Times New Roman"/>
          <w:sz w:val="30"/>
          <w:szCs w:val="30"/>
        </w:rPr>
        <w:t>ю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 Кра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>с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>спорта</w:t>
      </w:r>
      <w:r>
        <w:rPr>
          <w:rFonts w:ascii="Times New Roman" w:eastAsiaTheme="minorHAnsi" w:hAnsi="Times New Roman"/>
          <w:sz w:val="30"/>
          <w:szCs w:val="30"/>
        </w:rPr>
        <w:t>.</w:t>
      </w:r>
    </w:p>
    <w:p w14:paraId="5AA0900C" w14:textId="77777777" w:rsidR="001E066D" w:rsidRPr="005804E4" w:rsidRDefault="00EF5B0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В</w:t>
      </w:r>
      <w:r w:rsidR="007E5C3E" w:rsidRPr="005804E4">
        <w:rPr>
          <w:rFonts w:ascii="Times New Roman" w:eastAsiaTheme="minorHAnsi" w:hAnsi="Times New Roman"/>
          <w:sz w:val="30"/>
          <w:szCs w:val="30"/>
        </w:rPr>
        <w:t xml:space="preserve"> случае подачи документов, не соответствующих требованиям, </w:t>
      </w:r>
      <w:r w:rsidR="007E5C3E" w:rsidRPr="005804E4">
        <w:rPr>
          <w:rFonts w:ascii="Times New Roman" w:eastAsiaTheme="minorHAnsi" w:hAnsi="Times New Roman"/>
          <w:sz w:val="30"/>
          <w:szCs w:val="30"/>
        </w:rPr>
        <w:lastRenderedPageBreak/>
        <w:t xml:space="preserve">установленным пунктом </w:t>
      </w:r>
      <w:r w:rsidR="00B66F3C" w:rsidRPr="005804E4">
        <w:rPr>
          <w:rFonts w:ascii="Times New Roman" w:eastAsiaTheme="minorHAnsi" w:hAnsi="Times New Roman"/>
          <w:sz w:val="30"/>
          <w:szCs w:val="30"/>
        </w:rPr>
        <w:t>1</w:t>
      </w:r>
      <w:r w:rsidR="00DC4CC3" w:rsidRPr="005804E4">
        <w:rPr>
          <w:rFonts w:ascii="Times New Roman" w:eastAsiaTheme="minorHAnsi" w:hAnsi="Times New Roman"/>
          <w:sz w:val="30"/>
          <w:szCs w:val="30"/>
        </w:rPr>
        <w:t>7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настоящего Регламента, специалист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    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осуществляет подготовку </w:t>
      </w:r>
      <w:r w:rsidR="00BC52A7" w:rsidRPr="005804E4">
        <w:rPr>
          <w:rFonts w:ascii="Times New Roman" w:eastAsiaTheme="minorHAnsi" w:hAnsi="Times New Roman"/>
          <w:sz w:val="30"/>
          <w:szCs w:val="30"/>
        </w:rPr>
        <w:t xml:space="preserve">проекта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решения</w:t>
      </w:r>
      <w:r w:rsidR="0076688B" w:rsidRPr="005804E4">
        <w:rPr>
          <w:rFonts w:ascii="Times New Roman" w:eastAsiaTheme="minorHAnsi" w:hAnsi="Times New Roman"/>
          <w:sz w:val="30"/>
          <w:szCs w:val="30"/>
        </w:rPr>
        <w:t xml:space="preserve"> об отказе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в </w:t>
      </w:r>
      <w:r w:rsidR="000977B3" w:rsidRPr="005804E4">
        <w:rPr>
          <w:rFonts w:ascii="Times New Roman" w:eastAsiaTheme="minorHAnsi" w:hAnsi="Times New Roman"/>
          <w:sz w:val="30"/>
          <w:szCs w:val="30"/>
        </w:rPr>
        <w:t>присвоении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квал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>и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>фикационн</w:t>
      </w:r>
      <w:r w:rsidR="006F2ADC" w:rsidRPr="005804E4">
        <w:rPr>
          <w:rFonts w:ascii="Times New Roman" w:eastAsiaTheme="minorHAnsi" w:hAnsi="Times New Roman"/>
          <w:sz w:val="30"/>
          <w:szCs w:val="30"/>
        </w:rPr>
        <w:t>ых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категори</w:t>
      </w:r>
      <w:r w:rsidR="006F2ADC" w:rsidRPr="005804E4">
        <w:rPr>
          <w:rFonts w:ascii="Times New Roman" w:eastAsiaTheme="minorHAnsi" w:hAnsi="Times New Roman"/>
          <w:sz w:val="30"/>
          <w:szCs w:val="30"/>
        </w:rPr>
        <w:t>й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спортивн</w:t>
      </w:r>
      <w:r w:rsidR="006F2ADC" w:rsidRPr="005804E4">
        <w:rPr>
          <w:rFonts w:ascii="Times New Roman" w:eastAsiaTheme="minorHAnsi" w:hAnsi="Times New Roman"/>
          <w:sz w:val="30"/>
          <w:szCs w:val="30"/>
        </w:rPr>
        <w:t>ых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суд</w:t>
      </w:r>
      <w:r w:rsidR="006F2ADC" w:rsidRPr="005804E4">
        <w:rPr>
          <w:rFonts w:ascii="Times New Roman" w:eastAsiaTheme="minorHAnsi" w:hAnsi="Times New Roman"/>
          <w:sz w:val="30"/>
          <w:szCs w:val="30"/>
        </w:rPr>
        <w:t xml:space="preserve">ей согласно приложению </w:t>
      </w:r>
      <w:r>
        <w:rPr>
          <w:rFonts w:ascii="Times New Roman" w:eastAsiaTheme="minorHAnsi" w:hAnsi="Times New Roman"/>
          <w:sz w:val="30"/>
          <w:szCs w:val="30"/>
        </w:rPr>
        <w:t>6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   к настоящему Регламенту 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(далее –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решение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об отказе)</w:t>
      </w:r>
      <w:r w:rsidR="008D4D9F" w:rsidRPr="005804E4">
        <w:rPr>
          <w:rFonts w:ascii="Times New Roman" w:eastAsiaTheme="minorHAnsi" w:hAnsi="Times New Roman"/>
          <w:color w:val="00B050"/>
          <w:sz w:val="30"/>
          <w:szCs w:val="30"/>
        </w:rPr>
        <w:t xml:space="preserve">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с указанием причин отказа</w:t>
      </w:r>
      <w:r w:rsidR="009C0DD0" w:rsidRPr="005804E4">
        <w:rPr>
          <w:rFonts w:ascii="Times New Roman" w:eastAsiaTheme="minorHAnsi" w:hAnsi="Times New Roman"/>
          <w:sz w:val="30"/>
          <w:szCs w:val="30"/>
        </w:rPr>
        <w:t xml:space="preserve"> (с возвратом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9C0DD0" w:rsidRPr="005804E4">
        <w:rPr>
          <w:rFonts w:ascii="Times New Roman" w:eastAsiaTheme="minorHAnsi" w:hAnsi="Times New Roman"/>
          <w:sz w:val="30"/>
          <w:szCs w:val="30"/>
        </w:rPr>
        <w:t>документов)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>, передает на подпись руководител</w:t>
      </w:r>
      <w:r>
        <w:rPr>
          <w:rFonts w:ascii="Times New Roman" w:eastAsiaTheme="minorHAnsi" w:hAnsi="Times New Roman"/>
          <w:sz w:val="30"/>
          <w:szCs w:val="30"/>
        </w:rPr>
        <w:t>ю</w:t>
      </w:r>
      <w:r w:rsidR="008D4D9F" w:rsidRPr="005804E4">
        <w:rPr>
          <w:rFonts w:ascii="Times New Roman" w:eastAsiaTheme="minorHAnsi" w:hAnsi="Times New Roman"/>
          <w:sz w:val="30"/>
          <w:szCs w:val="30"/>
        </w:rPr>
        <w:t xml:space="preserve"> Красспорта</w:t>
      </w:r>
      <w:r>
        <w:rPr>
          <w:rFonts w:ascii="Times New Roman" w:eastAsiaTheme="minorHAnsi" w:hAnsi="Times New Roman"/>
          <w:sz w:val="30"/>
          <w:szCs w:val="30"/>
        </w:rPr>
        <w:t>.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0D" w14:textId="77777777" w:rsidR="001E066D" w:rsidRPr="005804E4" w:rsidRDefault="00EF5B0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При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отсутствии обстоятельств, предус</w:t>
      </w:r>
      <w:r>
        <w:rPr>
          <w:rFonts w:ascii="Times New Roman" w:eastAsiaTheme="minorHAnsi" w:hAnsi="Times New Roman"/>
          <w:sz w:val="30"/>
          <w:szCs w:val="30"/>
        </w:rPr>
        <w:t>мотренных абзаца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м</w:t>
      </w:r>
      <w:r>
        <w:rPr>
          <w:rFonts w:ascii="Times New Roman" w:eastAsiaTheme="minorHAnsi" w:hAnsi="Times New Roman"/>
          <w:sz w:val="30"/>
          <w:szCs w:val="30"/>
        </w:rPr>
        <w:t>и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07F3A" w:rsidRPr="005804E4">
        <w:rPr>
          <w:rFonts w:ascii="Times New Roman" w:eastAsiaTheme="minorHAnsi" w:hAnsi="Times New Roman"/>
          <w:sz w:val="30"/>
          <w:szCs w:val="30"/>
        </w:rPr>
        <w:t>вторым</w:t>
      </w:r>
      <w:r>
        <w:rPr>
          <w:rFonts w:ascii="Times New Roman" w:eastAsiaTheme="minorHAnsi" w:hAnsi="Times New Roman"/>
          <w:sz w:val="30"/>
          <w:szCs w:val="30"/>
        </w:rPr>
        <w:t>,</w:t>
      </w:r>
      <w:r w:rsidR="00807F3A" w:rsidRPr="005804E4">
        <w:rPr>
          <w:rFonts w:ascii="Times New Roman" w:eastAsiaTheme="minorHAnsi" w:hAnsi="Times New Roman"/>
          <w:sz w:val="30"/>
          <w:szCs w:val="30"/>
        </w:rPr>
        <w:t xml:space="preserve"> третьим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настоящего </w:t>
      </w:r>
      <w:r w:rsidR="005E26F8" w:rsidRPr="005804E4">
        <w:rPr>
          <w:rFonts w:ascii="Times New Roman" w:eastAsiaTheme="minorHAnsi" w:hAnsi="Times New Roman"/>
          <w:sz w:val="30"/>
          <w:szCs w:val="30"/>
        </w:rPr>
        <w:t>под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пункта, специалист осуществляет подготовку </w:t>
      </w:r>
      <w:r w:rsidR="00BC52A7" w:rsidRPr="005804E4">
        <w:rPr>
          <w:rFonts w:ascii="Times New Roman" w:eastAsiaTheme="minorHAnsi" w:hAnsi="Times New Roman"/>
          <w:sz w:val="30"/>
          <w:szCs w:val="30"/>
        </w:rPr>
        <w:t xml:space="preserve">проекта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приказа о присвоении </w:t>
      </w:r>
      <w:r w:rsidR="00936501" w:rsidRPr="005804E4">
        <w:rPr>
          <w:rFonts w:ascii="Times New Roman" w:eastAsiaTheme="minorHAnsi" w:hAnsi="Times New Roman"/>
          <w:sz w:val="30"/>
          <w:szCs w:val="30"/>
        </w:rPr>
        <w:t>квалификационной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 xml:space="preserve"> категории</w:t>
      </w:r>
      <w:r w:rsidR="00936501" w:rsidRPr="005804E4">
        <w:rPr>
          <w:rFonts w:ascii="Times New Roman" w:eastAsiaTheme="minorHAnsi" w:hAnsi="Times New Roman"/>
          <w:sz w:val="30"/>
          <w:szCs w:val="30"/>
        </w:rPr>
        <w:t xml:space="preserve"> спортивного судьи</w:t>
      </w:r>
      <w:r w:rsidR="00AC11A3" w:rsidRPr="005804E4">
        <w:rPr>
          <w:rFonts w:ascii="Times New Roman" w:eastAsiaTheme="minorHAnsi" w:hAnsi="Times New Roman"/>
          <w:sz w:val="30"/>
          <w:szCs w:val="30"/>
        </w:rPr>
        <w:t xml:space="preserve"> и направляет на подпись руководителю Красспорта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900E" w14:textId="77777777" w:rsidR="001E066D" w:rsidRPr="005804E4" w:rsidRDefault="004B5A3E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4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) результатом административной процедуры является принятие р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е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шения и подготовка соответствующих документов:</w:t>
      </w:r>
    </w:p>
    <w:p w14:paraId="5AA0900F" w14:textId="77777777" w:rsidR="005552B9" w:rsidRPr="005804E4" w:rsidRDefault="0017424E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приказ </w:t>
      </w:r>
      <w:r w:rsidR="004F6259" w:rsidRPr="005804E4">
        <w:rPr>
          <w:rFonts w:ascii="Times New Roman" w:eastAsiaTheme="minorHAnsi" w:hAnsi="Times New Roman"/>
          <w:sz w:val="30"/>
          <w:szCs w:val="30"/>
        </w:rPr>
        <w:t>о присвоении квалификационных категорий спортивных с</w:t>
      </w:r>
      <w:r w:rsidR="004F6259" w:rsidRPr="005804E4">
        <w:rPr>
          <w:rFonts w:ascii="Times New Roman" w:eastAsiaTheme="minorHAnsi" w:hAnsi="Times New Roman"/>
          <w:sz w:val="30"/>
          <w:szCs w:val="30"/>
        </w:rPr>
        <w:t>у</w:t>
      </w:r>
      <w:r w:rsidR="004F6259" w:rsidRPr="005804E4">
        <w:rPr>
          <w:rFonts w:ascii="Times New Roman" w:eastAsiaTheme="minorHAnsi" w:hAnsi="Times New Roman"/>
          <w:sz w:val="30"/>
          <w:szCs w:val="30"/>
        </w:rPr>
        <w:t>дей «спортивный судья второй категории», «спортивный судья третьей категории»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5204A" w:rsidRPr="005804E4">
        <w:rPr>
          <w:rFonts w:ascii="Times New Roman" w:eastAsiaTheme="minorHAnsi" w:hAnsi="Times New Roman"/>
          <w:sz w:val="30"/>
          <w:szCs w:val="30"/>
        </w:rPr>
        <w:t>(далее – приказ</w:t>
      </w:r>
      <w:r w:rsidR="00723DC7" w:rsidRPr="005804E4">
        <w:rPr>
          <w:rFonts w:ascii="Times New Roman" w:eastAsiaTheme="minorHAnsi" w:hAnsi="Times New Roman"/>
          <w:sz w:val="30"/>
          <w:szCs w:val="30"/>
        </w:rPr>
        <w:t>);</w:t>
      </w:r>
    </w:p>
    <w:p w14:paraId="5AA09010" w14:textId="77777777" w:rsidR="00230787" w:rsidRPr="005804E4" w:rsidRDefault="00147FA5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решение</w:t>
      </w:r>
      <w:r w:rsidR="002E62E3" w:rsidRPr="005804E4">
        <w:rPr>
          <w:rFonts w:ascii="Times New Roman" w:eastAsiaTheme="minorHAnsi" w:hAnsi="Times New Roman"/>
          <w:sz w:val="30"/>
          <w:szCs w:val="30"/>
        </w:rPr>
        <w:t xml:space="preserve"> об отказе;</w:t>
      </w:r>
    </w:p>
    <w:p w14:paraId="5AA09011" w14:textId="77777777" w:rsidR="004E2712" w:rsidRPr="005804E4" w:rsidRDefault="002E62E3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уведомление </w:t>
      </w:r>
      <w:r w:rsidR="00EF5B0F">
        <w:rPr>
          <w:rFonts w:ascii="Times New Roman" w:eastAsiaTheme="minorHAnsi" w:hAnsi="Times New Roman"/>
          <w:sz w:val="30"/>
          <w:szCs w:val="30"/>
        </w:rPr>
        <w:t>о возврате документов;</w:t>
      </w:r>
    </w:p>
    <w:p w14:paraId="5AA09012" w14:textId="77777777" w:rsidR="00EB0307" w:rsidRPr="005804E4" w:rsidRDefault="004B5A3E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5) срок исполнения административной процедуры составляет</w:t>
      </w:r>
      <w:r w:rsidR="006C69CF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не более </w:t>
      </w:r>
      <w:r w:rsidR="00807F3A" w:rsidRPr="005804E4">
        <w:rPr>
          <w:rFonts w:ascii="Times New Roman" w:eastAsiaTheme="minorHAnsi" w:hAnsi="Times New Roman"/>
          <w:sz w:val="30"/>
          <w:szCs w:val="30"/>
        </w:rPr>
        <w:t>36 рабочих дней</w:t>
      </w:r>
      <w:r w:rsidR="00EB0307" w:rsidRPr="005804E4">
        <w:rPr>
          <w:rFonts w:ascii="Times New Roman" w:eastAsiaTheme="minorHAnsi" w:hAnsi="Times New Roman"/>
          <w:sz w:val="30"/>
          <w:szCs w:val="30"/>
        </w:rPr>
        <w:t>.</w:t>
      </w:r>
    </w:p>
    <w:p w14:paraId="5AA09013" w14:textId="77777777" w:rsidR="001E066D" w:rsidRPr="005804E4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27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. Выдача (направление) Заявителю результата предоставления м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у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ниципальной услуги:</w:t>
      </w:r>
    </w:p>
    <w:p w14:paraId="5AA09014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1) основанием для начала административной процедуры является поступление</w:t>
      </w:r>
      <w:r w:rsidR="00C26961" w:rsidRPr="005804E4">
        <w:rPr>
          <w:rFonts w:ascii="Times New Roman" w:hAnsi="Times New Roman"/>
          <w:sz w:val="30"/>
          <w:szCs w:val="30"/>
        </w:rPr>
        <w:t xml:space="preserve"> 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результата предоставления муниципальной услуги (при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каз</w:t>
      </w:r>
      <w:r w:rsidR="002E62E3" w:rsidRPr="005804E4">
        <w:rPr>
          <w:rFonts w:ascii="Times New Roman" w:eastAsiaTheme="minorHAnsi" w:hAnsi="Times New Roman"/>
          <w:sz w:val="30"/>
          <w:szCs w:val="30"/>
        </w:rPr>
        <w:t xml:space="preserve"> или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решение</w:t>
      </w:r>
      <w:r w:rsidR="002E62E3" w:rsidRPr="005804E4">
        <w:rPr>
          <w:rFonts w:ascii="Times New Roman" w:eastAsiaTheme="minorHAnsi" w:hAnsi="Times New Roman"/>
          <w:sz w:val="30"/>
          <w:szCs w:val="30"/>
        </w:rPr>
        <w:t xml:space="preserve"> об отказе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)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 xml:space="preserve">специалисту </w:t>
      </w:r>
      <w:r w:rsidRPr="005804E4">
        <w:rPr>
          <w:rFonts w:ascii="Times New Roman" w:eastAsiaTheme="minorHAnsi" w:hAnsi="Times New Roman"/>
          <w:sz w:val="30"/>
          <w:szCs w:val="30"/>
        </w:rPr>
        <w:t>отдел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правовой и документацио</w:t>
      </w:r>
      <w:r w:rsidRPr="005804E4">
        <w:rPr>
          <w:rFonts w:ascii="Times New Roman" w:eastAsiaTheme="minorHAnsi" w:hAnsi="Times New Roman"/>
          <w:sz w:val="30"/>
          <w:szCs w:val="30"/>
        </w:rPr>
        <w:t>н</w:t>
      </w:r>
      <w:r w:rsidRPr="005804E4">
        <w:rPr>
          <w:rFonts w:ascii="Times New Roman" w:eastAsiaTheme="minorHAnsi" w:hAnsi="Times New Roman"/>
          <w:sz w:val="30"/>
          <w:szCs w:val="30"/>
        </w:rPr>
        <w:t>ной работы Красспорта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 xml:space="preserve">, который </w:t>
      </w:r>
      <w:r w:rsidR="00E001D5" w:rsidRPr="005804E4">
        <w:rPr>
          <w:rFonts w:ascii="Times New Roman" w:eastAsiaTheme="minorHAnsi" w:hAnsi="Times New Roman"/>
          <w:sz w:val="30"/>
          <w:szCs w:val="30"/>
        </w:rPr>
        <w:t xml:space="preserve">в течение </w:t>
      </w:r>
      <w:r w:rsidR="004E2712" w:rsidRPr="005804E4">
        <w:rPr>
          <w:rFonts w:ascii="Times New Roman" w:eastAsiaTheme="minorHAnsi" w:hAnsi="Times New Roman"/>
          <w:sz w:val="30"/>
          <w:szCs w:val="30"/>
        </w:rPr>
        <w:t xml:space="preserve">1 </w:t>
      </w:r>
      <w:r w:rsidR="00E001D5" w:rsidRPr="005804E4">
        <w:rPr>
          <w:rFonts w:ascii="Times New Roman" w:eastAsiaTheme="minorHAnsi" w:hAnsi="Times New Roman"/>
          <w:sz w:val="30"/>
          <w:szCs w:val="30"/>
        </w:rPr>
        <w:t xml:space="preserve">рабочего дня 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осуществляет</w:t>
      </w:r>
      <w:r w:rsidR="00C26961" w:rsidRPr="005804E4">
        <w:rPr>
          <w:rFonts w:ascii="Times New Roman" w:hAnsi="Times New Roman"/>
          <w:sz w:val="30"/>
          <w:szCs w:val="30"/>
        </w:rPr>
        <w:t xml:space="preserve"> 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регистрацию документов и</w:t>
      </w:r>
      <w:r w:rsidR="001841E9" w:rsidRPr="005804E4">
        <w:rPr>
          <w:rFonts w:ascii="Times New Roman" w:eastAsiaTheme="minorHAnsi" w:hAnsi="Times New Roman"/>
          <w:sz w:val="30"/>
          <w:szCs w:val="30"/>
        </w:rPr>
        <w:t xml:space="preserve"> их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 xml:space="preserve"> переда</w:t>
      </w:r>
      <w:r w:rsidR="001841E9" w:rsidRPr="005804E4">
        <w:rPr>
          <w:rFonts w:ascii="Times New Roman" w:eastAsiaTheme="minorHAnsi" w:hAnsi="Times New Roman"/>
          <w:sz w:val="30"/>
          <w:szCs w:val="30"/>
        </w:rPr>
        <w:t>чу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 xml:space="preserve"> в отдел развития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физич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е</w:t>
      </w:r>
      <w:r w:rsidR="00C26961" w:rsidRPr="005804E4">
        <w:rPr>
          <w:rFonts w:ascii="Times New Roman" w:eastAsiaTheme="minorHAnsi" w:hAnsi="Times New Roman"/>
          <w:sz w:val="30"/>
          <w:szCs w:val="30"/>
        </w:rPr>
        <w:t>ской культуры и массового спорта Красспорта</w:t>
      </w:r>
      <w:r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9015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2) ответственным за выполнение административной процедуры я</w:t>
      </w:r>
      <w:r w:rsidRPr="005804E4">
        <w:rPr>
          <w:rFonts w:ascii="Times New Roman" w:eastAsiaTheme="minorHAnsi" w:hAnsi="Times New Roman"/>
          <w:sz w:val="30"/>
          <w:szCs w:val="30"/>
        </w:rPr>
        <w:t>в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ляется специалист отдела </w:t>
      </w:r>
      <w:r w:rsidR="004F6259" w:rsidRPr="005804E4">
        <w:rPr>
          <w:rFonts w:ascii="Times New Roman" w:eastAsiaTheme="minorHAnsi" w:hAnsi="Times New Roman"/>
          <w:sz w:val="30"/>
          <w:szCs w:val="30"/>
        </w:rPr>
        <w:t>развития физической культуры и массового спорта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Красспорта;</w:t>
      </w:r>
    </w:p>
    <w:p w14:paraId="5AA09016" w14:textId="77777777" w:rsidR="008533CE" w:rsidRPr="005804E4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3) специалист</w:t>
      </w:r>
      <w:r w:rsidR="009B37F1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8533CE" w:rsidRPr="005804E4">
        <w:rPr>
          <w:rFonts w:ascii="Times New Roman" w:eastAsiaTheme="minorHAnsi" w:hAnsi="Times New Roman"/>
          <w:sz w:val="30"/>
          <w:szCs w:val="30"/>
        </w:rPr>
        <w:t>осуществляет следующие административные де</w:t>
      </w:r>
      <w:r w:rsidR="008533CE" w:rsidRPr="005804E4">
        <w:rPr>
          <w:rFonts w:ascii="Times New Roman" w:eastAsiaTheme="minorHAnsi" w:hAnsi="Times New Roman"/>
          <w:sz w:val="30"/>
          <w:szCs w:val="30"/>
        </w:rPr>
        <w:t>й</w:t>
      </w:r>
      <w:r w:rsidR="008533CE" w:rsidRPr="005804E4">
        <w:rPr>
          <w:rFonts w:ascii="Times New Roman" w:eastAsiaTheme="minorHAnsi" w:hAnsi="Times New Roman"/>
          <w:sz w:val="30"/>
          <w:szCs w:val="30"/>
        </w:rPr>
        <w:t>ствия:</w:t>
      </w:r>
    </w:p>
    <w:p w14:paraId="5AA09017" w14:textId="77777777" w:rsidR="00961DE3" w:rsidRPr="005804E4" w:rsidRDefault="009B37F1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в течение </w:t>
      </w:r>
      <w:r w:rsidR="00EF5B0F">
        <w:rPr>
          <w:rFonts w:ascii="Times New Roman" w:eastAsiaTheme="minorHAnsi" w:hAnsi="Times New Roman"/>
          <w:sz w:val="30"/>
          <w:szCs w:val="30"/>
        </w:rPr>
        <w:t>3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рабочих дней со дня издания приказа Красспорта разм</w:t>
      </w:r>
      <w:r w:rsidRPr="005804E4">
        <w:rPr>
          <w:rFonts w:ascii="Times New Roman" w:eastAsiaTheme="minorHAnsi" w:hAnsi="Times New Roman"/>
          <w:sz w:val="30"/>
          <w:szCs w:val="30"/>
        </w:rPr>
        <w:t>е</w:t>
      </w:r>
      <w:r w:rsidRPr="005804E4">
        <w:rPr>
          <w:rFonts w:ascii="Times New Roman" w:eastAsiaTheme="minorHAnsi" w:hAnsi="Times New Roman"/>
          <w:sz w:val="30"/>
          <w:szCs w:val="30"/>
        </w:rPr>
        <w:t>щает его на</w:t>
      </w:r>
      <w:r w:rsidR="005B13B7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317EC1" w:rsidRPr="005804E4">
        <w:rPr>
          <w:rFonts w:ascii="Times New Roman" w:eastAsiaTheme="minorHAnsi" w:hAnsi="Times New Roman"/>
          <w:sz w:val="30"/>
          <w:szCs w:val="30"/>
        </w:rPr>
        <w:t>Сайте;</w:t>
      </w:r>
      <w:r w:rsidR="00787167" w:rsidRPr="005804E4">
        <w:rPr>
          <w:rFonts w:ascii="Times New Roman" w:hAnsi="Times New Roman"/>
          <w:sz w:val="30"/>
          <w:szCs w:val="30"/>
        </w:rPr>
        <w:t xml:space="preserve"> </w:t>
      </w:r>
    </w:p>
    <w:p w14:paraId="5AA09018" w14:textId="77777777" w:rsidR="00317EC1" w:rsidRPr="005804E4" w:rsidRDefault="00317EC1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осуществляет направление (выдачу) результата предоставления м</w:t>
      </w:r>
      <w:r w:rsidRPr="005804E4">
        <w:rPr>
          <w:rFonts w:ascii="Times New Roman" w:eastAsiaTheme="minorHAnsi" w:hAnsi="Times New Roman"/>
          <w:sz w:val="30"/>
          <w:szCs w:val="30"/>
        </w:rPr>
        <w:t>у</w:t>
      </w:r>
      <w:r w:rsidRPr="005804E4">
        <w:rPr>
          <w:rFonts w:ascii="Times New Roman" w:eastAsiaTheme="minorHAnsi" w:hAnsi="Times New Roman"/>
          <w:sz w:val="30"/>
          <w:szCs w:val="30"/>
        </w:rPr>
        <w:t>ниципальной услуги Заявителю в соответствии со способом полу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Pr="005804E4">
        <w:rPr>
          <w:rFonts w:ascii="Times New Roman" w:eastAsiaTheme="minorHAnsi" w:hAnsi="Times New Roman"/>
          <w:sz w:val="30"/>
          <w:szCs w:val="30"/>
        </w:rPr>
        <w:t>чения документов, указанным в запросе на предоставление муни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Pr="005804E4">
        <w:rPr>
          <w:rFonts w:ascii="Times New Roman" w:eastAsiaTheme="minorHAnsi" w:hAnsi="Times New Roman"/>
          <w:sz w:val="30"/>
          <w:szCs w:val="30"/>
        </w:rPr>
        <w:t>ципальной услуги</w:t>
      </w:r>
      <w:r w:rsidR="007B45DE"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9019" w14:textId="77777777" w:rsidR="009B37F1" w:rsidRPr="005804E4" w:rsidRDefault="00787167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вносит в книжку спортивного судьи соответствующую запись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о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>присвоении квалификационной категории спортивного судьи</w:t>
      </w:r>
      <w:r w:rsidR="00EF5B0F">
        <w:rPr>
          <w:rFonts w:ascii="Times New Roman" w:eastAsiaTheme="minorHAnsi" w:hAnsi="Times New Roman"/>
          <w:sz w:val="30"/>
          <w:szCs w:val="30"/>
        </w:rPr>
        <w:t>.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1A" w14:textId="77777777" w:rsidR="001E066D" w:rsidRPr="005804E4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В случае если </w:t>
      </w:r>
      <w:r w:rsidR="008533CE" w:rsidRPr="005804E4">
        <w:rPr>
          <w:rFonts w:ascii="Times New Roman" w:eastAsiaTheme="minorHAnsi" w:hAnsi="Times New Roman"/>
          <w:sz w:val="30"/>
          <w:szCs w:val="30"/>
        </w:rPr>
        <w:t>З</w:t>
      </w:r>
      <w:r w:rsidRPr="005804E4">
        <w:rPr>
          <w:rFonts w:ascii="Times New Roman" w:eastAsiaTheme="minorHAnsi" w:hAnsi="Times New Roman"/>
          <w:sz w:val="30"/>
          <w:szCs w:val="30"/>
        </w:rPr>
        <w:t>аявление подано в электронной форме и Заявитель выбрал способ получения результата рассмотрения в электронной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форме, в раздел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Личный кабинет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»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на Сайте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>, Портале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направляется эле</w:t>
      </w:r>
      <w:r w:rsidRPr="005804E4">
        <w:rPr>
          <w:rFonts w:ascii="Times New Roman" w:eastAsiaTheme="minorHAnsi" w:hAnsi="Times New Roman"/>
          <w:sz w:val="30"/>
          <w:szCs w:val="30"/>
        </w:rPr>
        <w:t>к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тронная копия соответствующего документа (приказа или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решения</w:t>
      </w:r>
      <w:r w:rsidRPr="005804E4">
        <w:rPr>
          <w:rFonts w:ascii="Times New Roman" w:eastAsiaTheme="minorHAnsi" w:hAnsi="Times New Roman"/>
          <w:sz w:val="30"/>
          <w:szCs w:val="30"/>
        </w:rPr>
        <w:t>) Кра</w:t>
      </w:r>
      <w:r w:rsidRPr="005804E4">
        <w:rPr>
          <w:rFonts w:ascii="Times New Roman" w:eastAsiaTheme="minorHAnsi" w:hAnsi="Times New Roman"/>
          <w:sz w:val="30"/>
          <w:szCs w:val="30"/>
        </w:rPr>
        <w:t>с</w:t>
      </w:r>
      <w:r w:rsidRPr="005804E4">
        <w:rPr>
          <w:rFonts w:ascii="Times New Roman" w:eastAsiaTheme="minorHAnsi" w:hAnsi="Times New Roman"/>
          <w:sz w:val="30"/>
          <w:szCs w:val="30"/>
        </w:rPr>
        <w:lastRenderedPageBreak/>
        <w:t>спорта, подписанная усиленной квалифицированной электронной подп</w:t>
      </w:r>
      <w:r w:rsidRPr="005804E4">
        <w:rPr>
          <w:rFonts w:ascii="Times New Roman" w:eastAsiaTheme="minorHAnsi" w:hAnsi="Times New Roman"/>
          <w:sz w:val="30"/>
          <w:szCs w:val="30"/>
        </w:rPr>
        <w:t>и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сью должностного лица Красспорта в соответствии с Федеральным </w:t>
      </w:r>
      <w:hyperlink r:id="rId23" w:history="1">
        <w:r w:rsidRPr="005804E4">
          <w:rPr>
            <w:rFonts w:ascii="Times New Roman" w:eastAsiaTheme="minorHAnsi" w:hAnsi="Times New Roman"/>
            <w:sz w:val="30"/>
            <w:szCs w:val="30"/>
          </w:rPr>
          <w:t>зак</w:t>
        </w:r>
        <w:r w:rsidRPr="005804E4">
          <w:rPr>
            <w:rFonts w:ascii="Times New Roman" w:eastAsiaTheme="minorHAnsi" w:hAnsi="Times New Roman"/>
            <w:sz w:val="30"/>
            <w:szCs w:val="30"/>
          </w:rPr>
          <w:t>о</w:t>
        </w:r>
        <w:r w:rsidRPr="005804E4">
          <w:rPr>
            <w:rFonts w:ascii="Times New Roman" w:eastAsiaTheme="minorHAnsi" w:hAnsi="Times New Roman"/>
            <w:sz w:val="30"/>
            <w:szCs w:val="30"/>
          </w:rPr>
          <w:t>ном</w:t>
        </w:r>
      </w:hyperlink>
      <w:r w:rsidRPr="005804E4">
        <w:rPr>
          <w:rFonts w:ascii="Times New Roman" w:eastAsiaTheme="minorHAnsi" w:hAnsi="Times New Roman"/>
          <w:sz w:val="30"/>
          <w:szCs w:val="30"/>
        </w:rPr>
        <w:t xml:space="preserve"> от 06.04.2011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№</w:t>
      </w:r>
      <w:r w:rsidR="00AB7EF2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63-ФЗ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Об электронной подписи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»</w:t>
      </w:r>
      <w:r w:rsidRPr="005804E4">
        <w:rPr>
          <w:rFonts w:ascii="Times New Roman" w:eastAsiaTheme="minorHAnsi" w:hAnsi="Times New Roman"/>
          <w:sz w:val="30"/>
          <w:szCs w:val="30"/>
        </w:rPr>
        <w:t>. Вместе с резул</w:t>
      </w:r>
      <w:r w:rsidRPr="005804E4">
        <w:rPr>
          <w:rFonts w:ascii="Times New Roman" w:eastAsiaTheme="minorHAnsi" w:hAnsi="Times New Roman"/>
          <w:sz w:val="30"/>
          <w:szCs w:val="30"/>
        </w:rPr>
        <w:t>ь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татом рассмотрения Заявителю в 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«</w:t>
      </w:r>
      <w:r w:rsidRPr="005804E4">
        <w:rPr>
          <w:rFonts w:ascii="Times New Roman" w:eastAsiaTheme="minorHAnsi" w:hAnsi="Times New Roman"/>
          <w:sz w:val="30"/>
          <w:szCs w:val="30"/>
        </w:rPr>
        <w:t>Личный кабинет</w:t>
      </w:r>
      <w:r w:rsidR="00E40DC3" w:rsidRPr="005804E4">
        <w:rPr>
          <w:rFonts w:ascii="Times New Roman" w:eastAsiaTheme="minorHAnsi" w:hAnsi="Times New Roman"/>
          <w:sz w:val="30"/>
          <w:szCs w:val="30"/>
        </w:rPr>
        <w:t>»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на Сайте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, Портале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направляется уведомление о возможности получения результата рассмо</w:t>
      </w:r>
      <w:r w:rsidRPr="005804E4">
        <w:rPr>
          <w:rFonts w:ascii="Times New Roman" w:eastAsiaTheme="minorHAnsi" w:hAnsi="Times New Roman"/>
          <w:sz w:val="30"/>
          <w:szCs w:val="30"/>
        </w:rPr>
        <w:t>т</w:t>
      </w:r>
      <w:r w:rsidRPr="005804E4">
        <w:rPr>
          <w:rFonts w:ascii="Times New Roman" w:eastAsiaTheme="minorHAnsi" w:hAnsi="Times New Roman"/>
          <w:sz w:val="30"/>
          <w:szCs w:val="30"/>
        </w:rPr>
        <w:t>рения на бумажном носителе в Красспорте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 xml:space="preserve">, а в случае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 xml:space="preserve">присвоения квалификационной категории </w:t>
      </w:r>
      <w:r w:rsidR="006439AD" w:rsidRPr="005804E4">
        <w:rPr>
          <w:rFonts w:ascii="Times New Roman" w:eastAsiaTheme="minorHAnsi" w:hAnsi="Times New Roman"/>
          <w:sz w:val="30"/>
          <w:szCs w:val="30"/>
        </w:rPr>
        <w:t>–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 xml:space="preserve"> книжки спортивного судьи и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>нагрудного значка</w:t>
      </w:r>
      <w:r w:rsidRPr="005804E4">
        <w:rPr>
          <w:rFonts w:ascii="Times New Roman" w:eastAsiaTheme="minorHAnsi" w:hAnsi="Times New Roman"/>
          <w:sz w:val="30"/>
          <w:szCs w:val="30"/>
        </w:rPr>
        <w:t>;</w:t>
      </w:r>
    </w:p>
    <w:p w14:paraId="5AA0901B" w14:textId="77777777" w:rsidR="00552D6A" w:rsidRPr="005804E4" w:rsidRDefault="00317EC1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trike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4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) срок исполнения административной процедуры составляет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333C36" w:rsidRPr="005804E4">
        <w:rPr>
          <w:rFonts w:ascii="Times New Roman" w:eastAsiaTheme="minorHAnsi" w:hAnsi="Times New Roman"/>
          <w:sz w:val="30"/>
          <w:szCs w:val="30"/>
        </w:rPr>
        <w:t>не более</w:t>
      </w:r>
      <w:r w:rsidR="00AB7EF2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="005B13B7" w:rsidRPr="005804E4">
        <w:rPr>
          <w:rFonts w:ascii="Times New Roman" w:eastAsiaTheme="minorHAnsi" w:hAnsi="Times New Roman"/>
          <w:sz w:val="30"/>
          <w:szCs w:val="30"/>
        </w:rPr>
        <w:t>3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рабочих дней с даты подписания соответствующего документа (приказа или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</w:t>
      </w:r>
      <w:r w:rsidR="00EF5B0F">
        <w:rPr>
          <w:rFonts w:ascii="Times New Roman" w:eastAsiaTheme="minorHAnsi" w:hAnsi="Times New Roman"/>
          <w:sz w:val="30"/>
          <w:szCs w:val="30"/>
        </w:rPr>
        <w:t>я</w:t>
      </w:r>
      <w:r w:rsidR="008714CD" w:rsidRPr="005804E4">
        <w:rPr>
          <w:rFonts w:ascii="Times New Roman" w:eastAsiaTheme="minorHAnsi" w:hAnsi="Times New Roman"/>
          <w:sz w:val="30"/>
          <w:szCs w:val="30"/>
        </w:rPr>
        <w:t xml:space="preserve"> об отказе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)</w:t>
      </w:r>
      <w:r w:rsidR="000C7D6D" w:rsidRPr="005804E4">
        <w:rPr>
          <w:rFonts w:ascii="Times New Roman" w:eastAsiaTheme="minorHAnsi" w:hAnsi="Times New Roman"/>
          <w:sz w:val="30"/>
          <w:szCs w:val="30"/>
        </w:rPr>
        <w:t>;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1C" w14:textId="77777777" w:rsidR="001E066D" w:rsidRPr="005804E4" w:rsidRDefault="00317EC1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5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) результатом административной процедуры является направ</w:t>
      </w:r>
      <w:r w:rsidR="005804E4">
        <w:rPr>
          <w:rFonts w:ascii="Times New Roman" w:eastAsiaTheme="minorHAnsi" w:hAnsi="Times New Roman"/>
          <w:sz w:val="30"/>
          <w:szCs w:val="30"/>
        </w:rPr>
        <w:t>-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ление (выдача) Заявителю </w:t>
      </w:r>
      <w:r w:rsidR="006F56D8" w:rsidRPr="005804E4">
        <w:rPr>
          <w:rFonts w:ascii="Times New Roman" w:eastAsiaTheme="minorHAnsi" w:hAnsi="Times New Roman"/>
          <w:sz w:val="30"/>
          <w:szCs w:val="30"/>
        </w:rPr>
        <w:t xml:space="preserve">копии 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 xml:space="preserve">приказа или </w:t>
      </w:r>
      <w:r w:rsidR="00147FA5" w:rsidRPr="005804E4">
        <w:rPr>
          <w:rFonts w:ascii="Times New Roman" w:eastAsiaTheme="minorHAnsi" w:hAnsi="Times New Roman"/>
          <w:sz w:val="30"/>
          <w:szCs w:val="30"/>
        </w:rPr>
        <w:t>решение</w:t>
      </w:r>
      <w:r w:rsidR="008714CD" w:rsidRPr="005804E4">
        <w:rPr>
          <w:rFonts w:ascii="Times New Roman" w:eastAsiaTheme="minorHAnsi" w:hAnsi="Times New Roman"/>
          <w:sz w:val="30"/>
          <w:szCs w:val="30"/>
        </w:rPr>
        <w:t xml:space="preserve"> об отказе</w:t>
      </w:r>
      <w:r w:rsidR="004228A9" w:rsidRPr="005804E4">
        <w:rPr>
          <w:rFonts w:ascii="Times New Roman" w:eastAsiaTheme="minorHAnsi" w:hAnsi="Times New Roman"/>
          <w:sz w:val="30"/>
          <w:szCs w:val="30"/>
        </w:rPr>
        <w:t xml:space="preserve">,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4228A9" w:rsidRPr="005804E4">
        <w:rPr>
          <w:rFonts w:ascii="Times New Roman" w:eastAsiaTheme="minorHAnsi" w:hAnsi="Times New Roman"/>
          <w:sz w:val="30"/>
          <w:szCs w:val="30"/>
        </w:rPr>
        <w:t>а</w:t>
      </w:r>
      <w:r w:rsidR="00C14E6B" w:rsidRPr="005804E4">
        <w:rPr>
          <w:rFonts w:ascii="Times New Roman" w:eastAsiaTheme="minorHAnsi" w:hAnsi="Times New Roman"/>
          <w:sz w:val="30"/>
          <w:szCs w:val="30"/>
        </w:rPr>
        <w:t xml:space="preserve"> в сл</w:t>
      </w:r>
      <w:r w:rsidR="00C14E6B" w:rsidRPr="005804E4">
        <w:rPr>
          <w:rFonts w:ascii="Times New Roman" w:eastAsiaTheme="minorHAnsi" w:hAnsi="Times New Roman"/>
          <w:sz w:val="30"/>
          <w:szCs w:val="30"/>
        </w:rPr>
        <w:t>у</w:t>
      </w:r>
      <w:r w:rsidR="00C14E6B" w:rsidRPr="005804E4">
        <w:rPr>
          <w:rFonts w:ascii="Times New Roman" w:eastAsiaTheme="minorHAnsi" w:hAnsi="Times New Roman"/>
          <w:sz w:val="30"/>
          <w:szCs w:val="30"/>
        </w:rPr>
        <w:t>чае присвоени</w:t>
      </w:r>
      <w:r w:rsidR="004228A9" w:rsidRPr="005804E4">
        <w:rPr>
          <w:rFonts w:ascii="Times New Roman" w:eastAsiaTheme="minorHAnsi" w:hAnsi="Times New Roman"/>
          <w:sz w:val="30"/>
          <w:szCs w:val="30"/>
        </w:rPr>
        <w:t>я</w:t>
      </w:r>
      <w:r w:rsidR="00C14E6B" w:rsidRPr="005804E4">
        <w:rPr>
          <w:rFonts w:ascii="Times New Roman" w:eastAsiaTheme="minorHAnsi" w:hAnsi="Times New Roman"/>
          <w:sz w:val="30"/>
          <w:szCs w:val="30"/>
        </w:rPr>
        <w:t xml:space="preserve"> квалификационной категории </w:t>
      </w:r>
      <w:r w:rsidR="006439AD" w:rsidRPr="005804E4">
        <w:rPr>
          <w:rFonts w:ascii="Times New Roman" w:eastAsiaTheme="minorHAnsi" w:hAnsi="Times New Roman"/>
          <w:sz w:val="30"/>
          <w:szCs w:val="30"/>
        </w:rPr>
        <w:t>–</w:t>
      </w:r>
      <w:r w:rsidR="00C14E6B" w:rsidRPr="005804E4">
        <w:rPr>
          <w:rFonts w:ascii="Times New Roman" w:eastAsiaTheme="minorHAnsi" w:hAnsi="Times New Roman"/>
          <w:sz w:val="30"/>
          <w:szCs w:val="30"/>
        </w:rPr>
        <w:t xml:space="preserve"> книжки спортивного судьи</w:t>
      </w:r>
      <w:r w:rsidR="004228A9" w:rsidRPr="005804E4">
        <w:rPr>
          <w:rFonts w:ascii="Times New Roman" w:eastAsiaTheme="minorHAnsi" w:hAnsi="Times New Roman"/>
          <w:sz w:val="30"/>
          <w:szCs w:val="30"/>
        </w:rPr>
        <w:t xml:space="preserve"> и нагрудного значка</w:t>
      </w:r>
      <w:r w:rsidR="001E066D" w:rsidRPr="005804E4">
        <w:rPr>
          <w:rFonts w:ascii="Times New Roman" w:eastAsiaTheme="minorHAnsi" w:hAnsi="Times New Roman"/>
          <w:sz w:val="30"/>
          <w:szCs w:val="30"/>
        </w:rPr>
        <w:t>.</w:t>
      </w:r>
    </w:p>
    <w:p w14:paraId="5AA0901D" w14:textId="77777777" w:rsidR="002E62E3" w:rsidRPr="005804E4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28</w:t>
      </w:r>
      <w:r w:rsidR="00A13D1F" w:rsidRPr="005804E4">
        <w:rPr>
          <w:rFonts w:ascii="Times New Roman" w:eastAsiaTheme="minorHAnsi" w:hAnsi="Times New Roman"/>
          <w:sz w:val="30"/>
          <w:szCs w:val="30"/>
        </w:rPr>
        <w:t>.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 xml:space="preserve"> Сведения о ходе предоставления муниципальной услуги,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 xml:space="preserve"> результаты предоставления муниципальной услуги направляются Кра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с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спортом для размещения в личном кабинете заявителя на Портале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 xml:space="preserve"> вне зависимости от способа обращения 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>З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аявителя за предоставлением м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у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 xml:space="preserve">ниципальной услуги, а также от способа предоставления </w:t>
      </w:r>
      <w:r w:rsidR="00667EEA" w:rsidRPr="005804E4">
        <w:rPr>
          <w:rFonts w:ascii="Times New Roman" w:eastAsiaTheme="minorHAnsi" w:hAnsi="Times New Roman"/>
          <w:sz w:val="30"/>
          <w:szCs w:val="30"/>
        </w:rPr>
        <w:t>З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аявителю р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е</w:t>
      </w:r>
      <w:r w:rsidR="00306433" w:rsidRPr="005804E4">
        <w:rPr>
          <w:rFonts w:ascii="Times New Roman" w:eastAsiaTheme="minorHAnsi" w:hAnsi="Times New Roman"/>
          <w:sz w:val="30"/>
          <w:szCs w:val="30"/>
        </w:rPr>
        <w:t>зультатов предоставления муниципальной услуги.</w:t>
      </w:r>
      <w:r w:rsidR="00400F1D" w:rsidRPr="005804E4">
        <w:rPr>
          <w:rFonts w:ascii="Times New Roman" w:eastAsiaTheme="minorHAnsi" w:hAnsi="Times New Roman"/>
          <w:sz w:val="30"/>
          <w:szCs w:val="30"/>
        </w:rPr>
        <w:t xml:space="preserve"> </w:t>
      </w:r>
    </w:p>
    <w:p w14:paraId="5AA0901E" w14:textId="77777777" w:rsidR="00306433" w:rsidRPr="005804E4" w:rsidRDefault="00306433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В составе сведений о ходе предоставления муниципальной услуги направляются статусы о ходе предоставления муниципальной услуги, с</w:t>
      </w:r>
      <w:r w:rsidRPr="005804E4">
        <w:rPr>
          <w:rFonts w:ascii="Times New Roman" w:eastAsiaTheme="minorHAnsi" w:hAnsi="Times New Roman"/>
          <w:sz w:val="30"/>
          <w:szCs w:val="30"/>
        </w:rPr>
        <w:t>о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ответствующие административным процедурам предоставления </w:t>
      </w:r>
      <w:r w:rsidR="005804E4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804E4">
        <w:rPr>
          <w:rFonts w:ascii="Times New Roman" w:eastAsiaTheme="minorHAnsi" w:hAnsi="Times New Roman"/>
          <w:sz w:val="30"/>
          <w:szCs w:val="30"/>
        </w:rPr>
        <w:t>муниципальной услуги, установленным настоящим Регламентом.</w:t>
      </w:r>
    </w:p>
    <w:p w14:paraId="5AA0901F" w14:textId="77777777" w:rsidR="0085069A" w:rsidRPr="005804E4" w:rsidRDefault="0085069A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</w:p>
    <w:p w14:paraId="5AA09020" w14:textId="77777777" w:rsidR="001E066D" w:rsidRPr="00005CB1" w:rsidRDefault="005804E4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 xml:space="preserve">IV. Формы контроля за исполнением </w:t>
      </w:r>
      <w:r w:rsidR="00EF5B0F" w:rsidRPr="00005CB1">
        <w:rPr>
          <w:rFonts w:ascii="Times New Roman" w:eastAsiaTheme="minorHAnsi" w:hAnsi="Times New Roman"/>
          <w:bCs/>
          <w:sz w:val="30"/>
          <w:szCs w:val="30"/>
        </w:rPr>
        <w:t>Регламента</w:t>
      </w:r>
    </w:p>
    <w:p w14:paraId="5AA09021" w14:textId="77777777" w:rsidR="001E066D" w:rsidRPr="00005CB1" w:rsidRDefault="001E066D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14:paraId="5AA09022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29. В целях неукоснительного соблюдения должностными лицами Красспорта требований настоящего Регламента осуществляется текущий контроль за его соблюдением.</w:t>
      </w:r>
    </w:p>
    <w:p w14:paraId="5AA09023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Текущий контроль за соблюдением требований настоящего Регл</w:t>
      </w:r>
      <w:r w:rsidRPr="005804E4">
        <w:rPr>
          <w:rFonts w:ascii="Times New Roman" w:eastAsiaTheme="minorHAnsi" w:hAnsi="Times New Roman"/>
          <w:sz w:val="30"/>
          <w:szCs w:val="30"/>
        </w:rPr>
        <w:t>а</w:t>
      </w:r>
      <w:r w:rsidRPr="005804E4">
        <w:rPr>
          <w:rFonts w:ascii="Times New Roman" w:eastAsiaTheme="minorHAnsi" w:hAnsi="Times New Roman"/>
          <w:sz w:val="30"/>
          <w:szCs w:val="30"/>
        </w:rPr>
        <w:t>мента осуществляется руководителем Красспорта.</w:t>
      </w:r>
    </w:p>
    <w:p w14:paraId="5AA09024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30. На основании приказа руководителя Красспорта осуществляются внеплановые проверки соблюдения сотрудниками требований настоящего Регламента.</w:t>
      </w:r>
    </w:p>
    <w:p w14:paraId="5AA09025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 xml:space="preserve">Основанием для проведения внеплановой проверки является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804E4">
        <w:rPr>
          <w:rFonts w:ascii="Times New Roman" w:eastAsiaTheme="minorHAnsi" w:hAnsi="Times New Roman"/>
          <w:sz w:val="30"/>
          <w:szCs w:val="30"/>
        </w:rPr>
        <w:t>обращение заинтересованного лица в письменном виде. Внеплановые проверки полноты и качества исполнения Регламента проводятся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по мере поступления соответствующих обращений (жалоб).</w:t>
      </w:r>
    </w:p>
    <w:p w14:paraId="5AA09026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Сотрудники и должностные лица Красспорта несут дисциплинарную ответственность за ненадлежащее исполнение требований настоящего Р</w:t>
      </w:r>
      <w:r w:rsidRPr="005804E4">
        <w:rPr>
          <w:rFonts w:ascii="Times New Roman" w:eastAsiaTheme="minorHAnsi" w:hAnsi="Times New Roman"/>
          <w:sz w:val="30"/>
          <w:szCs w:val="30"/>
        </w:rPr>
        <w:t>е</w:t>
      </w:r>
      <w:r w:rsidRPr="005804E4">
        <w:rPr>
          <w:rFonts w:ascii="Times New Roman" w:eastAsiaTheme="minorHAnsi" w:hAnsi="Times New Roman"/>
          <w:sz w:val="30"/>
          <w:szCs w:val="30"/>
        </w:rPr>
        <w:t>гламента в соответствии с трудовым законодательством.</w:t>
      </w:r>
    </w:p>
    <w:p w14:paraId="5AA09027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Контроль за полнотой и качеством предоставления Услуги со стор</w:t>
      </w:r>
      <w:r w:rsidRPr="005804E4">
        <w:rPr>
          <w:rFonts w:ascii="Times New Roman" w:eastAsiaTheme="minorHAnsi" w:hAnsi="Times New Roman"/>
          <w:sz w:val="30"/>
          <w:szCs w:val="30"/>
        </w:rPr>
        <w:t>о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ны граждан, их объединений и организаций осуществляется посредством </w:t>
      </w:r>
      <w:r w:rsidRPr="005804E4">
        <w:rPr>
          <w:rFonts w:ascii="Times New Roman" w:eastAsiaTheme="minorHAnsi" w:hAnsi="Times New Roman"/>
          <w:sz w:val="30"/>
          <w:szCs w:val="30"/>
        </w:rPr>
        <w:lastRenderedPageBreak/>
        <w:t xml:space="preserve">направления в установленном действующим законодательством порядке в Красспорт или в администрацию города индивидуальных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804E4">
        <w:rPr>
          <w:rFonts w:ascii="Times New Roman" w:eastAsiaTheme="minorHAnsi" w:hAnsi="Times New Roman"/>
          <w:sz w:val="30"/>
          <w:szCs w:val="30"/>
        </w:rPr>
        <w:t>или коллективных обращений.</w:t>
      </w:r>
    </w:p>
    <w:p w14:paraId="5AA09028" w14:textId="77777777" w:rsidR="00C52ECF" w:rsidRPr="005804E4" w:rsidRDefault="00C52ECF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5804E4">
        <w:rPr>
          <w:rFonts w:ascii="Times New Roman" w:eastAsiaTheme="minorHAnsi" w:hAnsi="Times New Roman"/>
          <w:sz w:val="30"/>
          <w:szCs w:val="30"/>
        </w:rPr>
        <w:t>31. Контроль за актуальностью информации о предоставлении Усл</w:t>
      </w:r>
      <w:r w:rsidRPr="005804E4">
        <w:rPr>
          <w:rFonts w:ascii="Times New Roman" w:eastAsiaTheme="minorHAnsi" w:hAnsi="Times New Roman"/>
          <w:sz w:val="30"/>
          <w:szCs w:val="30"/>
        </w:rPr>
        <w:t>у</w:t>
      </w:r>
      <w:r w:rsidRPr="005804E4">
        <w:rPr>
          <w:rFonts w:ascii="Times New Roman" w:eastAsiaTheme="minorHAnsi" w:hAnsi="Times New Roman"/>
          <w:sz w:val="30"/>
          <w:szCs w:val="30"/>
        </w:rPr>
        <w:t>ги, размещаемой на Сайте в разделе «Реестр муниципальных услуг», с</w:t>
      </w:r>
      <w:r w:rsidRPr="005804E4">
        <w:rPr>
          <w:rFonts w:ascii="Times New Roman" w:eastAsiaTheme="minorHAnsi" w:hAnsi="Times New Roman"/>
          <w:sz w:val="30"/>
          <w:szCs w:val="30"/>
        </w:rPr>
        <w:t>о</w:t>
      </w:r>
      <w:r w:rsidRPr="005804E4">
        <w:rPr>
          <w:rFonts w:ascii="Times New Roman" w:eastAsiaTheme="minorHAnsi" w:hAnsi="Times New Roman"/>
          <w:sz w:val="30"/>
          <w:szCs w:val="30"/>
        </w:rPr>
        <w:t>блюдением сроков предоставления Услуги, соблюдением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сроков выпо</w:t>
      </w:r>
      <w:r w:rsidRPr="005804E4">
        <w:rPr>
          <w:rFonts w:ascii="Times New Roman" w:eastAsiaTheme="minorHAnsi" w:hAnsi="Times New Roman"/>
          <w:sz w:val="30"/>
          <w:szCs w:val="30"/>
        </w:rPr>
        <w:t>л</w:t>
      </w:r>
      <w:r w:rsidRPr="005804E4">
        <w:rPr>
          <w:rFonts w:ascii="Times New Roman" w:eastAsiaTheme="minorHAnsi" w:hAnsi="Times New Roman"/>
          <w:sz w:val="30"/>
          <w:szCs w:val="30"/>
        </w:rPr>
        <w:t>нения административных процедур осуществляет управление информат</w:t>
      </w:r>
      <w:r w:rsidRPr="005804E4">
        <w:rPr>
          <w:rFonts w:ascii="Times New Roman" w:eastAsiaTheme="minorHAnsi" w:hAnsi="Times New Roman"/>
          <w:sz w:val="30"/>
          <w:szCs w:val="30"/>
        </w:rPr>
        <w:t>и</w:t>
      </w:r>
      <w:r w:rsidRPr="005804E4">
        <w:rPr>
          <w:rFonts w:ascii="Times New Roman" w:eastAsiaTheme="minorHAnsi" w:hAnsi="Times New Roman"/>
          <w:sz w:val="30"/>
          <w:szCs w:val="30"/>
        </w:rPr>
        <w:t>зации и связи администрации города в соответствии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с </w:t>
      </w:r>
      <w:hyperlink r:id="rId24" w:history="1">
        <w:r w:rsidR="00577D29" w:rsidRPr="00577D29">
          <w:rPr>
            <w:rStyle w:val="a3"/>
            <w:rFonts w:ascii="Times New Roman" w:eastAsiaTheme="minorHAnsi" w:hAnsi="Times New Roman"/>
            <w:color w:val="auto"/>
            <w:sz w:val="30"/>
            <w:szCs w:val="30"/>
            <w:u w:val="none"/>
          </w:rPr>
          <w:t>распоряж</w:t>
        </w:r>
        <w:r w:rsidR="00577D29" w:rsidRPr="00577D29">
          <w:rPr>
            <w:rStyle w:val="a3"/>
            <w:rFonts w:ascii="Times New Roman" w:eastAsiaTheme="minorHAnsi" w:hAnsi="Times New Roman"/>
            <w:color w:val="auto"/>
            <w:sz w:val="30"/>
            <w:szCs w:val="30"/>
            <w:u w:val="none"/>
          </w:rPr>
          <w:t>е</w:t>
        </w:r>
        <w:r w:rsidR="00577D29" w:rsidRPr="00577D29">
          <w:rPr>
            <w:rStyle w:val="a3"/>
            <w:rFonts w:ascii="Times New Roman" w:eastAsiaTheme="minorHAnsi" w:hAnsi="Times New Roman"/>
            <w:color w:val="auto"/>
            <w:sz w:val="30"/>
            <w:szCs w:val="30"/>
            <w:u w:val="none"/>
          </w:rPr>
          <w:t>нием</w:t>
        </w:r>
      </w:hyperlink>
      <w:r w:rsidR="00577D29" w:rsidRPr="005804E4">
        <w:rPr>
          <w:rFonts w:ascii="Times New Roman" w:eastAsiaTheme="minorHAnsi" w:hAnsi="Times New Roman"/>
          <w:sz w:val="30"/>
          <w:szCs w:val="30"/>
        </w:rPr>
        <w:t xml:space="preserve"> 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администрации города от 16.10.2017 </w:t>
      </w:r>
      <w:r w:rsidR="00577D29">
        <w:rPr>
          <w:rFonts w:ascii="Times New Roman" w:eastAsiaTheme="minorHAnsi" w:hAnsi="Times New Roman"/>
          <w:sz w:val="30"/>
          <w:szCs w:val="30"/>
        </w:rPr>
        <w:t>№</w:t>
      </w:r>
      <w:r w:rsidRPr="005804E4">
        <w:rPr>
          <w:rFonts w:ascii="Times New Roman" w:eastAsiaTheme="minorHAnsi" w:hAnsi="Times New Roman"/>
          <w:sz w:val="30"/>
          <w:szCs w:val="30"/>
        </w:rPr>
        <w:t xml:space="preserve"> 295-р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  </w:t>
      </w:r>
      <w:r w:rsidRPr="005804E4">
        <w:rPr>
          <w:rFonts w:ascii="Times New Roman" w:eastAsiaTheme="minorHAnsi" w:hAnsi="Times New Roman"/>
          <w:sz w:val="30"/>
          <w:szCs w:val="30"/>
        </w:rPr>
        <w:t>«Об утверждении Регламента осуществления контроля за предоставлением муниципальных услуг в органах администрации города, предоставляющих муниципальные услуги».</w:t>
      </w:r>
    </w:p>
    <w:p w14:paraId="5AA09029" w14:textId="77777777" w:rsidR="007E43C1" w:rsidRDefault="007E43C1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</w:p>
    <w:p w14:paraId="5AA0902A" w14:textId="77777777" w:rsidR="00577D29" w:rsidRDefault="00577D29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V. Досудебный (внесудебный) порядок обжалования решений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</w:p>
    <w:p w14:paraId="5AA0902B" w14:textId="77777777" w:rsidR="00577D29" w:rsidRDefault="00577D29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и действий (бездействия) органа, предо</w:t>
      </w:r>
      <w:r>
        <w:rPr>
          <w:rFonts w:ascii="Times New Roman" w:eastAsiaTheme="minorHAnsi" w:hAnsi="Times New Roman"/>
          <w:bCs/>
          <w:sz w:val="30"/>
          <w:szCs w:val="30"/>
        </w:rPr>
        <w:t>ставляющего</w:t>
      </w:r>
    </w:p>
    <w:p w14:paraId="5AA0902C" w14:textId="77777777" w:rsidR="00577D29" w:rsidRDefault="00577D29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муниципальную услугу, многофункцион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ального центра, </w:t>
      </w:r>
    </w:p>
    <w:p w14:paraId="5AA0902D" w14:textId="77777777" w:rsidR="00577D29" w:rsidRDefault="00577D29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 xml:space="preserve">организаций, указанных в части 1.1 статьи 16 </w:t>
      </w:r>
      <w:r w:rsidR="00EF5B0F" w:rsidRPr="00005CB1">
        <w:rPr>
          <w:rFonts w:ascii="Times New Roman" w:eastAsiaTheme="minorHAnsi" w:hAnsi="Times New Roman"/>
          <w:bCs/>
          <w:sz w:val="30"/>
          <w:szCs w:val="30"/>
        </w:rPr>
        <w:t>Закона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>, а также</w:t>
      </w:r>
    </w:p>
    <w:p w14:paraId="5AA0902E" w14:textId="77777777" w:rsidR="001E066D" w:rsidRPr="00005CB1" w:rsidRDefault="00577D29" w:rsidP="00EF5B0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Theme="minorHAnsi" w:hAnsi="Times New Roman"/>
          <w:bCs/>
          <w:sz w:val="30"/>
          <w:szCs w:val="30"/>
        </w:rPr>
      </w:pPr>
      <w:r w:rsidRPr="00005CB1">
        <w:rPr>
          <w:rFonts w:ascii="Times New Roman" w:eastAsiaTheme="minorHAnsi" w:hAnsi="Times New Roman"/>
          <w:bCs/>
          <w:sz w:val="30"/>
          <w:szCs w:val="30"/>
        </w:rPr>
        <w:t>их должностных лиц, муниципальных</w:t>
      </w:r>
      <w:r>
        <w:rPr>
          <w:rFonts w:ascii="Times New Roman" w:eastAsiaTheme="minorHAnsi" w:hAnsi="Times New Roman"/>
          <w:bCs/>
          <w:sz w:val="30"/>
          <w:szCs w:val="30"/>
        </w:rPr>
        <w:t xml:space="preserve"> </w:t>
      </w:r>
      <w:r w:rsidRPr="00005CB1">
        <w:rPr>
          <w:rFonts w:ascii="Times New Roman" w:eastAsiaTheme="minorHAnsi" w:hAnsi="Times New Roman"/>
          <w:bCs/>
          <w:sz w:val="30"/>
          <w:szCs w:val="30"/>
        </w:rPr>
        <w:t>служащих, работников</w:t>
      </w:r>
    </w:p>
    <w:p w14:paraId="5AA0902F" w14:textId="77777777" w:rsidR="001E066D" w:rsidRPr="00005CB1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</w:p>
    <w:p w14:paraId="5AA09030" w14:textId="77777777" w:rsidR="001E066D" w:rsidRPr="00577D29" w:rsidRDefault="00B622F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2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. Обжалование решений и действий (бездействия) Красспорта, должностных лиц либо муниципальных служащих Красспорта,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многофункционального центра, работника многофункционального центра, а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также организаций, указанных в </w:t>
      </w:r>
      <w:hyperlink r:id="rId25" w:history="1">
        <w:r w:rsidR="001E066D" w:rsidRPr="00577D29">
          <w:rPr>
            <w:rFonts w:ascii="Times New Roman" w:eastAsiaTheme="minorHAnsi" w:hAnsi="Times New Roman"/>
            <w:sz w:val="30"/>
            <w:szCs w:val="30"/>
          </w:rPr>
          <w:t>части 1.1 статьи 16</w:t>
        </w:r>
      </w:hyperlink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Закона,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или их работников 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досудебном (внесудебном) порядке осуществляется в с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о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ответствии с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B0429F" w:rsidRPr="00577D29">
        <w:rPr>
          <w:rFonts w:ascii="Times New Roman" w:eastAsiaTheme="minorHAnsi" w:hAnsi="Times New Roman"/>
          <w:sz w:val="30"/>
          <w:szCs w:val="30"/>
        </w:rPr>
        <w:t>Законом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с учетом особенностей, установленных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hyperlink r:id="rId26" w:history="1">
        <w:r w:rsidR="00EF5B0F" w:rsidRPr="00577D29">
          <w:rPr>
            <w:rFonts w:ascii="Times New Roman" w:eastAsiaTheme="minorHAnsi" w:hAnsi="Times New Roman"/>
            <w:sz w:val="30"/>
            <w:szCs w:val="30"/>
          </w:rPr>
          <w:t>п</w:t>
        </w:r>
        <w:r w:rsidR="00EF5B0F" w:rsidRPr="00577D29">
          <w:rPr>
            <w:rFonts w:ascii="Times New Roman" w:eastAsiaTheme="minorHAnsi" w:hAnsi="Times New Roman"/>
            <w:sz w:val="30"/>
            <w:szCs w:val="30"/>
          </w:rPr>
          <w:t>о</w:t>
        </w:r>
        <w:r w:rsidR="00EF5B0F" w:rsidRPr="00577D29">
          <w:rPr>
            <w:rFonts w:ascii="Times New Roman" w:eastAsiaTheme="minorHAnsi" w:hAnsi="Times New Roman"/>
            <w:sz w:val="30"/>
            <w:szCs w:val="30"/>
          </w:rPr>
          <w:t>становлением</w:t>
        </w:r>
      </w:hyperlink>
      <w:r w:rsidR="00EF5B0F"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администрации города от 11.12.2020 </w:t>
      </w:r>
      <w:r w:rsidR="00FC596D" w:rsidRPr="00577D29">
        <w:rPr>
          <w:rFonts w:ascii="Times New Roman" w:eastAsiaTheme="minorHAnsi" w:hAnsi="Times New Roman"/>
          <w:sz w:val="30"/>
          <w:szCs w:val="30"/>
        </w:rPr>
        <w:t>№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995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        </w:t>
      </w:r>
      <w:r w:rsidR="00FC596D" w:rsidRPr="00577D29">
        <w:rPr>
          <w:rFonts w:ascii="Times New Roman" w:eastAsiaTheme="minorHAnsi" w:hAnsi="Times New Roman"/>
          <w:sz w:val="30"/>
          <w:szCs w:val="30"/>
        </w:rPr>
        <w:t>«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Об утверждении Положения об особенностях подачи и рассмотрения ж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а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лоб при предоставлении муниципальных услуг</w:t>
      </w:r>
      <w:r w:rsidR="00FC596D" w:rsidRPr="00577D29">
        <w:rPr>
          <w:rFonts w:ascii="Times New Roman" w:eastAsiaTheme="minorHAnsi" w:hAnsi="Times New Roman"/>
          <w:sz w:val="30"/>
          <w:szCs w:val="30"/>
        </w:rPr>
        <w:t>»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, а также настоящим Р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е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гламентом.</w:t>
      </w:r>
    </w:p>
    <w:p w14:paraId="5AA09031" w14:textId="77777777" w:rsidR="001E066D" w:rsidRPr="00577D29" w:rsidRDefault="00B622F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3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Заявитель имеет право на обжалование решений и действий (бе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з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действия) Красспорта, должностных лиц либо муниципальных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служащих Красспорта, многофункционального центра, работника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многофункционального центра, а также организаций, указанных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в </w:t>
      </w:r>
      <w:hyperlink r:id="rId27" w:history="1">
        <w:r w:rsidR="001E066D" w:rsidRPr="00577D29">
          <w:rPr>
            <w:rFonts w:ascii="Times New Roman" w:eastAsiaTheme="minorHAnsi" w:hAnsi="Times New Roman"/>
            <w:sz w:val="30"/>
            <w:szCs w:val="30"/>
          </w:rPr>
          <w:t>части</w:t>
        </w:r>
        <w:r w:rsidR="00577D29">
          <w:rPr>
            <w:rFonts w:ascii="Times New Roman" w:eastAsiaTheme="minorHAnsi" w:hAnsi="Times New Roman"/>
            <w:sz w:val="30"/>
            <w:szCs w:val="30"/>
          </w:rPr>
          <w:t> </w:t>
        </w:r>
        <w:r w:rsidR="001E066D" w:rsidRPr="00577D29">
          <w:rPr>
            <w:rFonts w:ascii="Times New Roman" w:eastAsiaTheme="minorHAnsi" w:hAnsi="Times New Roman"/>
            <w:sz w:val="30"/>
            <w:szCs w:val="30"/>
          </w:rPr>
          <w:t>1.1 статьи 16</w:t>
        </w:r>
      </w:hyperlink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Закона, или их работников в досудебном (внесуде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б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ном) порядке.</w:t>
      </w:r>
    </w:p>
    <w:p w14:paraId="5AA09032" w14:textId="77777777" w:rsidR="001E066D" w:rsidRPr="00577D29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4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Жалоба в досудебном (внесудебном) порядке на решения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или действия (бездействие) должностных лиц, муниципальных слу</w:t>
      </w:r>
      <w:r w:rsidR="00577D29">
        <w:rPr>
          <w:rFonts w:ascii="Times New Roman" w:eastAsiaTheme="minorHAnsi" w:hAnsi="Times New Roman"/>
          <w:sz w:val="30"/>
          <w:szCs w:val="30"/>
        </w:rPr>
        <w:t>-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жащих Красспорта подается на имя руководителя Красспорта.</w:t>
      </w:r>
    </w:p>
    <w:p w14:paraId="5AA09033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Жалоба в досудебном (внесудебном) порядке на решения или де</w:t>
      </w:r>
      <w:r w:rsidRPr="00577D29">
        <w:rPr>
          <w:rFonts w:ascii="Times New Roman" w:eastAsiaTheme="minorHAnsi" w:hAnsi="Times New Roman"/>
          <w:sz w:val="30"/>
          <w:szCs w:val="30"/>
        </w:rPr>
        <w:t>й</w:t>
      </w:r>
      <w:r w:rsidRPr="00577D29">
        <w:rPr>
          <w:rFonts w:ascii="Times New Roman" w:eastAsiaTheme="minorHAnsi" w:hAnsi="Times New Roman"/>
          <w:sz w:val="30"/>
          <w:szCs w:val="30"/>
        </w:rPr>
        <w:t>ствия (бездействие) руководителя Красспорта подается на имя Главы г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>рода.</w:t>
      </w:r>
    </w:p>
    <w:p w14:paraId="5AA09034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Жалобы на решения и действия (бездействие) работника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многофункционального центра подаются руководителю этого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многофункционального центра. Жалобы на решения и действия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>(бездействие) многофункционального центра подаются учредителю мн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lastRenderedPageBreak/>
        <w:t>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</w:t>
      </w:r>
      <w:r w:rsidRPr="00577D29">
        <w:rPr>
          <w:rFonts w:ascii="Times New Roman" w:eastAsiaTheme="minorHAnsi" w:hAnsi="Times New Roman"/>
          <w:sz w:val="30"/>
          <w:szCs w:val="30"/>
        </w:rPr>
        <w:t>у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смотренных </w:t>
      </w:r>
      <w:hyperlink r:id="rId28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Закона, подаются руководи</w:t>
      </w:r>
      <w:r w:rsidR="00577D29">
        <w:rPr>
          <w:rFonts w:ascii="Times New Roman" w:eastAsiaTheme="minorHAnsi" w:hAnsi="Times New Roman"/>
          <w:sz w:val="30"/>
          <w:szCs w:val="30"/>
        </w:rPr>
        <w:t>-</w:t>
      </w:r>
      <w:r w:rsidRPr="00577D29">
        <w:rPr>
          <w:rFonts w:ascii="Times New Roman" w:eastAsiaTheme="minorHAnsi" w:hAnsi="Times New Roman"/>
          <w:sz w:val="30"/>
          <w:szCs w:val="30"/>
        </w:rPr>
        <w:t>телям этих организаций.</w:t>
      </w:r>
    </w:p>
    <w:p w14:paraId="5AA09035" w14:textId="77777777" w:rsidR="001E066D" w:rsidRPr="00577D29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5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Основанием для начала процедуры досудебного (внесудебного) обжалования является поступление жалобы.</w:t>
      </w:r>
    </w:p>
    <w:p w14:paraId="5AA09036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Жалоба подается в письменной форме на бумажном носителе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>или 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электронной форме.</w:t>
      </w:r>
    </w:p>
    <w:p w14:paraId="5AA09037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Жалоба на решения и действия (бездействие) Красспорта, должнос</w:t>
      </w:r>
      <w:r w:rsidRPr="00577D29">
        <w:rPr>
          <w:rFonts w:ascii="Times New Roman" w:eastAsiaTheme="minorHAnsi" w:hAnsi="Times New Roman"/>
          <w:sz w:val="30"/>
          <w:szCs w:val="30"/>
        </w:rPr>
        <w:t>т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ного лица Красспорта, муниципального служащего Красспорта,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</w:t>
      </w:r>
      <w:r w:rsidRPr="00577D29">
        <w:rPr>
          <w:rFonts w:ascii="Times New Roman" w:eastAsiaTheme="minorHAnsi" w:hAnsi="Times New Roman"/>
          <w:sz w:val="30"/>
          <w:szCs w:val="30"/>
        </w:rPr>
        <w:t>рук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водителя Красспорта может быть направлена по почте, через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многофункциональный центр, с использованием информационно-телекоммуникационной сети Интернет, Сайта, Единого портала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государственных и муниципальных услуг либо </w:t>
      </w:r>
      <w:r w:rsidR="00EF5B0F" w:rsidRPr="00577D29">
        <w:rPr>
          <w:rFonts w:ascii="Times New Roman" w:eastAsiaTheme="minorHAnsi" w:hAnsi="Times New Roman"/>
          <w:sz w:val="30"/>
          <w:szCs w:val="30"/>
        </w:rPr>
        <w:t xml:space="preserve">Регионального </w:t>
      </w:r>
      <w:r w:rsidRPr="00577D29">
        <w:rPr>
          <w:rFonts w:ascii="Times New Roman" w:eastAsiaTheme="minorHAnsi" w:hAnsi="Times New Roman"/>
          <w:sz w:val="30"/>
          <w:szCs w:val="30"/>
        </w:rPr>
        <w:t>портала, а также может быть принята при личном приеме Заявителя.</w:t>
      </w:r>
    </w:p>
    <w:p w14:paraId="5AA09038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Жалоба на решения и действия (бездействие) многофункциональн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го центра, работника многофункционального центра может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577D29">
        <w:rPr>
          <w:rFonts w:ascii="Times New Roman" w:eastAsiaTheme="minorHAnsi" w:hAnsi="Times New Roman"/>
          <w:sz w:val="30"/>
          <w:szCs w:val="30"/>
        </w:rPr>
        <w:t>быть направлена по почте, с использованием информационно-телеко</w:t>
      </w:r>
      <w:r w:rsidR="00577D29">
        <w:rPr>
          <w:rFonts w:ascii="Times New Roman" w:eastAsiaTheme="minorHAnsi" w:hAnsi="Times New Roman"/>
          <w:sz w:val="30"/>
          <w:szCs w:val="30"/>
        </w:rPr>
        <w:t>-</w:t>
      </w:r>
      <w:r w:rsidRPr="00577D29">
        <w:rPr>
          <w:rFonts w:ascii="Times New Roman" w:eastAsiaTheme="minorHAnsi" w:hAnsi="Times New Roman"/>
          <w:sz w:val="30"/>
          <w:szCs w:val="30"/>
        </w:rPr>
        <w:t>ммуникационной сети Интернет, официального сайта многофункционал</w:t>
      </w:r>
      <w:r w:rsidRPr="00577D29">
        <w:rPr>
          <w:rFonts w:ascii="Times New Roman" w:eastAsiaTheme="minorHAnsi" w:hAnsi="Times New Roman"/>
          <w:sz w:val="30"/>
          <w:szCs w:val="30"/>
        </w:rPr>
        <w:t>ь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ного центра, Единого портала государственных и муниципальных услуг либо </w:t>
      </w:r>
      <w:r w:rsidR="00EF5B0F" w:rsidRPr="00577D29">
        <w:rPr>
          <w:rFonts w:ascii="Times New Roman" w:eastAsiaTheme="minorHAnsi" w:hAnsi="Times New Roman"/>
          <w:sz w:val="30"/>
          <w:szCs w:val="30"/>
        </w:rPr>
        <w:t xml:space="preserve">Регионального </w:t>
      </w:r>
      <w:r w:rsidRPr="00577D29">
        <w:rPr>
          <w:rFonts w:ascii="Times New Roman" w:eastAsiaTheme="minorHAnsi" w:hAnsi="Times New Roman"/>
          <w:sz w:val="30"/>
          <w:szCs w:val="30"/>
        </w:rPr>
        <w:t>портала, а также может быть принята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при ли</w:t>
      </w:r>
      <w:r w:rsidRPr="00577D29">
        <w:rPr>
          <w:rFonts w:ascii="Times New Roman" w:eastAsiaTheme="minorHAnsi" w:hAnsi="Times New Roman"/>
          <w:sz w:val="30"/>
          <w:szCs w:val="30"/>
        </w:rPr>
        <w:t>ч</w:t>
      </w:r>
      <w:r w:rsidRPr="00577D29">
        <w:rPr>
          <w:rFonts w:ascii="Times New Roman" w:eastAsiaTheme="minorHAnsi" w:hAnsi="Times New Roman"/>
          <w:sz w:val="30"/>
          <w:szCs w:val="30"/>
        </w:rPr>
        <w:t>ном приеме Заявителя.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Жалоба на решения и действия (бездействие) орг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низаций, предусмотренных </w:t>
      </w:r>
      <w:hyperlink r:id="rId29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Закона, 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>а также их работников может быть направлена по почте, с использованием информ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ционно-телекоммуникационной сети Интернет, официальных сайтов этих организаций, Единого портала государственных 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77D29">
        <w:rPr>
          <w:rFonts w:ascii="Times New Roman" w:eastAsiaTheme="minorHAnsi" w:hAnsi="Times New Roman"/>
          <w:sz w:val="30"/>
          <w:szCs w:val="30"/>
        </w:rPr>
        <w:t>и муниципальных услуг либо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</w:t>
      </w:r>
      <w:r w:rsidR="00EF5B0F" w:rsidRPr="00577D29">
        <w:rPr>
          <w:rFonts w:ascii="Times New Roman" w:eastAsiaTheme="minorHAnsi" w:hAnsi="Times New Roman"/>
          <w:sz w:val="30"/>
          <w:szCs w:val="30"/>
        </w:rPr>
        <w:t xml:space="preserve">Регионального </w:t>
      </w:r>
      <w:r w:rsidRPr="00577D29">
        <w:rPr>
          <w:rFonts w:ascii="Times New Roman" w:eastAsiaTheme="minorHAnsi" w:hAnsi="Times New Roman"/>
          <w:sz w:val="30"/>
          <w:szCs w:val="30"/>
        </w:rPr>
        <w:t>портала,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также может быть принята при ли</w:t>
      </w:r>
      <w:r w:rsidRPr="00577D29">
        <w:rPr>
          <w:rFonts w:ascii="Times New Roman" w:eastAsiaTheme="minorHAnsi" w:hAnsi="Times New Roman"/>
          <w:sz w:val="30"/>
          <w:szCs w:val="30"/>
        </w:rPr>
        <w:t>ч</w:t>
      </w:r>
      <w:r w:rsidRPr="00577D29">
        <w:rPr>
          <w:rFonts w:ascii="Times New Roman" w:eastAsiaTheme="minorHAnsi" w:hAnsi="Times New Roman"/>
          <w:sz w:val="30"/>
          <w:szCs w:val="30"/>
        </w:rPr>
        <w:t>ном приеме Заявителя.</w:t>
      </w:r>
    </w:p>
    <w:p w14:paraId="5AA09039" w14:textId="77777777" w:rsidR="001E066D" w:rsidRPr="00577D29" w:rsidRDefault="00552D6A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6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Предмет</w:t>
      </w:r>
      <w:r w:rsidR="0005382A" w:rsidRPr="00577D29">
        <w:rPr>
          <w:rFonts w:ascii="Times New Roman" w:eastAsiaTheme="minorHAnsi" w:hAnsi="Times New Roman"/>
          <w:sz w:val="30"/>
          <w:szCs w:val="30"/>
        </w:rPr>
        <w:t>ами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досудебного (внесудебного) обжалования явля</w:t>
      </w:r>
      <w:r w:rsidR="00EF5B0F">
        <w:rPr>
          <w:rFonts w:ascii="Times New Roman" w:eastAsiaTheme="minorHAnsi" w:hAnsi="Times New Roman"/>
          <w:sz w:val="30"/>
          <w:szCs w:val="30"/>
        </w:rPr>
        <w:t>ю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тся в том числе:</w:t>
      </w:r>
    </w:p>
    <w:p w14:paraId="5AA0903A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1) нарушение срока регистрации заявления;</w:t>
      </w:r>
    </w:p>
    <w:p w14:paraId="5AA0903B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2)</w:t>
      </w:r>
      <w:r w:rsidR="00577D29">
        <w:rPr>
          <w:rFonts w:ascii="Times New Roman" w:eastAsiaTheme="minorHAnsi" w:hAnsi="Times New Roman"/>
          <w:sz w:val="30"/>
          <w:szCs w:val="30"/>
        </w:rPr>
        <w:t> 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нарушение срока </w:t>
      </w:r>
      <w:r w:rsidR="00F42E07" w:rsidRPr="00577D29">
        <w:rPr>
          <w:rFonts w:ascii="Times New Roman" w:eastAsiaTheme="minorHAnsi" w:hAnsi="Times New Roman"/>
          <w:sz w:val="30"/>
          <w:szCs w:val="30"/>
        </w:rPr>
        <w:t>предоставления муниципальной услуги.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</w:t>
      </w:r>
      <w:r w:rsidR="00F42E07"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работника многофункционального центра возможно в случае, если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>которого обжалуются, возложена функция по предоставлению муниц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пальной услуги в полном объеме в порядке, определенном </w:t>
      </w:r>
      <w:hyperlink r:id="rId30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1.3 ст</w:t>
        </w:r>
        <w:r w:rsidRPr="00577D29">
          <w:rPr>
            <w:rFonts w:ascii="Times New Roman" w:eastAsiaTheme="minorHAnsi" w:hAnsi="Times New Roman"/>
            <w:sz w:val="30"/>
            <w:szCs w:val="30"/>
          </w:rPr>
          <w:t>а</w:t>
        </w:r>
        <w:r w:rsidRPr="00577D29">
          <w:rPr>
            <w:rFonts w:ascii="Times New Roman" w:eastAsiaTheme="minorHAnsi" w:hAnsi="Times New Roman"/>
            <w:sz w:val="30"/>
            <w:szCs w:val="30"/>
          </w:rPr>
          <w:t>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B0429F" w:rsidRPr="00577D29">
        <w:rPr>
          <w:rFonts w:ascii="Times New Roman" w:eastAsiaTheme="minorHAnsi" w:hAnsi="Times New Roman"/>
          <w:sz w:val="30"/>
          <w:szCs w:val="30"/>
        </w:rPr>
        <w:t>Закона</w:t>
      </w:r>
      <w:r w:rsidRPr="00577D29">
        <w:rPr>
          <w:rFonts w:ascii="Times New Roman" w:eastAsiaTheme="minorHAnsi" w:hAnsi="Times New Roman"/>
          <w:sz w:val="30"/>
          <w:szCs w:val="30"/>
        </w:rPr>
        <w:t>;</w:t>
      </w:r>
    </w:p>
    <w:p w14:paraId="5AA0903C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3) требование у Заявителя документов или информации либо ос</w:t>
      </w:r>
      <w:r w:rsidRPr="00577D29">
        <w:rPr>
          <w:rFonts w:ascii="Times New Roman" w:eastAsiaTheme="minorHAnsi" w:hAnsi="Times New Roman"/>
          <w:sz w:val="30"/>
          <w:szCs w:val="30"/>
        </w:rPr>
        <w:t>у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ществления действий, представление или осуществление которых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не предусмотрено нормативными правовыми актами Российской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>Федерации, нормативными правовыми актами субъектов Российской Ф</w:t>
      </w:r>
      <w:r w:rsidRPr="00577D29">
        <w:rPr>
          <w:rFonts w:ascii="Times New Roman" w:eastAsiaTheme="minorHAnsi" w:hAnsi="Times New Roman"/>
          <w:sz w:val="30"/>
          <w:szCs w:val="30"/>
        </w:rPr>
        <w:t>е</w:t>
      </w:r>
      <w:r w:rsidRPr="00577D29">
        <w:rPr>
          <w:rFonts w:ascii="Times New Roman" w:eastAsiaTheme="minorHAnsi" w:hAnsi="Times New Roman"/>
          <w:sz w:val="30"/>
          <w:szCs w:val="30"/>
        </w:rPr>
        <w:lastRenderedPageBreak/>
        <w:t>дерации, муниципальными правовыми актами для предоставления мун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>ципальной услуги;</w:t>
      </w:r>
    </w:p>
    <w:p w14:paraId="5AA0903D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4) отказ в приеме документов</w:t>
      </w:r>
      <w:r w:rsidR="00EF5B0F" w:rsidRPr="00EF5B0F">
        <w:rPr>
          <w:rFonts w:ascii="Times New Roman" w:eastAsiaTheme="minorHAnsi" w:hAnsi="Times New Roman"/>
          <w:sz w:val="30"/>
          <w:szCs w:val="30"/>
        </w:rPr>
        <w:t xml:space="preserve"> </w:t>
      </w:r>
      <w:r w:rsidR="00EF5B0F" w:rsidRPr="00577D29">
        <w:rPr>
          <w:rFonts w:ascii="Times New Roman" w:eastAsiaTheme="minorHAnsi" w:hAnsi="Times New Roman"/>
          <w:sz w:val="30"/>
          <w:szCs w:val="30"/>
        </w:rPr>
        <w:t>у Заявителя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, предоставление которых предусмотрено нормативными правовыми актами Российской </w:t>
      </w:r>
      <w:r w:rsidR="00EF5B0F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>Ф</w:t>
      </w:r>
      <w:r w:rsidRPr="00577D29">
        <w:rPr>
          <w:rFonts w:ascii="Times New Roman" w:eastAsiaTheme="minorHAnsi" w:hAnsi="Times New Roman"/>
          <w:sz w:val="30"/>
          <w:szCs w:val="30"/>
        </w:rPr>
        <w:t>е</w:t>
      </w:r>
      <w:r w:rsidRPr="00577D29">
        <w:rPr>
          <w:rFonts w:ascii="Times New Roman" w:eastAsiaTheme="minorHAnsi" w:hAnsi="Times New Roman"/>
          <w:sz w:val="30"/>
          <w:szCs w:val="30"/>
        </w:rPr>
        <w:t>дерации, нормативными правовыми актами субъектов Российской Фед</w:t>
      </w:r>
      <w:r w:rsidRPr="00577D29">
        <w:rPr>
          <w:rFonts w:ascii="Times New Roman" w:eastAsiaTheme="minorHAnsi" w:hAnsi="Times New Roman"/>
          <w:sz w:val="30"/>
          <w:szCs w:val="30"/>
        </w:rPr>
        <w:t>е</w:t>
      </w:r>
      <w:r w:rsidRPr="00577D29">
        <w:rPr>
          <w:rFonts w:ascii="Times New Roman" w:eastAsiaTheme="minorHAnsi" w:hAnsi="Times New Roman"/>
          <w:sz w:val="30"/>
          <w:szCs w:val="30"/>
        </w:rPr>
        <w:t>рации, муниципальными правовыми актами для предоставления муниц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>пальной услуги;</w:t>
      </w:r>
    </w:p>
    <w:p w14:paraId="5AA0903E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577D29">
        <w:rPr>
          <w:rFonts w:ascii="Times New Roman" w:eastAsiaTheme="minorHAnsi" w:hAnsi="Times New Roman"/>
          <w:sz w:val="30"/>
          <w:szCs w:val="30"/>
        </w:rPr>
        <w:t>т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>субъектов Российской Федерации, муниципальными правовыми актами. 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указанном случае досудебное (внесудебное) обжалование Заявителем р</w:t>
      </w:r>
      <w:r w:rsidRPr="00577D29">
        <w:rPr>
          <w:rFonts w:ascii="Times New Roman" w:eastAsiaTheme="minorHAnsi" w:hAnsi="Times New Roman"/>
          <w:sz w:val="30"/>
          <w:szCs w:val="30"/>
        </w:rPr>
        <w:t>е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шений и действий (бездействия) многофункционального центра,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работника многофункционального центра возможно в случае, если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на многофункциональный центр, решения и действия (бездействие)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77D29">
        <w:rPr>
          <w:rFonts w:ascii="Times New Roman" w:eastAsiaTheme="minorHAnsi" w:hAnsi="Times New Roman"/>
          <w:sz w:val="30"/>
          <w:szCs w:val="30"/>
        </w:rPr>
        <w:t>которого обжалуются, возложена функция по предоставлению муниц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пальной услуги в полном объеме в порядке, определенном </w:t>
      </w:r>
      <w:hyperlink r:id="rId31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1.3 ст</w:t>
        </w:r>
        <w:r w:rsidRPr="00577D29">
          <w:rPr>
            <w:rFonts w:ascii="Times New Roman" w:eastAsiaTheme="minorHAnsi" w:hAnsi="Times New Roman"/>
            <w:sz w:val="30"/>
            <w:szCs w:val="30"/>
          </w:rPr>
          <w:t>а</w:t>
        </w:r>
        <w:r w:rsidRPr="00577D29">
          <w:rPr>
            <w:rFonts w:ascii="Times New Roman" w:eastAsiaTheme="minorHAnsi" w:hAnsi="Times New Roman"/>
            <w:sz w:val="30"/>
            <w:szCs w:val="30"/>
          </w:rPr>
          <w:t>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Закона;</w:t>
      </w:r>
    </w:p>
    <w:p w14:paraId="5AA0903F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6) </w:t>
      </w:r>
      <w:r w:rsidR="0005382A" w:rsidRPr="00577D29">
        <w:rPr>
          <w:rFonts w:ascii="Times New Roman" w:eastAsiaTheme="minorHAnsi" w:hAnsi="Times New Roman"/>
          <w:sz w:val="30"/>
          <w:szCs w:val="30"/>
        </w:rPr>
        <w:t>истребование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у Заявителя при предоставлении муниципальной услуги платы, не предусмотренной нормативными правовыми актами Ро</w:t>
      </w:r>
      <w:r w:rsidRPr="00577D29">
        <w:rPr>
          <w:rFonts w:ascii="Times New Roman" w:eastAsiaTheme="minorHAnsi" w:hAnsi="Times New Roman"/>
          <w:sz w:val="30"/>
          <w:szCs w:val="30"/>
        </w:rPr>
        <w:t>с</w:t>
      </w:r>
      <w:r w:rsidRPr="00577D29">
        <w:rPr>
          <w:rFonts w:ascii="Times New Roman" w:eastAsiaTheme="minorHAnsi" w:hAnsi="Times New Roman"/>
          <w:sz w:val="30"/>
          <w:szCs w:val="30"/>
        </w:rPr>
        <w:t>сийской Федерации, нормативными правовыми актами субъектов Росси</w:t>
      </w:r>
      <w:r w:rsidRPr="00577D29">
        <w:rPr>
          <w:rFonts w:ascii="Times New Roman" w:eastAsiaTheme="minorHAnsi" w:hAnsi="Times New Roman"/>
          <w:sz w:val="30"/>
          <w:szCs w:val="30"/>
        </w:rPr>
        <w:t>й</w:t>
      </w:r>
      <w:r w:rsidRPr="00577D29">
        <w:rPr>
          <w:rFonts w:ascii="Times New Roman" w:eastAsiaTheme="minorHAnsi" w:hAnsi="Times New Roman"/>
          <w:sz w:val="30"/>
          <w:szCs w:val="30"/>
        </w:rPr>
        <w:t>ской Федерации, муниципальными правовыми актами;</w:t>
      </w:r>
    </w:p>
    <w:p w14:paraId="5AA09040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7) отказ органа, предоставляющего муниципальную услугу, дол</w:t>
      </w:r>
      <w:r w:rsidRPr="00577D29">
        <w:rPr>
          <w:rFonts w:ascii="Times New Roman" w:eastAsiaTheme="minorHAnsi" w:hAnsi="Times New Roman"/>
          <w:sz w:val="30"/>
          <w:szCs w:val="30"/>
        </w:rPr>
        <w:t>ж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ностного лица органа, предоставляющего муниципальную услугу,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77D29">
        <w:rPr>
          <w:rFonts w:ascii="Times New Roman" w:eastAsiaTheme="minorHAnsi" w:hAnsi="Times New Roman"/>
          <w:sz w:val="30"/>
          <w:szCs w:val="30"/>
        </w:rPr>
        <w:t>многофункционального центра, работника многофункционального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центра, организаций, предусмотренных </w:t>
      </w:r>
      <w:hyperlink r:id="rId32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Закона, или их работников в исправлении допущенных опечаток и ошибок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в выданных 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результате предоставления муниципальной услуги докуме</w:t>
      </w:r>
      <w:r w:rsidRPr="00577D29">
        <w:rPr>
          <w:rFonts w:ascii="Times New Roman" w:eastAsiaTheme="minorHAnsi" w:hAnsi="Times New Roman"/>
          <w:sz w:val="30"/>
          <w:szCs w:val="30"/>
        </w:rPr>
        <w:t>н</w:t>
      </w:r>
      <w:r w:rsidRPr="00577D29">
        <w:rPr>
          <w:rFonts w:ascii="Times New Roman" w:eastAsiaTheme="minorHAnsi" w:hAnsi="Times New Roman"/>
          <w:sz w:val="30"/>
          <w:szCs w:val="30"/>
        </w:rPr>
        <w:t>тах, либо нарушение установленного срока внесения таких исправлений. В указанном случае досудебное (внесудебное) обжалование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Заяв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hyperlink r:id="rId33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1.3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Закона;</w:t>
      </w:r>
    </w:p>
    <w:p w14:paraId="5AA09041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8) нарушение срока или порядка выдачи документов по результатам </w:t>
      </w:r>
      <w:r w:rsidR="00F42E07" w:rsidRPr="00577D29">
        <w:rPr>
          <w:rFonts w:ascii="Times New Roman" w:eastAsiaTheme="minorHAnsi" w:hAnsi="Times New Roman"/>
          <w:sz w:val="30"/>
          <w:szCs w:val="30"/>
        </w:rPr>
        <w:t>предоставления муниципальной услуги</w:t>
      </w:r>
      <w:r w:rsidRPr="00577D29">
        <w:rPr>
          <w:rFonts w:ascii="Times New Roman" w:eastAsiaTheme="minorHAnsi" w:hAnsi="Times New Roman"/>
          <w:sz w:val="30"/>
          <w:szCs w:val="30"/>
        </w:rPr>
        <w:t>;</w:t>
      </w:r>
    </w:p>
    <w:p w14:paraId="5AA09042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9) приостановление предоставления муниципальной услуги</w:t>
      </w:r>
      <w:r w:rsidR="00941948" w:rsidRPr="00577D29">
        <w:rPr>
          <w:rFonts w:ascii="Times New Roman" w:eastAsiaTheme="minorHAnsi" w:hAnsi="Times New Roman"/>
          <w:sz w:val="30"/>
          <w:szCs w:val="30"/>
        </w:rPr>
        <w:t>,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если основания приостановления не предусмотрены федеральными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з</w:t>
      </w:r>
      <w:r w:rsidR="00577D29" w:rsidRPr="00577D29">
        <w:rPr>
          <w:rFonts w:ascii="Times New Roman" w:eastAsiaTheme="minorHAnsi" w:hAnsi="Times New Roman"/>
          <w:sz w:val="30"/>
          <w:szCs w:val="30"/>
        </w:rPr>
        <w:t xml:space="preserve">аконами </w:t>
      </w:r>
      <w:r w:rsidRPr="00577D29">
        <w:rPr>
          <w:rFonts w:ascii="Times New Roman" w:eastAsiaTheme="minorHAnsi" w:hAnsi="Times New Roman"/>
          <w:sz w:val="30"/>
          <w:szCs w:val="30"/>
        </w:rPr>
        <w:t>и принятыми в соответствии с ними иными нормативными пр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lastRenderedPageBreak/>
        <w:t>лование Заявителем решений и действий (бездействия) многофункци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нального центра, работника многофункционального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>центра во</w:t>
      </w:r>
      <w:r w:rsidRPr="00577D29">
        <w:rPr>
          <w:rFonts w:ascii="Times New Roman" w:eastAsiaTheme="minorHAnsi" w:hAnsi="Times New Roman"/>
          <w:sz w:val="30"/>
          <w:szCs w:val="30"/>
        </w:rPr>
        <w:t>з</w:t>
      </w:r>
      <w:r w:rsidRPr="00577D29">
        <w:rPr>
          <w:rFonts w:ascii="Times New Roman" w:eastAsiaTheme="minorHAnsi" w:hAnsi="Times New Roman"/>
          <w:sz w:val="30"/>
          <w:szCs w:val="30"/>
        </w:rPr>
        <w:t>можно в случае если на многофункциональный центр, решения и действия (бездействие) которого обжалуются, возложена функция по предоставл</w:t>
      </w:r>
      <w:r w:rsidRPr="00577D29">
        <w:rPr>
          <w:rFonts w:ascii="Times New Roman" w:eastAsiaTheme="minorHAnsi" w:hAnsi="Times New Roman"/>
          <w:sz w:val="30"/>
          <w:szCs w:val="30"/>
        </w:rPr>
        <w:t>е</w:t>
      </w:r>
      <w:r w:rsidRPr="00577D29">
        <w:rPr>
          <w:rFonts w:ascii="Times New Roman" w:eastAsiaTheme="minorHAnsi" w:hAnsi="Times New Roman"/>
          <w:sz w:val="30"/>
          <w:szCs w:val="30"/>
        </w:rPr>
        <w:t>нию соответствующих государственных или муниципальных услуг в</w:t>
      </w:r>
      <w:r w:rsidR="00C76426" w:rsidRPr="00577D29">
        <w:rPr>
          <w:rFonts w:ascii="Times New Roman" w:eastAsiaTheme="minorHAnsi" w:hAnsi="Times New Roman"/>
          <w:sz w:val="30"/>
          <w:szCs w:val="30"/>
        </w:rPr>
        <w:t> 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полном объеме в порядке, определенном </w:t>
      </w:r>
      <w:hyperlink r:id="rId34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1.3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Закона;</w:t>
      </w:r>
    </w:p>
    <w:p w14:paraId="5AA09043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Pr="00577D29">
        <w:rPr>
          <w:rFonts w:ascii="Times New Roman" w:eastAsiaTheme="minorHAnsi" w:hAnsi="Times New Roman"/>
          <w:sz w:val="30"/>
          <w:szCs w:val="30"/>
        </w:rPr>
        <w:t>док</w:t>
      </w:r>
      <w:r w:rsidRPr="00577D29">
        <w:rPr>
          <w:rFonts w:ascii="Times New Roman" w:eastAsiaTheme="minorHAnsi" w:hAnsi="Times New Roman"/>
          <w:sz w:val="30"/>
          <w:szCs w:val="30"/>
        </w:rPr>
        <w:t>у</w:t>
      </w:r>
      <w:r w:rsidRPr="00577D29">
        <w:rPr>
          <w:rFonts w:ascii="Times New Roman" w:eastAsiaTheme="minorHAnsi" w:hAnsi="Times New Roman"/>
          <w:sz w:val="30"/>
          <w:szCs w:val="30"/>
        </w:rPr>
        <w:t>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77D29">
        <w:rPr>
          <w:rFonts w:ascii="Times New Roman" w:eastAsiaTheme="minorHAnsi" w:hAnsi="Times New Roman"/>
          <w:sz w:val="30"/>
          <w:szCs w:val="30"/>
        </w:rPr>
        <w:t>у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смотренных </w:t>
      </w:r>
      <w:hyperlink r:id="rId35" w:history="1">
        <w:r w:rsidRPr="00577D29">
          <w:rPr>
            <w:rFonts w:ascii="Times New Roman" w:eastAsiaTheme="minorHAnsi" w:hAnsi="Times New Roman"/>
            <w:sz w:val="30"/>
            <w:szCs w:val="30"/>
          </w:rPr>
          <w:t>пунктом 4 части 1 статьи 7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Закона. В указанном случае дос</w:t>
      </w:r>
      <w:r w:rsidRPr="00577D29">
        <w:rPr>
          <w:rFonts w:ascii="Times New Roman" w:eastAsiaTheme="minorHAnsi" w:hAnsi="Times New Roman"/>
          <w:sz w:val="30"/>
          <w:szCs w:val="30"/>
        </w:rPr>
        <w:t>у</w:t>
      </w:r>
      <w:r w:rsidRPr="00577D29">
        <w:rPr>
          <w:rFonts w:ascii="Times New Roman" w:eastAsiaTheme="minorHAnsi" w:hAnsi="Times New Roman"/>
          <w:sz w:val="30"/>
          <w:szCs w:val="30"/>
        </w:rPr>
        <w:t>дебное (внесудебное) обжалование Заявителем решений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и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действий (бездействия) многофункционального центра возможно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>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случае если на многофункциональный центр, решения и действия (бездействие) которого обжалуются, возложена функция по предоставлению муниц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пальной услуги в полном объеме в порядке, определенном </w:t>
      </w:r>
      <w:hyperlink r:id="rId36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1.3 ст</w:t>
        </w:r>
        <w:r w:rsidRPr="00577D29">
          <w:rPr>
            <w:rFonts w:ascii="Times New Roman" w:eastAsiaTheme="minorHAnsi" w:hAnsi="Times New Roman"/>
            <w:sz w:val="30"/>
            <w:szCs w:val="30"/>
          </w:rPr>
          <w:t>а</w:t>
        </w:r>
        <w:r w:rsidRPr="00577D29">
          <w:rPr>
            <w:rFonts w:ascii="Times New Roman" w:eastAsiaTheme="minorHAnsi" w:hAnsi="Times New Roman"/>
            <w:sz w:val="30"/>
            <w:szCs w:val="30"/>
          </w:rPr>
          <w:t>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Закона.</w:t>
      </w:r>
    </w:p>
    <w:p w14:paraId="5AA09044" w14:textId="77777777" w:rsidR="001E066D" w:rsidRPr="00577D29" w:rsidRDefault="00C52ECF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37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Жалоба должна содержать:</w:t>
      </w:r>
    </w:p>
    <w:p w14:paraId="5AA09045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центра, его руководителя и (или) работника, организаций, предусмотренных </w:t>
      </w:r>
      <w:hyperlink r:id="rId37" w:history="1">
        <w:r w:rsidRPr="00577D29">
          <w:rPr>
            <w:rFonts w:ascii="Times New Roman" w:eastAsiaTheme="minorHAnsi" w:hAnsi="Times New Roman"/>
            <w:sz w:val="30"/>
            <w:szCs w:val="30"/>
          </w:rPr>
          <w:t>ч</w:t>
        </w:r>
        <w:r w:rsidRPr="00577D29">
          <w:rPr>
            <w:rFonts w:ascii="Times New Roman" w:eastAsiaTheme="minorHAnsi" w:hAnsi="Times New Roman"/>
            <w:sz w:val="30"/>
            <w:szCs w:val="30"/>
          </w:rPr>
          <w:t>а</w:t>
        </w:r>
        <w:r w:rsidRPr="00577D29">
          <w:rPr>
            <w:rFonts w:ascii="Times New Roman" w:eastAsiaTheme="minorHAnsi" w:hAnsi="Times New Roman"/>
            <w:sz w:val="30"/>
            <w:szCs w:val="30"/>
          </w:rPr>
          <w:t>стью 1.1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14:paraId="5AA09046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2) фамилию, имя, отчество (последнее </w:t>
      </w:r>
      <w:r w:rsidR="00577D29">
        <w:rPr>
          <w:rFonts w:ascii="Times New Roman" w:eastAsiaTheme="minorHAnsi" w:hAnsi="Times New Roman"/>
          <w:sz w:val="30"/>
          <w:szCs w:val="30"/>
        </w:rPr>
        <w:t>–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при наличии), сведения о</w:t>
      </w:r>
      <w:r w:rsidR="00C76426" w:rsidRPr="00577D29">
        <w:rPr>
          <w:rFonts w:ascii="Times New Roman" w:eastAsiaTheme="minorHAnsi" w:hAnsi="Times New Roman"/>
          <w:sz w:val="30"/>
          <w:szCs w:val="30"/>
        </w:rPr>
        <w:t> </w:t>
      </w:r>
      <w:r w:rsidR="00577D29">
        <w:rPr>
          <w:rFonts w:ascii="Times New Roman" w:eastAsiaTheme="minorHAnsi" w:hAnsi="Times New Roman"/>
          <w:sz w:val="30"/>
          <w:szCs w:val="30"/>
        </w:rPr>
        <w:t>месте жительства Заявителя –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физического лица, либо наименование, сведения о местонахождении Заявителя </w:t>
      </w:r>
      <w:r w:rsidR="00577D29">
        <w:rPr>
          <w:rFonts w:ascii="Times New Roman" w:eastAsiaTheme="minorHAnsi" w:hAnsi="Times New Roman"/>
          <w:sz w:val="30"/>
          <w:szCs w:val="30"/>
        </w:rPr>
        <w:t>–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юридического лица, а также н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мер (номера) контактного телефона, адрес (адреса) электронной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77D29">
        <w:rPr>
          <w:rFonts w:ascii="Times New Roman" w:eastAsiaTheme="minorHAnsi" w:hAnsi="Times New Roman"/>
          <w:sz w:val="30"/>
          <w:szCs w:val="30"/>
        </w:rPr>
        <w:t>п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>чты (при наличии) и почтовый адрес, по которым должен быть направлен ответ Заявителю;</w:t>
      </w:r>
    </w:p>
    <w:p w14:paraId="5AA09047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3) сведения об обжалуемых решениях и действиях (бездействии) о</w:t>
      </w:r>
      <w:r w:rsidRPr="00577D29">
        <w:rPr>
          <w:rFonts w:ascii="Times New Roman" w:eastAsiaTheme="minorHAnsi" w:hAnsi="Times New Roman"/>
          <w:sz w:val="30"/>
          <w:szCs w:val="30"/>
        </w:rPr>
        <w:t>р</w:t>
      </w:r>
      <w:r w:rsidRPr="00577D29">
        <w:rPr>
          <w:rFonts w:ascii="Times New Roman" w:eastAsiaTheme="minorHAnsi" w:hAnsi="Times New Roman"/>
          <w:sz w:val="30"/>
          <w:szCs w:val="30"/>
        </w:rPr>
        <w:t>гана, предоставляющего муниципальную услугу, должностного лица о</w:t>
      </w:r>
      <w:r w:rsidRPr="00577D29">
        <w:rPr>
          <w:rFonts w:ascii="Times New Roman" w:eastAsiaTheme="minorHAnsi" w:hAnsi="Times New Roman"/>
          <w:sz w:val="30"/>
          <w:szCs w:val="30"/>
        </w:rPr>
        <w:t>р</w:t>
      </w:r>
      <w:r w:rsidRPr="00577D29">
        <w:rPr>
          <w:rFonts w:ascii="Times New Roman" w:eastAsiaTheme="minorHAnsi" w:hAnsi="Times New Roman"/>
          <w:sz w:val="30"/>
          <w:szCs w:val="30"/>
        </w:rPr>
        <w:t>гана, предоставляющего муниципальную услугу, либо муниципального служащего, многофункционального центра, работника многофункци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нального центра, организаций, предусмотренных </w:t>
      </w:r>
      <w:hyperlink r:id="rId38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</w:t>
        </w:r>
        <w:r w:rsidR="00577D29">
          <w:rPr>
            <w:rFonts w:ascii="Times New Roman" w:eastAsiaTheme="minorHAnsi" w:hAnsi="Times New Roman"/>
            <w:sz w:val="30"/>
            <w:szCs w:val="30"/>
          </w:rPr>
          <w:t> </w:t>
        </w:r>
        <w:r w:rsidRPr="00577D29">
          <w:rPr>
            <w:rFonts w:ascii="Times New Roman" w:eastAsiaTheme="minorHAnsi" w:hAnsi="Times New Roman"/>
            <w:sz w:val="30"/>
            <w:szCs w:val="30"/>
          </w:rPr>
          <w:t>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кона, их работников;</w:t>
      </w:r>
    </w:p>
    <w:p w14:paraId="5AA09048" w14:textId="77777777" w:rsidR="001E066D" w:rsidRPr="00577D29" w:rsidRDefault="001E066D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 16</w:t>
        </w:r>
      </w:hyperlink>
      <w:r w:rsidRPr="00577D29">
        <w:rPr>
          <w:rFonts w:ascii="Times New Roman" w:eastAsiaTheme="minorHAnsi" w:hAnsi="Times New Roman"/>
          <w:sz w:val="30"/>
          <w:szCs w:val="30"/>
        </w:rPr>
        <w:t xml:space="preserve"> Закона, их работников. Заявителем могут быть пре</w:t>
      </w:r>
      <w:r w:rsidRPr="00577D29">
        <w:rPr>
          <w:rFonts w:ascii="Times New Roman" w:eastAsiaTheme="minorHAnsi" w:hAnsi="Times New Roman"/>
          <w:sz w:val="30"/>
          <w:szCs w:val="30"/>
        </w:rPr>
        <w:t>д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ставлены документы (при наличии), подтверждающие доводы Заявителя, </w:t>
      </w:r>
      <w:r w:rsidRPr="00577D29">
        <w:rPr>
          <w:rFonts w:ascii="Times New Roman" w:eastAsiaTheme="minorHAnsi" w:hAnsi="Times New Roman"/>
          <w:sz w:val="30"/>
          <w:szCs w:val="30"/>
        </w:rPr>
        <w:lastRenderedPageBreak/>
        <w:t>либо их копии.</w:t>
      </w:r>
    </w:p>
    <w:p w14:paraId="5AA09049" w14:textId="77777777" w:rsidR="001E066D" w:rsidRPr="00577D29" w:rsidRDefault="00C52ECF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38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14:paraId="5AA0904A" w14:textId="77777777" w:rsidR="001E066D" w:rsidRPr="00577D29" w:rsidRDefault="00C52ECF" w:rsidP="007E43C1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39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Жалоба подлежит рассмотрению в течение 15 рабочих дней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с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даты ее регистрации.</w:t>
      </w:r>
    </w:p>
    <w:p w14:paraId="5AA0904B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>б</w:t>
      </w:r>
      <w:r w:rsidRPr="00577D29">
        <w:rPr>
          <w:rFonts w:ascii="Times New Roman" w:eastAsiaTheme="minorHAnsi" w:hAnsi="Times New Roman"/>
          <w:sz w:val="30"/>
          <w:szCs w:val="30"/>
        </w:rPr>
        <w:t>жалования нарушения установленного срока внесения таких исправлений, жалоба подлежит рассмотрению в течение 5 рабочих дней с даты ее рег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>страции.</w:t>
      </w:r>
    </w:p>
    <w:p w14:paraId="5AA0904C" w14:textId="77777777" w:rsidR="001E066D" w:rsidRPr="00577D29" w:rsidRDefault="00B622F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4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0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14:paraId="5AA0904D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1) наличие в жалобе нецензурных либо оскорбительных выра</w:t>
      </w:r>
      <w:r w:rsidR="00577D29">
        <w:rPr>
          <w:rFonts w:ascii="Times New Roman" w:eastAsiaTheme="minorHAnsi" w:hAnsi="Times New Roman"/>
          <w:sz w:val="30"/>
          <w:szCs w:val="30"/>
        </w:rPr>
        <w:t>-</w:t>
      </w:r>
      <w:r w:rsidRPr="00577D29">
        <w:rPr>
          <w:rFonts w:ascii="Times New Roman" w:eastAsiaTheme="minorHAnsi" w:hAnsi="Times New Roman"/>
          <w:sz w:val="30"/>
          <w:szCs w:val="30"/>
        </w:rPr>
        <w:t>жений, угроз жизни, здоровью и имуществу должностного лица, муниципального служащего, а также членов их семей;</w:t>
      </w:r>
    </w:p>
    <w:p w14:paraId="5AA0904E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2) отсутствие возможности прочитать какую-либо часть текста ж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лобы, данные о Заявителе (фамилия, имя, отчество (при наличии)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или наименование юридического лица и (или) адрес);</w:t>
      </w:r>
    </w:p>
    <w:p w14:paraId="5AA0904F" w14:textId="77777777" w:rsidR="00186399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3) жалоба направлена не по компетен</w:t>
      </w:r>
      <w:r w:rsidR="00186399" w:rsidRPr="00577D29">
        <w:rPr>
          <w:rFonts w:ascii="Times New Roman" w:eastAsiaTheme="minorHAnsi" w:hAnsi="Times New Roman"/>
          <w:sz w:val="30"/>
          <w:szCs w:val="30"/>
        </w:rPr>
        <w:t>ции органа администрации г</w:t>
      </w:r>
      <w:r w:rsidR="00186399" w:rsidRPr="00577D29">
        <w:rPr>
          <w:rFonts w:ascii="Times New Roman" w:eastAsiaTheme="minorHAnsi" w:hAnsi="Times New Roman"/>
          <w:sz w:val="30"/>
          <w:szCs w:val="30"/>
        </w:rPr>
        <w:t>о</w:t>
      </w:r>
      <w:r w:rsidR="00186399" w:rsidRPr="00577D29">
        <w:rPr>
          <w:rFonts w:ascii="Times New Roman" w:eastAsiaTheme="minorHAnsi" w:hAnsi="Times New Roman"/>
          <w:sz w:val="30"/>
          <w:szCs w:val="30"/>
        </w:rPr>
        <w:t>рода</w:t>
      </w:r>
      <w:r w:rsidR="006537DE" w:rsidRPr="00577D29">
        <w:rPr>
          <w:rFonts w:ascii="Times New Roman" w:eastAsiaTheme="minorHAnsi" w:hAnsi="Times New Roman"/>
          <w:sz w:val="30"/>
          <w:szCs w:val="30"/>
        </w:rPr>
        <w:t>.</w:t>
      </w:r>
    </w:p>
    <w:p w14:paraId="5AA09050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Должностное лицо или орган, уполномоченные на рассмотрение ж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лобы, сообщают Заявителю об оставлении жалобы без ответа в течение 3 рабочих дней с даты регистрации жалобы, если его фамилия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и а</w:t>
      </w:r>
      <w:r w:rsidRPr="00577D29">
        <w:rPr>
          <w:rFonts w:ascii="Times New Roman" w:eastAsiaTheme="minorHAnsi" w:hAnsi="Times New Roman"/>
          <w:sz w:val="30"/>
          <w:szCs w:val="30"/>
        </w:rPr>
        <w:t>д</w:t>
      </w:r>
      <w:r w:rsidRPr="00577D29">
        <w:rPr>
          <w:rFonts w:ascii="Times New Roman" w:eastAsiaTheme="minorHAnsi" w:hAnsi="Times New Roman"/>
          <w:sz w:val="30"/>
          <w:szCs w:val="30"/>
        </w:rPr>
        <w:t>рес поддаются прочтению.</w:t>
      </w:r>
    </w:p>
    <w:p w14:paraId="5AA09051" w14:textId="77777777" w:rsidR="001E066D" w:rsidRPr="00577D29" w:rsidRDefault="00B622F4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4</w:t>
      </w:r>
      <w:r w:rsidR="00C52ECF" w:rsidRPr="00577D29">
        <w:rPr>
          <w:rFonts w:ascii="Times New Roman" w:eastAsiaTheme="minorHAnsi" w:hAnsi="Times New Roman"/>
          <w:sz w:val="30"/>
          <w:szCs w:val="30"/>
        </w:rPr>
        <w:t>1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>. По результатам рассмотрения жалобы принимается одно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   </w:t>
      </w:r>
      <w:r w:rsidR="001E066D" w:rsidRPr="00577D29">
        <w:rPr>
          <w:rFonts w:ascii="Times New Roman" w:eastAsiaTheme="minorHAnsi" w:hAnsi="Times New Roman"/>
          <w:sz w:val="30"/>
          <w:szCs w:val="30"/>
        </w:rPr>
        <w:t xml:space="preserve"> из следующих решений:</w:t>
      </w:r>
    </w:p>
    <w:p w14:paraId="5AA09052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>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результате предоставления муниципальной услуги документах,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возврата Заявителю денежных средств, взимание которых не предусмо</w:t>
      </w:r>
      <w:r w:rsidRPr="00577D29">
        <w:rPr>
          <w:rFonts w:ascii="Times New Roman" w:eastAsiaTheme="minorHAnsi" w:hAnsi="Times New Roman"/>
          <w:sz w:val="30"/>
          <w:szCs w:val="30"/>
        </w:rPr>
        <w:t>т</w:t>
      </w:r>
      <w:r w:rsidRPr="00577D29">
        <w:rPr>
          <w:rFonts w:ascii="Times New Roman" w:eastAsiaTheme="minorHAnsi" w:hAnsi="Times New Roman"/>
          <w:sz w:val="30"/>
          <w:szCs w:val="30"/>
        </w:rPr>
        <w:t>рено нормативными правовыми актами Российской Федерации, норм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тивными правовыми актами субъектов Российской Федерации, муниц</w:t>
      </w:r>
      <w:r w:rsidRPr="00577D29">
        <w:rPr>
          <w:rFonts w:ascii="Times New Roman" w:eastAsiaTheme="minorHAnsi" w:hAnsi="Times New Roman"/>
          <w:sz w:val="30"/>
          <w:szCs w:val="30"/>
        </w:rPr>
        <w:t>и</w:t>
      </w:r>
      <w:r w:rsidRPr="00577D29">
        <w:rPr>
          <w:rFonts w:ascii="Times New Roman" w:eastAsiaTheme="minorHAnsi" w:hAnsi="Times New Roman"/>
          <w:sz w:val="30"/>
          <w:szCs w:val="30"/>
        </w:rPr>
        <w:t>пальными правовыми актами;</w:t>
      </w:r>
    </w:p>
    <w:p w14:paraId="5AA09053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2) в удовлетворении жалобы отказывается.</w:t>
      </w:r>
    </w:p>
    <w:p w14:paraId="5AA09054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Не позднее дня, следующего за днем принятия решения по результ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там рассмотрения жалобы, Заявителю в письменной форме и по желанию Заявителя в электронной форме направляется мотивированный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о</w:t>
      </w:r>
      <w:r w:rsidRPr="00577D29">
        <w:rPr>
          <w:rFonts w:ascii="Times New Roman" w:eastAsiaTheme="minorHAnsi" w:hAnsi="Times New Roman"/>
          <w:sz w:val="30"/>
          <w:szCs w:val="30"/>
        </w:rPr>
        <w:t>т</w:t>
      </w:r>
      <w:r w:rsidRPr="00577D29">
        <w:rPr>
          <w:rFonts w:ascii="Times New Roman" w:eastAsiaTheme="minorHAnsi" w:hAnsi="Times New Roman"/>
          <w:sz w:val="30"/>
          <w:szCs w:val="30"/>
        </w:rPr>
        <w:t>вет о результатах рассмотрения жалобы.</w:t>
      </w:r>
    </w:p>
    <w:p w14:paraId="5AA09055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</w:t>
      </w:r>
      <w:r w:rsidRPr="00577D29">
        <w:rPr>
          <w:rFonts w:ascii="Times New Roman" w:eastAsiaTheme="minorHAnsi" w:hAnsi="Times New Roman"/>
          <w:sz w:val="30"/>
          <w:szCs w:val="30"/>
        </w:rPr>
        <w:t>н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тром либо организацией, предусмотренной </w:t>
      </w:r>
      <w:hyperlink r:id="rId40" w:history="1">
        <w:r w:rsidRPr="00577D29">
          <w:rPr>
            <w:rFonts w:ascii="Times New Roman" w:eastAsiaTheme="minorHAnsi" w:hAnsi="Times New Roman"/>
            <w:sz w:val="30"/>
            <w:szCs w:val="30"/>
          </w:rPr>
          <w:t>частью 1.1 статьи 16</w:t>
        </w:r>
      </w:hyperlink>
      <w:r w:rsidR="00577D29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З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кона, в целях незамедлительного устранения выявленных нарушений при оказании муниципальной услуги, а также приносятся извинения 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за </w:t>
      </w:r>
      <w:r w:rsidRPr="00577D29">
        <w:rPr>
          <w:rFonts w:ascii="Times New Roman" w:eastAsiaTheme="minorHAnsi" w:hAnsi="Times New Roman"/>
          <w:sz w:val="30"/>
          <w:szCs w:val="30"/>
        </w:rPr>
        <w:lastRenderedPageBreak/>
        <w:t>доставленные неудобства и указывается информация о дальнейших де</w:t>
      </w:r>
      <w:r w:rsidRPr="00577D29">
        <w:rPr>
          <w:rFonts w:ascii="Times New Roman" w:eastAsiaTheme="minorHAnsi" w:hAnsi="Times New Roman"/>
          <w:sz w:val="30"/>
          <w:szCs w:val="30"/>
        </w:rPr>
        <w:t>й</w:t>
      </w:r>
      <w:r w:rsidRPr="00577D29">
        <w:rPr>
          <w:rFonts w:ascii="Times New Roman" w:eastAsiaTheme="minorHAnsi" w:hAnsi="Times New Roman"/>
          <w:sz w:val="30"/>
          <w:szCs w:val="30"/>
        </w:rPr>
        <w:t>ствиях, которые необходимо совершить Заявителю в целях полу</w:t>
      </w:r>
      <w:r w:rsidR="00577D29">
        <w:rPr>
          <w:rFonts w:ascii="Times New Roman" w:eastAsiaTheme="minorHAnsi" w:hAnsi="Times New Roman"/>
          <w:sz w:val="30"/>
          <w:szCs w:val="30"/>
        </w:rPr>
        <w:t>-</w:t>
      </w:r>
      <w:r w:rsidRPr="00577D29">
        <w:rPr>
          <w:rFonts w:ascii="Times New Roman" w:eastAsiaTheme="minorHAnsi" w:hAnsi="Times New Roman"/>
          <w:sz w:val="30"/>
          <w:szCs w:val="30"/>
        </w:rPr>
        <w:t>чения муниципальной услуги.</w:t>
      </w:r>
    </w:p>
    <w:p w14:paraId="5AA09056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В случае признания жалобы, не подлежащей удовлетворению,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в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</w:t>
      </w:r>
      <w:r w:rsidRPr="00577D29">
        <w:rPr>
          <w:rFonts w:ascii="Times New Roman" w:eastAsiaTheme="minorHAnsi" w:hAnsi="Times New Roman"/>
          <w:sz w:val="30"/>
          <w:szCs w:val="30"/>
        </w:rPr>
        <w:t>ответе Заявителю даются аргументированные разъяснения о причинах принятого решения, а также информация о порядке обжалования принят</w:t>
      </w:r>
      <w:r w:rsidRPr="00577D29">
        <w:rPr>
          <w:rFonts w:ascii="Times New Roman" w:eastAsiaTheme="minorHAnsi" w:hAnsi="Times New Roman"/>
          <w:sz w:val="30"/>
          <w:szCs w:val="30"/>
        </w:rPr>
        <w:t>о</w:t>
      </w:r>
      <w:r w:rsidRPr="00577D29">
        <w:rPr>
          <w:rFonts w:ascii="Times New Roman" w:eastAsiaTheme="minorHAnsi" w:hAnsi="Times New Roman"/>
          <w:sz w:val="30"/>
          <w:szCs w:val="30"/>
        </w:rPr>
        <w:t>го решения.</w:t>
      </w:r>
    </w:p>
    <w:p w14:paraId="5AA09057" w14:textId="77777777" w:rsidR="001E066D" w:rsidRPr="00577D29" w:rsidRDefault="001E066D" w:rsidP="00EF5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577D29">
        <w:rPr>
          <w:rFonts w:ascii="Times New Roman" w:eastAsiaTheme="minorHAnsi" w:hAnsi="Times New Roman"/>
          <w:sz w:val="30"/>
          <w:szCs w:val="30"/>
        </w:rPr>
        <w:t>В случае установления в ходе или по результатам рассмотрения ж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лобы признаков состава административного правонарушения</w:t>
      </w:r>
      <w:r w:rsidR="00577D29">
        <w:rPr>
          <w:rFonts w:ascii="Times New Roman" w:eastAsiaTheme="minorHAnsi" w:hAnsi="Times New Roman"/>
          <w:sz w:val="30"/>
          <w:szCs w:val="30"/>
        </w:rPr>
        <w:t xml:space="preserve">               </w:t>
      </w:r>
      <w:r w:rsidRPr="00577D29">
        <w:rPr>
          <w:rFonts w:ascii="Times New Roman" w:eastAsiaTheme="minorHAnsi" w:hAnsi="Times New Roman"/>
          <w:sz w:val="30"/>
          <w:szCs w:val="30"/>
        </w:rPr>
        <w:t xml:space="preserve"> или преступления должностное лицо, работник, наделенные полномочиями по рассмотрению </w:t>
      </w:r>
      <w:r w:rsidR="009F3F71" w:rsidRPr="00577D29">
        <w:rPr>
          <w:rFonts w:ascii="Times New Roman" w:eastAsiaTheme="minorHAnsi" w:hAnsi="Times New Roman"/>
          <w:sz w:val="30"/>
          <w:szCs w:val="30"/>
        </w:rPr>
        <w:t>жалоб, незамедлительно направляю</w:t>
      </w:r>
      <w:r w:rsidRPr="00577D29">
        <w:rPr>
          <w:rFonts w:ascii="Times New Roman" w:eastAsiaTheme="minorHAnsi" w:hAnsi="Times New Roman"/>
          <w:sz w:val="30"/>
          <w:szCs w:val="30"/>
        </w:rPr>
        <w:t>т имеющиеся матери</w:t>
      </w:r>
      <w:r w:rsidRPr="00577D29">
        <w:rPr>
          <w:rFonts w:ascii="Times New Roman" w:eastAsiaTheme="minorHAnsi" w:hAnsi="Times New Roman"/>
          <w:sz w:val="30"/>
          <w:szCs w:val="30"/>
        </w:rPr>
        <w:t>а</w:t>
      </w:r>
      <w:r w:rsidRPr="00577D29">
        <w:rPr>
          <w:rFonts w:ascii="Times New Roman" w:eastAsiaTheme="minorHAnsi" w:hAnsi="Times New Roman"/>
          <w:sz w:val="30"/>
          <w:szCs w:val="30"/>
        </w:rPr>
        <w:t>лы в органы прокуратуры.</w:t>
      </w:r>
    </w:p>
    <w:p w14:paraId="5AA09058" w14:textId="77777777" w:rsidR="00C76B71" w:rsidRPr="00577D29" w:rsidRDefault="00C76B71" w:rsidP="00EF5B0F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14:paraId="5AA09059" w14:textId="77777777" w:rsidR="00F856C9" w:rsidRPr="00577D29" w:rsidRDefault="00F856C9" w:rsidP="00577D2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14:paraId="5AA0905A" w14:textId="77777777" w:rsidR="004A2D63" w:rsidRDefault="00864020" w:rsidP="004A2D63">
      <w:pPr>
        <w:rPr>
          <w:rFonts w:ascii="Times New Roman" w:hAnsi="Times New Roman"/>
          <w:sz w:val="30"/>
          <w:szCs w:val="30"/>
        </w:rPr>
      </w:pPr>
      <w:r w:rsidRPr="00005CB1">
        <w:rPr>
          <w:rFonts w:ascii="Times New Roman" w:hAnsi="Times New Roman"/>
          <w:sz w:val="30"/>
          <w:szCs w:val="30"/>
        </w:rPr>
        <w:br w:type="page"/>
      </w:r>
    </w:p>
    <w:p w14:paraId="5AA0905B" w14:textId="77777777" w:rsidR="006439AD" w:rsidRPr="002A0490" w:rsidRDefault="006439AD" w:rsidP="00540F66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  <w:sectPr w:rsidR="006439AD" w:rsidRPr="002A0490" w:rsidSect="00BB0D5D">
          <w:pgSz w:w="11906" w:h="16838" w:code="9"/>
          <w:pgMar w:top="426" w:right="567" w:bottom="1134" w:left="1701" w:header="720" w:footer="720" w:gutter="0"/>
          <w:pgNumType w:start="3"/>
          <w:cols w:space="708"/>
          <w:docGrid w:linePitch="360"/>
        </w:sectPr>
      </w:pPr>
    </w:p>
    <w:p w14:paraId="5AA0905C" w14:textId="77777777" w:rsidR="00294C22" w:rsidRPr="00540F66" w:rsidRDefault="00294C22" w:rsidP="00294C22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1</w:t>
      </w:r>
    </w:p>
    <w:p w14:paraId="5AA0905D" w14:textId="77777777" w:rsidR="00294C22" w:rsidRDefault="00294C22" w:rsidP="00294C22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5AA0905E" w14:textId="77777777" w:rsidR="00294C22" w:rsidRDefault="00294C22" w:rsidP="00294C22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>регламенту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предоставления </w:t>
      </w:r>
    </w:p>
    <w:p w14:paraId="5AA0905F" w14:textId="77777777" w:rsidR="00294C22" w:rsidRDefault="00294C22" w:rsidP="00294C22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муниципальной услуги </w:t>
      </w:r>
    </w:p>
    <w:p w14:paraId="5AA09060" w14:textId="77777777" w:rsidR="00294C22" w:rsidRDefault="00294C22" w:rsidP="00294C22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>по присвоению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14:paraId="5AA09061" w14:textId="77777777" w:rsidR="00294C22" w:rsidRPr="00540F66" w:rsidRDefault="00294C22" w:rsidP="00294C22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квалификационных категорий </w:t>
      </w:r>
    </w:p>
    <w:p w14:paraId="5AA09062" w14:textId="77777777" w:rsidR="00294C22" w:rsidRPr="00540F66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>спортивных судей</w:t>
      </w:r>
    </w:p>
    <w:p w14:paraId="5AA09063" w14:textId="77777777" w:rsidR="00294C22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14:paraId="5AA09064" w14:textId="77777777" w:rsidR="00294C22" w:rsidRPr="00540F66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14:paraId="5AA09065" w14:textId="77777777" w:rsidR="00294C22" w:rsidRPr="006D0857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AA09066" w14:textId="77777777" w:rsidR="00294C22" w:rsidRPr="006D0857" w:rsidRDefault="00294C22" w:rsidP="00294C22">
      <w:pPr>
        <w:spacing w:after="0" w:line="192" w:lineRule="auto"/>
        <w:jc w:val="center"/>
        <w:rPr>
          <w:rFonts w:ascii="Times New Roman" w:eastAsia="Tahoma" w:hAnsi="Times New Roman"/>
          <w:sz w:val="30"/>
          <w:szCs w:val="30"/>
          <w:lang w:eastAsia="ru-RU"/>
        </w:rPr>
      </w:pPr>
      <w:r w:rsidRPr="006D0857">
        <w:rPr>
          <w:rFonts w:ascii="Times New Roman" w:eastAsia="Tahoma" w:hAnsi="Times New Roman"/>
          <w:sz w:val="30"/>
          <w:szCs w:val="30"/>
          <w:lang w:eastAsia="ru-RU"/>
        </w:rPr>
        <w:t>Оформляется на бланке организации</w:t>
      </w:r>
    </w:p>
    <w:p w14:paraId="5AA09067" w14:textId="77777777" w:rsidR="00294C22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AA09068" w14:textId="77777777" w:rsidR="00294C22" w:rsidRDefault="00294C22" w:rsidP="00294C22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5AA09069" w14:textId="77777777" w:rsidR="00294C22" w:rsidRPr="00540F66" w:rsidRDefault="00294C22" w:rsidP="00294C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nil"/>
          <w:insideH w:val="single" w:sz="4" w:space="0" w:color="auto"/>
          <w:insideV w:val="nil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16"/>
        <w:gridCol w:w="1033"/>
        <w:gridCol w:w="4029"/>
      </w:tblGrid>
      <w:tr w:rsidR="00294C22" w:rsidRPr="006D0857" w14:paraId="5AA09072" w14:textId="77777777" w:rsidTr="00652BEA">
        <w:trPr>
          <w:trHeight w:val="113"/>
        </w:trPr>
        <w:tc>
          <w:tcPr>
            <w:tcW w:w="4416" w:type="dxa"/>
            <w:tcBorders>
              <w:top w:val="nil"/>
            </w:tcBorders>
          </w:tcPr>
          <w:p w14:paraId="5AA0906A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09/00/014</w:t>
            </w:r>
          </w:p>
        </w:tc>
        <w:tc>
          <w:tcPr>
            <w:tcW w:w="1033" w:type="dxa"/>
            <w:vMerge w:val="restart"/>
            <w:tcBorders>
              <w:top w:val="nil"/>
              <w:bottom w:val="nil"/>
            </w:tcBorders>
          </w:tcPr>
          <w:p w14:paraId="5AA0906B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29" w:type="dxa"/>
            <w:vMerge w:val="restart"/>
            <w:tcBorders>
              <w:top w:val="nil"/>
              <w:bottom w:val="nil"/>
            </w:tcBorders>
          </w:tcPr>
          <w:p w14:paraId="5AA0906C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Главное управление</w:t>
            </w:r>
          </w:p>
          <w:p w14:paraId="5AA0906D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 физической культуре</w:t>
            </w:r>
          </w:p>
          <w:p w14:paraId="5AA0906E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и спорту администрации</w:t>
            </w:r>
          </w:p>
          <w:p w14:paraId="5AA0906F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города Красноярска</w:t>
            </w:r>
          </w:p>
          <w:p w14:paraId="5AA09070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(ул. Марковского, 43,</w:t>
            </w:r>
          </w:p>
          <w:p w14:paraId="5AA09071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г. Красноярск, 660049)</w:t>
            </w:r>
          </w:p>
        </w:tc>
      </w:tr>
      <w:tr w:rsidR="00294C22" w:rsidRPr="006D0857" w14:paraId="5AA09076" w14:textId="77777777" w:rsidTr="00652BEA">
        <w:tblPrEx>
          <w:tblBorders>
            <w:insideH w:val="nil"/>
          </w:tblBorders>
        </w:tblPrEx>
        <w:trPr>
          <w:trHeight w:val="113"/>
        </w:trPr>
        <w:tc>
          <w:tcPr>
            <w:tcW w:w="4416" w:type="dxa"/>
            <w:tcBorders>
              <w:bottom w:val="nil"/>
            </w:tcBorders>
          </w:tcPr>
          <w:p w14:paraId="5AA09073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(реестровый номер услуги)</w:t>
            </w:r>
          </w:p>
        </w:tc>
        <w:tc>
          <w:tcPr>
            <w:tcW w:w="1033" w:type="dxa"/>
            <w:vMerge/>
            <w:tcBorders>
              <w:top w:val="nil"/>
              <w:bottom w:val="nil"/>
            </w:tcBorders>
          </w:tcPr>
          <w:p w14:paraId="5AA09074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29" w:type="dxa"/>
            <w:vMerge/>
            <w:tcBorders>
              <w:top w:val="nil"/>
              <w:bottom w:val="nil"/>
            </w:tcBorders>
          </w:tcPr>
          <w:p w14:paraId="5AA09075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</w:tbl>
    <w:p w14:paraId="5AA09077" w14:textId="77777777"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078" w14:textId="77777777" w:rsidR="00294C22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079" w14:textId="77777777"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07A" w14:textId="77777777" w:rsidR="00294C22" w:rsidRPr="006D0857" w:rsidRDefault="00294C22" w:rsidP="00294C22">
      <w:pPr>
        <w:spacing w:after="0" w:line="192" w:lineRule="auto"/>
        <w:jc w:val="center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D0857">
        <w:rPr>
          <w:rFonts w:ascii="Times New Roman" w:eastAsiaTheme="minorEastAsia" w:hAnsi="Times New Roman"/>
          <w:sz w:val="30"/>
          <w:szCs w:val="30"/>
          <w:lang w:eastAsia="ru-RU"/>
        </w:rPr>
        <w:t>ХОДАТАЙСТВО</w:t>
      </w:r>
    </w:p>
    <w:p w14:paraId="5AA0907B" w14:textId="77777777"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07C" w14:textId="77777777"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07D" w14:textId="77777777" w:rsidR="00294C22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07E" w14:textId="77777777" w:rsidR="00294C22" w:rsidRPr="006D0857" w:rsidRDefault="00294C22" w:rsidP="00294C2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01"/>
        <w:gridCol w:w="688"/>
        <w:gridCol w:w="390"/>
        <w:gridCol w:w="29"/>
        <w:gridCol w:w="255"/>
        <w:gridCol w:w="204"/>
        <w:gridCol w:w="459"/>
        <w:gridCol w:w="459"/>
        <w:gridCol w:w="459"/>
        <w:gridCol w:w="459"/>
        <w:gridCol w:w="86"/>
        <w:gridCol w:w="373"/>
        <w:gridCol w:w="459"/>
        <w:gridCol w:w="19"/>
        <w:gridCol w:w="440"/>
        <w:gridCol w:w="459"/>
        <w:gridCol w:w="459"/>
        <w:gridCol w:w="459"/>
        <w:gridCol w:w="459"/>
        <w:gridCol w:w="477"/>
      </w:tblGrid>
      <w:tr w:rsidR="00294C22" w:rsidRPr="00540F66" w14:paraId="5AA09081" w14:textId="77777777" w:rsidTr="00652BEA">
        <w:trPr>
          <w:trHeight w:val="113"/>
        </w:trPr>
        <w:tc>
          <w:tcPr>
            <w:tcW w:w="3748" w:type="dxa"/>
            <w:gridSpan w:val="10"/>
          </w:tcPr>
          <w:p w14:paraId="5AA0907F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Заявитель </w:t>
            </w:r>
          </w:p>
        </w:tc>
        <w:tc>
          <w:tcPr>
            <w:tcW w:w="5730" w:type="dxa"/>
            <w:gridSpan w:val="15"/>
            <w:tcBorders>
              <w:bottom w:val="single" w:sz="4" w:space="0" w:color="auto"/>
            </w:tcBorders>
          </w:tcPr>
          <w:p w14:paraId="5AA09080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87" w14:textId="77777777" w:rsidTr="00652BEA">
        <w:trPr>
          <w:trHeight w:val="113"/>
        </w:trPr>
        <w:tc>
          <w:tcPr>
            <w:tcW w:w="3748" w:type="dxa"/>
            <w:gridSpan w:val="10"/>
          </w:tcPr>
          <w:p w14:paraId="5AA09082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gridSpan w:val="15"/>
            <w:tcBorders>
              <w:top w:val="single" w:sz="4" w:space="0" w:color="auto"/>
            </w:tcBorders>
          </w:tcPr>
          <w:p w14:paraId="5AA09083" w14:textId="77777777" w:rsidR="00294C22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(наименование юридического лица с указанием </w:t>
            </w:r>
          </w:p>
          <w:p w14:paraId="5AA09084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его организационно-правовой формы;</w:t>
            </w:r>
          </w:p>
          <w:p w14:paraId="5AA09085" w14:textId="77777777" w:rsidR="00294C22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я, имя, отчество (при наличии) –</w:t>
            </w:r>
          </w:p>
          <w:p w14:paraId="5AA09086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 физического лица)</w:t>
            </w:r>
          </w:p>
        </w:tc>
      </w:tr>
      <w:tr w:rsidR="00294C22" w:rsidRPr="00540F66" w14:paraId="5AA09089" w14:textId="77777777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14:paraId="5AA09088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98" w14:textId="77777777" w:rsidTr="00652BEA">
        <w:trPr>
          <w:trHeight w:val="113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A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СНИЛС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B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C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D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E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8F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0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1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2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3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4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5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6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7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A9" w14:textId="77777777" w:rsidTr="00652BEA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9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ОГРН/ОГРНИП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A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B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C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D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E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9F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0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1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2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3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4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5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6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7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0A8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AB" w14:textId="77777777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5AA090AA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AD" w14:textId="77777777" w:rsidTr="00652BEA">
        <w:trPr>
          <w:trHeight w:val="113"/>
        </w:trPr>
        <w:tc>
          <w:tcPr>
            <w:tcW w:w="9478" w:type="dxa"/>
            <w:gridSpan w:val="25"/>
          </w:tcPr>
          <w:p w14:paraId="5AA090AC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Адрес (местонахождение) Заявителя:</w:t>
            </w:r>
          </w:p>
        </w:tc>
      </w:tr>
      <w:tr w:rsidR="00294C22" w:rsidRPr="00540F66" w14:paraId="5AA090AF" w14:textId="77777777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14:paraId="5AA090AE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B1" w14:textId="77777777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5AA090B0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294C22" w:rsidRPr="00540F66" w14:paraId="5AA090B3" w14:textId="77777777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14:paraId="5AA090B2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B5" w14:textId="77777777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5AA090B4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294C22" w:rsidRPr="00540F66" w14:paraId="5AA090BE" w14:textId="77777777" w:rsidTr="00652BEA">
        <w:trPr>
          <w:trHeight w:val="113"/>
        </w:trPr>
        <w:tc>
          <w:tcPr>
            <w:tcW w:w="1191" w:type="dxa"/>
            <w:gridSpan w:val="3"/>
          </w:tcPr>
          <w:p w14:paraId="5AA090B6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14:paraId="5AA090B7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14:paraId="5AA090B8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14:paraId="5AA090B9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14:paraId="5AA090BA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14:paraId="5AA090BB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14:paraId="5AA090BC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AA090BD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14:paraId="5AA090C0" w14:textId="77777777" w:rsidTr="00652BEA">
        <w:trPr>
          <w:trHeight w:val="113"/>
        </w:trPr>
        <w:tc>
          <w:tcPr>
            <w:tcW w:w="9478" w:type="dxa"/>
            <w:gridSpan w:val="25"/>
          </w:tcPr>
          <w:p w14:paraId="5AA090BF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Почтовый адрес Заявителя:</w:t>
            </w:r>
          </w:p>
        </w:tc>
      </w:tr>
      <w:tr w:rsidR="00294C22" w:rsidRPr="00540F66" w14:paraId="5AA090C8" w14:textId="77777777" w:rsidTr="00652BEA">
        <w:trPr>
          <w:trHeight w:val="11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1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2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3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4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5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0C6" w14:textId="77777777" w:rsidR="00294C22" w:rsidRPr="00294C2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5AA090C7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CC" w14:textId="77777777" w:rsidTr="00652BEA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</w:tcBorders>
          </w:tcPr>
          <w:p w14:paraId="5AA090C9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(индекс)</w:t>
            </w:r>
          </w:p>
        </w:tc>
        <w:tc>
          <w:tcPr>
            <w:tcW w:w="688" w:type="dxa"/>
          </w:tcPr>
          <w:p w14:paraId="5AA090CA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18"/>
          </w:tcPr>
          <w:p w14:paraId="5AA090CB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294C22" w:rsidRPr="00540F66" w14:paraId="5AA090CE" w14:textId="77777777" w:rsidTr="00652BEA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14:paraId="5AA090CD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D0" w14:textId="77777777" w:rsidTr="00652BEA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5AA090CF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294C22" w:rsidRPr="00540F66" w14:paraId="5AA090D9" w14:textId="77777777" w:rsidTr="004A3888">
        <w:trPr>
          <w:trHeight w:val="113"/>
        </w:trPr>
        <w:tc>
          <w:tcPr>
            <w:tcW w:w="1191" w:type="dxa"/>
            <w:gridSpan w:val="3"/>
          </w:tcPr>
          <w:p w14:paraId="5AA090D1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14:paraId="5AA090D2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14:paraId="5AA090D3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14:paraId="5AA090D4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14:paraId="5AA090D5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14:paraId="5AA090D6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14:paraId="5AA090D7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5AA090D8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14:paraId="5AA090DE" w14:textId="77777777" w:rsidTr="004A3888">
        <w:trPr>
          <w:trHeight w:val="113"/>
        </w:trPr>
        <w:tc>
          <w:tcPr>
            <w:tcW w:w="3464" w:type="dxa"/>
            <w:gridSpan w:val="8"/>
          </w:tcPr>
          <w:p w14:paraId="5AA090DA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Контактный телефон: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5AA090DB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gridSpan w:val="3"/>
          </w:tcPr>
          <w:p w14:paraId="5AA090DC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2753" w:type="dxa"/>
            <w:gridSpan w:val="6"/>
            <w:tcBorders>
              <w:bottom w:val="single" w:sz="4" w:space="0" w:color="auto"/>
            </w:tcBorders>
          </w:tcPr>
          <w:p w14:paraId="5AA090DD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540F66" w14:paraId="5AA090E1" w14:textId="77777777" w:rsidTr="00652BEA">
        <w:trPr>
          <w:trHeight w:val="113"/>
        </w:trPr>
        <w:tc>
          <w:tcPr>
            <w:tcW w:w="3464" w:type="dxa"/>
            <w:gridSpan w:val="8"/>
          </w:tcPr>
          <w:p w14:paraId="5AA090DF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Сайт/электронная почта:</w:t>
            </w:r>
          </w:p>
        </w:tc>
        <w:tc>
          <w:tcPr>
            <w:tcW w:w="6014" w:type="dxa"/>
            <w:gridSpan w:val="17"/>
            <w:tcBorders>
              <w:bottom w:val="single" w:sz="4" w:space="0" w:color="auto"/>
            </w:tcBorders>
            <w:vAlign w:val="center"/>
          </w:tcPr>
          <w:p w14:paraId="5AA090E0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</w:tbl>
    <w:p w14:paraId="5AA090E2" w14:textId="77777777" w:rsidR="00294C22" w:rsidRPr="00294C22" w:rsidRDefault="00294C22" w:rsidP="00294C22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8"/>
      </w:tblGrid>
      <w:tr w:rsidR="00294C22" w:rsidRPr="00540F66" w14:paraId="5AA090E4" w14:textId="77777777" w:rsidTr="00652BEA">
        <w:trPr>
          <w:trHeight w:val="113"/>
        </w:trPr>
        <w:tc>
          <w:tcPr>
            <w:tcW w:w="9478" w:type="dxa"/>
          </w:tcPr>
          <w:p w14:paraId="5AA090E3" w14:textId="77777777" w:rsidR="00294C22" w:rsidRPr="006D0857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6D0857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lastRenderedPageBreak/>
              <w:t>Направляем документы на рассмотрение для:</w:t>
            </w:r>
          </w:p>
        </w:tc>
      </w:tr>
      <w:tr w:rsidR="00294C22" w:rsidRPr="00540F66" w14:paraId="5AA090E6" w14:textId="77777777" w:rsidTr="00652BEA">
        <w:trPr>
          <w:trHeight w:val="113"/>
        </w:trPr>
        <w:tc>
          <w:tcPr>
            <w:tcW w:w="9478" w:type="dxa"/>
          </w:tcPr>
          <w:p w14:paraId="5AA090E5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94C22" w:rsidRPr="00540F66" w14:paraId="5AA090E8" w14:textId="77777777" w:rsidTr="00652BEA">
        <w:trPr>
          <w:trHeight w:val="113"/>
        </w:trPr>
        <w:tc>
          <w:tcPr>
            <w:tcW w:w="9478" w:type="dxa"/>
          </w:tcPr>
          <w:p w14:paraId="5AA090E7" w14:textId="77777777" w:rsidR="00294C22" w:rsidRPr="00A966C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присво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ения __________________________________</w:t>
            </w: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квалификационной</w:t>
            </w:r>
          </w:p>
        </w:tc>
      </w:tr>
      <w:tr w:rsidR="00294C22" w:rsidRPr="00540F66" w14:paraId="5AA090EF" w14:textId="77777777" w:rsidTr="00652BEA">
        <w:trPr>
          <w:trHeight w:val="113"/>
        </w:trPr>
        <w:tc>
          <w:tcPr>
            <w:tcW w:w="9478" w:type="dxa"/>
          </w:tcPr>
          <w:p w14:paraId="5AA090E9" w14:textId="77777777" w:rsidR="00294C22" w:rsidRPr="00A966C2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A966C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квалификационная категория)</w:t>
            </w:r>
          </w:p>
          <w:p w14:paraId="5AA090EA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A966C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категории спортивного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судьи по 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___________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____________ следующим</w:t>
            </w:r>
          </w:p>
          <w:p w14:paraId="5AA090EB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(указывается вид спорта)</w:t>
            </w:r>
          </w:p>
          <w:p w14:paraId="5AA090EC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гражданам: ____________________________________________________</w:t>
            </w:r>
          </w:p>
          <w:p w14:paraId="5AA090ED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фамилия, имя, отчество)</w:t>
            </w:r>
          </w:p>
          <w:p w14:paraId="5AA090EE" w14:textId="77777777" w:rsidR="00294C22" w:rsidRPr="00540F66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__________________________________________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</w:t>
            </w:r>
            <w:r w:rsidRPr="00540F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</w:t>
            </w:r>
          </w:p>
        </w:tc>
      </w:tr>
    </w:tbl>
    <w:p w14:paraId="5AA090F0" w14:textId="77777777" w:rsidR="00294C22" w:rsidRDefault="00294C22" w:rsidP="00294C22">
      <w:pPr>
        <w:spacing w:after="0" w:line="240" w:lineRule="auto"/>
        <w:ind w:firstLine="709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0F1" w14:textId="77777777" w:rsidR="00294C22" w:rsidRPr="0033363B" w:rsidRDefault="00294C22" w:rsidP="00294C22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Способ получения документов:</w:t>
      </w:r>
    </w:p>
    <w:p w14:paraId="5AA090F2" w14:textId="77777777" w:rsidR="00294C22" w:rsidRPr="0033363B" w:rsidRDefault="00294C22" w:rsidP="00294C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863"/>
        <w:gridCol w:w="5131"/>
      </w:tblGrid>
      <w:tr w:rsidR="00294C22" w:rsidRPr="0033363B" w14:paraId="5AA090F5" w14:textId="77777777" w:rsidTr="00652BEA">
        <w:trPr>
          <w:trHeight w:val="113"/>
        </w:trPr>
        <w:tc>
          <w:tcPr>
            <w:tcW w:w="484" w:type="dxa"/>
          </w:tcPr>
          <w:p w14:paraId="5AA090F3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14:paraId="5AA090F4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Лично на руки</w:t>
            </w:r>
          </w:p>
        </w:tc>
      </w:tr>
      <w:tr w:rsidR="00294C22" w:rsidRPr="0033363B" w14:paraId="5AA090F9" w14:textId="77777777" w:rsidTr="00652BEA">
        <w:trPr>
          <w:trHeight w:val="113"/>
        </w:trPr>
        <w:tc>
          <w:tcPr>
            <w:tcW w:w="484" w:type="dxa"/>
            <w:vMerge w:val="restart"/>
          </w:tcPr>
          <w:p w14:paraId="5AA090F6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 w:val="restart"/>
          </w:tcPr>
          <w:p w14:paraId="5AA090F7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Направление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по электро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</w:t>
            </w: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ной почте:</w:t>
            </w:r>
          </w:p>
        </w:tc>
        <w:tc>
          <w:tcPr>
            <w:tcW w:w="5131" w:type="dxa"/>
          </w:tcPr>
          <w:p w14:paraId="5AA090F8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</w:tr>
      <w:tr w:rsidR="00294C22" w:rsidRPr="0033363B" w14:paraId="5AA090FD" w14:textId="77777777" w:rsidTr="00652BEA">
        <w:trPr>
          <w:trHeight w:val="113"/>
        </w:trPr>
        <w:tc>
          <w:tcPr>
            <w:tcW w:w="484" w:type="dxa"/>
            <w:vMerge/>
          </w:tcPr>
          <w:p w14:paraId="5AA090FA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/>
          </w:tcPr>
          <w:p w14:paraId="5AA090FB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31" w:type="dxa"/>
          </w:tcPr>
          <w:p w14:paraId="5AA090FC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(указывается адрес электронной почты)</w:t>
            </w:r>
          </w:p>
        </w:tc>
      </w:tr>
      <w:tr w:rsidR="00294C22" w:rsidRPr="0033363B" w14:paraId="5AA09100" w14:textId="77777777" w:rsidTr="00652BEA">
        <w:trPr>
          <w:trHeight w:val="113"/>
        </w:trPr>
        <w:tc>
          <w:tcPr>
            <w:tcW w:w="484" w:type="dxa"/>
          </w:tcPr>
          <w:p w14:paraId="5AA090FE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14:paraId="5AA090FF" w14:textId="77777777" w:rsidR="00294C22" w:rsidRPr="0033363B" w:rsidRDefault="00294C22" w:rsidP="00652B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33363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В электронной форме (в случае подачи ходатайства в электронной форме)</w:t>
            </w:r>
          </w:p>
        </w:tc>
      </w:tr>
    </w:tbl>
    <w:p w14:paraId="5AA09101" w14:textId="77777777" w:rsidR="00294C22" w:rsidRPr="00540F66" w:rsidRDefault="00294C22" w:rsidP="00294C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5AA09102" w14:textId="77777777" w:rsidR="00294C22" w:rsidRPr="0033363B" w:rsidRDefault="00294C22" w:rsidP="00294C22">
      <w:pPr>
        <w:widowControl w:val="0"/>
        <w:tabs>
          <w:tab w:val="left" w:pos="91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Приложения:</w:t>
      </w:r>
    </w:p>
    <w:p w14:paraId="5AA09103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представление к присвоению квалификационной категории спортивного судьи, заверенное печатью (при наличии) и подписью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руководителя региональной спортивной федерации, на __ л. в 1 экз.;</w:t>
      </w:r>
    </w:p>
    <w:p w14:paraId="5AA09104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копия карточки учета судейской деятельности спортивного судьи, заверенная печатью (при наличии) и подписью руководителя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региональной спортивной федерации или подразделения федерального органа, на _____л. в 1 экз.;</w:t>
      </w:r>
    </w:p>
    <w:p w14:paraId="5AA09105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фотография размером 3 x 4 см, в 2-х экземплярах;</w:t>
      </w:r>
    </w:p>
    <w:p w14:paraId="5AA09106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копии второй и третьей страниц паспорта гражданина Росси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й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ской Федерации, а также копии страниц, содержащих сведения о месте жительства кандидата, а при его отсутствии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копии страниц паспорта гражданина Российской Федерации, удостоверяющего личность гра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ж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данина Российской Федерации за пределами территории Российской Федерации, содержащих сведения о фамилии, имени, отчестве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(при наличии), органе, выдавшем документ, дате окончания срока де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й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ствия документа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граждан Российской Федерации,</w:t>
      </w:r>
      <w:r w:rsidRPr="0033363B">
        <w:rPr>
          <w:rFonts w:ascii="Times New Roman" w:hAnsi="Times New Roman"/>
          <w:sz w:val="30"/>
          <w:szCs w:val="30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 __ л. в 1 экз.;</w:t>
      </w:r>
    </w:p>
    <w:p w14:paraId="5AA09107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копия паспорта иностранного гражданина либо иного докуме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та, установленного Федеральным законом от 25.07.2002 № 115-ФЗ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«О правовом положении граждан в Российской Федерации» (далее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Федеральный закон № 115-ФЗ) или признаваемого в соответствии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с международным договором Российской Федерации в качестве док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у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мента, удостоверяющего ли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чность иностранного гражданина,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иностранных граждан</w:t>
      </w:r>
      <w:r w:rsidRPr="0033363B">
        <w:rPr>
          <w:rFonts w:ascii="Times New Roman" w:hAnsi="Times New Roman"/>
          <w:sz w:val="30"/>
          <w:szCs w:val="30"/>
        </w:rPr>
        <w:t xml:space="preserve">,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 __ л. в 1 экз.;</w:t>
      </w:r>
    </w:p>
    <w:p w14:paraId="5AA09108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>копия документа, удостоверяющего личность лица без гражда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ства в Российской Федерации, выданного иностранным государством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и признаваемого в соответствии с международным договором Рос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 международным договором Российской Федерации в качестве док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у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мента, удостоверяющего личность лица без гражданства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,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лиц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без гражданства,</w:t>
      </w:r>
      <w:r w:rsidRPr="0033363B">
        <w:rPr>
          <w:rFonts w:ascii="Times New Roman" w:hAnsi="Times New Roman"/>
          <w:sz w:val="30"/>
          <w:szCs w:val="30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 __ л. в 1 экз.;</w:t>
      </w:r>
    </w:p>
    <w:p w14:paraId="5AA09109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копия военного билета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военнослужащих, проходящих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военную службу по призыву (в случае отсутствия паспорта гражданина Российской Федерации), на __ л. в 1 экз.;</w:t>
      </w:r>
    </w:p>
    <w:p w14:paraId="5AA0910A" w14:textId="77777777" w:rsidR="00294C22" w:rsidRPr="0033363B" w:rsidRDefault="00294C22" w:rsidP="00294C22">
      <w:pPr>
        <w:pStyle w:val="af1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копия удостоверения «Мастер спорта России международного класса», «Гроссмейстер Росс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ии» или «Мастер спорта России»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для кандидатов на присвоение квалификационных категорий «спортивный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судья второй категории» на __ л. в 1 экз.;</w:t>
      </w:r>
    </w:p>
    <w:p w14:paraId="5AA0910B" w14:textId="77777777" w:rsidR="00294C22" w:rsidRPr="0033363B" w:rsidRDefault="00294C22" w:rsidP="00294C22">
      <w:pPr>
        <w:pStyle w:val="af1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копия документа, удостоверяющего личность представителя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Заявителя, а также доверенность, оформленная в соответствии с треб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ваниями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действующего законодательства, –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случае обращения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 xml:space="preserve">за предоставлением муниципальной услуги представителя Заявителя,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на __ л. в 1 экз</w:t>
      </w:r>
      <w:r w:rsidR="004A388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5AA0910C" w14:textId="77777777" w:rsidR="00294C22" w:rsidRDefault="004A3888" w:rsidP="004A3888">
      <w:pPr>
        <w:pStyle w:val="af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t>10) согласие на обработку персональных данных гражданина              согласно приложению к настоящему ходатайству на __ л. в 1 экз.</w:t>
      </w:r>
    </w:p>
    <w:p w14:paraId="5AA0910D" w14:textId="77777777" w:rsidR="00294C22" w:rsidRDefault="00294C22" w:rsidP="00294C22">
      <w:pPr>
        <w:pStyle w:val="af1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</w:p>
    <w:p w14:paraId="5AA0910E" w14:textId="77777777" w:rsidR="004A3888" w:rsidRPr="0033363B" w:rsidRDefault="004A3888" w:rsidP="00294C22">
      <w:pPr>
        <w:pStyle w:val="af1"/>
        <w:tabs>
          <w:tab w:val="left" w:pos="1276"/>
        </w:tabs>
        <w:spacing w:after="0" w:line="240" w:lineRule="auto"/>
        <w:ind w:left="710"/>
        <w:jc w:val="both"/>
        <w:rPr>
          <w:rFonts w:ascii="Times New Roman" w:eastAsia="Tahoma" w:hAnsi="Times New Roman"/>
          <w:sz w:val="30"/>
          <w:szCs w:val="30"/>
          <w:lang w:eastAsia="ru-RU"/>
        </w:rPr>
      </w:pPr>
    </w:p>
    <w:p w14:paraId="5AA0910F" w14:textId="77777777"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val="en-US" w:eastAsia="ru-RU" w:bidi="en-US"/>
        </w:rPr>
      </w:pP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>«</w:t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 xml:space="preserve">__» _______________20__ г. </w:t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33363B">
        <w:rPr>
          <w:rFonts w:ascii="Times New Roman" w:hAnsi="Times New Roman"/>
          <w:sz w:val="30"/>
          <w:szCs w:val="30"/>
          <w:lang w:val="en-US" w:eastAsia="ru-RU" w:bidi="en-US"/>
        </w:rPr>
        <w:tab/>
        <w:t xml:space="preserve">         ____________________</w:t>
      </w:r>
    </w:p>
    <w:p w14:paraId="5AA09110" w14:textId="77777777"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en-US"/>
        </w:rPr>
      </w:pP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 xml:space="preserve">  </w:t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</w:r>
      <w:r w:rsidRPr="00540F66">
        <w:rPr>
          <w:rFonts w:ascii="Times New Roman" w:hAnsi="Times New Roman"/>
          <w:sz w:val="30"/>
          <w:szCs w:val="30"/>
          <w:lang w:val="en-US" w:eastAsia="ru-RU" w:bidi="en-US"/>
        </w:rPr>
        <w:tab/>
        <w:t xml:space="preserve">     </w:t>
      </w:r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 xml:space="preserve">(подпись </w:t>
      </w:r>
      <w:r w:rsidRPr="00540F66">
        <w:rPr>
          <w:rFonts w:ascii="Times New Roman" w:hAnsi="Times New Roman"/>
          <w:sz w:val="24"/>
          <w:szCs w:val="24"/>
          <w:lang w:eastAsia="ru-RU" w:bidi="en-US"/>
        </w:rPr>
        <w:t>З</w:t>
      </w:r>
      <w:r w:rsidRPr="00540F66">
        <w:rPr>
          <w:rFonts w:ascii="Times New Roman" w:hAnsi="Times New Roman"/>
          <w:sz w:val="24"/>
          <w:szCs w:val="24"/>
          <w:lang w:val="en-US" w:eastAsia="ru-RU" w:bidi="en-US"/>
        </w:rPr>
        <w:t>аявителя)</w:t>
      </w:r>
    </w:p>
    <w:p w14:paraId="5AA09111" w14:textId="77777777" w:rsidR="00294C22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 w:bidi="en-US"/>
        </w:rPr>
      </w:pPr>
    </w:p>
    <w:p w14:paraId="5AA09112" w14:textId="77777777" w:rsidR="00294C22" w:rsidRPr="00540F66" w:rsidRDefault="00294C22" w:rsidP="002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 w:bidi="en-US"/>
        </w:rPr>
      </w:pPr>
    </w:p>
    <w:tbl>
      <w:tblPr>
        <w:tblW w:w="0" w:type="auto"/>
        <w:jc w:val="right"/>
        <w:tblInd w:w="16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418"/>
        <w:gridCol w:w="1984"/>
        <w:gridCol w:w="1337"/>
      </w:tblGrid>
      <w:tr w:rsidR="00294C22" w:rsidRPr="00540F66" w14:paraId="5AA0911B" w14:textId="77777777" w:rsidTr="00652BEA">
        <w:trPr>
          <w:trHeight w:val="113"/>
          <w:jc w:val="right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3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Регистра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-</w:t>
            </w: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ционный </w:t>
            </w:r>
          </w:p>
          <w:p w14:paraId="5AA09114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номер </w:t>
            </w:r>
          </w:p>
          <w:p w14:paraId="5AA09115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ходатайства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6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Дата </w:t>
            </w:r>
          </w:p>
          <w:p w14:paraId="5AA09117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 xml:space="preserve">принятия </w:t>
            </w:r>
          </w:p>
          <w:p w14:paraId="5AA09118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ходата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й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ства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9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Документы, удостовер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я</w:t>
            </w: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 xml:space="preserve">ющие личность </w:t>
            </w:r>
          </w:p>
          <w:p w14:paraId="5AA0911A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Заявителя, проверены. Ходатайство принял</w:t>
            </w:r>
          </w:p>
        </w:tc>
      </w:tr>
      <w:tr w:rsidR="00294C22" w:rsidRPr="00540F66" w14:paraId="5AA09120" w14:textId="77777777" w:rsidTr="00652BEA">
        <w:trPr>
          <w:trHeight w:val="113"/>
          <w:jc w:val="right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C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D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E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1F" w14:textId="77777777" w:rsidR="00294C22" w:rsidRPr="00294C22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</w:pPr>
            <w:r w:rsidRPr="00294C22">
              <w:rPr>
                <w:rFonts w:ascii="Times New Roman" w:hAnsi="Times New Roman"/>
                <w:sz w:val="28"/>
                <w:szCs w:val="28"/>
                <w:lang w:val="en-US" w:eastAsia="ru-RU" w:bidi="en-US"/>
              </w:rPr>
              <w:t>подпись</w:t>
            </w:r>
          </w:p>
        </w:tc>
      </w:tr>
      <w:tr w:rsidR="00294C22" w:rsidRPr="00540F66" w14:paraId="5AA09125" w14:textId="77777777" w:rsidTr="00652BEA">
        <w:trPr>
          <w:trHeight w:val="113"/>
          <w:jc w:val="right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21" w14:textId="77777777"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22" w14:textId="77777777"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23" w14:textId="77777777"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124" w14:textId="77777777" w:rsidR="00294C22" w:rsidRPr="00540F66" w:rsidRDefault="00294C22" w:rsidP="0065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 w:bidi="en-US"/>
              </w:rPr>
            </w:pPr>
          </w:p>
        </w:tc>
      </w:tr>
    </w:tbl>
    <w:p w14:paraId="5AA09126" w14:textId="77777777" w:rsidR="00294C22" w:rsidRPr="00540F66" w:rsidRDefault="00294C22" w:rsidP="00294C2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val="en-US" w:eastAsia="ru-RU"/>
        </w:rPr>
      </w:pPr>
    </w:p>
    <w:p w14:paraId="5AA09127" w14:textId="77777777" w:rsidR="004A3888" w:rsidRPr="0033363B" w:rsidRDefault="00294C22" w:rsidP="004A3888">
      <w:pPr>
        <w:spacing w:after="0" w:line="192" w:lineRule="auto"/>
        <w:ind w:firstLine="5387"/>
        <w:rPr>
          <w:rFonts w:ascii="Times New Roman" w:eastAsia="Tahoma" w:hAnsi="Times New Roman"/>
          <w:sz w:val="30"/>
          <w:szCs w:val="30"/>
          <w:lang w:eastAsia="ru-RU"/>
        </w:rPr>
      </w:pPr>
      <w:r>
        <w:rPr>
          <w:rFonts w:ascii="Times New Roman" w:eastAsia="Tahoma" w:hAnsi="Times New Roman"/>
          <w:sz w:val="30"/>
          <w:szCs w:val="30"/>
          <w:lang w:eastAsia="ru-RU"/>
        </w:rPr>
        <w:br w:type="page"/>
      </w:r>
      <w:r w:rsidR="004A3888" w:rsidRPr="0033363B">
        <w:rPr>
          <w:rFonts w:ascii="Times New Roman" w:eastAsia="Tahoma" w:hAnsi="Times New Roman"/>
          <w:sz w:val="30"/>
          <w:szCs w:val="30"/>
          <w:lang w:eastAsia="ru-RU"/>
        </w:rPr>
        <w:lastRenderedPageBreak/>
        <w:t>Приложение</w:t>
      </w:r>
    </w:p>
    <w:p w14:paraId="5AA09128" w14:textId="77777777" w:rsidR="004A3888" w:rsidRPr="0033363B" w:rsidRDefault="004A3888" w:rsidP="004A3888">
      <w:pPr>
        <w:spacing w:after="0" w:line="192" w:lineRule="auto"/>
        <w:ind w:firstLine="5387"/>
        <w:rPr>
          <w:rFonts w:ascii="Times New Roman" w:eastAsia="Tahoma" w:hAnsi="Times New Roman"/>
          <w:sz w:val="30"/>
          <w:szCs w:val="30"/>
          <w:lang w:eastAsia="ru-RU"/>
        </w:rPr>
      </w:pPr>
      <w:r w:rsidRPr="0033363B">
        <w:rPr>
          <w:rFonts w:ascii="Times New Roman" w:eastAsia="Tahoma" w:hAnsi="Times New Roman"/>
          <w:sz w:val="30"/>
          <w:szCs w:val="30"/>
          <w:lang w:eastAsia="ru-RU"/>
        </w:rPr>
        <w:t>к Ходатайству</w:t>
      </w:r>
    </w:p>
    <w:p w14:paraId="5AA09129" w14:textId="77777777" w:rsidR="004A3888" w:rsidRPr="0033363B" w:rsidRDefault="004A3888" w:rsidP="004A3888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12A" w14:textId="77777777" w:rsidR="004A3888" w:rsidRPr="0033363B" w:rsidRDefault="004A3888" w:rsidP="004A3888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AA0912B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12C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СОГЛАСИЕ</w:t>
      </w:r>
    </w:p>
    <w:p w14:paraId="5AA0912D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на обработку персональных данных гражданина,</w:t>
      </w:r>
    </w:p>
    <w:p w14:paraId="5AA0912E" w14:textId="77777777" w:rsidR="004A3888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 xml:space="preserve">подающего заявление на присвоение квалификационной категории </w:t>
      </w:r>
    </w:p>
    <w:p w14:paraId="5AA0912F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7E43C1">
        <w:rPr>
          <w:rFonts w:ascii="Times New Roman" w:hAnsi="Times New Roman"/>
          <w:sz w:val="30"/>
          <w:szCs w:val="30"/>
        </w:rPr>
        <w:t>спортивного судьи</w:t>
      </w:r>
    </w:p>
    <w:p w14:paraId="5AA09130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131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132" w14:textId="77777777" w:rsidR="004A3888" w:rsidRPr="007E43C1" w:rsidRDefault="004A3888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133" w14:textId="77777777" w:rsidR="004A3888" w:rsidRPr="0033363B" w:rsidRDefault="004A3888" w:rsidP="004A3888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u w:val="single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/>
        </w:rPr>
        <w:t>г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. Красноярск                 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«_____» </w:t>
      </w:r>
      <w:r w:rsidRPr="0033363B">
        <w:rPr>
          <w:rFonts w:ascii="Times New Roman" w:eastAsiaTheme="minorEastAsia" w:hAnsi="Times New Roman"/>
          <w:sz w:val="30"/>
          <w:szCs w:val="30"/>
          <w:u w:val="single"/>
          <w:lang w:eastAsia="ru-RU" w:bidi="he-IL"/>
        </w:rPr>
        <w:t xml:space="preserve">     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20 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г.</w:t>
      </w:r>
    </w:p>
    <w:p w14:paraId="5AA09134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</w:p>
    <w:p w14:paraId="5AA09135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Я,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__________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____________________________________________,</w:t>
      </w:r>
    </w:p>
    <w:p w14:paraId="5AA09136" w14:textId="77777777" w:rsidR="004A3888" w:rsidRPr="00540F66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(Ф.И.О. субъекта персональных данных)</w:t>
      </w:r>
    </w:p>
    <w:p w14:paraId="5AA09137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зарегистрированный (ая) по адресу: 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</w:t>
      </w:r>
    </w:p>
    <w:p w14:paraId="5AA09138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___________________________________,</w:t>
      </w:r>
    </w:p>
    <w:p w14:paraId="5AA09139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33363B">
        <w:rPr>
          <w:rFonts w:ascii="Times New Roman" w:eastAsiaTheme="minorEastAsia" w:hAnsi="Times New Roman"/>
          <w:sz w:val="24"/>
          <w:szCs w:val="24"/>
          <w:lang w:eastAsia="ru-RU" w:bidi="he-IL"/>
        </w:rPr>
        <w:t>(адрес места проживания, контактный телефон,</w:t>
      </w:r>
      <w:r w:rsidRPr="0033363B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адрес электронной почты</w:t>
      </w:r>
      <w:r w:rsidRPr="0033363B">
        <w:rPr>
          <w:rFonts w:ascii="Times New Roman" w:eastAsiaTheme="minorEastAsia" w:hAnsi="Times New Roman"/>
          <w:sz w:val="24"/>
          <w:szCs w:val="24"/>
          <w:lang w:eastAsia="ru-RU" w:bidi="he-IL"/>
        </w:rPr>
        <w:t>)</w:t>
      </w:r>
    </w:p>
    <w:p w14:paraId="5AA0913A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_____________________________________________________________,</w:t>
      </w:r>
    </w:p>
    <w:p w14:paraId="5AA0913B" w14:textId="77777777" w:rsidR="004A3888" w:rsidRPr="0033363B" w:rsidRDefault="004A3888" w:rsidP="004A388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______________________________________________________________</w:t>
      </w:r>
    </w:p>
    <w:p w14:paraId="5AA0913C" w14:textId="77777777"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(наименование документа, удостоверяющего личность,</w:t>
      </w:r>
    </w:p>
    <w:p w14:paraId="5AA0913D" w14:textId="77777777"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4"/>
          <w:szCs w:val="24"/>
          <w:lang w:eastAsia="ru-RU" w:bidi="he-IL"/>
        </w:rPr>
      </w:pPr>
      <w:r w:rsidRPr="00540F66">
        <w:rPr>
          <w:rFonts w:ascii="Times New Roman" w:eastAsiaTheme="minorEastAsia" w:hAnsi="Times New Roman"/>
          <w:sz w:val="24"/>
          <w:szCs w:val="24"/>
          <w:lang w:eastAsia="ru-RU" w:bidi="he-IL"/>
        </w:rPr>
        <w:t>серия, номер, сведения о дате выдачи документа и выдавшем его органе)</w:t>
      </w:r>
    </w:p>
    <w:p w14:paraId="5AA0913E" w14:textId="77777777" w:rsidR="004A3888" w:rsidRPr="00540F66" w:rsidRDefault="004A3888" w:rsidP="004A3888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/>
          <w:sz w:val="28"/>
          <w:szCs w:val="28"/>
          <w:lang w:eastAsia="ru-RU" w:bidi="he-IL"/>
        </w:rPr>
      </w:pPr>
    </w:p>
    <w:p w14:paraId="5AA0913F" w14:textId="77777777" w:rsidR="004A3888" w:rsidRPr="0033363B" w:rsidRDefault="004A3888" w:rsidP="004A3888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в соответствии с </w:t>
      </w:r>
      <w:hyperlink r:id="rId41" w:history="1">
        <w:r w:rsidRPr="0033363B">
          <w:rPr>
            <w:rFonts w:ascii="Times New Roman" w:eastAsiaTheme="minorEastAsia" w:hAnsi="Times New Roman"/>
            <w:sz w:val="30"/>
            <w:szCs w:val="30"/>
            <w:lang w:eastAsia="ru-RU" w:bidi="he-IL"/>
          </w:rPr>
          <w:t>п. 4 ст. 9</w:t>
        </w:r>
      </w:hyperlink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Федерального закона от 27.07.2006 № 152-ФЗ «О персональных данных» </w:t>
      </w:r>
      <w:r w:rsidRPr="0033363B">
        <w:rPr>
          <w:rFonts w:ascii="Times New Roman" w:hAnsi="Times New Roman"/>
          <w:sz w:val="30"/>
          <w:szCs w:val="30"/>
          <w:lang w:bidi="he-IL"/>
        </w:rPr>
        <w:t xml:space="preserve">выражаю свое согласие на обработку </w:t>
      </w:r>
      <w:r>
        <w:rPr>
          <w:rFonts w:ascii="Times New Roman" w:hAnsi="Times New Roman"/>
          <w:sz w:val="30"/>
          <w:szCs w:val="30"/>
          <w:lang w:bidi="he-IL"/>
        </w:rPr>
        <w:t xml:space="preserve">                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и распространение главным управлением по физической культуре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и спорту администрации города Красноярска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расположенным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по адр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>су: г. Красноярск, ул. Мар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овского, 43 (далее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33363B">
        <w:rPr>
          <w:rFonts w:ascii="Times New Roman" w:eastAsia="Times New Roman" w:hAnsi="Times New Roman"/>
          <w:sz w:val="30"/>
          <w:szCs w:val="30"/>
          <w:lang w:eastAsia="ru-RU"/>
        </w:rPr>
        <w:t xml:space="preserve"> Оператор),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моих перс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нальных данных (далее – ПД</w:t>
      </w:r>
      <w:r w:rsidRPr="0033363B">
        <w:rPr>
          <w:rFonts w:ascii="Times New Roman" w:eastAsiaTheme="minorEastAsia" w:hAnsi="Times New Roman"/>
          <w:w w:val="121"/>
          <w:sz w:val="30"/>
          <w:szCs w:val="30"/>
          <w:lang w:eastAsia="ru-RU" w:bidi="he-IL"/>
        </w:rPr>
        <w:t>):</w:t>
      </w:r>
    </w:p>
    <w:p w14:paraId="5AA09140" w14:textId="77777777" w:rsidR="004A3888" w:rsidRPr="0033363B" w:rsidRDefault="004A3888" w:rsidP="004A3888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фамилии, имени, отчества; </w:t>
      </w:r>
    </w:p>
    <w:p w14:paraId="5AA09141" w14:textId="77777777" w:rsidR="004A3888" w:rsidRPr="0033363B" w:rsidRDefault="004A3888" w:rsidP="004A3888">
      <w:pPr>
        <w:widowControl w:val="0"/>
        <w:shd w:val="clear" w:color="auto" w:fill="FFFFFE"/>
        <w:tabs>
          <w:tab w:val="left" w:pos="6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даты рождения, места рождения; </w:t>
      </w:r>
    </w:p>
    <w:p w14:paraId="5AA09142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сведений о гражданстве; </w:t>
      </w:r>
    </w:p>
    <w:p w14:paraId="5AA09143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анкетных и биографических данных; </w:t>
      </w:r>
    </w:p>
    <w:p w14:paraId="5AA09144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паспортных данных; </w:t>
      </w:r>
    </w:p>
    <w:p w14:paraId="5AA09145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адреса места жительства и (или) пребывания; </w:t>
      </w:r>
    </w:p>
    <w:p w14:paraId="5AA09146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номеров личной телефонной связи, адресов электронной почты.</w:t>
      </w:r>
    </w:p>
    <w:p w14:paraId="5AA09147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Подтверждаю, что выражая такое согласие, я действую по своей воле и в своем интересе. </w:t>
      </w:r>
    </w:p>
    <w:p w14:paraId="5AA09148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Согласие на обработку моих ПД</w:t>
      </w:r>
      <w:r w:rsidRPr="0033363B">
        <w:rPr>
          <w:rFonts w:ascii="Times New Roman" w:eastAsiaTheme="minorEastAsia" w:hAnsi="Times New Roman"/>
          <w:w w:val="84"/>
          <w:sz w:val="30"/>
          <w:szCs w:val="30"/>
          <w:lang w:eastAsia="ru-RU" w:bidi="he-IL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дается Оператору: </w:t>
      </w:r>
    </w:p>
    <w:p w14:paraId="5AA09149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для целей обеспечения содействия субъектам ПД в прохождении процедур, связанных с присвоением квалификационной категории спортивного судьи;</w:t>
      </w:r>
    </w:p>
    <w:p w14:paraId="5AA0914A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для целей обеспечения соблюдения Конституции Российской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Федерации, Федеральных законов и иных нормативных правовых актов Российской Федерации. </w:t>
      </w:r>
    </w:p>
    <w:p w14:paraId="5AA0914B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lastRenderedPageBreak/>
        <w:t xml:space="preserve">Настоящее согласие действует бессрочно. Настоящим согласием 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правоохранительным органам и т.д.),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а также в случае передачи функций и полномочий от Оператора другим лицам, Оператор вправе в необходимом объеме раскрывать для дост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и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жения указанных целей мои ПД таким третьим лицам, а также пред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о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ставлять таким третьим лицам документы, содержащие информацию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о моих ПД. </w:t>
      </w:r>
    </w:p>
    <w:p w14:paraId="5AA0914C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                  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 в настоящем согласии. </w:t>
      </w:r>
    </w:p>
    <w:p w14:paraId="5AA0914D" w14:textId="77777777" w:rsidR="004A3888" w:rsidRPr="0033363B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Я оставляю за собой право отозвать настоящее согласие посре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>д</w:t>
      </w:r>
      <w:r w:rsidRPr="0033363B"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5AA0914E" w14:textId="77777777" w:rsidR="004A3888" w:rsidRPr="00540F66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</w:p>
    <w:p w14:paraId="5AA0914F" w14:textId="77777777" w:rsidR="004A3888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 xml:space="preserve">___________________      __________      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___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_____________________</w:t>
      </w:r>
      <w:r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  <w:r w:rsidRPr="00C73B0D">
        <w:rPr>
          <w:rFonts w:ascii="Times New Roman" w:eastAsiaTheme="minorEastAsia" w:hAnsi="Times New Roman"/>
          <w:sz w:val="30"/>
          <w:szCs w:val="30"/>
          <w:lang w:eastAsia="ru-RU" w:bidi="he-IL"/>
        </w:rPr>
        <w:t>_</w:t>
      </w:r>
    </w:p>
    <w:p w14:paraId="5AA09150" w14:textId="77777777" w:rsidR="004A3888" w:rsidRPr="00C73B0D" w:rsidRDefault="004A3888" w:rsidP="004A3888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Theme="minorEastAsia" w:hAnsi="Times New Roman"/>
          <w:sz w:val="30"/>
          <w:szCs w:val="30"/>
          <w:lang w:eastAsia="ru-RU" w:bidi="he-IL"/>
        </w:rPr>
      </w:pP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 xml:space="preserve">       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>(Ф.И.О.)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  <w:t xml:space="preserve"> 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 xml:space="preserve"> (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>подпись</w:t>
      </w:r>
      <w:r>
        <w:rPr>
          <w:rFonts w:ascii="Times New Roman" w:eastAsiaTheme="minorEastAsia" w:hAnsi="Times New Roman"/>
          <w:sz w:val="24"/>
          <w:szCs w:val="24"/>
          <w:lang w:eastAsia="ru-RU" w:bidi="he-IL"/>
        </w:rPr>
        <w:t>)</w:t>
      </w:r>
      <w:r w:rsidRPr="00C73B0D">
        <w:rPr>
          <w:rFonts w:ascii="Times New Roman" w:eastAsiaTheme="minorEastAsia" w:hAnsi="Times New Roman"/>
          <w:sz w:val="24"/>
          <w:szCs w:val="24"/>
          <w:lang w:eastAsia="ru-RU" w:bidi="he-IL"/>
        </w:rPr>
        <w:tab/>
        <w:t xml:space="preserve">                   (расшифровка подписи)</w:t>
      </w:r>
    </w:p>
    <w:p w14:paraId="5AA09151" w14:textId="77777777" w:rsidR="004A3888" w:rsidRPr="00540F66" w:rsidRDefault="004A3888" w:rsidP="004A3888">
      <w:pPr>
        <w:tabs>
          <w:tab w:val="left" w:pos="1134"/>
        </w:tabs>
        <w:spacing w:after="0" w:line="240" w:lineRule="auto"/>
        <w:ind w:firstLine="5103"/>
        <w:rPr>
          <w:rFonts w:ascii="Times New Roman" w:eastAsia="Tahoma" w:hAnsi="Times New Roman"/>
          <w:sz w:val="30"/>
          <w:szCs w:val="30"/>
          <w:lang w:eastAsia="ru-RU"/>
        </w:rPr>
      </w:pPr>
    </w:p>
    <w:p w14:paraId="5AA09152" w14:textId="77777777" w:rsidR="00294C22" w:rsidRDefault="00294C22" w:rsidP="00540F66">
      <w:pPr>
        <w:tabs>
          <w:tab w:val="left" w:pos="1134"/>
        </w:tabs>
        <w:spacing w:after="0" w:line="240" w:lineRule="auto"/>
        <w:ind w:firstLine="5103"/>
        <w:rPr>
          <w:rFonts w:ascii="Times New Roman" w:eastAsia="Tahoma" w:hAnsi="Times New Roman"/>
          <w:sz w:val="30"/>
          <w:szCs w:val="30"/>
          <w:lang w:eastAsia="ru-RU"/>
        </w:rPr>
      </w:pPr>
    </w:p>
    <w:p w14:paraId="5AA09153" w14:textId="77777777" w:rsidR="00533C51" w:rsidRPr="00C73B0D" w:rsidRDefault="00533C51" w:rsidP="00540F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33C51" w:rsidRPr="00C73B0D" w:rsidSect="00B857FB">
          <w:pgSz w:w="11906" w:h="16838" w:code="9"/>
          <w:pgMar w:top="1134" w:right="567" w:bottom="1134" w:left="1985" w:header="720" w:footer="720" w:gutter="0"/>
          <w:cols w:space="708"/>
          <w:docGrid w:linePitch="360"/>
        </w:sectPr>
      </w:pPr>
    </w:p>
    <w:p w14:paraId="5AA09154" w14:textId="77777777" w:rsidR="006439AD" w:rsidRPr="00540F66" w:rsidRDefault="007E43C1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</w:p>
    <w:p w14:paraId="5AA09155" w14:textId="77777777" w:rsidR="00B857FB" w:rsidRDefault="006439AD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 w:rsidRPr="00540F66">
        <w:rPr>
          <w:rFonts w:ascii="Times New Roman" w:hAnsi="Times New Roman"/>
          <w:sz w:val="30"/>
          <w:szCs w:val="30"/>
          <w:lang w:eastAsia="ru-RU"/>
        </w:rPr>
        <w:t xml:space="preserve">к Административному </w:t>
      </w:r>
    </w:p>
    <w:p w14:paraId="5AA09156" w14:textId="77777777" w:rsidR="00B857FB" w:rsidRDefault="006439AD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 w:rsidRPr="00540F66">
        <w:rPr>
          <w:rFonts w:ascii="Times New Roman" w:hAnsi="Times New Roman"/>
          <w:sz w:val="30"/>
          <w:szCs w:val="30"/>
          <w:lang w:eastAsia="ru-RU"/>
        </w:rPr>
        <w:t>регламенту</w:t>
      </w:r>
      <w:r w:rsidR="00B857F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40F66">
        <w:rPr>
          <w:rFonts w:ascii="Times New Roman" w:hAnsi="Times New Roman"/>
          <w:sz w:val="30"/>
          <w:szCs w:val="30"/>
          <w:lang w:eastAsia="ru-RU"/>
        </w:rPr>
        <w:t xml:space="preserve">предоставления </w:t>
      </w:r>
    </w:p>
    <w:p w14:paraId="5AA09157" w14:textId="77777777" w:rsidR="00B857FB" w:rsidRDefault="006439AD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 w:rsidRPr="00540F66">
        <w:rPr>
          <w:rFonts w:ascii="Times New Roman" w:hAnsi="Times New Roman"/>
          <w:sz w:val="30"/>
          <w:szCs w:val="30"/>
          <w:lang w:eastAsia="ru-RU"/>
        </w:rPr>
        <w:t xml:space="preserve">муниципальной услуги </w:t>
      </w:r>
    </w:p>
    <w:p w14:paraId="5AA09158" w14:textId="77777777" w:rsidR="00B857FB" w:rsidRDefault="004A3888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по присвоению</w:t>
      </w:r>
    </w:p>
    <w:p w14:paraId="5AA09159" w14:textId="77777777" w:rsidR="006439AD" w:rsidRPr="00810177" w:rsidRDefault="006439AD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 w:rsidRPr="00810177">
        <w:rPr>
          <w:rFonts w:ascii="Times New Roman" w:hAnsi="Times New Roman"/>
          <w:sz w:val="30"/>
          <w:szCs w:val="30"/>
          <w:lang w:eastAsia="ru-RU"/>
        </w:rPr>
        <w:t xml:space="preserve">квалификационных категорий </w:t>
      </w:r>
    </w:p>
    <w:p w14:paraId="5AA0915A" w14:textId="77777777" w:rsidR="006439AD" w:rsidRDefault="006439AD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 w:rsidRPr="00810177">
        <w:rPr>
          <w:rFonts w:ascii="Times New Roman" w:hAnsi="Times New Roman"/>
          <w:sz w:val="30"/>
          <w:szCs w:val="30"/>
          <w:lang w:eastAsia="ru-RU"/>
        </w:rPr>
        <w:t>спортивных судей</w:t>
      </w:r>
    </w:p>
    <w:p w14:paraId="5AA0915B" w14:textId="77777777" w:rsidR="00B857FB" w:rsidRPr="00B857FB" w:rsidRDefault="00B857FB" w:rsidP="00B857FB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5AA0915C" w14:textId="77777777" w:rsidR="007E43C1" w:rsidRDefault="007E43C1" w:rsidP="00B857FB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857FB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</w:p>
    <w:p w14:paraId="5AA0915D" w14:textId="77777777" w:rsidR="006439AD" w:rsidRPr="00C73B0D" w:rsidRDefault="006439AD" w:rsidP="00B857FB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B857FB">
        <w:rPr>
          <w:rFonts w:ascii="Times New Roman" w:hAnsi="Times New Roman"/>
          <w:sz w:val="30"/>
          <w:szCs w:val="30"/>
          <w:lang w:eastAsia="ru-RU"/>
        </w:rPr>
        <w:t>к присвоению квалификационной категории спортивного судьи</w:t>
      </w:r>
      <w:r w:rsidRPr="00C73B0D">
        <w:rPr>
          <w:rFonts w:ascii="Times New Roman" w:hAnsi="Times New Roman"/>
          <w:sz w:val="30"/>
          <w:szCs w:val="30"/>
          <w:lang w:eastAsia="ru-RU"/>
        </w:rPr>
        <w:t xml:space="preserve"> _______________________________________________________________________________</w:t>
      </w:r>
    </w:p>
    <w:p w14:paraId="5AA0915E" w14:textId="77777777" w:rsidR="006439AD" w:rsidRPr="00540F66" w:rsidRDefault="006439AD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0F66">
        <w:rPr>
          <w:rFonts w:ascii="Times New Roman" w:hAnsi="Times New Roman"/>
          <w:sz w:val="24"/>
          <w:szCs w:val="24"/>
          <w:lang w:eastAsia="ru-RU"/>
        </w:rPr>
        <w:t>(указывается квалификационная категория спортивного судьи)</w:t>
      </w:r>
    </w:p>
    <w:p w14:paraId="5AA0915F" w14:textId="77777777" w:rsidR="006439AD" w:rsidRDefault="006439AD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05"/>
        <w:gridCol w:w="608"/>
        <w:gridCol w:w="697"/>
        <w:gridCol w:w="2117"/>
        <w:gridCol w:w="815"/>
        <w:gridCol w:w="812"/>
        <w:gridCol w:w="632"/>
        <w:gridCol w:w="191"/>
        <w:gridCol w:w="943"/>
        <w:gridCol w:w="1910"/>
        <w:gridCol w:w="1910"/>
        <w:gridCol w:w="1465"/>
      </w:tblGrid>
      <w:tr w:rsidR="00B857FB" w:rsidRPr="00540F66" w14:paraId="5AA09172" w14:textId="77777777" w:rsidTr="007E43C1">
        <w:trPr>
          <w:trHeight w:val="113"/>
          <w:jc w:val="center"/>
        </w:trPr>
        <w:tc>
          <w:tcPr>
            <w:tcW w:w="2081" w:type="dxa"/>
            <w:vMerge w:val="restart"/>
            <w:shd w:val="clear" w:color="auto" w:fill="auto"/>
            <w:hideMark/>
          </w:tcPr>
          <w:p w14:paraId="5AA09160" w14:textId="77777777" w:rsidR="00B857FB" w:rsidRDefault="007E43C1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="00B857FB"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ата поступления представления </w:t>
            </w:r>
          </w:p>
          <w:p w14:paraId="5AA0916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документов</w:t>
            </w:r>
          </w:p>
          <w:p w14:paraId="5AA09162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hideMark/>
          </w:tcPr>
          <w:p w14:paraId="5AA0916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 w:val="restart"/>
            <w:shd w:val="clear" w:color="auto" w:fill="auto"/>
            <w:noWrap/>
            <w:hideMark/>
          </w:tcPr>
          <w:p w14:paraId="5AA0916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14:paraId="5AA0916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shd w:val="clear" w:color="auto" w:fill="auto"/>
            <w:noWrap/>
            <w:hideMark/>
          </w:tcPr>
          <w:p w14:paraId="5AA09166" w14:textId="77777777" w:rsidR="00B857FB" w:rsidRPr="00540F66" w:rsidRDefault="00B857FB" w:rsidP="00294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</w:t>
            </w:r>
          </w:p>
          <w:p w14:paraId="5AA09167" w14:textId="77777777" w:rsidR="00B857FB" w:rsidRPr="00540F66" w:rsidRDefault="00B857FB" w:rsidP="00294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см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5AA09168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 действующей </w:t>
            </w:r>
          </w:p>
          <w:p w14:paraId="5AA0916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квалификационной категории спо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тивного судьи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AA0916A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Сроки проведения официального спортивного </w:t>
            </w:r>
          </w:p>
          <w:p w14:paraId="5AA0916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соревнования</w:t>
            </w:r>
          </w:p>
          <w:p w14:paraId="5AA0916C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(с дд/мм/гг </w:t>
            </w:r>
          </w:p>
          <w:p w14:paraId="5AA0916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 дд/мм/гг)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AA0916E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5AA0916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статус официал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спортивного соревнования</w:t>
            </w:r>
          </w:p>
          <w:p w14:paraId="5AA0917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14:paraId="5AA0917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должности спортивного судьи и оце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 за суде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ство</w:t>
            </w:r>
          </w:p>
        </w:tc>
      </w:tr>
      <w:tr w:rsidR="00B857FB" w:rsidRPr="00540F66" w14:paraId="5AA0917C" w14:textId="77777777" w:rsidTr="007E43C1">
        <w:trPr>
          <w:trHeight w:val="113"/>
          <w:jc w:val="center"/>
        </w:trPr>
        <w:tc>
          <w:tcPr>
            <w:tcW w:w="2081" w:type="dxa"/>
            <w:vMerge/>
            <w:shd w:val="clear" w:color="auto" w:fill="auto"/>
          </w:tcPr>
          <w:p w14:paraId="5AA0917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shd w:val="clear" w:color="auto" w:fill="auto"/>
            <w:noWrap/>
          </w:tcPr>
          <w:p w14:paraId="5AA0917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shd w:val="clear" w:color="auto" w:fill="auto"/>
            <w:noWrap/>
          </w:tcPr>
          <w:p w14:paraId="5AA0917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</w:tcPr>
          <w:p w14:paraId="5AA09176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</w:tcPr>
          <w:p w14:paraId="5AA0917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shd w:val="clear" w:color="auto" w:fill="auto"/>
          </w:tcPr>
          <w:p w14:paraId="5AA0917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AA0917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AA0917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5AA0917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84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7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7E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5AA0917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vMerge w:val="restart"/>
            <w:shd w:val="clear" w:color="auto" w:fill="auto"/>
            <w:hideMark/>
          </w:tcPr>
          <w:p w14:paraId="5AA0918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присвоения действующей кв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лификационной категории спорти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судьи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1910" w:type="dxa"/>
            <w:shd w:val="clear" w:color="auto" w:fill="auto"/>
            <w:hideMark/>
          </w:tcPr>
          <w:p w14:paraId="5AA0918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82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AA0918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8C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8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86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5AA0918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vMerge/>
            <w:hideMark/>
          </w:tcPr>
          <w:p w14:paraId="5AA0918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8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8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AA0918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97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8D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Отчество </w:t>
            </w:r>
          </w:p>
          <w:p w14:paraId="5AA0918E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8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5AA0919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14:paraId="5AA0919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shd w:val="clear" w:color="auto" w:fill="auto"/>
            <w:hideMark/>
          </w:tcPr>
          <w:p w14:paraId="5AA09192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A0919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9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9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5AA09196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A2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9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  <w:p w14:paraId="5AA0919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605" w:type="dxa"/>
            <w:shd w:val="clear" w:color="auto" w:fill="auto"/>
          </w:tcPr>
          <w:p w14:paraId="5AA0919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14:paraId="5AA0919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14:paraId="5AA0919C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5AA0919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5AA0919E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9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A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AA091A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AB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A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A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noWrap/>
            <w:hideMark/>
          </w:tcPr>
          <w:p w14:paraId="5AA091A5" w14:textId="77777777" w:rsidR="007E43C1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Номер-код вид</w:t>
            </w:r>
            <w:r w:rsidR="007E43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  <w:p w14:paraId="5AA091A6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5AA091A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A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A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5AA091A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888" w:rsidRPr="00540F66" w14:paraId="5AA091B6" w14:textId="77777777" w:rsidTr="00E40895">
        <w:trPr>
          <w:trHeight w:val="1610"/>
          <w:jc w:val="center"/>
        </w:trPr>
        <w:tc>
          <w:tcPr>
            <w:tcW w:w="2081" w:type="dxa"/>
            <w:shd w:val="clear" w:color="auto" w:fill="auto"/>
            <w:hideMark/>
          </w:tcPr>
          <w:p w14:paraId="5AA091AC" w14:textId="77777777" w:rsidR="004A3888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Место работы </w:t>
            </w:r>
          </w:p>
          <w:p w14:paraId="5AA091AD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(учебы), должность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AE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5AA091AF" w14:textId="77777777" w:rsidR="004A3888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5AA091B0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адрес (место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нахождени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 орган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зации, осуществля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щей учет судейской деятельности спо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тивного судьи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5AA091B1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A091B2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B3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B4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AA091B5" w14:textId="77777777" w:rsidR="004A3888" w:rsidRPr="00540F66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BE" w14:textId="77777777" w:rsidTr="007E43C1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5AA091B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AA091B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5AA091B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5AA091B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B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A091BC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AA091B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C6" w14:textId="77777777" w:rsidTr="007E43C1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5AA091BF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Участие в теоретических занятиях, выполнение тестов </w:t>
            </w:r>
          </w:p>
          <w:p w14:paraId="5AA091C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50" w:type="dxa"/>
            <w:gridSpan w:val="4"/>
            <w:shd w:val="clear" w:color="auto" w:fill="auto"/>
            <w:hideMark/>
          </w:tcPr>
          <w:p w14:paraId="5AA091C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5AA091C2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10" w:type="dxa"/>
            <w:shd w:val="clear" w:color="auto" w:fill="auto"/>
            <w:hideMark/>
          </w:tcPr>
          <w:p w14:paraId="5AA091C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AA091C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5AA091C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D0" w14:textId="77777777" w:rsidTr="007E43C1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noWrap/>
            <w:hideMark/>
          </w:tcPr>
          <w:p w14:paraId="5AA091C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14:paraId="5AA091C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14:paraId="5AA091C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noWrap/>
            <w:hideMark/>
          </w:tcPr>
          <w:p w14:paraId="5AA091C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noWrap/>
            <w:hideMark/>
          </w:tcPr>
          <w:p w14:paraId="5AA091C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AA091CC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AA091C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AA091CE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14:paraId="5AA091C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D9" w14:textId="77777777" w:rsidTr="007E43C1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5AA091D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hideMark/>
          </w:tcPr>
          <w:p w14:paraId="5AA091D2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14:paraId="5AA091D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hideMark/>
          </w:tcPr>
          <w:p w14:paraId="5AA091D4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5AA091D5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AA091D6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AA091D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14:paraId="5AA091D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E2" w14:textId="77777777" w:rsidTr="007E43C1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5AA091D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hideMark/>
          </w:tcPr>
          <w:p w14:paraId="5AA091DB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14:paraId="5AA091DC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hideMark/>
          </w:tcPr>
          <w:p w14:paraId="5AA091DD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5AA091DE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AA091DF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AA091E0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14:paraId="5AA091E1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7FB" w:rsidRPr="00540F66" w14:paraId="5AA091E6" w14:textId="77777777" w:rsidTr="007E43C1">
        <w:trPr>
          <w:trHeight w:val="113"/>
          <w:jc w:val="center"/>
        </w:trPr>
        <w:tc>
          <w:tcPr>
            <w:tcW w:w="14786" w:type="dxa"/>
            <w:gridSpan w:val="13"/>
            <w:shd w:val="clear" w:color="auto" w:fill="auto"/>
            <w:hideMark/>
          </w:tcPr>
          <w:p w14:paraId="5AA091E3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Решение спортивной федерации (для присвоения квалификационной категории «спортивный судья 2 категории», «спортивный судья 3 категории»)</w:t>
            </w:r>
          </w:p>
          <w:p w14:paraId="5AA091E4" w14:textId="77777777" w:rsidR="00B857FB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протокол  от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«_____» _______________ 20 __ 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№ _____</w:t>
            </w:r>
          </w:p>
          <w:p w14:paraId="5AA091E5" w14:textId="77777777" w:rsidR="004A3888" w:rsidRPr="004A3888" w:rsidRDefault="004A3888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8"/>
                <w:szCs w:val="2"/>
                <w:lang w:eastAsia="ru-RU"/>
              </w:rPr>
            </w:pPr>
          </w:p>
        </w:tc>
      </w:tr>
      <w:tr w:rsidR="00B857FB" w:rsidRPr="00540F66" w14:paraId="5AA091EE" w14:textId="77777777" w:rsidTr="007E43C1">
        <w:trPr>
          <w:trHeight w:val="113"/>
          <w:jc w:val="center"/>
        </w:trPr>
        <w:tc>
          <w:tcPr>
            <w:tcW w:w="14786" w:type="dxa"/>
            <w:gridSpan w:val="13"/>
            <w:shd w:val="clear" w:color="auto" w:fill="auto"/>
            <w:hideMark/>
          </w:tcPr>
          <w:p w14:paraId="5AA091E7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Руководитель спортивной федерации</w:t>
            </w:r>
          </w:p>
          <w:p w14:paraId="5AA091E8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(Фамилия, инициалы)</w:t>
            </w:r>
          </w:p>
          <w:p w14:paraId="5AA091E9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AA091EA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____________________</w:t>
            </w:r>
            <w:r w:rsidR="007E43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                                                              ___________________</w:t>
            </w:r>
          </w:p>
          <w:p w14:paraId="5AA091EB" w14:textId="77777777" w:rsidR="00B857FB" w:rsidRDefault="007E43C1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дата </w:t>
            </w:r>
            <w:r w:rsidR="00B857FB"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(число, месяц, год)</w:t>
            </w:r>
            <w:r w:rsidR="004A38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  <w:r w:rsidR="00B857FB"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540F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14:paraId="5AA091EC" w14:textId="77777777" w:rsidR="00B857FB" w:rsidRPr="00540F66" w:rsidRDefault="00B857FB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AA091ED" w14:textId="77777777" w:rsidR="00B857FB" w:rsidRPr="00540F66" w:rsidRDefault="007E43C1" w:rsidP="007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B857FB" w:rsidRPr="00540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печати</w:t>
            </w:r>
          </w:p>
        </w:tc>
      </w:tr>
    </w:tbl>
    <w:p w14:paraId="5AA091EF" w14:textId="77777777" w:rsidR="00B857FB" w:rsidRDefault="00B857FB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A091F0" w14:textId="77777777" w:rsidR="00B857FB" w:rsidRDefault="00B857FB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A091F1" w14:textId="77777777" w:rsidR="00B857FB" w:rsidRDefault="00B857FB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AA091F2" w14:textId="77777777" w:rsidR="00B857FB" w:rsidRDefault="00B857FB" w:rsidP="00540F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AA091F3" w14:textId="77777777" w:rsidR="00B857FB" w:rsidRPr="00540F66" w:rsidRDefault="00182DB9" w:rsidP="00B857FB">
      <w:pPr>
        <w:spacing w:after="0" w:line="192" w:lineRule="auto"/>
        <w:ind w:firstLine="1049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Приложение 3</w:t>
      </w:r>
    </w:p>
    <w:p w14:paraId="5AA091F4" w14:textId="77777777" w:rsidR="00B857FB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5AA091F5" w14:textId="77777777" w:rsidR="00B857FB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>регламенту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предоставления </w:t>
      </w:r>
    </w:p>
    <w:p w14:paraId="5AA091F6" w14:textId="77777777" w:rsidR="00B857FB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муниципальной услуги </w:t>
      </w:r>
    </w:p>
    <w:p w14:paraId="5AA091F7" w14:textId="77777777" w:rsidR="00B857FB" w:rsidRDefault="00182DB9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по присвоению</w:t>
      </w:r>
    </w:p>
    <w:p w14:paraId="5AA091F8" w14:textId="77777777" w:rsidR="00B857FB" w:rsidRPr="00540F66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 xml:space="preserve">квалификационных категорий </w:t>
      </w:r>
    </w:p>
    <w:p w14:paraId="5AA091F9" w14:textId="77777777" w:rsidR="00C76B71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  <w:r w:rsidRPr="00540F66">
        <w:rPr>
          <w:rFonts w:ascii="Times New Roman" w:hAnsi="Times New Roman"/>
          <w:bCs/>
          <w:sz w:val="30"/>
          <w:szCs w:val="30"/>
          <w:lang w:eastAsia="ru-RU"/>
        </w:rPr>
        <w:t>спортивных судей</w:t>
      </w:r>
    </w:p>
    <w:p w14:paraId="5AA091FA" w14:textId="77777777" w:rsidR="00B857FB" w:rsidRDefault="00B857FB" w:rsidP="00B857FB">
      <w:pPr>
        <w:spacing w:after="0" w:line="192" w:lineRule="auto"/>
        <w:ind w:firstLine="10490"/>
        <w:rPr>
          <w:rFonts w:ascii="Times New Roman" w:hAnsi="Times New Roman"/>
          <w:bCs/>
          <w:sz w:val="30"/>
          <w:szCs w:val="30"/>
          <w:lang w:eastAsia="ru-RU"/>
        </w:rPr>
      </w:pPr>
    </w:p>
    <w:p w14:paraId="5AA091FB" w14:textId="77777777" w:rsidR="00B857FB" w:rsidRPr="00540F66" w:rsidRDefault="00B857FB" w:rsidP="00B857FB">
      <w:pPr>
        <w:spacing w:after="0" w:line="192" w:lineRule="auto"/>
        <w:ind w:firstLine="10490"/>
        <w:rPr>
          <w:rFonts w:ascii="Times New Roman" w:hAnsi="Times New Roman"/>
        </w:rPr>
      </w:pPr>
    </w:p>
    <w:p w14:paraId="5AA091FC" w14:textId="77777777" w:rsidR="00182DB9" w:rsidRDefault="00182DB9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857FB">
        <w:rPr>
          <w:rFonts w:ascii="Times New Roman" w:hAnsi="Times New Roman"/>
          <w:sz w:val="30"/>
          <w:szCs w:val="30"/>
        </w:rPr>
        <w:t xml:space="preserve">КАРТОЧКА </w:t>
      </w:r>
    </w:p>
    <w:p w14:paraId="5AA091FD" w14:textId="77777777" w:rsidR="00C76B71" w:rsidRPr="00B857FB" w:rsidRDefault="00C76B71" w:rsidP="004A388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857FB">
        <w:rPr>
          <w:rFonts w:ascii="Times New Roman" w:hAnsi="Times New Roman"/>
          <w:sz w:val="30"/>
          <w:szCs w:val="30"/>
        </w:rPr>
        <w:t>учета судейской деятельности спортивного судьи</w:t>
      </w:r>
    </w:p>
    <w:p w14:paraId="5AA091FE" w14:textId="77777777" w:rsidR="00C76B71" w:rsidRPr="00540F66" w:rsidRDefault="00C76B71" w:rsidP="004A3888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ayout w:type="fixed"/>
        <w:tblLook w:val="0000" w:firstRow="0" w:lastRow="0" w:firstColumn="0" w:lastColumn="0" w:noHBand="0" w:noVBand="0"/>
      </w:tblPr>
      <w:tblGrid>
        <w:gridCol w:w="1214"/>
        <w:gridCol w:w="1158"/>
        <w:gridCol w:w="772"/>
        <w:gridCol w:w="717"/>
        <w:gridCol w:w="720"/>
        <w:gridCol w:w="690"/>
        <w:gridCol w:w="690"/>
        <w:gridCol w:w="690"/>
        <w:gridCol w:w="2346"/>
        <w:gridCol w:w="3590"/>
        <w:gridCol w:w="825"/>
        <w:gridCol w:w="1214"/>
      </w:tblGrid>
      <w:tr w:rsidR="005476FF" w:rsidRPr="00540F66" w14:paraId="5AA09202" w14:textId="77777777" w:rsidTr="00B857FB">
        <w:trPr>
          <w:trHeight w:val="1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A091FF" w14:textId="77777777" w:rsidR="00C76B71" w:rsidRPr="00540F66" w:rsidRDefault="00C76B71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8" w:type="dxa"/>
            <w:gridSpan w:val="10"/>
            <w:tcBorders>
              <w:left w:val="nil"/>
              <w:right w:val="nil"/>
            </w:tcBorders>
          </w:tcPr>
          <w:p w14:paraId="5AA09200" w14:textId="77777777" w:rsidR="00C76B71" w:rsidRPr="00540F66" w:rsidRDefault="00C76B71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nil"/>
              <w:bottom w:val="nil"/>
            </w:tcBorders>
          </w:tcPr>
          <w:p w14:paraId="5AA09201" w14:textId="77777777" w:rsidR="00C76B71" w:rsidRPr="00540F66" w:rsidRDefault="00C76B71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540F66" w14:paraId="5AA09206" w14:textId="77777777" w:rsidTr="00B857FB">
        <w:trPr>
          <w:trHeight w:val="113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9203" w14:textId="77777777" w:rsidR="00C76B71" w:rsidRPr="00540F66" w:rsidRDefault="00C76B71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8" w:type="dxa"/>
            <w:gridSpan w:val="10"/>
            <w:tcBorders>
              <w:left w:val="nil"/>
              <w:right w:val="nil"/>
            </w:tcBorders>
          </w:tcPr>
          <w:p w14:paraId="5AA09204" w14:textId="77777777" w:rsidR="00C76B71" w:rsidRPr="00540F66" w:rsidRDefault="00182DB9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>вида спорта (</w:t>
            </w:r>
            <w:r>
              <w:rPr>
                <w:rFonts w:ascii="Times New Roman" w:hAnsi="Times New Roman"/>
                <w:sz w:val="20"/>
                <w:szCs w:val="20"/>
              </w:rPr>
              <w:t>спортивной дисциплины), номер-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>код вида спорта в соответствии с Всероссийским реестром видов спорта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14" w:type="dxa"/>
            <w:tcBorders>
              <w:top w:val="nil"/>
              <w:left w:val="nil"/>
            </w:tcBorders>
          </w:tcPr>
          <w:p w14:paraId="5AA09205" w14:textId="77777777" w:rsidR="00C76B71" w:rsidRPr="00540F66" w:rsidRDefault="00C76B71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540F66" w14:paraId="5AA0920D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07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09" w:type="dxa"/>
            <w:gridSpan w:val="3"/>
          </w:tcPr>
          <w:p w14:paraId="5AA09208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AA09209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90" w:type="dxa"/>
          </w:tcPr>
          <w:p w14:paraId="5AA0920A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 w:val="restart"/>
          </w:tcPr>
          <w:p w14:paraId="5AA0920B" w14:textId="77777777" w:rsidR="00C76B71" w:rsidRDefault="00182DB9" w:rsidP="00182D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Ф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>ото</w:t>
            </w:r>
          </w:p>
          <w:p w14:paraId="5AA0920C" w14:textId="77777777" w:rsidR="00182DB9" w:rsidRPr="00540F66" w:rsidRDefault="00182DB9" w:rsidP="00182D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х 4 см</w:t>
            </w:r>
          </w:p>
        </w:tc>
      </w:tr>
      <w:tr w:rsidR="005476FF" w:rsidRPr="00540F66" w14:paraId="5AA09214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0E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09" w:type="dxa"/>
            <w:gridSpan w:val="3"/>
          </w:tcPr>
          <w:p w14:paraId="5AA0920F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AA09210" w14:textId="77777777" w:rsidR="00B857FB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</w:t>
            </w:r>
          </w:p>
          <w:p w14:paraId="5AA09211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учет судейской деятельности спортивного судьи</w:t>
            </w:r>
          </w:p>
        </w:tc>
        <w:tc>
          <w:tcPr>
            <w:tcW w:w="3590" w:type="dxa"/>
          </w:tcPr>
          <w:p w14:paraId="5AA09212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5AA09213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540F66" w14:paraId="5AA0921B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15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540F66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09" w:type="dxa"/>
            <w:gridSpan w:val="3"/>
          </w:tcPr>
          <w:p w14:paraId="5AA09216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AA09217" w14:textId="77777777" w:rsidR="00B857FB" w:rsidRDefault="004A3888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>нахождени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 xml:space="preserve">) организации, </w:t>
            </w:r>
          </w:p>
          <w:p w14:paraId="5AA09218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осуществляющей учет судейской деятельности спортивного судьи</w:t>
            </w:r>
          </w:p>
        </w:tc>
        <w:tc>
          <w:tcPr>
            <w:tcW w:w="3590" w:type="dxa"/>
          </w:tcPr>
          <w:p w14:paraId="5AA09219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5AA0921A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540F66" w14:paraId="5AA09223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1C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540F66">
              <w:rPr>
                <w:rFonts w:ascii="Times New Roman" w:hAnsi="Times New Roman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772" w:type="dxa"/>
          </w:tcPr>
          <w:p w14:paraId="5AA0921D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5AA0921E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A0921F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AA09220" w14:textId="77777777" w:rsidR="00C76B71" w:rsidRPr="00540F66" w:rsidRDefault="00C76B71" w:rsidP="004A388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Начало деятельности в качестве спортивного судьи</w:t>
            </w:r>
            <w:r w:rsidR="004A3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590" w:type="dxa"/>
          </w:tcPr>
          <w:p w14:paraId="5AA09221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5AA09222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A429C1" w14:paraId="5AA09229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24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09" w:type="dxa"/>
            <w:gridSpan w:val="3"/>
          </w:tcPr>
          <w:p w14:paraId="5AA09225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AA09226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90" w:type="dxa"/>
          </w:tcPr>
          <w:p w14:paraId="5AA09227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5AA09228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6FF" w:rsidRPr="00540F66" w14:paraId="5AA0922F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2A" w14:textId="77777777" w:rsidR="00B857FB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Адрес (место</w:t>
            </w:r>
            <w:r w:rsidR="00B85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A0922B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жительства)</w:t>
            </w:r>
          </w:p>
        </w:tc>
        <w:tc>
          <w:tcPr>
            <w:tcW w:w="6625" w:type="dxa"/>
            <w:gridSpan w:val="7"/>
          </w:tcPr>
          <w:p w14:paraId="5AA0922C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14:paraId="5AA0922D" w14:textId="77777777" w:rsidR="00C76B71" w:rsidRPr="00540F66" w:rsidRDefault="00182DB9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="00C76B71" w:rsidRPr="00540F6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039" w:type="dxa"/>
            <w:gridSpan w:val="2"/>
          </w:tcPr>
          <w:p w14:paraId="5AA0922E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B71" w:rsidRPr="00540F66" w14:paraId="5AA09234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30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625" w:type="dxa"/>
            <w:gridSpan w:val="7"/>
          </w:tcPr>
          <w:p w14:paraId="5AA09231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</w:tcPr>
          <w:p w14:paraId="5AA09232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39" w:type="dxa"/>
            <w:gridSpan w:val="2"/>
          </w:tcPr>
          <w:p w14:paraId="5AA09233" w14:textId="77777777" w:rsidR="00C76B71" w:rsidRPr="00540F66" w:rsidRDefault="00C76B71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177" w:rsidRPr="00540F66" w14:paraId="5AA0923E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35" w14:textId="77777777" w:rsidR="00B857FB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 xml:space="preserve">Квалификационная </w:t>
            </w:r>
          </w:p>
          <w:p w14:paraId="5AA09236" w14:textId="77777777" w:rsidR="00B857FB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категория спортивного</w:t>
            </w:r>
          </w:p>
          <w:p w14:paraId="5AA09237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судьи</w:t>
            </w:r>
          </w:p>
        </w:tc>
        <w:tc>
          <w:tcPr>
            <w:tcW w:w="2209" w:type="dxa"/>
            <w:gridSpan w:val="3"/>
          </w:tcPr>
          <w:p w14:paraId="5AA09238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Кем присвоена квал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фикационная катег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рия спортивного судьи</w:t>
            </w:r>
          </w:p>
        </w:tc>
        <w:tc>
          <w:tcPr>
            <w:tcW w:w="2070" w:type="dxa"/>
            <w:gridSpan w:val="3"/>
          </w:tcPr>
          <w:p w14:paraId="5AA09239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346" w:type="dxa"/>
          </w:tcPr>
          <w:p w14:paraId="5AA0923A" w14:textId="77777777" w:rsidR="00B857FB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 xml:space="preserve">Реквизиты документа </w:t>
            </w:r>
          </w:p>
          <w:p w14:paraId="5AA0923B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</w:t>
            </w:r>
            <w:r w:rsidR="00B85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присвоении квалиф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кационной категории спортивного судьи</w:t>
            </w:r>
          </w:p>
        </w:tc>
        <w:tc>
          <w:tcPr>
            <w:tcW w:w="3590" w:type="dxa"/>
          </w:tcPr>
          <w:p w14:paraId="5AA0923C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039" w:type="dxa"/>
            <w:gridSpan w:val="2"/>
          </w:tcPr>
          <w:p w14:paraId="5AA0923D" w14:textId="77777777" w:rsidR="00810177" w:rsidRPr="00540F66" w:rsidRDefault="00810177" w:rsidP="004A388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810177" w:rsidRPr="00540F66" w14:paraId="5AA09247" w14:textId="77777777" w:rsidTr="00182DB9">
        <w:trPr>
          <w:trHeight w:val="113"/>
        </w:trPr>
        <w:tc>
          <w:tcPr>
            <w:tcW w:w="2372" w:type="dxa"/>
            <w:gridSpan w:val="2"/>
          </w:tcPr>
          <w:p w14:paraId="5AA0923F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09" w:type="dxa"/>
            <w:gridSpan w:val="3"/>
          </w:tcPr>
          <w:p w14:paraId="5AA09240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1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2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3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5AA09244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590" w:type="dxa"/>
          </w:tcPr>
          <w:p w14:paraId="5AA09245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039" w:type="dxa"/>
            <w:gridSpan w:val="2"/>
          </w:tcPr>
          <w:p w14:paraId="5AA09246" w14:textId="77777777" w:rsidR="00810177" w:rsidRPr="00540F66" w:rsidRDefault="00810177" w:rsidP="00182DB9">
            <w:pPr>
              <w:contextualSpacing/>
              <w:rPr>
                <w:rFonts w:ascii="Times New Roman" w:hAnsi="Times New Roman"/>
              </w:rPr>
            </w:pPr>
          </w:p>
        </w:tc>
      </w:tr>
      <w:tr w:rsidR="00810177" w:rsidRPr="00540F66" w14:paraId="5AA09250" w14:textId="77777777" w:rsidTr="00B857FB">
        <w:trPr>
          <w:trHeight w:val="113"/>
        </w:trPr>
        <w:tc>
          <w:tcPr>
            <w:tcW w:w="2372" w:type="dxa"/>
            <w:gridSpan w:val="2"/>
          </w:tcPr>
          <w:p w14:paraId="5AA09248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gridSpan w:val="3"/>
          </w:tcPr>
          <w:p w14:paraId="5AA09249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A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B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14:paraId="5AA0924C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14:paraId="5AA0924D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0" w:type="dxa"/>
          </w:tcPr>
          <w:p w14:paraId="5AA0924E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9" w:type="dxa"/>
            <w:gridSpan w:val="2"/>
          </w:tcPr>
          <w:p w14:paraId="5AA0924F" w14:textId="77777777" w:rsidR="00810177" w:rsidRPr="00540F66" w:rsidRDefault="00810177" w:rsidP="00B857F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5AA09251" w14:textId="77777777" w:rsidR="00B857FB" w:rsidRDefault="00B857FB"/>
    <w:p w14:paraId="5AA09252" w14:textId="77777777" w:rsidR="004A3888" w:rsidRDefault="004A3888"/>
    <w:p w14:paraId="5AA09253" w14:textId="77777777" w:rsidR="00B857FB" w:rsidRPr="00294C22" w:rsidRDefault="00B857FB">
      <w:pPr>
        <w:rPr>
          <w:rFonts w:ascii="Times New Roman" w:hAnsi="Times New Roman"/>
          <w:sz w:val="2"/>
          <w:szCs w:val="2"/>
        </w:rPr>
      </w:pPr>
    </w:p>
    <w:tbl>
      <w:tblPr>
        <w:tblStyle w:val="af2"/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1433"/>
        <w:gridCol w:w="1325"/>
        <w:gridCol w:w="1433"/>
        <w:gridCol w:w="828"/>
        <w:gridCol w:w="552"/>
        <w:gridCol w:w="553"/>
        <w:gridCol w:w="553"/>
        <w:gridCol w:w="1434"/>
        <w:gridCol w:w="442"/>
        <w:gridCol w:w="442"/>
        <w:gridCol w:w="497"/>
        <w:gridCol w:w="828"/>
        <w:gridCol w:w="497"/>
        <w:gridCol w:w="497"/>
        <w:gridCol w:w="202"/>
        <w:gridCol w:w="34"/>
        <w:gridCol w:w="816"/>
        <w:gridCol w:w="768"/>
      </w:tblGrid>
      <w:tr w:rsidR="00F27E0E" w:rsidRPr="00540F66" w14:paraId="5AA09255" w14:textId="77777777" w:rsidTr="00B857FB">
        <w:trPr>
          <w:trHeight w:val="113"/>
        </w:trPr>
        <w:tc>
          <w:tcPr>
            <w:tcW w:w="14626" w:type="dxa"/>
            <w:gridSpan w:val="21"/>
          </w:tcPr>
          <w:p w14:paraId="5AA09254" w14:textId="77777777" w:rsidR="00F27E0E" w:rsidRPr="00182DB9" w:rsidRDefault="00F27E0E" w:rsidP="00B857FB">
            <w:pPr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82DB9">
              <w:rPr>
                <w:rFonts w:ascii="Times New Roman" w:hAnsi="Times New Roman"/>
                <w:sz w:val="30"/>
                <w:szCs w:val="30"/>
              </w:rPr>
              <w:lastRenderedPageBreak/>
              <w:t>Практика спортивного судейства, теоретическая подготовка, квалификационный зачет</w:t>
            </w:r>
          </w:p>
        </w:tc>
      </w:tr>
      <w:tr w:rsidR="00F27E0E" w:rsidRPr="00540F66" w14:paraId="5AA09259" w14:textId="77777777" w:rsidTr="00B857FB">
        <w:trPr>
          <w:trHeight w:val="113"/>
        </w:trPr>
        <w:tc>
          <w:tcPr>
            <w:tcW w:w="6511" w:type="dxa"/>
            <w:gridSpan w:val="7"/>
            <w:vMerge w:val="restart"/>
          </w:tcPr>
          <w:p w14:paraId="5AA0925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301" w:type="dxa"/>
            <w:gridSpan w:val="8"/>
          </w:tcPr>
          <w:p w14:paraId="5AA09257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14" w:type="dxa"/>
            <w:gridSpan w:val="6"/>
            <w:vMerge w:val="restart"/>
          </w:tcPr>
          <w:p w14:paraId="5AA09258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F27E0E" w:rsidRPr="00540F66" w14:paraId="5AA0925E" w14:textId="77777777" w:rsidTr="00B857FB">
        <w:trPr>
          <w:trHeight w:val="113"/>
        </w:trPr>
        <w:tc>
          <w:tcPr>
            <w:tcW w:w="6511" w:type="dxa"/>
            <w:gridSpan w:val="7"/>
            <w:vMerge/>
          </w:tcPr>
          <w:p w14:paraId="5AA0925A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gridSpan w:val="4"/>
          </w:tcPr>
          <w:p w14:paraId="5AA0925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Участие в теоретических занят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ях в</w:t>
            </w:r>
            <w:r w:rsidR="00B85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качестве лектора</w:t>
            </w:r>
          </w:p>
        </w:tc>
        <w:tc>
          <w:tcPr>
            <w:tcW w:w="2209" w:type="dxa"/>
            <w:gridSpan w:val="4"/>
          </w:tcPr>
          <w:p w14:paraId="5AA0925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="00B85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теоретич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ских занятиях в кач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стве участника</w:t>
            </w:r>
          </w:p>
        </w:tc>
        <w:tc>
          <w:tcPr>
            <w:tcW w:w="2814" w:type="dxa"/>
            <w:gridSpan w:val="6"/>
            <w:vMerge/>
          </w:tcPr>
          <w:p w14:paraId="5AA0925D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E0E" w:rsidRPr="00540F66" w14:paraId="5AA0926E" w14:textId="77777777" w:rsidTr="00B857FB">
        <w:trPr>
          <w:trHeight w:val="113"/>
        </w:trPr>
        <w:tc>
          <w:tcPr>
            <w:tcW w:w="1492" w:type="dxa"/>
            <w:gridSpan w:val="3"/>
          </w:tcPr>
          <w:p w14:paraId="5AA0925F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 провед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ния офиц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альных соре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нований (чи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ло, месяц, год)</w:t>
            </w:r>
          </w:p>
        </w:tc>
        <w:tc>
          <w:tcPr>
            <w:tcW w:w="1433" w:type="dxa"/>
          </w:tcPr>
          <w:p w14:paraId="5AA09260" w14:textId="77777777" w:rsidR="00B857FB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а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ние офиц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 xml:space="preserve">альных </w:t>
            </w:r>
          </w:p>
          <w:p w14:paraId="5AA09261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325" w:type="dxa"/>
            <w:vMerge w:val="restart"/>
          </w:tcPr>
          <w:p w14:paraId="5AA09262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Статус оф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циальных соревнов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а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433" w:type="dxa"/>
            <w:vMerge w:val="restart"/>
          </w:tcPr>
          <w:p w14:paraId="5AA09263" w14:textId="77777777" w:rsidR="00F27E0E" w:rsidRPr="00540F66" w:rsidRDefault="00F27E0E" w:rsidP="00182DB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а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ние должн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сти спорти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ного</w:t>
            </w:r>
            <w:r w:rsidR="00182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судьи</w:t>
            </w:r>
          </w:p>
        </w:tc>
        <w:tc>
          <w:tcPr>
            <w:tcW w:w="828" w:type="dxa"/>
            <w:vMerge w:val="restart"/>
          </w:tcPr>
          <w:p w14:paraId="5AA09264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Оце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658" w:type="dxa"/>
            <w:gridSpan w:val="3"/>
          </w:tcPr>
          <w:p w14:paraId="5AA09265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34" w:type="dxa"/>
            <w:vMerge w:val="restart"/>
          </w:tcPr>
          <w:p w14:paraId="5AA0926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Форма (тема) теоретическ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го занятия</w:t>
            </w:r>
          </w:p>
        </w:tc>
        <w:tc>
          <w:tcPr>
            <w:tcW w:w="1381" w:type="dxa"/>
            <w:gridSpan w:val="3"/>
          </w:tcPr>
          <w:p w14:paraId="5AA09267" w14:textId="77777777" w:rsidR="00B857FB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 пров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дения (число,</w:t>
            </w:r>
          </w:p>
          <w:p w14:paraId="5AA09268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месяц, год)</w:t>
            </w:r>
          </w:p>
        </w:tc>
        <w:tc>
          <w:tcPr>
            <w:tcW w:w="828" w:type="dxa"/>
            <w:vMerge w:val="restart"/>
          </w:tcPr>
          <w:p w14:paraId="5AA09269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Форма (тема) теор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тич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ского зан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я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196" w:type="dxa"/>
            <w:gridSpan w:val="3"/>
          </w:tcPr>
          <w:p w14:paraId="5AA0926A" w14:textId="77777777" w:rsidR="00B857FB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14:paraId="5AA0926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gridSpan w:val="2"/>
          </w:tcPr>
          <w:p w14:paraId="5AA0926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№ прот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кола</w:t>
            </w:r>
          </w:p>
        </w:tc>
        <w:tc>
          <w:tcPr>
            <w:tcW w:w="768" w:type="dxa"/>
            <w:vMerge w:val="restart"/>
          </w:tcPr>
          <w:p w14:paraId="5AA0926D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F66">
              <w:rPr>
                <w:rFonts w:ascii="Times New Roman" w:hAnsi="Times New Roman"/>
                <w:sz w:val="20"/>
                <w:szCs w:val="20"/>
              </w:rPr>
              <w:t>Оце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н</w:t>
            </w:r>
            <w:r w:rsidRPr="00540F66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</w:tr>
      <w:tr w:rsidR="00B857FB" w:rsidRPr="00540F66" w14:paraId="5AA09283" w14:textId="77777777" w:rsidTr="00B857FB">
        <w:trPr>
          <w:trHeight w:val="113"/>
        </w:trPr>
        <w:tc>
          <w:tcPr>
            <w:tcW w:w="498" w:type="dxa"/>
          </w:tcPr>
          <w:p w14:paraId="5AA0926F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70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71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A09272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5AA09273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AA09274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5AA09275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14:paraId="5AA0927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77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78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5AA09279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7A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7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7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5AA0927D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7E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7F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AA09280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AA09281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5AA09282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FB" w:rsidRPr="00540F66" w14:paraId="5AA09298" w14:textId="77777777" w:rsidTr="00B857FB">
        <w:trPr>
          <w:trHeight w:val="113"/>
        </w:trPr>
        <w:tc>
          <w:tcPr>
            <w:tcW w:w="498" w:type="dxa"/>
          </w:tcPr>
          <w:p w14:paraId="5AA09284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85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8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A09287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AA09288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A09289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A0928A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14:paraId="5AA0928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8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8D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AA0928E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8F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90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91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A09292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93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94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AA09295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AA0929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AA09297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FB" w:rsidRPr="00540F66" w14:paraId="5AA092AD" w14:textId="77777777" w:rsidTr="00B857FB">
        <w:trPr>
          <w:trHeight w:val="113"/>
        </w:trPr>
        <w:tc>
          <w:tcPr>
            <w:tcW w:w="498" w:type="dxa"/>
          </w:tcPr>
          <w:p w14:paraId="5AA09299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9A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9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A0929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5AA0929D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AA0929E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A0929F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dxa"/>
          </w:tcPr>
          <w:p w14:paraId="5AA092A0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A1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A092A2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AA092A3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A4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AA092A5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A6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14:paraId="5AA092A7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A8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A092A9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AA092AA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14:paraId="5AA092AB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14:paraId="5AA092AC" w14:textId="77777777" w:rsidR="00F27E0E" w:rsidRPr="00540F66" w:rsidRDefault="00F27E0E" w:rsidP="00B857F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A092AE" w14:textId="77777777" w:rsidR="00C76B71" w:rsidRPr="00540F66" w:rsidRDefault="00C76B71" w:rsidP="00540F66">
      <w:pPr>
        <w:spacing w:line="240" w:lineRule="auto"/>
        <w:rPr>
          <w:rFonts w:ascii="Times New Roman" w:hAnsi="Times New Roman"/>
        </w:rPr>
        <w:sectPr w:rsidR="00C76B71" w:rsidRPr="00540F66" w:rsidSect="00294C22">
          <w:pgSz w:w="16838" w:h="11906" w:orient="landscape" w:code="9"/>
          <w:pgMar w:top="1985" w:right="1134" w:bottom="567" w:left="1134" w:header="720" w:footer="720" w:gutter="0"/>
          <w:cols w:space="708"/>
          <w:docGrid w:linePitch="360"/>
        </w:sectPr>
      </w:pPr>
    </w:p>
    <w:p w14:paraId="5AA092AF" w14:textId="77777777" w:rsidR="00D6691F" w:rsidRPr="00540F66" w:rsidRDefault="00D6691F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 w:rsidR="004A2D63">
        <w:rPr>
          <w:rFonts w:ascii="Times New Roman" w:eastAsia="Times New Roman" w:hAnsi="Times New Roman"/>
          <w:sz w:val="30"/>
          <w:szCs w:val="30"/>
          <w:lang w:eastAsia="ru-RU"/>
        </w:rPr>
        <w:t>4</w:t>
      </w:r>
    </w:p>
    <w:p w14:paraId="5AA092B0" w14:textId="77777777" w:rsidR="000642CA" w:rsidRDefault="006F2ADC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D6691F"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Административному </w:t>
      </w:r>
    </w:p>
    <w:p w14:paraId="5AA092B1" w14:textId="77777777" w:rsidR="000642CA" w:rsidRDefault="00D6691F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>регламенту</w:t>
      </w:r>
      <w:r w:rsidR="000642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предоставления </w:t>
      </w:r>
    </w:p>
    <w:p w14:paraId="5AA092B2" w14:textId="77777777" w:rsidR="000642CA" w:rsidRDefault="00D6691F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муниципальной услуги </w:t>
      </w:r>
    </w:p>
    <w:p w14:paraId="5AA092B3" w14:textId="77777777" w:rsidR="004A2D63" w:rsidRDefault="00D6691F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по присвоению </w:t>
      </w:r>
    </w:p>
    <w:p w14:paraId="5AA092B4" w14:textId="77777777" w:rsidR="004A2D63" w:rsidRDefault="004A2D63" w:rsidP="00B857FB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квалификационных категорий</w:t>
      </w:r>
    </w:p>
    <w:p w14:paraId="5AA092B5" w14:textId="77777777" w:rsidR="00D6691F" w:rsidRPr="00540F66" w:rsidRDefault="00D6691F" w:rsidP="00B857FB">
      <w:pPr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>спортивных судей</w:t>
      </w:r>
    </w:p>
    <w:p w14:paraId="5AA092B6" w14:textId="77777777" w:rsidR="00CB5418" w:rsidRDefault="00CB5418" w:rsidP="00B857FB">
      <w:pPr>
        <w:spacing w:after="0" w:line="192" w:lineRule="auto"/>
        <w:ind w:firstLine="5387"/>
        <w:jc w:val="center"/>
        <w:rPr>
          <w:rFonts w:ascii="Times New Roman" w:hAnsi="Times New Roman"/>
          <w:sz w:val="30"/>
          <w:szCs w:val="30"/>
          <w:lang w:bidi="en-US"/>
        </w:rPr>
      </w:pPr>
    </w:p>
    <w:p w14:paraId="5AA092B7" w14:textId="77777777" w:rsidR="000642CA" w:rsidRDefault="000642CA" w:rsidP="000642CA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bidi="en-US"/>
        </w:rPr>
      </w:pPr>
    </w:p>
    <w:p w14:paraId="5AA092B8" w14:textId="77777777" w:rsidR="000642CA" w:rsidRPr="000642CA" w:rsidRDefault="000642CA" w:rsidP="000642CA">
      <w:pPr>
        <w:spacing w:after="0" w:line="192" w:lineRule="auto"/>
        <w:jc w:val="center"/>
        <w:rPr>
          <w:rFonts w:ascii="Times New Roman" w:hAnsi="Times New Roman"/>
          <w:sz w:val="30"/>
          <w:szCs w:val="30"/>
          <w:lang w:bidi="en-US"/>
        </w:rPr>
      </w:pPr>
    </w:p>
    <w:p w14:paraId="5AA092B9" w14:textId="77777777" w:rsidR="00CB5418" w:rsidRPr="000642CA" w:rsidRDefault="00CB5418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  <w:r w:rsidRPr="000642CA">
        <w:rPr>
          <w:rFonts w:ascii="Times New Roman" w:hAnsi="Times New Roman"/>
          <w:bCs/>
          <w:sz w:val="30"/>
          <w:szCs w:val="30"/>
          <w:lang w:bidi="en-US"/>
        </w:rPr>
        <w:t>МЕТОДИКА</w:t>
      </w:r>
    </w:p>
    <w:p w14:paraId="5AA092BA" w14:textId="77777777" w:rsidR="00CB5418" w:rsidRPr="000642CA" w:rsidRDefault="00CB5418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  <w:r w:rsidRPr="000642CA">
        <w:rPr>
          <w:rFonts w:ascii="Times New Roman" w:hAnsi="Times New Roman"/>
          <w:bCs/>
          <w:sz w:val="30"/>
          <w:szCs w:val="30"/>
          <w:lang w:bidi="en-US"/>
        </w:rPr>
        <w:t>расчета и критерии оценки показателей качества</w:t>
      </w:r>
    </w:p>
    <w:p w14:paraId="5AA092BB" w14:textId="77777777" w:rsidR="00CB5418" w:rsidRPr="000642CA" w:rsidRDefault="00CB5418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  <w:r w:rsidRPr="000642CA">
        <w:rPr>
          <w:rFonts w:ascii="Times New Roman" w:hAnsi="Times New Roman"/>
          <w:bCs/>
          <w:sz w:val="30"/>
          <w:szCs w:val="30"/>
          <w:lang w:bidi="en-US"/>
        </w:rPr>
        <w:t>предоставления муниципальной услуги</w:t>
      </w:r>
    </w:p>
    <w:p w14:paraId="5AA092BC" w14:textId="77777777" w:rsidR="00CB5418" w:rsidRDefault="00CB5418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</w:p>
    <w:p w14:paraId="5AA092BD" w14:textId="77777777" w:rsidR="000642CA" w:rsidRDefault="000642CA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</w:p>
    <w:p w14:paraId="5AA092BE" w14:textId="77777777" w:rsidR="000642CA" w:rsidRPr="000642CA" w:rsidRDefault="000642CA" w:rsidP="000642CA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  <w:lang w:bidi="en-US"/>
        </w:rPr>
      </w:pPr>
    </w:p>
    <w:p w14:paraId="5AA092BF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Показатель 1. </w:t>
      </w:r>
      <w:r w:rsidRPr="00C73B0D">
        <w:rPr>
          <w:rFonts w:ascii="Times New Roman" w:hAnsi="Times New Roman"/>
          <w:sz w:val="30"/>
          <w:szCs w:val="30"/>
          <w:lang w:bidi="en-US"/>
        </w:rPr>
        <w:t>Актуальность размещаемой информации о порядке предоставления муниципальной услуги (далее – МУ).</w:t>
      </w:r>
    </w:p>
    <w:p w14:paraId="5AA092C0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Единица измерения – проценты.</w:t>
      </w:r>
    </w:p>
    <w:p w14:paraId="5AA092C1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Нормативное значение показателя – 100.</w:t>
      </w:r>
    </w:p>
    <w:p w14:paraId="5AA092C2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Источник информации – Сайт.</w:t>
      </w:r>
    </w:p>
    <w:p w14:paraId="5AA092C3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Расчет показателя (пояснения):</w:t>
      </w:r>
    </w:p>
    <w:p w14:paraId="5AA092C4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</w:p>
    <w:p w14:paraId="5AA092C5" w14:textId="77777777" w:rsidR="00CB5418" w:rsidRPr="00C73B0D" w:rsidRDefault="00CB5418" w:rsidP="00540F6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position w:val="-12"/>
          <w:sz w:val="30"/>
          <w:szCs w:val="30"/>
          <w:lang w:val="en-US" w:bidi="en-US"/>
        </w:rPr>
        <w:object w:dxaOrig="4440" w:dyaOrig="360" w14:anchorId="5AA0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05pt;height:22.55pt" o:ole="">
            <v:imagedata r:id="rId42" o:title=""/>
          </v:shape>
          <o:OLEObject Type="Embed" ProgID="Equation.3" ShapeID="_x0000_i1025" DrawAspect="Content" ObjectID="_1748678522" r:id="rId43"/>
        </w:object>
      </w:r>
    </w:p>
    <w:p w14:paraId="5AA092C6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en-US" w:bidi="en-US"/>
        </w:rPr>
      </w:pPr>
    </w:p>
    <w:p w14:paraId="5AA092C7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где:</w:t>
      </w:r>
    </w:p>
    <w:p w14:paraId="5AA092C8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МП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14:paraId="5AA092C9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При оценке показателя необходимо также учитывать реализована ли возможность подать документы на предоставление МУ через МФЦ;</w:t>
      </w:r>
    </w:p>
    <w:p w14:paraId="5AA092CA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ГП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наличие актуальной информации о графике приема Заявит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лей по вопросам предоставления МУ, включая дни недели, время при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ма, время обеда (при наличии);</w:t>
      </w:r>
    </w:p>
    <w:p w14:paraId="5AA092CB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Т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наличие актуальной информации о справочных телефонах,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по которым можно получить консультацию по вопросам предоставл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ния МУ;</w:t>
      </w:r>
    </w:p>
    <w:p w14:paraId="5AA092CC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АР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наличие актуальной редакции настоящего Регламента (далее – АР) предоставления МУ;</w:t>
      </w:r>
    </w:p>
    <w:p w14:paraId="5AA092CD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ФЗ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наличие актуальной редакции формы заявления на пред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ставление МУ.</w:t>
      </w:r>
    </w:p>
    <w:p w14:paraId="5AA092CE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Показатель представляет собой сумму баллов за каждую разм</w:t>
      </w:r>
      <w:r w:rsidRPr="00C73B0D">
        <w:rPr>
          <w:rFonts w:ascii="Times New Roman" w:hAnsi="Times New Roman"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sz w:val="30"/>
          <w:szCs w:val="30"/>
          <w:lang w:bidi="en-US"/>
        </w:rPr>
        <w:t>щенную на Сайте позицию. В случае актуальности размещенной</w:t>
      </w:r>
      <w:r w:rsidR="00B857FB">
        <w:rPr>
          <w:rFonts w:ascii="Times New Roman" w:hAnsi="Times New Roman"/>
          <w:sz w:val="30"/>
          <w:szCs w:val="30"/>
          <w:lang w:bidi="en-US"/>
        </w:rPr>
        <w:t xml:space="preserve">           </w:t>
      </w:r>
      <w:r w:rsidRPr="00C73B0D">
        <w:rPr>
          <w:rFonts w:ascii="Times New Roman" w:hAnsi="Times New Roman"/>
          <w:sz w:val="30"/>
          <w:szCs w:val="30"/>
          <w:lang w:bidi="en-US"/>
        </w:rPr>
        <w:t xml:space="preserve"> информации присваивается 0,2 балла, иначе – 0 баллов. Нормативное значение показателя равно 100. Отклонение от нормы говорит о некач</w:t>
      </w:r>
      <w:r w:rsidRPr="00C73B0D">
        <w:rPr>
          <w:rFonts w:ascii="Times New Roman" w:hAnsi="Times New Roman"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sz w:val="30"/>
          <w:szCs w:val="30"/>
          <w:lang w:bidi="en-US"/>
        </w:rPr>
        <w:lastRenderedPageBreak/>
        <w:t>ственном предоставлении МУ с точки зрения актуальности размеща</w:t>
      </w:r>
      <w:r w:rsidRPr="00C73B0D">
        <w:rPr>
          <w:rFonts w:ascii="Times New Roman" w:hAnsi="Times New Roman"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sz w:val="30"/>
          <w:szCs w:val="30"/>
          <w:lang w:bidi="en-US"/>
        </w:rPr>
        <w:t>мой информации.</w:t>
      </w:r>
    </w:p>
    <w:p w14:paraId="5AA092CF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Показатель 2. Соблюдение срока предоставления МУ.</w:t>
      </w:r>
    </w:p>
    <w:p w14:paraId="5AA092D0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Единица измерения – проценты.</w:t>
      </w:r>
    </w:p>
    <w:p w14:paraId="5AA092D1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Нормативное значение показателя – 100.</w:t>
      </w:r>
    </w:p>
    <w:p w14:paraId="5AA092D2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Для оценки показателей осуществляется выборка обращений граждан за предоставлением МУ за прошедший год.</w:t>
      </w:r>
    </w:p>
    <w:p w14:paraId="5AA092D3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Источник информации: система электронного документооборота (далее – СЭД).</w:t>
      </w:r>
    </w:p>
    <w:p w14:paraId="5AA092D4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Показатель рассчитывается на основе выборки обращений за МУ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в период, за который проводится оценка качества. </w:t>
      </w:r>
    </w:p>
    <w:p w14:paraId="5AA092D5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Расчет показателя (пояснения):</w:t>
      </w:r>
    </w:p>
    <w:p w14:paraId="5AA092D6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en-US" w:bidi="en-US"/>
        </w:rPr>
      </w:pPr>
    </w:p>
    <w:p w14:paraId="5AA092D7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position w:val="-30"/>
          <w:sz w:val="30"/>
          <w:szCs w:val="30"/>
          <w:lang w:val="en-US" w:bidi="en-US"/>
        </w:rPr>
        <w:object w:dxaOrig="2100" w:dyaOrig="1020" w14:anchorId="5AA0934A">
          <v:shape id="_x0000_i1026" type="#_x0000_t75" style="width:151.5pt;height:62pt" o:ole="">
            <v:imagedata r:id="rId44" o:title=""/>
          </v:shape>
          <o:OLEObject Type="Embed" ProgID="Equation.3" ShapeID="_x0000_i1026" DrawAspect="Content" ObjectID="_1748678523" r:id="rId45"/>
        </w:object>
      </w:r>
    </w:p>
    <w:p w14:paraId="5AA092D8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30"/>
          <w:szCs w:val="30"/>
          <w:lang w:val="en-US" w:bidi="en-US"/>
        </w:rPr>
      </w:pPr>
    </w:p>
    <w:p w14:paraId="5AA092D9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где: </w:t>
      </w:r>
    </w:p>
    <w:p w14:paraId="5AA092DA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МУ из выборки;</w:t>
      </w:r>
    </w:p>
    <w:p w14:paraId="5AA092DB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S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val="en-US" w:bidi="en-US"/>
        </w:rPr>
        <w:t>i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 – фактический срок предоставления каждой МУ из выборки;</w:t>
      </w:r>
    </w:p>
    <w:p w14:paraId="5AA092DC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S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val="en-US" w:bidi="en-US"/>
        </w:rPr>
        <w:t>N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срок предоставления МУ, установленный в АР.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 xml:space="preserve"> </w:t>
      </w:r>
    </w:p>
    <w:p w14:paraId="5AA092DD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14:paraId="5AA092DE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Фактический срок рассмотрения обращения за МУ определяется периодом времени с момента (даты) регистрации заявления до даты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исполнения (направления или выдачи ответа Заявителю). Срок пред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ставления МУ согласно АР представляет собой максимальный срок предоставления МУ, закрепленный в стандарте АР. Значение показателя меньше или равно 100% говорит о том, что МУ предоставлена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без нарушения сроков (в срок или ранее), установленных АР. Следо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>-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вательно, МУ предоставлена качественно.</w:t>
      </w:r>
    </w:p>
    <w:p w14:paraId="5AA092DF" w14:textId="77777777" w:rsidR="00CB5418" w:rsidRPr="00C73B0D" w:rsidRDefault="00CB5418" w:rsidP="00B85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Показатель 3. Доля обращений за предоставлением МУ, в отнош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нии которых осуществлено досудебное обжалование действий органов и должностных лиц при предоставлении МУ, </w:t>
      </w:r>
      <w:r w:rsidRPr="00C73B0D">
        <w:rPr>
          <w:rFonts w:ascii="Times New Roman" w:hAnsi="Times New Roman"/>
          <w:sz w:val="30"/>
          <w:szCs w:val="30"/>
          <w:lang w:bidi="en-US"/>
        </w:rPr>
        <w:t>в общем количестве</w:t>
      </w:r>
      <w:r w:rsidR="00B857FB">
        <w:rPr>
          <w:rFonts w:ascii="Times New Roman" w:hAnsi="Times New Roman"/>
          <w:sz w:val="30"/>
          <w:szCs w:val="30"/>
          <w:lang w:bidi="en-US"/>
        </w:rPr>
        <w:t xml:space="preserve">            </w:t>
      </w:r>
      <w:r w:rsidRPr="00C73B0D">
        <w:rPr>
          <w:rFonts w:ascii="Times New Roman" w:hAnsi="Times New Roman"/>
          <w:sz w:val="30"/>
          <w:szCs w:val="30"/>
          <w:lang w:bidi="en-US"/>
        </w:rPr>
        <w:t xml:space="preserve"> обращений за МУ.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</w:t>
      </w:r>
    </w:p>
    <w:p w14:paraId="5AA092E0" w14:textId="77777777" w:rsidR="00CB5418" w:rsidRPr="00C73B0D" w:rsidRDefault="00CB5418" w:rsidP="00B85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Единица измерения – проценты.</w:t>
      </w:r>
    </w:p>
    <w:p w14:paraId="5AA092E1" w14:textId="77777777" w:rsidR="00CB5418" w:rsidRPr="00C73B0D" w:rsidRDefault="00CB5418" w:rsidP="00B85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Нормативное значение – 0.</w:t>
      </w:r>
    </w:p>
    <w:p w14:paraId="5AA092E2" w14:textId="77777777" w:rsidR="00CB5418" w:rsidRPr="00C73B0D" w:rsidRDefault="00CB5418" w:rsidP="00B85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Источник информации – СЭД.</w:t>
      </w:r>
    </w:p>
    <w:p w14:paraId="5AA092E3" w14:textId="77777777" w:rsidR="00CB5418" w:rsidRPr="00C73B0D" w:rsidRDefault="00CB5418" w:rsidP="00B85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Расчет показателя (пояснение):</w:t>
      </w:r>
    </w:p>
    <w:p w14:paraId="5AA092E4" w14:textId="77777777" w:rsidR="00CB5418" w:rsidRPr="00C73B0D" w:rsidRDefault="00CB5418" w:rsidP="00540F6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position w:val="-30"/>
          <w:sz w:val="30"/>
          <w:szCs w:val="30"/>
          <w:lang w:val="en-US" w:bidi="en-US"/>
        </w:rPr>
        <w:object w:dxaOrig="1939" w:dyaOrig="680" w14:anchorId="5AA0934B">
          <v:shape id="_x0000_i1027" type="#_x0000_t75" style="width:141.5pt;height:39.45pt" o:ole="">
            <v:imagedata r:id="rId46" o:title=""/>
          </v:shape>
          <o:OLEObject Type="Embed" ProgID="Equation.3" ShapeID="_x0000_i1027" DrawAspect="Content" ObjectID="_1748678524" r:id="rId47"/>
        </w:object>
      </w:r>
    </w:p>
    <w:p w14:paraId="5AA092E5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</w:p>
    <w:p w14:paraId="5AA092E6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где: </w:t>
      </w:r>
    </w:p>
    <w:p w14:paraId="5AA092E7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Ж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обращений, в отношении которых поданы обо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с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нованные жалобы на действия органа или должностных лиц при пред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ставление МУ, поступивших в период, за который проводится оценка качества;</w:t>
      </w:r>
    </w:p>
    <w:p w14:paraId="5AA092E8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ОБ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обращений за МУ в период, за который пров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дится оценка качества.</w:t>
      </w:r>
    </w:p>
    <w:p w14:paraId="5AA092E9" w14:textId="77777777" w:rsidR="00CB5418" w:rsidRPr="00C73B0D" w:rsidRDefault="00CB5418" w:rsidP="00540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Под обоснованными жалобами на действия органов и должнос</w:t>
      </w:r>
      <w:r w:rsidRPr="00C73B0D">
        <w:rPr>
          <w:rFonts w:ascii="Times New Roman" w:hAnsi="Times New Roman"/>
          <w:sz w:val="30"/>
          <w:szCs w:val="30"/>
          <w:lang w:bidi="en-US"/>
        </w:rPr>
        <w:t>т</w:t>
      </w:r>
      <w:r w:rsidRPr="00C73B0D">
        <w:rPr>
          <w:rFonts w:ascii="Times New Roman" w:hAnsi="Times New Roman"/>
          <w:sz w:val="30"/>
          <w:szCs w:val="30"/>
          <w:lang w:bidi="en-US"/>
        </w:rPr>
        <w:t xml:space="preserve">ных лиц при предоставлении МУ понимаются жалобы в соответствии </w:t>
      </w:r>
      <w:r w:rsidR="00B857FB">
        <w:rPr>
          <w:rFonts w:ascii="Times New Roman" w:hAnsi="Times New Roman"/>
          <w:sz w:val="30"/>
          <w:szCs w:val="30"/>
          <w:lang w:bidi="en-US"/>
        </w:rPr>
        <w:t xml:space="preserve">                       </w:t>
      </w:r>
      <w:r w:rsidRPr="00C73B0D">
        <w:rPr>
          <w:rFonts w:ascii="Times New Roman" w:hAnsi="Times New Roman"/>
          <w:sz w:val="30"/>
          <w:szCs w:val="30"/>
          <w:lang w:bidi="en-US"/>
        </w:rPr>
        <w:t>с перечнем оснований для досудебного обжалования решений и де</w:t>
      </w:r>
      <w:r w:rsidRPr="00C73B0D">
        <w:rPr>
          <w:rFonts w:ascii="Times New Roman" w:hAnsi="Times New Roman"/>
          <w:sz w:val="30"/>
          <w:szCs w:val="30"/>
          <w:lang w:bidi="en-US"/>
        </w:rPr>
        <w:t>й</w:t>
      </w:r>
      <w:r w:rsidRPr="00C73B0D">
        <w:rPr>
          <w:rFonts w:ascii="Times New Roman" w:hAnsi="Times New Roman"/>
          <w:sz w:val="30"/>
          <w:szCs w:val="30"/>
          <w:lang w:bidi="en-US"/>
        </w:rPr>
        <w:t>ствий (бездействия) органа или должностного лица, предоставляющего МУ, в том числе установленные статьей 11.1 Закона.</w:t>
      </w:r>
    </w:p>
    <w:p w14:paraId="5AA092EA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5AA092EB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Показатель 4. Доля обращений за МУ, в отношении которых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принято судом решение о неправомерности действий органов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при предоставлении МУ, в общем количестве обращений за МУ.</w:t>
      </w:r>
    </w:p>
    <w:p w14:paraId="5AA092EC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Единица измерения – проценты.</w:t>
      </w:r>
    </w:p>
    <w:p w14:paraId="5AA092ED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Нормативное значение – 0.</w:t>
      </w:r>
    </w:p>
    <w:p w14:paraId="5AA092EE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Источник информации – СЭД.</w:t>
      </w:r>
    </w:p>
    <w:p w14:paraId="5AA092EF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Расчет показателя (пояснение):</w:t>
      </w:r>
    </w:p>
    <w:p w14:paraId="5AA092F0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</w:p>
    <w:p w14:paraId="5AA092F1" w14:textId="77777777" w:rsidR="00CB5418" w:rsidRPr="00C73B0D" w:rsidRDefault="00CB5418" w:rsidP="00540F66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position w:val="-30"/>
          <w:sz w:val="30"/>
          <w:szCs w:val="30"/>
          <w:lang w:val="en-US" w:bidi="en-US"/>
        </w:rPr>
        <w:object w:dxaOrig="1900" w:dyaOrig="680" w14:anchorId="5AA0934C">
          <v:shape id="_x0000_i1028" type="#_x0000_t75" style="width:139pt;height:39.45pt" o:ole="">
            <v:imagedata r:id="rId48" o:title=""/>
          </v:shape>
          <o:OLEObject Type="Embed" ProgID="Equation.3" ShapeID="_x0000_i1028" DrawAspect="Content" ObjectID="_1748678525" r:id="rId49"/>
        </w:object>
      </w:r>
    </w:p>
    <w:p w14:paraId="5AA092F2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en-US" w:bidi="en-US"/>
        </w:rPr>
      </w:pPr>
    </w:p>
    <w:p w14:paraId="5AA092F3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где:</w:t>
      </w:r>
    </w:p>
    <w:p w14:paraId="5AA092F4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СР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незаконными в судебном порядке; удовлетворенных исков, поданных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в отношении МУ, и т.п.), поступивших в период, за который проводится оценка качества;</w:t>
      </w:r>
    </w:p>
    <w:p w14:paraId="5AA092F5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>ОБ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обращений за МУ в период, за который пров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о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дится оценка качества.</w:t>
      </w:r>
    </w:p>
    <w:p w14:paraId="5AA092F6" w14:textId="77777777" w:rsidR="00CB5418" w:rsidRPr="00C73B0D" w:rsidRDefault="00CB5418" w:rsidP="00B85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Нормативное значение показателя равно 0. Наличие обращений,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в отношении которых принято судом решение о неправомерности де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й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lastRenderedPageBreak/>
        <w:t xml:space="preserve">ствий органов (как минимум одного и более), говорит о нарушении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АР и иных нормативных актов и, соответственно, о некачественном предоставлении МУ.</w:t>
      </w:r>
    </w:p>
    <w:p w14:paraId="5AA092F7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Показатель 5. Соблюдение сроков регистрации заявлений на пре-доставление МУ.</w:t>
      </w:r>
    </w:p>
    <w:p w14:paraId="5AA092F8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Показатель применяется только для МУ, предоставляемых в эле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к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тронной форме. </w:t>
      </w:r>
    </w:p>
    <w:p w14:paraId="5AA092F9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>Единица измерения – проценты.</w:t>
      </w:r>
    </w:p>
    <w:p w14:paraId="5AA092FA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Нормативное значение показателя – 100.</w:t>
      </w:r>
    </w:p>
    <w:p w14:paraId="5AA092FB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bidi="en-US"/>
        </w:rPr>
      </w:pPr>
      <w:r w:rsidRPr="00C73B0D">
        <w:rPr>
          <w:rFonts w:ascii="Times New Roman" w:hAnsi="Times New Roman"/>
          <w:sz w:val="30"/>
          <w:szCs w:val="30"/>
          <w:lang w:bidi="en-US"/>
        </w:rPr>
        <w:t xml:space="preserve">Источник информации – СЭД. </w:t>
      </w:r>
    </w:p>
    <w:p w14:paraId="5AA092FC" w14:textId="77777777" w:rsidR="00CB5418" w:rsidRPr="00C73B0D" w:rsidRDefault="00CB5418" w:rsidP="00B857F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Расчет показателя (пояснение):</w:t>
      </w:r>
    </w:p>
    <w:p w14:paraId="5AA092FD" w14:textId="77777777" w:rsidR="00CB5418" w:rsidRPr="00C73B0D" w:rsidRDefault="00CB5418" w:rsidP="00540F6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</w:p>
    <w:p w14:paraId="5AA092FE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en-US" w:bidi="en-US"/>
        </w:rPr>
      </w:pPr>
      <w:r w:rsidRPr="00C73B0D">
        <w:rPr>
          <w:rFonts w:ascii="Times New Roman" w:hAnsi="Times New Roman"/>
          <w:bCs/>
          <w:position w:val="-30"/>
          <w:sz w:val="30"/>
          <w:szCs w:val="30"/>
          <w:lang w:val="en-US" w:bidi="en-US"/>
        </w:rPr>
        <w:object w:dxaOrig="2079" w:dyaOrig="1020" w14:anchorId="5AA0934D">
          <v:shape id="_x0000_i1029" type="#_x0000_t75" style="width:151.5pt;height:62pt" o:ole="">
            <v:imagedata r:id="rId50" o:title=""/>
          </v:shape>
          <o:OLEObject Type="Embed" ProgID="Equation.3" ShapeID="_x0000_i1029" DrawAspect="Content" ObjectID="_1748678526" r:id="rId51"/>
        </w:object>
      </w:r>
    </w:p>
    <w:p w14:paraId="5AA092FF" w14:textId="77777777" w:rsidR="00CB5418" w:rsidRPr="00C73B0D" w:rsidRDefault="00CB5418" w:rsidP="00540F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</w:p>
    <w:p w14:paraId="5AA09300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где: </w:t>
      </w:r>
    </w:p>
    <w:p w14:paraId="5AA09301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k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количество МУ из выборки;</w:t>
      </w:r>
    </w:p>
    <w:p w14:paraId="5AA09302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S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val="en-US" w:bidi="en-US"/>
        </w:rPr>
        <w:t>i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фактический срок регистрации каждого заявления из выборки;</w:t>
      </w:r>
    </w:p>
    <w:p w14:paraId="5AA09303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vertAlign w:val="subscript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val="en-US" w:bidi="en-US"/>
        </w:rPr>
        <w:t>S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val="en-US" w:bidi="en-US"/>
        </w:rPr>
        <w:t>N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– срок регистрации заявления, установленный в АР.</w:t>
      </w:r>
      <w:r w:rsidRPr="00C73B0D">
        <w:rPr>
          <w:rFonts w:ascii="Times New Roman" w:hAnsi="Times New Roman"/>
          <w:bCs/>
          <w:sz w:val="30"/>
          <w:szCs w:val="30"/>
          <w:vertAlign w:val="subscript"/>
          <w:lang w:bidi="en-US"/>
        </w:rPr>
        <w:t xml:space="preserve"> </w:t>
      </w:r>
    </w:p>
    <w:p w14:paraId="5AA09304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Показатель рассчитывается на основе выборки заявлений 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на предоставление МУ, поступивших в администрацию города в эле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к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тронном виде (через </w:t>
      </w:r>
      <w:r w:rsidRPr="00C73B0D">
        <w:rPr>
          <w:rFonts w:ascii="Times New Roman" w:hAnsi="Times New Roman"/>
          <w:sz w:val="30"/>
          <w:szCs w:val="30"/>
          <w:lang w:bidi="en-US"/>
        </w:rPr>
        <w:t>Портал, Сайт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) в период, за который проводится оценка качества. </w:t>
      </w:r>
    </w:p>
    <w:p w14:paraId="5AA09305" w14:textId="77777777" w:rsidR="00CB5418" w:rsidRPr="00C73B0D" w:rsidRDefault="00CB5418" w:rsidP="00B85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bidi="en-US"/>
        </w:rPr>
      </w:pPr>
      <w:r w:rsidRPr="00C73B0D">
        <w:rPr>
          <w:rFonts w:ascii="Times New Roman" w:hAnsi="Times New Roman"/>
          <w:bCs/>
          <w:sz w:val="30"/>
          <w:szCs w:val="30"/>
          <w:lang w:bidi="en-US"/>
        </w:rPr>
        <w:t>Данный показатель представляет собой отношение фактического срока регистрации заявлений к сроку регистрации этих же заявлений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в соответствии со сроком, закрепленным в АР. Фактический срок рег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и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страции заявления считается с даты поступления заявления в информ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а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ционную систему до даты регистрации. Срок регистрации заявления</w:t>
      </w:r>
      <w:r w:rsidR="00B857FB">
        <w:rPr>
          <w:rFonts w:ascii="Times New Roman" w:hAnsi="Times New Roman"/>
          <w:bCs/>
          <w:sz w:val="30"/>
          <w:szCs w:val="30"/>
          <w:lang w:bidi="en-US"/>
        </w:rPr>
        <w:t xml:space="preserve">          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 согласно АР представляет собой максимальный срок регистрации зая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>в</w:t>
      </w:r>
      <w:r w:rsidRPr="00C73B0D">
        <w:rPr>
          <w:rFonts w:ascii="Times New Roman" w:hAnsi="Times New Roman"/>
          <w:bCs/>
          <w:sz w:val="30"/>
          <w:szCs w:val="30"/>
          <w:lang w:bidi="en-US"/>
        </w:rPr>
        <w:t xml:space="preserve">ления на предоставление МУ, закрепленный в стандарте АР. </w:t>
      </w:r>
    </w:p>
    <w:p w14:paraId="5AA09306" w14:textId="77777777" w:rsidR="00CB5418" w:rsidRPr="00C73B0D" w:rsidRDefault="00CB5418" w:rsidP="00B857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C73B0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Значение показателя меньше или равно 100% говорит о том, </w:t>
      </w:r>
      <w:r w:rsidR="00B857FB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</w:t>
      </w:r>
      <w:r w:rsidRPr="00C73B0D">
        <w:rPr>
          <w:rFonts w:ascii="Times New Roman" w:eastAsia="Times New Roman" w:hAnsi="Times New Roman"/>
          <w:bCs/>
          <w:sz w:val="30"/>
          <w:szCs w:val="30"/>
          <w:lang w:eastAsia="ru-RU"/>
        </w:rPr>
        <w:t>что сроки регистрации не нарушены. Следовательно, МУ предоставлена качественно.</w:t>
      </w:r>
    </w:p>
    <w:p w14:paraId="5AA09307" w14:textId="77777777" w:rsidR="00CB5418" w:rsidRPr="00B857FB" w:rsidRDefault="00CB5418" w:rsidP="00B857FB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9308" w14:textId="77777777" w:rsidR="004A2D63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14:paraId="5AA09309" w14:textId="77777777" w:rsidR="004A2D63" w:rsidRPr="00540F66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Приложение 5</w:t>
      </w:r>
    </w:p>
    <w:p w14:paraId="5AA0930A" w14:textId="77777777" w:rsidR="004A2D63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к Административному </w:t>
      </w:r>
    </w:p>
    <w:p w14:paraId="5AA0930B" w14:textId="77777777" w:rsidR="004A2D63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>регламенту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предоставления </w:t>
      </w:r>
    </w:p>
    <w:p w14:paraId="5AA0930C" w14:textId="77777777" w:rsidR="004A2D63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муниципальной услуги </w:t>
      </w:r>
    </w:p>
    <w:p w14:paraId="5AA0930D" w14:textId="77777777" w:rsidR="004A2D63" w:rsidRPr="00540F66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по присвоению </w:t>
      </w:r>
    </w:p>
    <w:p w14:paraId="5AA0930E" w14:textId="77777777" w:rsidR="004A2D63" w:rsidRPr="00540F66" w:rsidRDefault="004A2D63" w:rsidP="004A2D63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 xml:space="preserve">квалификационных категорий </w:t>
      </w:r>
    </w:p>
    <w:p w14:paraId="5AA0930F" w14:textId="77777777" w:rsidR="004A2D63" w:rsidRPr="00540F66" w:rsidRDefault="004A2D63" w:rsidP="004A2D63">
      <w:pPr>
        <w:tabs>
          <w:tab w:val="left" w:pos="7371"/>
        </w:tabs>
        <w:spacing w:after="0" w:line="192" w:lineRule="auto"/>
        <w:ind w:firstLine="5387"/>
        <w:rPr>
          <w:rFonts w:ascii="Times New Roman" w:hAnsi="Times New Roman"/>
          <w:sz w:val="30"/>
          <w:szCs w:val="30"/>
          <w:lang w:eastAsia="ru-RU"/>
        </w:rPr>
      </w:pPr>
      <w:r w:rsidRPr="00540F66">
        <w:rPr>
          <w:rFonts w:ascii="Times New Roman" w:eastAsia="Times New Roman" w:hAnsi="Times New Roman"/>
          <w:sz w:val="30"/>
          <w:szCs w:val="30"/>
          <w:lang w:eastAsia="ru-RU"/>
        </w:rPr>
        <w:t>спортивных судей</w:t>
      </w:r>
    </w:p>
    <w:p w14:paraId="5AA09310" w14:textId="77777777" w:rsidR="004A2D63" w:rsidRPr="00540F66" w:rsidRDefault="004A2D63" w:rsidP="004A2D63">
      <w:pPr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540F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A0934E" wp14:editId="5AA0934F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09311" w14:textId="77777777" w:rsidR="004A2D63" w:rsidRPr="00540F66" w:rsidRDefault="004A2D63" w:rsidP="004A2D6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540F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A09350" wp14:editId="5AA09351">
            <wp:extent cx="5730240" cy="533400"/>
            <wp:effectExtent l="0" t="0" r="3810" b="0"/>
            <wp:docPr id="2" name="Рисунок 2" descr="gl_upravlenie_fiz_prodolini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fiz_prodoliniy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9312" w14:textId="77777777" w:rsidR="004A2D63" w:rsidRPr="00540F66" w:rsidRDefault="004A2D63" w:rsidP="004A2D63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0F66">
        <w:rPr>
          <w:rFonts w:ascii="Times New Roman" w:eastAsia="Times New Roman" w:hAnsi="Times New Roman"/>
          <w:lang w:eastAsia="ru-RU"/>
        </w:rPr>
        <w:t>Марковского ул., 43, г. Красноярск, 660049, тел. (8-391) 222-39-02, факс (8-391) 222-39-11</w:t>
      </w:r>
    </w:p>
    <w:p w14:paraId="5AA09313" w14:textId="77777777" w:rsidR="004A2D63" w:rsidRPr="00540F66" w:rsidRDefault="004A2D63" w:rsidP="004A2D63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540F66">
        <w:rPr>
          <w:rFonts w:ascii="Times New Roman" w:eastAsia="Times New Roman" w:hAnsi="Times New Roman"/>
          <w:lang w:val="en-US" w:eastAsia="ru-RU"/>
        </w:rPr>
        <w:t xml:space="preserve">e-mail: </w:t>
      </w:r>
      <w:hyperlink r:id="rId54" w:history="1">
        <w:r w:rsidRPr="00540F66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krassport@admkrsk.ru</w:t>
        </w:r>
      </w:hyperlink>
      <w:r w:rsidRPr="00540F66">
        <w:rPr>
          <w:rFonts w:ascii="Times New Roman" w:eastAsia="Times New Roman" w:hAnsi="Times New Roman"/>
          <w:lang w:val="en-US" w:eastAsia="ru-RU"/>
        </w:rPr>
        <w:t xml:space="preserve">, </w:t>
      </w:r>
      <w:hyperlink r:id="rId55" w:history="1">
        <w:r w:rsidRPr="00540F66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www.admkrsk.ru</w:t>
        </w:r>
      </w:hyperlink>
      <w:r w:rsidRPr="00540F66">
        <w:rPr>
          <w:rFonts w:ascii="Times New Roman" w:eastAsia="Times New Roman" w:hAnsi="Times New Roman"/>
          <w:lang w:val="en-US" w:eastAsia="ru-RU"/>
        </w:rPr>
        <w:t xml:space="preserve">, </w:t>
      </w:r>
      <w:r w:rsidRPr="00540F66">
        <w:rPr>
          <w:rFonts w:ascii="Times New Roman" w:eastAsia="Times New Roman" w:hAnsi="Times New Roman"/>
          <w:lang w:eastAsia="ru-RU"/>
        </w:rPr>
        <w:t>ИНН</w:t>
      </w:r>
      <w:r w:rsidRPr="00540F66">
        <w:rPr>
          <w:rFonts w:ascii="Times New Roman" w:eastAsia="Times New Roman" w:hAnsi="Times New Roman"/>
          <w:lang w:val="en-US" w:eastAsia="ru-RU"/>
        </w:rPr>
        <w:t>/</w:t>
      </w:r>
      <w:r w:rsidRPr="00540F66">
        <w:rPr>
          <w:rFonts w:ascii="Times New Roman" w:eastAsia="Times New Roman" w:hAnsi="Times New Roman"/>
          <w:lang w:eastAsia="ru-RU"/>
        </w:rPr>
        <w:t>КПП</w:t>
      </w:r>
      <w:r w:rsidRPr="00540F66">
        <w:rPr>
          <w:rFonts w:ascii="Times New Roman" w:eastAsia="Times New Roman" w:hAnsi="Times New Roman"/>
          <w:lang w:val="en-US" w:eastAsia="ru-RU"/>
        </w:rPr>
        <w:t xml:space="preserve"> 2466053019/246601001</w:t>
      </w:r>
    </w:p>
    <w:p w14:paraId="5AA09314" w14:textId="77777777" w:rsidR="004A2D63" w:rsidRPr="00540F66" w:rsidRDefault="004A2D63" w:rsidP="004A2D63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</w:p>
    <w:p w14:paraId="5AA09315" w14:textId="77777777" w:rsidR="004A2D63" w:rsidRPr="00540F66" w:rsidRDefault="004A2D63" w:rsidP="004A2D6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4A2D63" w:rsidRPr="00540F66" w14:paraId="5AA0931C" w14:textId="77777777" w:rsidTr="000248BA">
        <w:trPr>
          <w:trHeight w:val="776"/>
        </w:trPr>
        <w:tc>
          <w:tcPr>
            <w:tcW w:w="5245" w:type="dxa"/>
          </w:tcPr>
          <w:p w14:paraId="5AA09316" w14:textId="77777777" w:rsidR="004A2D63" w:rsidRPr="00B857FB" w:rsidRDefault="004A2D63" w:rsidP="000248B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_____________</w:t>
            </w:r>
            <w:r w:rsidRPr="00B857F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</w:t>
            </w:r>
          </w:p>
        </w:tc>
        <w:tc>
          <w:tcPr>
            <w:tcW w:w="4253" w:type="dxa"/>
          </w:tcPr>
          <w:p w14:paraId="5AA09317" w14:textId="77777777" w:rsidR="004A2D63" w:rsidRPr="00540F66" w:rsidRDefault="004A2D63" w:rsidP="000248B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F6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540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540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14:paraId="5AA09318" w14:textId="77777777" w:rsidR="004A2D63" w:rsidRPr="00C73B0D" w:rsidRDefault="004A2D63" w:rsidP="00024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73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AA09319" w14:textId="77777777" w:rsidR="004A2D63" w:rsidRPr="00540F66" w:rsidRDefault="004A2D63" w:rsidP="000248B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0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540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14:paraId="5AA0931A" w14:textId="77777777" w:rsidR="004A2D63" w:rsidRPr="00C73B0D" w:rsidRDefault="004A2D63" w:rsidP="000248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73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AA0931B" w14:textId="77777777" w:rsidR="004A2D63" w:rsidRPr="00540F66" w:rsidRDefault="004A2D63" w:rsidP="000248BA">
            <w:pPr>
              <w:keepNext/>
              <w:spacing w:before="240" w:after="60" w:line="240" w:lineRule="auto"/>
              <w:ind w:right="-70"/>
              <w:outlineLvl w:val="3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5AA0931D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1E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1F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УВЕДОМЛЕНИЕ</w:t>
      </w:r>
    </w:p>
    <w:p w14:paraId="5AA09320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о возврате документов на присвоение квалификационных категорий</w:t>
      </w:r>
    </w:p>
    <w:p w14:paraId="5AA09321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спортивных судей</w:t>
      </w:r>
    </w:p>
    <w:p w14:paraId="5AA09322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23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24" w14:textId="77777777" w:rsidR="004A2D63" w:rsidRPr="00B857FB" w:rsidRDefault="004A2D63" w:rsidP="004A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На основании пункта 15 Административного регламента пред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ставления муниципальной услуги по присвоению квалификацио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нных категорий спортивных судей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 xml:space="preserve"> документы на присвоение квалификац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онной категории спортивного судьи «спортивный судья второй и трет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ь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ей категории» возвращаются Заявителю.</w:t>
      </w:r>
    </w:p>
    <w:p w14:paraId="5AA09325" w14:textId="77777777" w:rsidR="004A2D63" w:rsidRPr="00B857FB" w:rsidRDefault="004A2D63" w:rsidP="004A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Документы возвращаются Заявителю на основании</w:t>
      </w:r>
      <w:r w:rsidR="004A7B31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</w:t>
      </w:r>
    </w:p>
    <w:p w14:paraId="5AA09326" w14:textId="77777777" w:rsidR="004A2D63" w:rsidRPr="00B857FB" w:rsidRDefault="004A2D63" w:rsidP="004A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Также сообщаем, что Заявитель имеет право повторно обратиться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 xml:space="preserve">Красспорт за предоставлением муниципальной услуги в течение </w:t>
      </w:r>
      <w:r w:rsidR="004A7B31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20 рабочих дней со дня получения документов после устранения осн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B857FB">
        <w:rPr>
          <w:rFonts w:ascii="Times New Roman" w:eastAsia="Times New Roman" w:hAnsi="Times New Roman"/>
          <w:sz w:val="30"/>
          <w:szCs w:val="30"/>
          <w:lang w:eastAsia="ru-RU"/>
        </w:rPr>
        <w:t>ваний для возврата.</w:t>
      </w:r>
    </w:p>
    <w:p w14:paraId="5AA09327" w14:textId="77777777" w:rsidR="004A2D63" w:rsidRPr="00B857FB" w:rsidRDefault="004A2D63" w:rsidP="004A2D6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AA09328" w14:textId="77777777" w:rsidR="004A2D63" w:rsidRPr="00810177" w:rsidRDefault="004A2D63" w:rsidP="004A2D63">
      <w:pPr>
        <w:autoSpaceDE w:val="0"/>
        <w:autoSpaceDN w:val="0"/>
        <w:adjustRightInd w:val="0"/>
        <w:spacing w:after="0" w:line="192" w:lineRule="auto"/>
        <w:ind w:firstLine="5387"/>
        <w:contextualSpacing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r w:rsidRPr="00005CB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  <w:lang w:eastAsia="ru-RU"/>
        </w:rPr>
        <w:t>6</w:t>
      </w:r>
    </w:p>
    <w:p w14:paraId="5AA09329" w14:textId="77777777" w:rsidR="004A2D63" w:rsidRDefault="004A2D63" w:rsidP="004A2D63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5AA0932A" w14:textId="77777777" w:rsidR="004A2D63" w:rsidRDefault="004A2D63" w:rsidP="004A2D63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>регламенту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Pr="00005CB1">
        <w:rPr>
          <w:rFonts w:ascii="Times New Roman" w:hAnsi="Times New Roman"/>
          <w:bCs/>
          <w:sz w:val="30"/>
          <w:szCs w:val="30"/>
          <w:lang w:eastAsia="ru-RU"/>
        </w:rPr>
        <w:t xml:space="preserve">предоставления </w:t>
      </w:r>
    </w:p>
    <w:p w14:paraId="5AA0932B" w14:textId="77777777" w:rsidR="004A2D63" w:rsidRDefault="004A2D63" w:rsidP="004A2D63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 xml:space="preserve">муниципальной услуги </w:t>
      </w:r>
    </w:p>
    <w:p w14:paraId="5AA0932C" w14:textId="77777777" w:rsidR="004A2D63" w:rsidRDefault="004A2D63" w:rsidP="004A2D63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>по присвоению</w:t>
      </w:r>
    </w:p>
    <w:p w14:paraId="5AA0932D" w14:textId="77777777" w:rsidR="004A2D63" w:rsidRPr="00005CB1" w:rsidRDefault="004A2D63" w:rsidP="004A2D63">
      <w:pPr>
        <w:spacing w:after="0" w:line="192" w:lineRule="auto"/>
        <w:ind w:firstLine="5387"/>
        <w:rPr>
          <w:rFonts w:ascii="Times New Roman" w:hAnsi="Times New Roman"/>
          <w:bCs/>
          <w:sz w:val="30"/>
          <w:szCs w:val="30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 xml:space="preserve">квалификационных категорий </w:t>
      </w:r>
    </w:p>
    <w:p w14:paraId="5AA0932E" w14:textId="77777777" w:rsidR="004A2D63" w:rsidRPr="00577D29" w:rsidRDefault="004A2D63" w:rsidP="004A2D63">
      <w:pPr>
        <w:spacing w:after="0" w:line="192" w:lineRule="auto"/>
        <w:ind w:firstLine="5387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005CB1">
        <w:rPr>
          <w:rFonts w:ascii="Times New Roman" w:hAnsi="Times New Roman"/>
          <w:bCs/>
          <w:sz w:val="30"/>
          <w:szCs w:val="30"/>
          <w:lang w:eastAsia="ru-RU"/>
        </w:rPr>
        <w:t>спортивных судей</w:t>
      </w:r>
    </w:p>
    <w:p w14:paraId="5AA0932F" w14:textId="77777777" w:rsidR="004A2D63" w:rsidRPr="00577D29" w:rsidRDefault="004A2D63" w:rsidP="004A2D63">
      <w:pPr>
        <w:spacing w:after="0" w:line="240" w:lineRule="auto"/>
        <w:ind w:firstLine="720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14:paraId="5AA09330" w14:textId="77777777" w:rsidR="004A2D63" w:rsidRPr="005476FF" w:rsidRDefault="004A2D63" w:rsidP="004A2D63">
      <w:pPr>
        <w:spacing w:after="0" w:line="240" w:lineRule="auto"/>
        <w:ind w:right="5"/>
        <w:jc w:val="center"/>
        <w:rPr>
          <w:rFonts w:ascii="Opium" w:eastAsia="Times New Roman" w:hAnsi="Opium"/>
          <w:b/>
          <w:sz w:val="10"/>
          <w:szCs w:val="10"/>
          <w:lang w:eastAsia="ru-RU"/>
        </w:rPr>
      </w:pPr>
      <w:r w:rsidRPr="005476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A09352" wp14:editId="5AA09353">
            <wp:extent cx="495300" cy="828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09331" w14:textId="77777777" w:rsidR="004A2D63" w:rsidRPr="005476FF" w:rsidRDefault="004A2D63" w:rsidP="004A2D63">
      <w:pPr>
        <w:spacing w:after="0" w:line="240" w:lineRule="auto"/>
        <w:jc w:val="center"/>
        <w:rPr>
          <w:rFonts w:ascii="Opium" w:eastAsia="Times New Roman" w:hAnsi="Opium"/>
          <w:b/>
          <w:sz w:val="26"/>
          <w:szCs w:val="26"/>
          <w:lang w:val="en-US" w:eastAsia="ru-RU"/>
        </w:rPr>
      </w:pPr>
      <w:r w:rsidRPr="005476F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A09354" wp14:editId="5AA09355">
            <wp:extent cx="5730240" cy="533400"/>
            <wp:effectExtent l="0" t="0" r="3810" b="0"/>
            <wp:docPr id="11" name="Рисунок 11" descr="gl_upravlenie_fiz_prodolini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fiz_prodoliniy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09332" w14:textId="77777777" w:rsidR="004A2D63" w:rsidRPr="005476FF" w:rsidRDefault="004A2D63" w:rsidP="004A2D63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76FF">
        <w:rPr>
          <w:rFonts w:ascii="Times New Roman" w:eastAsia="Times New Roman" w:hAnsi="Times New Roman"/>
          <w:lang w:eastAsia="ru-RU"/>
        </w:rPr>
        <w:t>Марковского ул., 43, г. Красноярск, 660049, тел. (8-391) 222-39-02, факс (8-391) 222-39-11</w:t>
      </w:r>
    </w:p>
    <w:p w14:paraId="5AA09333" w14:textId="77777777" w:rsidR="004A2D63" w:rsidRPr="0019083F" w:rsidRDefault="004A2D63" w:rsidP="004A2D63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5476FF">
        <w:rPr>
          <w:rFonts w:ascii="Times New Roman" w:eastAsia="Times New Roman" w:hAnsi="Times New Roman"/>
          <w:lang w:val="en-US" w:eastAsia="ru-RU"/>
        </w:rPr>
        <w:t>e</w:t>
      </w:r>
      <w:r w:rsidRPr="0019083F">
        <w:rPr>
          <w:rFonts w:ascii="Times New Roman" w:eastAsia="Times New Roman" w:hAnsi="Times New Roman"/>
          <w:lang w:val="en-US" w:eastAsia="ru-RU"/>
        </w:rPr>
        <w:t>-</w:t>
      </w:r>
      <w:r w:rsidRPr="005476FF">
        <w:rPr>
          <w:rFonts w:ascii="Times New Roman" w:eastAsia="Times New Roman" w:hAnsi="Times New Roman"/>
          <w:lang w:val="en-US" w:eastAsia="ru-RU"/>
        </w:rPr>
        <w:t>mail</w:t>
      </w:r>
      <w:r w:rsidRPr="0019083F">
        <w:rPr>
          <w:rFonts w:ascii="Times New Roman" w:eastAsia="Times New Roman" w:hAnsi="Times New Roman"/>
          <w:lang w:val="en-US" w:eastAsia="ru-RU"/>
        </w:rPr>
        <w:t xml:space="preserve">: </w:t>
      </w:r>
      <w:hyperlink r:id="rId56" w:history="1"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krassport</w:t>
        </w:r>
        <w:r w:rsidRPr="0019083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@</w:t>
        </w:r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admkrsk</w:t>
        </w:r>
        <w:r w:rsidRPr="0019083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.</w:t>
        </w:r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ru</w:t>
        </w:r>
      </w:hyperlink>
      <w:r w:rsidRPr="0019083F">
        <w:rPr>
          <w:rFonts w:ascii="Times New Roman" w:eastAsia="Times New Roman" w:hAnsi="Times New Roman"/>
          <w:lang w:val="en-US" w:eastAsia="ru-RU"/>
        </w:rPr>
        <w:t xml:space="preserve">, </w:t>
      </w:r>
      <w:hyperlink r:id="rId57" w:history="1"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www</w:t>
        </w:r>
        <w:r w:rsidRPr="0019083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.</w:t>
        </w:r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admkrsk</w:t>
        </w:r>
        <w:r w:rsidRPr="0019083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.</w:t>
        </w:r>
        <w:r w:rsidRPr="005476FF">
          <w:rPr>
            <w:rFonts w:ascii="Times New Roman" w:eastAsia="Times New Roman" w:hAnsi="Times New Roman"/>
            <w:b/>
            <w:bCs/>
            <w:u w:val="single"/>
            <w:lang w:val="en-US" w:eastAsia="ru-RU"/>
          </w:rPr>
          <w:t>ru</w:t>
        </w:r>
      </w:hyperlink>
      <w:r w:rsidRPr="0019083F">
        <w:rPr>
          <w:rFonts w:ascii="Times New Roman" w:eastAsia="Times New Roman" w:hAnsi="Times New Roman"/>
          <w:lang w:val="en-US" w:eastAsia="ru-RU"/>
        </w:rPr>
        <w:t xml:space="preserve">, </w:t>
      </w:r>
      <w:r w:rsidRPr="005476FF">
        <w:rPr>
          <w:rFonts w:ascii="Times New Roman" w:eastAsia="Times New Roman" w:hAnsi="Times New Roman"/>
          <w:lang w:eastAsia="ru-RU"/>
        </w:rPr>
        <w:t>ИНН</w:t>
      </w:r>
      <w:r w:rsidRPr="0019083F">
        <w:rPr>
          <w:rFonts w:ascii="Times New Roman" w:eastAsia="Times New Roman" w:hAnsi="Times New Roman"/>
          <w:lang w:val="en-US" w:eastAsia="ru-RU"/>
        </w:rPr>
        <w:t>/</w:t>
      </w:r>
      <w:r w:rsidRPr="005476FF">
        <w:rPr>
          <w:rFonts w:ascii="Times New Roman" w:eastAsia="Times New Roman" w:hAnsi="Times New Roman"/>
          <w:lang w:eastAsia="ru-RU"/>
        </w:rPr>
        <w:t>КПП</w:t>
      </w:r>
      <w:r w:rsidRPr="0019083F">
        <w:rPr>
          <w:rFonts w:ascii="Times New Roman" w:eastAsia="Times New Roman" w:hAnsi="Times New Roman"/>
          <w:lang w:val="en-US" w:eastAsia="ru-RU"/>
        </w:rPr>
        <w:t xml:space="preserve"> 2466053019/246601001</w:t>
      </w:r>
    </w:p>
    <w:p w14:paraId="5AA09334" w14:textId="77777777" w:rsidR="004A2D63" w:rsidRPr="0019083F" w:rsidRDefault="004A2D63" w:rsidP="004A2D63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</w:p>
    <w:p w14:paraId="5AA09335" w14:textId="77777777" w:rsidR="004A2D63" w:rsidRPr="0019083F" w:rsidRDefault="004A2D63" w:rsidP="004A2D63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en-US" w:eastAsia="ru-RU"/>
        </w:rPr>
      </w:pPr>
    </w:p>
    <w:tbl>
      <w:tblPr>
        <w:tblW w:w="9498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4A2D63" w:rsidRPr="005476FF" w14:paraId="5AA0933B" w14:textId="77777777" w:rsidTr="009C5BF2">
        <w:trPr>
          <w:trHeight w:val="776"/>
        </w:trPr>
        <w:tc>
          <w:tcPr>
            <w:tcW w:w="5245" w:type="dxa"/>
          </w:tcPr>
          <w:p w14:paraId="5AA09336" w14:textId="77777777" w:rsidR="004A2D63" w:rsidRPr="00B857FB" w:rsidRDefault="004A2D63" w:rsidP="009C5BF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____________</w:t>
            </w:r>
            <w:r w:rsidRPr="00B857F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__________</w:t>
            </w:r>
          </w:p>
        </w:tc>
        <w:tc>
          <w:tcPr>
            <w:tcW w:w="4253" w:type="dxa"/>
          </w:tcPr>
          <w:p w14:paraId="5AA09337" w14:textId="77777777" w:rsidR="004A2D63" w:rsidRPr="005476FF" w:rsidRDefault="004A2D63" w:rsidP="009C5BF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547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</w:t>
            </w:r>
          </w:p>
          <w:p w14:paraId="5AA09338" w14:textId="77777777" w:rsidR="004A2D63" w:rsidRPr="006D0857" w:rsidRDefault="004A2D63" w:rsidP="009C5BF2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D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Заявителя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AA09339" w14:textId="77777777" w:rsidR="004A2D63" w:rsidRPr="005476FF" w:rsidRDefault="004A2D63" w:rsidP="009C5BF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547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</w:t>
            </w:r>
          </w:p>
          <w:p w14:paraId="5AA0933A" w14:textId="77777777" w:rsidR="004A2D63" w:rsidRPr="00B857FB" w:rsidRDefault="004A2D63" w:rsidP="009C5B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6D0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организации)</w:t>
            </w:r>
          </w:p>
        </w:tc>
      </w:tr>
    </w:tbl>
    <w:p w14:paraId="5AA0933C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3D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3E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РЕШЕНИЕ</w:t>
      </w:r>
    </w:p>
    <w:p w14:paraId="5AA0933F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об отказе в присвоении квалификационных категорий</w:t>
      </w:r>
    </w:p>
    <w:p w14:paraId="5AA09340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A7B31">
        <w:rPr>
          <w:rFonts w:ascii="Times New Roman" w:hAnsi="Times New Roman"/>
          <w:sz w:val="30"/>
          <w:szCs w:val="30"/>
        </w:rPr>
        <w:t>спортивных судей</w:t>
      </w:r>
    </w:p>
    <w:p w14:paraId="5AA09341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42" w14:textId="77777777" w:rsidR="004A2D63" w:rsidRPr="004A7B31" w:rsidRDefault="004A2D63" w:rsidP="004A7B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14:paraId="5AA09343" w14:textId="77777777" w:rsidR="004A2D63" w:rsidRPr="00577D29" w:rsidRDefault="004A2D63" w:rsidP="004A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На основании пункта 17 Административного регламента пред</w:t>
      </w: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ставления муниципальной услуги по присвоению квалификационных категорий спортивных судей в присвоении квалификационной катег</w:t>
      </w: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рии спортивного судьи «спортивный судья второй и третьей категории» отказано.</w:t>
      </w:r>
    </w:p>
    <w:p w14:paraId="5AA09344" w14:textId="77777777" w:rsidR="004A2D63" w:rsidRPr="00577D29" w:rsidRDefault="004A2D63" w:rsidP="004A2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Решение об отказе принято на основании 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</w:t>
      </w:r>
      <w:r w:rsidRPr="00577D29">
        <w:rPr>
          <w:rFonts w:ascii="Times New Roman" w:eastAsia="Times New Roman" w:hAnsi="Times New Roman"/>
          <w:sz w:val="30"/>
          <w:szCs w:val="30"/>
          <w:lang w:eastAsia="ru-RU"/>
        </w:rPr>
        <w:t>___</w:t>
      </w:r>
    </w:p>
    <w:p w14:paraId="5AA09345" w14:textId="77777777" w:rsidR="004A2D63" w:rsidRDefault="004A2D63" w:rsidP="004A2D6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  <w:lang w:eastAsia="ru-RU"/>
        </w:rPr>
      </w:pPr>
    </w:p>
    <w:p w14:paraId="5AA09346" w14:textId="77777777" w:rsidR="004A2D63" w:rsidRDefault="004A2D63" w:rsidP="004A2D63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4A2D63" w:rsidSect="00294C2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9358" w14:textId="77777777" w:rsidR="003D6A4D" w:rsidRDefault="003D6A4D">
      <w:pPr>
        <w:spacing w:after="0" w:line="240" w:lineRule="auto"/>
      </w:pPr>
      <w:r>
        <w:separator/>
      </w:r>
    </w:p>
  </w:endnote>
  <w:endnote w:type="continuationSeparator" w:id="0">
    <w:p w14:paraId="5AA09359" w14:textId="77777777" w:rsidR="003D6A4D" w:rsidRDefault="003D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9356" w14:textId="77777777" w:rsidR="003D6A4D" w:rsidRDefault="003D6A4D">
      <w:pPr>
        <w:spacing w:after="0" w:line="240" w:lineRule="auto"/>
      </w:pPr>
      <w:r>
        <w:separator/>
      </w:r>
    </w:p>
  </w:footnote>
  <w:footnote w:type="continuationSeparator" w:id="0">
    <w:p w14:paraId="5AA09357" w14:textId="77777777" w:rsidR="003D6A4D" w:rsidRDefault="003D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A53"/>
    <w:multiLevelType w:val="hybridMultilevel"/>
    <w:tmpl w:val="EC9007EC"/>
    <w:lvl w:ilvl="0" w:tplc="3AD43FAC">
      <w:start w:val="1"/>
      <w:numFmt w:val="decimal"/>
      <w:suff w:val="space"/>
      <w:lvlText w:val="%1)"/>
      <w:lvlJc w:val="left"/>
      <w:pPr>
        <w:ind w:left="737" w:hanging="27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120BB"/>
    <w:multiLevelType w:val="hybridMultilevel"/>
    <w:tmpl w:val="11A400AC"/>
    <w:lvl w:ilvl="0" w:tplc="4B3CD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04"/>
    <w:rsid w:val="00003A65"/>
    <w:rsid w:val="00004FC4"/>
    <w:rsid w:val="00005CB1"/>
    <w:rsid w:val="0000601A"/>
    <w:rsid w:val="000204CF"/>
    <w:rsid w:val="000308F8"/>
    <w:rsid w:val="000379C7"/>
    <w:rsid w:val="00040AA6"/>
    <w:rsid w:val="0004693D"/>
    <w:rsid w:val="00051579"/>
    <w:rsid w:val="000530A4"/>
    <w:rsid w:val="0005382A"/>
    <w:rsid w:val="000540AE"/>
    <w:rsid w:val="00054725"/>
    <w:rsid w:val="00057789"/>
    <w:rsid w:val="00060728"/>
    <w:rsid w:val="00063E43"/>
    <w:rsid w:val="000642CA"/>
    <w:rsid w:val="000669D8"/>
    <w:rsid w:val="000677E3"/>
    <w:rsid w:val="00067C9B"/>
    <w:rsid w:val="00072F11"/>
    <w:rsid w:val="0007560B"/>
    <w:rsid w:val="0007743F"/>
    <w:rsid w:val="00086FBC"/>
    <w:rsid w:val="00094FBC"/>
    <w:rsid w:val="0009728C"/>
    <w:rsid w:val="000977B3"/>
    <w:rsid w:val="000A4F8D"/>
    <w:rsid w:val="000B0005"/>
    <w:rsid w:val="000C13F5"/>
    <w:rsid w:val="000C1DFC"/>
    <w:rsid w:val="000C2AD6"/>
    <w:rsid w:val="000C4178"/>
    <w:rsid w:val="000C59C0"/>
    <w:rsid w:val="000C7893"/>
    <w:rsid w:val="000C7D6D"/>
    <w:rsid w:val="000D1459"/>
    <w:rsid w:val="000D3567"/>
    <w:rsid w:val="000D489D"/>
    <w:rsid w:val="000D4BE9"/>
    <w:rsid w:val="000F113A"/>
    <w:rsid w:val="000F72D7"/>
    <w:rsid w:val="000F7555"/>
    <w:rsid w:val="0010628A"/>
    <w:rsid w:val="00115752"/>
    <w:rsid w:val="001158A8"/>
    <w:rsid w:val="00123B37"/>
    <w:rsid w:val="001249EE"/>
    <w:rsid w:val="00125172"/>
    <w:rsid w:val="00136972"/>
    <w:rsid w:val="001379F8"/>
    <w:rsid w:val="00137C84"/>
    <w:rsid w:val="00143F4D"/>
    <w:rsid w:val="00147FA5"/>
    <w:rsid w:val="00156814"/>
    <w:rsid w:val="00173DFE"/>
    <w:rsid w:val="0017424E"/>
    <w:rsid w:val="00175B21"/>
    <w:rsid w:val="00182DB9"/>
    <w:rsid w:val="001841E9"/>
    <w:rsid w:val="00186399"/>
    <w:rsid w:val="0019083F"/>
    <w:rsid w:val="00192FB3"/>
    <w:rsid w:val="00196532"/>
    <w:rsid w:val="001A05C0"/>
    <w:rsid w:val="001A14E5"/>
    <w:rsid w:val="001B01D8"/>
    <w:rsid w:val="001B394B"/>
    <w:rsid w:val="001B6327"/>
    <w:rsid w:val="001C023F"/>
    <w:rsid w:val="001C1C37"/>
    <w:rsid w:val="001C25EF"/>
    <w:rsid w:val="001C5BB4"/>
    <w:rsid w:val="001C6273"/>
    <w:rsid w:val="001E066D"/>
    <w:rsid w:val="001F4FD1"/>
    <w:rsid w:val="0020647A"/>
    <w:rsid w:val="002109B6"/>
    <w:rsid w:val="00213378"/>
    <w:rsid w:val="00215E1A"/>
    <w:rsid w:val="00221AE9"/>
    <w:rsid w:val="00225395"/>
    <w:rsid w:val="00230787"/>
    <w:rsid w:val="00231A36"/>
    <w:rsid w:val="00233E37"/>
    <w:rsid w:val="002371A8"/>
    <w:rsid w:val="00242E92"/>
    <w:rsid w:val="00251DE1"/>
    <w:rsid w:val="002575FB"/>
    <w:rsid w:val="00263EAF"/>
    <w:rsid w:val="00267303"/>
    <w:rsid w:val="00273299"/>
    <w:rsid w:val="00273328"/>
    <w:rsid w:val="00274C9A"/>
    <w:rsid w:val="0028019A"/>
    <w:rsid w:val="002931D8"/>
    <w:rsid w:val="00294C22"/>
    <w:rsid w:val="00296191"/>
    <w:rsid w:val="0029675A"/>
    <w:rsid w:val="00296BE4"/>
    <w:rsid w:val="002A01BF"/>
    <w:rsid w:val="002A0490"/>
    <w:rsid w:val="002C20AB"/>
    <w:rsid w:val="002C2695"/>
    <w:rsid w:val="002C3460"/>
    <w:rsid w:val="002D41BA"/>
    <w:rsid w:val="002D6ECA"/>
    <w:rsid w:val="002D7C96"/>
    <w:rsid w:val="002E62E3"/>
    <w:rsid w:val="002E7C96"/>
    <w:rsid w:val="002F4CBF"/>
    <w:rsid w:val="002F50AD"/>
    <w:rsid w:val="002F57F6"/>
    <w:rsid w:val="002F769A"/>
    <w:rsid w:val="00306433"/>
    <w:rsid w:val="00317EC1"/>
    <w:rsid w:val="00322E58"/>
    <w:rsid w:val="003244D6"/>
    <w:rsid w:val="00325C47"/>
    <w:rsid w:val="0033363B"/>
    <w:rsid w:val="00333C36"/>
    <w:rsid w:val="00333DA5"/>
    <w:rsid w:val="003346D1"/>
    <w:rsid w:val="003360A2"/>
    <w:rsid w:val="003409FA"/>
    <w:rsid w:val="00342E64"/>
    <w:rsid w:val="00342FAE"/>
    <w:rsid w:val="003443E7"/>
    <w:rsid w:val="00347A56"/>
    <w:rsid w:val="003523EB"/>
    <w:rsid w:val="003560CD"/>
    <w:rsid w:val="00365784"/>
    <w:rsid w:val="00366480"/>
    <w:rsid w:val="0037381F"/>
    <w:rsid w:val="003749C9"/>
    <w:rsid w:val="00376C3F"/>
    <w:rsid w:val="00382307"/>
    <w:rsid w:val="003826E7"/>
    <w:rsid w:val="00384F25"/>
    <w:rsid w:val="00387ABF"/>
    <w:rsid w:val="003918E0"/>
    <w:rsid w:val="003A0118"/>
    <w:rsid w:val="003B030F"/>
    <w:rsid w:val="003B14ED"/>
    <w:rsid w:val="003B383F"/>
    <w:rsid w:val="003B76B6"/>
    <w:rsid w:val="003C3528"/>
    <w:rsid w:val="003C3CE2"/>
    <w:rsid w:val="003C460E"/>
    <w:rsid w:val="003D5DE8"/>
    <w:rsid w:val="003D6A4D"/>
    <w:rsid w:val="003E4F04"/>
    <w:rsid w:val="003E50C5"/>
    <w:rsid w:val="003F062C"/>
    <w:rsid w:val="003F1AC5"/>
    <w:rsid w:val="00400F1D"/>
    <w:rsid w:val="0040787E"/>
    <w:rsid w:val="004228A9"/>
    <w:rsid w:val="00422D7D"/>
    <w:rsid w:val="004464C4"/>
    <w:rsid w:val="00451B48"/>
    <w:rsid w:val="0045404C"/>
    <w:rsid w:val="00454E60"/>
    <w:rsid w:val="00456BAE"/>
    <w:rsid w:val="00463C6A"/>
    <w:rsid w:val="004647AB"/>
    <w:rsid w:val="0046630D"/>
    <w:rsid w:val="00472178"/>
    <w:rsid w:val="00472FCA"/>
    <w:rsid w:val="00473BC9"/>
    <w:rsid w:val="00476FA4"/>
    <w:rsid w:val="004813DA"/>
    <w:rsid w:val="00492FC7"/>
    <w:rsid w:val="00493DE3"/>
    <w:rsid w:val="00494D5F"/>
    <w:rsid w:val="004A2D63"/>
    <w:rsid w:val="004A3888"/>
    <w:rsid w:val="004A3F3B"/>
    <w:rsid w:val="004A6AEC"/>
    <w:rsid w:val="004A7B31"/>
    <w:rsid w:val="004B4105"/>
    <w:rsid w:val="004B5A3E"/>
    <w:rsid w:val="004C082F"/>
    <w:rsid w:val="004C3219"/>
    <w:rsid w:val="004D42CE"/>
    <w:rsid w:val="004D44DD"/>
    <w:rsid w:val="004D6B36"/>
    <w:rsid w:val="004E2712"/>
    <w:rsid w:val="004E662D"/>
    <w:rsid w:val="004F019E"/>
    <w:rsid w:val="004F3779"/>
    <w:rsid w:val="004F37E3"/>
    <w:rsid w:val="004F3CFB"/>
    <w:rsid w:val="004F3F6B"/>
    <w:rsid w:val="004F6259"/>
    <w:rsid w:val="004F78BD"/>
    <w:rsid w:val="004F7DCF"/>
    <w:rsid w:val="00500DF9"/>
    <w:rsid w:val="0050673C"/>
    <w:rsid w:val="0051048F"/>
    <w:rsid w:val="00515DA3"/>
    <w:rsid w:val="00533C51"/>
    <w:rsid w:val="00540F66"/>
    <w:rsid w:val="005476FF"/>
    <w:rsid w:val="00552D6A"/>
    <w:rsid w:val="005552B9"/>
    <w:rsid w:val="0055612E"/>
    <w:rsid w:val="00557C5A"/>
    <w:rsid w:val="00561D9E"/>
    <w:rsid w:val="00563F81"/>
    <w:rsid w:val="00577D29"/>
    <w:rsid w:val="005804E4"/>
    <w:rsid w:val="00580675"/>
    <w:rsid w:val="005904B1"/>
    <w:rsid w:val="00591741"/>
    <w:rsid w:val="005943D0"/>
    <w:rsid w:val="005A2254"/>
    <w:rsid w:val="005B0EA6"/>
    <w:rsid w:val="005B13B7"/>
    <w:rsid w:val="005B404B"/>
    <w:rsid w:val="005C1E2F"/>
    <w:rsid w:val="005C20E3"/>
    <w:rsid w:val="005C34A1"/>
    <w:rsid w:val="005C7B99"/>
    <w:rsid w:val="005D2843"/>
    <w:rsid w:val="005D2D72"/>
    <w:rsid w:val="005D631D"/>
    <w:rsid w:val="005E26F8"/>
    <w:rsid w:val="005E3478"/>
    <w:rsid w:val="005E35E3"/>
    <w:rsid w:val="005E3ECC"/>
    <w:rsid w:val="005F1EC7"/>
    <w:rsid w:val="005F3EA7"/>
    <w:rsid w:val="00601828"/>
    <w:rsid w:val="00602C15"/>
    <w:rsid w:val="00605CD1"/>
    <w:rsid w:val="00610088"/>
    <w:rsid w:val="0061729B"/>
    <w:rsid w:val="00621079"/>
    <w:rsid w:val="00630ADA"/>
    <w:rsid w:val="00631A93"/>
    <w:rsid w:val="00636EE2"/>
    <w:rsid w:val="006371B6"/>
    <w:rsid w:val="006439AD"/>
    <w:rsid w:val="00645227"/>
    <w:rsid w:val="00647400"/>
    <w:rsid w:val="006510E1"/>
    <w:rsid w:val="006537DE"/>
    <w:rsid w:val="00657259"/>
    <w:rsid w:val="00661309"/>
    <w:rsid w:val="0066139D"/>
    <w:rsid w:val="006625F8"/>
    <w:rsid w:val="00667EEA"/>
    <w:rsid w:val="0067169A"/>
    <w:rsid w:val="00674D18"/>
    <w:rsid w:val="00681F2C"/>
    <w:rsid w:val="00687A06"/>
    <w:rsid w:val="0069211C"/>
    <w:rsid w:val="00693D41"/>
    <w:rsid w:val="00694323"/>
    <w:rsid w:val="006A480B"/>
    <w:rsid w:val="006A4922"/>
    <w:rsid w:val="006B4681"/>
    <w:rsid w:val="006B5AAD"/>
    <w:rsid w:val="006B5CDC"/>
    <w:rsid w:val="006C69CF"/>
    <w:rsid w:val="006D0857"/>
    <w:rsid w:val="006D34FC"/>
    <w:rsid w:val="006F0FD2"/>
    <w:rsid w:val="006F124C"/>
    <w:rsid w:val="006F2ADC"/>
    <w:rsid w:val="006F32FD"/>
    <w:rsid w:val="006F56D8"/>
    <w:rsid w:val="006F6499"/>
    <w:rsid w:val="007024A0"/>
    <w:rsid w:val="007054A1"/>
    <w:rsid w:val="00713578"/>
    <w:rsid w:val="00715B00"/>
    <w:rsid w:val="00717005"/>
    <w:rsid w:val="00721763"/>
    <w:rsid w:val="00723DC7"/>
    <w:rsid w:val="007269ED"/>
    <w:rsid w:val="00741BED"/>
    <w:rsid w:val="007422B2"/>
    <w:rsid w:val="007426C5"/>
    <w:rsid w:val="00745C0C"/>
    <w:rsid w:val="00745CC7"/>
    <w:rsid w:val="007612D0"/>
    <w:rsid w:val="00762448"/>
    <w:rsid w:val="0076688B"/>
    <w:rsid w:val="00773C6D"/>
    <w:rsid w:val="0078145F"/>
    <w:rsid w:val="007833D6"/>
    <w:rsid w:val="00783D0A"/>
    <w:rsid w:val="007858F8"/>
    <w:rsid w:val="00787167"/>
    <w:rsid w:val="00790FE9"/>
    <w:rsid w:val="007950BF"/>
    <w:rsid w:val="00797A90"/>
    <w:rsid w:val="007A1F0D"/>
    <w:rsid w:val="007B45DE"/>
    <w:rsid w:val="007B464D"/>
    <w:rsid w:val="007B534A"/>
    <w:rsid w:val="007C29E5"/>
    <w:rsid w:val="007C419C"/>
    <w:rsid w:val="007C4332"/>
    <w:rsid w:val="007D3A9C"/>
    <w:rsid w:val="007E43C1"/>
    <w:rsid w:val="007E5C3E"/>
    <w:rsid w:val="007F20E0"/>
    <w:rsid w:val="007F7FA6"/>
    <w:rsid w:val="00801A49"/>
    <w:rsid w:val="008032C9"/>
    <w:rsid w:val="00806F90"/>
    <w:rsid w:val="00807F3A"/>
    <w:rsid w:val="00810177"/>
    <w:rsid w:val="008143FB"/>
    <w:rsid w:val="0081599F"/>
    <w:rsid w:val="00815C47"/>
    <w:rsid w:val="00821429"/>
    <w:rsid w:val="00821FDC"/>
    <w:rsid w:val="00823580"/>
    <w:rsid w:val="008265A8"/>
    <w:rsid w:val="00826918"/>
    <w:rsid w:val="0083094A"/>
    <w:rsid w:val="00841496"/>
    <w:rsid w:val="008433A4"/>
    <w:rsid w:val="008452C7"/>
    <w:rsid w:val="00846FA2"/>
    <w:rsid w:val="00847145"/>
    <w:rsid w:val="0085069A"/>
    <w:rsid w:val="0085204A"/>
    <w:rsid w:val="00853281"/>
    <w:rsid w:val="008533CE"/>
    <w:rsid w:val="00864020"/>
    <w:rsid w:val="0086707F"/>
    <w:rsid w:val="008714CD"/>
    <w:rsid w:val="008844C6"/>
    <w:rsid w:val="00885A17"/>
    <w:rsid w:val="008918AF"/>
    <w:rsid w:val="00894C48"/>
    <w:rsid w:val="008A061E"/>
    <w:rsid w:val="008A2579"/>
    <w:rsid w:val="008A3BAD"/>
    <w:rsid w:val="008B03DD"/>
    <w:rsid w:val="008B0A4B"/>
    <w:rsid w:val="008B5055"/>
    <w:rsid w:val="008B7895"/>
    <w:rsid w:val="008C5109"/>
    <w:rsid w:val="008D239F"/>
    <w:rsid w:val="008D2747"/>
    <w:rsid w:val="008D4D9F"/>
    <w:rsid w:val="008D4EBA"/>
    <w:rsid w:val="008D7E98"/>
    <w:rsid w:val="008E4F17"/>
    <w:rsid w:val="00901FBA"/>
    <w:rsid w:val="00911B3E"/>
    <w:rsid w:val="00917181"/>
    <w:rsid w:val="00931458"/>
    <w:rsid w:val="00931805"/>
    <w:rsid w:val="00936501"/>
    <w:rsid w:val="00941948"/>
    <w:rsid w:val="00945C06"/>
    <w:rsid w:val="00950654"/>
    <w:rsid w:val="00960D5D"/>
    <w:rsid w:val="00961DE3"/>
    <w:rsid w:val="0096231E"/>
    <w:rsid w:val="00966309"/>
    <w:rsid w:val="009755D3"/>
    <w:rsid w:val="00977BCC"/>
    <w:rsid w:val="00980F95"/>
    <w:rsid w:val="00985E44"/>
    <w:rsid w:val="009871C5"/>
    <w:rsid w:val="0099121E"/>
    <w:rsid w:val="00995F3A"/>
    <w:rsid w:val="00997E0D"/>
    <w:rsid w:val="009A22B0"/>
    <w:rsid w:val="009A68E6"/>
    <w:rsid w:val="009B0107"/>
    <w:rsid w:val="009B175D"/>
    <w:rsid w:val="009B1DA1"/>
    <w:rsid w:val="009B37F1"/>
    <w:rsid w:val="009B3E76"/>
    <w:rsid w:val="009B40FC"/>
    <w:rsid w:val="009B78DC"/>
    <w:rsid w:val="009C0DD0"/>
    <w:rsid w:val="009C4236"/>
    <w:rsid w:val="009D2B59"/>
    <w:rsid w:val="009E2BD4"/>
    <w:rsid w:val="009E3736"/>
    <w:rsid w:val="009E7D74"/>
    <w:rsid w:val="009F3F71"/>
    <w:rsid w:val="00A10B30"/>
    <w:rsid w:val="00A13D1F"/>
    <w:rsid w:val="00A14C9E"/>
    <w:rsid w:val="00A15398"/>
    <w:rsid w:val="00A17D51"/>
    <w:rsid w:val="00A21108"/>
    <w:rsid w:val="00A21A8B"/>
    <w:rsid w:val="00A24C0A"/>
    <w:rsid w:val="00A3747E"/>
    <w:rsid w:val="00A415C6"/>
    <w:rsid w:val="00A429C1"/>
    <w:rsid w:val="00A44A42"/>
    <w:rsid w:val="00A50266"/>
    <w:rsid w:val="00A50922"/>
    <w:rsid w:val="00A61E79"/>
    <w:rsid w:val="00A62FBA"/>
    <w:rsid w:val="00A65CE4"/>
    <w:rsid w:val="00A73F8A"/>
    <w:rsid w:val="00A744D3"/>
    <w:rsid w:val="00A77786"/>
    <w:rsid w:val="00A8175B"/>
    <w:rsid w:val="00A835A8"/>
    <w:rsid w:val="00A907DA"/>
    <w:rsid w:val="00A90D17"/>
    <w:rsid w:val="00A93EE3"/>
    <w:rsid w:val="00A94688"/>
    <w:rsid w:val="00A966C2"/>
    <w:rsid w:val="00AB14C8"/>
    <w:rsid w:val="00AB7501"/>
    <w:rsid w:val="00AB7EF2"/>
    <w:rsid w:val="00AC11A3"/>
    <w:rsid w:val="00AC34B7"/>
    <w:rsid w:val="00AC7AE8"/>
    <w:rsid w:val="00AD5DB7"/>
    <w:rsid w:val="00AE0A67"/>
    <w:rsid w:val="00AE3194"/>
    <w:rsid w:val="00AF3214"/>
    <w:rsid w:val="00AF6974"/>
    <w:rsid w:val="00B02934"/>
    <w:rsid w:val="00B03779"/>
    <w:rsid w:val="00B0429F"/>
    <w:rsid w:val="00B10E6E"/>
    <w:rsid w:val="00B1184D"/>
    <w:rsid w:val="00B224D5"/>
    <w:rsid w:val="00B2272B"/>
    <w:rsid w:val="00B32026"/>
    <w:rsid w:val="00B32706"/>
    <w:rsid w:val="00B32ABC"/>
    <w:rsid w:val="00B34D97"/>
    <w:rsid w:val="00B35B45"/>
    <w:rsid w:val="00B46C6C"/>
    <w:rsid w:val="00B47E45"/>
    <w:rsid w:val="00B47EEF"/>
    <w:rsid w:val="00B54711"/>
    <w:rsid w:val="00B622F4"/>
    <w:rsid w:val="00B6328F"/>
    <w:rsid w:val="00B63B33"/>
    <w:rsid w:val="00B64171"/>
    <w:rsid w:val="00B66F3C"/>
    <w:rsid w:val="00B74D6E"/>
    <w:rsid w:val="00B857FB"/>
    <w:rsid w:val="00B91978"/>
    <w:rsid w:val="00B94B89"/>
    <w:rsid w:val="00BA5AE0"/>
    <w:rsid w:val="00BA68C3"/>
    <w:rsid w:val="00BB0D5D"/>
    <w:rsid w:val="00BB179E"/>
    <w:rsid w:val="00BB2267"/>
    <w:rsid w:val="00BB2A6E"/>
    <w:rsid w:val="00BB49C7"/>
    <w:rsid w:val="00BC52A7"/>
    <w:rsid w:val="00BD0FC5"/>
    <w:rsid w:val="00BD17DE"/>
    <w:rsid w:val="00BD4B06"/>
    <w:rsid w:val="00BD6B7B"/>
    <w:rsid w:val="00BF3867"/>
    <w:rsid w:val="00C129D1"/>
    <w:rsid w:val="00C14E6B"/>
    <w:rsid w:val="00C1660C"/>
    <w:rsid w:val="00C237EC"/>
    <w:rsid w:val="00C26961"/>
    <w:rsid w:val="00C3030B"/>
    <w:rsid w:val="00C31424"/>
    <w:rsid w:val="00C419C0"/>
    <w:rsid w:val="00C420ED"/>
    <w:rsid w:val="00C45F63"/>
    <w:rsid w:val="00C52ECF"/>
    <w:rsid w:val="00C5716D"/>
    <w:rsid w:val="00C6546A"/>
    <w:rsid w:val="00C66FC5"/>
    <w:rsid w:val="00C700E0"/>
    <w:rsid w:val="00C713C0"/>
    <w:rsid w:val="00C71DF0"/>
    <w:rsid w:val="00C7317E"/>
    <w:rsid w:val="00C73B0D"/>
    <w:rsid w:val="00C74DCC"/>
    <w:rsid w:val="00C76426"/>
    <w:rsid w:val="00C76B71"/>
    <w:rsid w:val="00C82E9B"/>
    <w:rsid w:val="00C835DE"/>
    <w:rsid w:val="00C8391C"/>
    <w:rsid w:val="00C925E9"/>
    <w:rsid w:val="00C9599F"/>
    <w:rsid w:val="00C969A6"/>
    <w:rsid w:val="00CA39FF"/>
    <w:rsid w:val="00CB43E8"/>
    <w:rsid w:val="00CB452F"/>
    <w:rsid w:val="00CB5418"/>
    <w:rsid w:val="00CB7A4E"/>
    <w:rsid w:val="00CC2CB1"/>
    <w:rsid w:val="00CC3B55"/>
    <w:rsid w:val="00CC59B0"/>
    <w:rsid w:val="00CC782B"/>
    <w:rsid w:val="00CD4304"/>
    <w:rsid w:val="00CD4595"/>
    <w:rsid w:val="00CD4CCD"/>
    <w:rsid w:val="00CD608F"/>
    <w:rsid w:val="00CE2193"/>
    <w:rsid w:val="00CE2CA4"/>
    <w:rsid w:val="00CE42E8"/>
    <w:rsid w:val="00CE7538"/>
    <w:rsid w:val="00D00EC7"/>
    <w:rsid w:val="00D022FF"/>
    <w:rsid w:val="00D057C1"/>
    <w:rsid w:val="00D05C72"/>
    <w:rsid w:val="00D10FE4"/>
    <w:rsid w:val="00D11815"/>
    <w:rsid w:val="00D1203E"/>
    <w:rsid w:val="00D12EFE"/>
    <w:rsid w:val="00D14196"/>
    <w:rsid w:val="00D21B00"/>
    <w:rsid w:val="00D27F66"/>
    <w:rsid w:val="00D3230C"/>
    <w:rsid w:val="00D34959"/>
    <w:rsid w:val="00D36207"/>
    <w:rsid w:val="00D406C1"/>
    <w:rsid w:val="00D47140"/>
    <w:rsid w:val="00D53400"/>
    <w:rsid w:val="00D560BC"/>
    <w:rsid w:val="00D57DA0"/>
    <w:rsid w:val="00D617B9"/>
    <w:rsid w:val="00D6691F"/>
    <w:rsid w:val="00D724F2"/>
    <w:rsid w:val="00D741CF"/>
    <w:rsid w:val="00D75504"/>
    <w:rsid w:val="00D939F1"/>
    <w:rsid w:val="00D93A4E"/>
    <w:rsid w:val="00DA204D"/>
    <w:rsid w:val="00DA2183"/>
    <w:rsid w:val="00DA64BD"/>
    <w:rsid w:val="00DB0448"/>
    <w:rsid w:val="00DC4CC3"/>
    <w:rsid w:val="00DC4EBA"/>
    <w:rsid w:val="00DE2996"/>
    <w:rsid w:val="00DE7217"/>
    <w:rsid w:val="00DF08FB"/>
    <w:rsid w:val="00DF3368"/>
    <w:rsid w:val="00E001D5"/>
    <w:rsid w:val="00E01859"/>
    <w:rsid w:val="00E06A79"/>
    <w:rsid w:val="00E140F1"/>
    <w:rsid w:val="00E21236"/>
    <w:rsid w:val="00E31E40"/>
    <w:rsid w:val="00E334CA"/>
    <w:rsid w:val="00E34129"/>
    <w:rsid w:val="00E36DD4"/>
    <w:rsid w:val="00E409C5"/>
    <w:rsid w:val="00E40DC3"/>
    <w:rsid w:val="00E42916"/>
    <w:rsid w:val="00E45D7F"/>
    <w:rsid w:val="00E523CB"/>
    <w:rsid w:val="00E53B9F"/>
    <w:rsid w:val="00E54E88"/>
    <w:rsid w:val="00E55E0B"/>
    <w:rsid w:val="00E57B86"/>
    <w:rsid w:val="00E658DE"/>
    <w:rsid w:val="00E65EE0"/>
    <w:rsid w:val="00E66D80"/>
    <w:rsid w:val="00E735D7"/>
    <w:rsid w:val="00E73EC7"/>
    <w:rsid w:val="00E765AE"/>
    <w:rsid w:val="00E77C45"/>
    <w:rsid w:val="00E83904"/>
    <w:rsid w:val="00E900BE"/>
    <w:rsid w:val="00E96DE9"/>
    <w:rsid w:val="00EA0DB3"/>
    <w:rsid w:val="00EB0307"/>
    <w:rsid w:val="00EB3905"/>
    <w:rsid w:val="00EB5AB1"/>
    <w:rsid w:val="00EB70CB"/>
    <w:rsid w:val="00EB786B"/>
    <w:rsid w:val="00EE7B09"/>
    <w:rsid w:val="00EF51ED"/>
    <w:rsid w:val="00EF5A40"/>
    <w:rsid w:val="00EF5B0F"/>
    <w:rsid w:val="00EF7025"/>
    <w:rsid w:val="00F007E3"/>
    <w:rsid w:val="00F131F3"/>
    <w:rsid w:val="00F166EA"/>
    <w:rsid w:val="00F222C2"/>
    <w:rsid w:val="00F23854"/>
    <w:rsid w:val="00F27E0E"/>
    <w:rsid w:val="00F35912"/>
    <w:rsid w:val="00F376C6"/>
    <w:rsid w:val="00F4009C"/>
    <w:rsid w:val="00F41B75"/>
    <w:rsid w:val="00F42E07"/>
    <w:rsid w:val="00F45D98"/>
    <w:rsid w:val="00F46824"/>
    <w:rsid w:val="00F50D29"/>
    <w:rsid w:val="00F52C22"/>
    <w:rsid w:val="00F600DB"/>
    <w:rsid w:val="00F62CC4"/>
    <w:rsid w:val="00F66860"/>
    <w:rsid w:val="00F67624"/>
    <w:rsid w:val="00F856C9"/>
    <w:rsid w:val="00F87422"/>
    <w:rsid w:val="00F92A30"/>
    <w:rsid w:val="00F937D0"/>
    <w:rsid w:val="00F9711C"/>
    <w:rsid w:val="00FA3C8C"/>
    <w:rsid w:val="00FA4FD0"/>
    <w:rsid w:val="00FA7556"/>
    <w:rsid w:val="00FB460B"/>
    <w:rsid w:val="00FB4A57"/>
    <w:rsid w:val="00FB71CB"/>
    <w:rsid w:val="00FC071F"/>
    <w:rsid w:val="00FC171E"/>
    <w:rsid w:val="00FC3276"/>
    <w:rsid w:val="00FC55B0"/>
    <w:rsid w:val="00FC596D"/>
    <w:rsid w:val="00FC7068"/>
    <w:rsid w:val="00FE5A1F"/>
    <w:rsid w:val="00FF1592"/>
    <w:rsid w:val="00FF2165"/>
    <w:rsid w:val="00FF5F4B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0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0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B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76B71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C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A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1B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741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1C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00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B03D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C166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C2A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57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1"/>
    <w:uiPriority w:val="59"/>
    <w:rsid w:val="00B8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0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B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76B71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5C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4A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1B6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741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41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41C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1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41C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00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f">
    <w:name w:val="FollowedHyperlink"/>
    <w:basedOn w:val="a0"/>
    <w:uiPriority w:val="99"/>
    <w:semiHidden/>
    <w:unhideWhenUsed/>
    <w:rsid w:val="008B03DD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C166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C2A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57C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1"/>
    <w:uiPriority w:val="59"/>
    <w:rsid w:val="00B8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4B7789BECEC0331DFC7CC41A836F4CC64518E988F6A0E1E0F9E1B4C5DD38A251BF833B85E4A2B3803C7530301250C" TargetMode="External"/><Relationship Id="rId18" Type="http://schemas.openxmlformats.org/officeDocument/2006/relationships/hyperlink" Target="consultantplus://offline/ref=9D09AD09575875A027AE118FFE6AC43D484F7BF911ED97277512EC0C3BC143F0E929C4F888308025E9F0EF4C4B8E20D4BF1E76B48639B283305ED56FS9i7H" TargetMode="External"/><Relationship Id="rId26" Type="http://schemas.openxmlformats.org/officeDocument/2006/relationships/hyperlink" Target="consultantplus://offline/ref=C8168DB6DF19A2C226B565DFAE00A714DDB96E12251CE3E07C235BE9D9C9CD3F4DB4D0E8D57523EEC28ABC50EA5BC737E170VAE" TargetMode="External"/><Relationship Id="rId39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21" Type="http://schemas.openxmlformats.org/officeDocument/2006/relationships/hyperlink" Target="consultantplus://offline/ref=ADBC5BF3BBC526FFFCB16AA0742C016150FF3F58934639F9D0A334A3776291B6186B999EC3A47CF5AE3B115AED501C503BCCA3BAz6CDD" TargetMode="External"/><Relationship Id="rId34" Type="http://schemas.openxmlformats.org/officeDocument/2006/relationships/hyperlink" Target="consultantplus://offline/ref=C8168DB6DF19A2C226B57BD2B86CF81BDAB2361D251DE0B224775DBE8699CB6A0DF4D6BD843175E6C685F601A910C837E716AF231165220776V9E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3.bin"/><Relationship Id="rId50" Type="http://schemas.openxmlformats.org/officeDocument/2006/relationships/image" Target="media/image6.wmf"/><Relationship Id="rId55" Type="http://schemas.openxmlformats.org/officeDocument/2006/relationships/hyperlink" Target="http://www.admkrsk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B7789BECEC0331DFC7CC41A836F4CC64518E981F7A0E1E0F9E1B4C5DD38A251BF833B85E4A2B3803C7530301250C" TargetMode="External"/><Relationship Id="rId29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11" Type="http://schemas.openxmlformats.org/officeDocument/2006/relationships/hyperlink" Target="consultantplus://offline/ref=A24B7789BECEC0331DFC7CC41A836F4CC14D14EE82F0A0E1E0F9E1B4C5DD38A243BFDB318DE3B7E7D666223D3226D69EBE5A0DDA191256C" TargetMode="External"/><Relationship Id="rId24" Type="http://schemas.openxmlformats.org/officeDocument/2006/relationships/hyperlink" Target="consultantplus://offline/ref=DA3AD49FD96BA56EB6284F9E357855752DE0EA5375CDE7AD2A5DA3C06AFFD276E7DD313E3D1F060EEFAE59EEF2B5CD0EE3UAWBH" TargetMode="External"/><Relationship Id="rId32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37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40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45" Type="http://schemas.openxmlformats.org/officeDocument/2006/relationships/oleObject" Target="embeddings/oleObject2.bin"/><Relationship Id="rId53" Type="http://schemas.openxmlformats.org/officeDocument/2006/relationships/image" Target="media/image8.jpe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consultantplus://offline/ref=A24B7789BECEC0331DFC62C90CEF3043C6464FE583F3AEB5BDAEE7E39A8D3EF703FFDD62C6A4B1B28722753931299CCFFD1102DA1F3A480B13E663B7135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A24B7789BECEC0331DFC7CC41A836F4CC44C17EC87FDA0E1E0F9E1B4C5DD38A251BF833B85E4A2B3803C7530301250C" TargetMode="External"/><Relationship Id="rId22" Type="http://schemas.openxmlformats.org/officeDocument/2006/relationships/hyperlink" Target="consultantplus://offline/ref=A24B7789BECEC0331DFC62C90CEF3043C6464FE583FDADBEBAA4E7E39A8D3EF703FFDD62C6A4B1B28722743637299CCFFD1102DA1F3A480B13E663B71352C" TargetMode="External"/><Relationship Id="rId27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30" Type="http://schemas.openxmlformats.org/officeDocument/2006/relationships/hyperlink" Target="consultantplus://offline/ref=C8168DB6DF19A2C226B57BD2B86CF81BDAB2361D251DE0B224775DBE8699CB6A0DF4D6BD843175E6C685F601A910C837E716AF231165220776V9E" TargetMode="External"/><Relationship Id="rId35" Type="http://schemas.openxmlformats.org/officeDocument/2006/relationships/hyperlink" Target="consultantplus://offline/ref=C8168DB6DF19A2C226B57BD2B86CF81BDAB2361D251DE0B224775DBE8699CB6A0DF4D6BE8D317DB793CAF75DED41DB37E416AD240D76V5E" TargetMode="External"/><Relationship Id="rId43" Type="http://schemas.openxmlformats.org/officeDocument/2006/relationships/oleObject" Target="embeddings/oleObject1.bin"/><Relationship Id="rId48" Type="http://schemas.openxmlformats.org/officeDocument/2006/relationships/image" Target="media/image5.wmf"/><Relationship Id="rId56" Type="http://schemas.openxmlformats.org/officeDocument/2006/relationships/hyperlink" Target="mailto:krassport@admkrsk.ru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5.bin"/><Relationship Id="rId3" Type="http://schemas.openxmlformats.org/officeDocument/2006/relationships/styles" Target="styles.xml"/><Relationship Id="rId12" Type="http://schemas.openxmlformats.org/officeDocument/2006/relationships/hyperlink" Target="consultantplus://offline/ref=A24B7789BECEC0331DFC7CC41A836F4CC14D17EA83F1A0E1E0F9E1B4C5DD38A243BFDB3785E0BCBA832923617677C59EBD5A0FDD0526480E105FC" TargetMode="External"/><Relationship Id="rId17" Type="http://schemas.openxmlformats.org/officeDocument/2006/relationships/hyperlink" Target="consultantplus://offline/ref=A24B7789BECEC0331DFC62C90CEF3043C6464FE583F0A3B3B8ADE7E39A8D3EF703FFDD62D4A4E9BE87266930353CCA9EBB1456C" TargetMode="External"/><Relationship Id="rId25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33" Type="http://schemas.openxmlformats.org/officeDocument/2006/relationships/hyperlink" Target="consultantplus://offline/ref=C8168DB6DF19A2C226B57BD2B86CF81BDAB2361D251DE0B224775DBE8699CB6A0DF4D6BD843175E6C685F601A910C837E716AF231165220776V9E" TargetMode="External"/><Relationship Id="rId38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46" Type="http://schemas.openxmlformats.org/officeDocument/2006/relationships/image" Target="media/image4.wmf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24B7789BECEC0331DFC62C90CEF3043C6464FE583F1ACB2BDABE7E39A8D3EF703FFDD62D4A4E9BE87266930353CCA9EBB1456C" TargetMode="External"/><Relationship Id="rId41" Type="http://schemas.openxmlformats.org/officeDocument/2006/relationships/hyperlink" Target="consultantplus://offline/ref=56BF53D107CB560A10E12BF3FB4B336A43725746F9B5FEBD5F119BA9EFFF84D32CBFB5BDCA1183AFpCU6K" TargetMode="External"/><Relationship Id="rId54" Type="http://schemas.openxmlformats.org/officeDocument/2006/relationships/hyperlink" Target="mailto:krassport@admk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24B7789BECEC0331DFC7CC41A836F4CC64514E881F1A0E1E0F9E1B4C5DD38A251BF833B85E4A2B3803C7530301250C" TargetMode="External"/><Relationship Id="rId23" Type="http://schemas.openxmlformats.org/officeDocument/2006/relationships/hyperlink" Target="consultantplus://offline/ref=C8168DB6DF19A2C226B57BD2B86CF81BDAB2361D2510E0B224775DBE8699CB6A1FF48EB1843568E3C590A050EF74V7E" TargetMode="External"/><Relationship Id="rId28" Type="http://schemas.openxmlformats.org/officeDocument/2006/relationships/hyperlink" Target="consultantplus://offline/ref=C8168DB6DF19A2C226B57BD2B86CF81BDAB2361D251DE0B224775DBE8699CB6A0DF4D6BD843175E6C085F601A910C837E716AF231165220776V9E" TargetMode="External"/><Relationship Id="rId36" Type="http://schemas.openxmlformats.org/officeDocument/2006/relationships/hyperlink" Target="consultantplus://offline/ref=C8168DB6DF19A2C226B57BD2B86CF81BDAB2361D251DE0B224775DBE8699CB6A0DF4D6BD843175E6C685F601A910C837E716AF231165220776V9E" TargetMode="External"/><Relationship Id="rId49" Type="http://schemas.openxmlformats.org/officeDocument/2006/relationships/oleObject" Target="embeddings/oleObject4.bin"/><Relationship Id="rId57" Type="http://schemas.openxmlformats.org/officeDocument/2006/relationships/hyperlink" Target="http://www.admkrsk.ru" TargetMode="External"/><Relationship Id="rId10" Type="http://schemas.openxmlformats.org/officeDocument/2006/relationships/hyperlink" Target="consultantplus://offline/ref=A24B7789BECEC0331DFC7CC41A836F4CC14D14E082F7A0E1E0F9E1B4C5DD38A251BF833B85E4A2B3803C7530301250C" TargetMode="External"/><Relationship Id="rId31" Type="http://schemas.openxmlformats.org/officeDocument/2006/relationships/hyperlink" Target="consultantplus://offline/ref=C8168DB6DF19A2C226B57BD2B86CF81BDAB2361D251DE0B224775DBE8699CB6A0DF4D6BD843175E6C685F601A910C837E716AF231165220776V9E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E40-6944-477F-A58A-6382406B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37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Владислав Максимович</dc:creator>
  <cp:keywords/>
  <dc:description/>
  <cp:lastModifiedBy>Помазан Олеся Геннадьевна</cp:lastModifiedBy>
  <cp:revision>8</cp:revision>
  <cp:lastPrinted>2023-06-14T07:23:00Z</cp:lastPrinted>
  <dcterms:created xsi:type="dcterms:W3CDTF">2023-05-02T07:50:00Z</dcterms:created>
  <dcterms:modified xsi:type="dcterms:W3CDTF">2023-06-19T04:15:00Z</dcterms:modified>
</cp:coreProperties>
</file>