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0" w:rsidRDefault="002F6D97" w:rsidP="00284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84C1D" w:rsidRDefault="00284C1D" w:rsidP="00284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комиссии города</w:t>
      </w:r>
    </w:p>
    <w:p w:rsidR="00284C1D" w:rsidRDefault="00284C1D" w:rsidP="00284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24.12.2015 №10</w:t>
      </w:r>
    </w:p>
    <w:p w:rsidR="00034440" w:rsidRDefault="00034440" w:rsidP="00284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C1D" w:rsidRDefault="00284C1D" w:rsidP="0028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неотложных мер</w:t>
      </w:r>
      <w:r w:rsidR="00034440">
        <w:rPr>
          <w:rFonts w:ascii="Times New Roman" w:hAnsi="Times New Roman" w:cs="Times New Roman"/>
          <w:sz w:val="28"/>
          <w:szCs w:val="28"/>
        </w:rPr>
        <w:t xml:space="preserve">оприятий по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="000344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насильственных преступлений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на январь –</w:t>
      </w:r>
      <w:r w:rsidR="00D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 2016 года</w:t>
      </w:r>
    </w:p>
    <w:p w:rsidR="00DF18D7" w:rsidRDefault="00DF18D7" w:rsidP="0028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691"/>
        <w:gridCol w:w="2755"/>
        <w:gridCol w:w="3479"/>
      </w:tblGrid>
      <w:tr w:rsidR="00DF18D7" w:rsidTr="00DF18D7">
        <w:tc>
          <w:tcPr>
            <w:tcW w:w="861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91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55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479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18D7" w:rsidTr="00DF18D7">
        <w:tc>
          <w:tcPr>
            <w:tcW w:w="861" w:type="dxa"/>
          </w:tcPr>
          <w:p w:rsidR="00284C1D" w:rsidRDefault="00284C1D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</w:tcPr>
          <w:p w:rsidR="00284C1D" w:rsidRDefault="00284C1D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284C1D" w:rsidRDefault="00284C1D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84C1D" w:rsidRDefault="00284C1D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D7" w:rsidTr="00DF18D7">
        <w:tc>
          <w:tcPr>
            <w:tcW w:w="861" w:type="dxa"/>
          </w:tcPr>
          <w:p w:rsidR="00284C1D" w:rsidRDefault="00510938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</w:tcPr>
          <w:p w:rsidR="00284C1D" w:rsidRPr="00670AB2" w:rsidRDefault="00670AB2" w:rsidP="00FB4C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общегородского семинара – совещания органов и учреждений системы профилактики с участием Уполномоченного по правам ребенка в Красноярском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экспертов</w:t>
            </w:r>
            <w:r w:rsidR="005D1B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1B80" w:rsidRPr="00794A32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510938" w:rsidRPr="00794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 выявлении социального неблагополучия в  семьях несовершеннолетних на ранних стадиях</w:t>
            </w:r>
            <w:r w:rsidR="00794A32" w:rsidRPr="00794A3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755" w:type="dxa"/>
          </w:tcPr>
          <w:p w:rsidR="00284C1D" w:rsidRDefault="00670AB2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9" w:type="dxa"/>
          </w:tcPr>
          <w:p w:rsidR="00284C1D" w:rsidRDefault="00670AB2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И.В.+</w:t>
            </w:r>
            <w:r w:rsidR="000038E3">
              <w:rPr>
                <w:rFonts w:ascii="Times New Roman" w:hAnsi="Times New Roman" w:cs="Times New Roman"/>
                <w:sz w:val="28"/>
                <w:szCs w:val="28"/>
              </w:rPr>
              <w:t xml:space="preserve"> органы и учреждения системы профилактики</w:t>
            </w:r>
          </w:p>
        </w:tc>
      </w:tr>
      <w:tr w:rsidR="00DF18D7" w:rsidTr="00DF18D7">
        <w:tc>
          <w:tcPr>
            <w:tcW w:w="861" w:type="dxa"/>
          </w:tcPr>
          <w:p w:rsidR="00284C1D" w:rsidRDefault="00510938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</w:tcPr>
          <w:p w:rsidR="00284C1D" w:rsidRDefault="00FB4CA0" w:rsidP="00034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3444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="00034440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794A32">
              <w:rPr>
                <w:rFonts w:ascii="Times New Roman" w:hAnsi="Times New Roman" w:cs="Times New Roman"/>
                <w:sz w:val="28"/>
                <w:szCs w:val="28"/>
              </w:rPr>
              <w:t xml:space="preserve"> «КДН</w:t>
            </w:r>
            <w:r w:rsidR="002F6D9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94A32">
              <w:rPr>
                <w:rFonts w:ascii="Times New Roman" w:hAnsi="Times New Roman" w:cs="Times New Roman"/>
                <w:sz w:val="28"/>
                <w:szCs w:val="28"/>
              </w:rPr>
              <w:t xml:space="preserve"> горячая линия»</w:t>
            </w:r>
            <w:r w:rsidR="00034440">
              <w:rPr>
                <w:rFonts w:ascii="Times New Roman" w:hAnsi="Times New Roman" w:cs="Times New Roman"/>
                <w:sz w:val="28"/>
                <w:szCs w:val="28"/>
              </w:rPr>
              <w:t>, адресованного всем субъектам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440" w:rsidRPr="00F54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разбор </w:t>
            </w:r>
            <w:r w:rsidRPr="00F541BC">
              <w:rPr>
                <w:rFonts w:ascii="Times New Roman" w:hAnsi="Times New Roman" w:cs="Times New Roman"/>
                <w:i/>
                <w:sz w:val="28"/>
                <w:szCs w:val="28"/>
              </w:rPr>
              <w:t>типовы</w:t>
            </w:r>
            <w:r w:rsidR="00034440" w:rsidRPr="00F541BC">
              <w:rPr>
                <w:rFonts w:ascii="Times New Roman" w:hAnsi="Times New Roman" w:cs="Times New Roman"/>
                <w:i/>
                <w:sz w:val="28"/>
                <w:szCs w:val="28"/>
              </w:rPr>
              <w:t>х ситуаций, комментарии специалистов – представителей надзорных органов, министерства образования, педагогов, медиков</w:t>
            </w:r>
            <w:r w:rsidR="00034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5" w:type="dxa"/>
          </w:tcPr>
          <w:p w:rsidR="00284C1D" w:rsidRDefault="00FB4CA0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9" w:type="dxa"/>
          </w:tcPr>
          <w:p w:rsidR="00284C1D" w:rsidRDefault="00386971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Янушкевич Г.О. </w:t>
            </w:r>
            <w:r w:rsidR="00FB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8D7" w:rsidTr="00DF18D7">
        <w:tc>
          <w:tcPr>
            <w:tcW w:w="861" w:type="dxa"/>
          </w:tcPr>
          <w:p w:rsidR="00284C1D" w:rsidRDefault="00510938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</w:tcPr>
          <w:p w:rsidR="00284C1D" w:rsidRPr="00C63D3E" w:rsidRDefault="00C63D3E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обмену опытом «служб примирения» образовательн</w:t>
            </w:r>
            <w:r w:rsidR="005D1B80">
              <w:rPr>
                <w:rFonts w:ascii="Times New Roman" w:hAnsi="Times New Roman" w:cs="Times New Roman"/>
                <w:sz w:val="28"/>
                <w:szCs w:val="28"/>
              </w:rPr>
              <w:t>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 локализации конфликтов среди несовершеннолетних</w:t>
            </w:r>
          </w:p>
        </w:tc>
        <w:tc>
          <w:tcPr>
            <w:tcW w:w="2755" w:type="dxa"/>
          </w:tcPr>
          <w:p w:rsidR="00284C1D" w:rsidRDefault="003E7EFE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479" w:type="dxa"/>
          </w:tcPr>
          <w:p w:rsidR="00284C1D" w:rsidRDefault="005D1B80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Лапков А.В.</w:t>
            </w:r>
          </w:p>
          <w:p w:rsidR="005D1B80" w:rsidRDefault="005D1B80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</w:tr>
      <w:tr w:rsidR="00670AB2" w:rsidTr="00DF18D7">
        <w:tc>
          <w:tcPr>
            <w:tcW w:w="861" w:type="dxa"/>
          </w:tcPr>
          <w:p w:rsidR="00670AB2" w:rsidRDefault="00510938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</w:tcPr>
          <w:p w:rsidR="00670AB2" w:rsidRDefault="00552C36" w:rsidP="00BB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социальных </w:t>
            </w:r>
            <w:proofErr w:type="gramStart"/>
            <w:r w:rsidR="00510938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 w:rsidR="005109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10938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510938">
              <w:rPr>
                <w:rFonts w:ascii="Times New Roman" w:hAnsi="Times New Roman" w:cs="Times New Roman"/>
                <w:sz w:val="28"/>
                <w:szCs w:val="28"/>
              </w:rPr>
              <w:t>, Одноклассники, в</w:t>
            </w:r>
            <w:r w:rsidR="0006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Контакте) групп и циклов постов по профилактике </w:t>
            </w:r>
            <w:r w:rsidR="00670AB2">
              <w:rPr>
                <w:rFonts w:ascii="Times New Roman" w:hAnsi="Times New Roman" w:cs="Times New Roman"/>
                <w:sz w:val="28"/>
                <w:szCs w:val="28"/>
              </w:rPr>
              <w:t>жестоко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7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с детьми</w:t>
            </w:r>
            <w:r w:rsidR="00BB6F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6F4C" w:rsidRPr="00F541BC">
              <w:rPr>
                <w:rFonts w:ascii="Times New Roman" w:hAnsi="Times New Roman" w:cs="Times New Roman"/>
                <w:i/>
                <w:sz w:val="28"/>
                <w:szCs w:val="28"/>
              </w:rPr>
              <w:t>цели: создание атмосферы нетерпимости к подобным явлениям; разъяснения о том, что делать в кризисных ситуациях; получение сигналов о случаях жестокого обращения с детьми</w:t>
            </w:r>
            <w:r w:rsidR="00BB6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5" w:type="dxa"/>
          </w:tcPr>
          <w:p w:rsidR="00670AB2" w:rsidRDefault="00670AB2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79" w:type="dxa"/>
          </w:tcPr>
          <w:p w:rsidR="00670AB2" w:rsidRDefault="00BB6F4C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:rsidR="005D1B80" w:rsidRDefault="00135917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5D1B80">
              <w:rPr>
                <w:rFonts w:ascii="Times New Roman" w:hAnsi="Times New Roman" w:cs="Times New Roman"/>
                <w:sz w:val="28"/>
                <w:szCs w:val="28"/>
              </w:rPr>
              <w:t>пков А.В.</w:t>
            </w:r>
          </w:p>
          <w:p w:rsidR="00BB6F4C" w:rsidRDefault="00BB6F4C" w:rsidP="00BB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</w:t>
            </w:r>
          </w:p>
          <w:p w:rsidR="00BB6F4C" w:rsidRPr="00BB6F4C" w:rsidRDefault="00065BAD" w:rsidP="00FB4CA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5BAD">
              <w:rPr>
                <w:rFonts w:ascii="Times New Roman" w:hAnsi="Times New Roman" w:cs="Times New Roman"/>
                <w:sz w:val="28"/>
                <w:szCs w:val="28"/>
              </w:rPr>
              <w:t>Карсак</w:t>
            </w:r>
            <w:proofErr w:type="spellEnd"/>
            <w:r w:rsidRPr="00065BA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839B8" w:rsidTr="00DF18D7">
        <w:tc>
          <w:tcPr>
            <w:tcW w:w="861" w:type="dxa"/>
          </w:tcPr>
          <w:p w:rsidR="00F839B8" w:rsidRDefault="00510938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</w:tcPr>
          <w:p w:rsidR="00F839B8" w:rsidRPr="00041058" w:rsidRDefault="004375E4" w:rsidP="0043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работы «телефонов доверия» для детей, подростков</w:t>
            </w:r>
            <w:r w:rsidRPr="000410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действующих в рамках </w:t>
            </w:r>
            <w:r w:rsidR="00041058" w:rsidRPr="000410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молодежной полити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  <w:r w:rsidR="00794A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4A3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рабочей группы</w:t>
            </w:r>
            <w:r w:rsidR="000038E3">
              <w:rPr>
                <w:rFonts w:ascii="Times New Roman" w:hAnsi="Times New Roman" w:cs="Times New Roman"/>
                <w:i/>
                <w:sz w:val="28"/>
                <w:szCs w:val="28"/>
              </w:rPr>
              <w:t>, анализ результатов реагирования по обращениям несовершеннолетних,</w:t>
            </w:r>
            <w:r w:rsidR="00794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проведение опросов несовершеннолетних в образовательных организациях</w:t>
            </w:r>
            <w:r w:rsidR="005C4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востребованности телефонов доверия</w:t>
            </w:r>
            <w:r w:rsidR="00794A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4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:rsidR="00F839B8" w:rsidRDefault="00041058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3479" w:type="dxa"/>
          </w:tcPr>
          <w:p w:rsidR="00F839B8" w:rsidRDefault="004375E4" w:rsidP="0043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КДНиЗП,</w:t>
            </w:r>
            <w:r w:rsidR="00510938">
              <w:rPr>
                <w:rFonts w:ascii="Times New Roman" w:hAnsi="Times New Roman" w:cs="Times New Roman"/>
                <w:sz w:val="28"/>
                <w:szCs w:val="28"/>
              </w:rPr>
              <w:t xml:space="preserve"> ГУО,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УМП, ГУСЗН</w:t>
            </w:r>
            <w:r w:rsidR="00794A32">
              <w:rPr>
                <w:rFonts w:ascii="Times New Roman" w:hAnsi="Times New Roman" w:cs="Times New Roman"/>
                <w:sz w:val="28"/>
                <w:szCs w:val="28"/>
              </w:rPr>
              <w:t>, ПДН</w:t>
            </w:r>
            <w:r w:rsidR="0004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39B8" w:rsidTr="00DF18D7">
        <w:tc>
          <w:tcPr>
            <w:tcW w:w="861" w:type="dxa"/>
          </w:tcPr>
          <w:p w:rsidR="00F839B8" w:rsidRDefault="00510938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91" w:type="dxa"/>
          </w:tcPr>
          <w:p w:rsidR="00F839B8" w:rsidRPr="00510938" w:rsidRDefault="00135917" w:rsidP="002B3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510938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>иагностика факторов, повышающих риск возникновения насилия в семье, способствующих жестокому обращению с ребенком в семьях, находящихся в социально опасном положении</w:t>
            </w:r>
          </w:p>
        </w:tc>
        <w:tc>
          <w:tcPr>
            <w:tcW w:w="2755" w:type="dxa"/>
          </w:tcPr>
          <w:p w:rsidR="00F839B8" w:rsidRDefault="00F12A79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479" w:type="dxa"/>
          </w:tcPr>
          <w:p w:rsidR="00F839B8" w:rsidRDefault="00F12A79" w:rsidP="00A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ГУСЗН</w:t>
            </w:r>
            <w:r w:rsidR="00A62AF3">
              <w:rPr>
                <w:rFonts w:ascii="Times New Roman" w:hAnsi="Times New Roman" w:cs="Times New Roman"/>
                <w:sz w:val="28"/>
                <w:szCs w:val="28"/>
              </w:rPr>
              <w:t xml:space="preserve">, ГУО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учреждения</w:t>
            </w:r>
          </w:p>
        </w:tc>
      </w:tr>
    </w:tbl>
    <w:p w:rsidR="00284C1D" w:rsidRPr="00284C1D" w:rsidRDefault="00284C1D" w:rsidP="0028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C1D" w:rsidRPr="00284C1D" w:rsidSect="00034440">
      <w:footerReference w:type="default" r:id="rId7"/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5D" w:rsidRDefault="0035425D" w:rsidP="004536BC">
      <w:pPr>
        <w:spacing w:after="0" w:line="240" w:lineRule="auto"/>
      </w:pPr>
      <w:r>
        <w:separator/>
      </w:r>
    </w:p>
  </w:endnote>
  <w:endnote w:type="continuationSeparator" w:id="0">
    <w:p w:rsidR="0035425D" w:rsidRDefault="0035425D" w:rsidP="0045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44101"/>
      <w:docPartObj>
        <w:docPartGallery w:val="Page Numbers (Bottom of Page)"/>
        <w:docPartUnique/>
      </w:docPartObj>
    </w:sdtPr>
    <w:sdtEndPr/>
    <w:sdtContent>
      <w:p w:rsidR="004536BC" w:rsidRDefault="004536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F3">
          <w:rPr>
            <w:noProof/>
          </w:rPr>
          <w:t>2</w:t>
        </w:r>
        <w:r>
          <w:fldChar w:fldCharType="end"/>
        </w:r>
      </w:p>
    </w:sdtContent>
  </w:sdt>
  <w:p w:rsidR="004536BC" w:rsidRDefault="004536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5D" w:rsidRDefault="0035425D" w:rsidP="004536BC">
      <w:pPr>
        <w:spacing w:after="0" w:line="240" w:lineRule="auto"/>
      </w:pPr>
      <w:r>
        <w:separator/>
      </w:r>
    </w:p>
  </w:footnote>
  <w:footnote w:type="continuationSeparator" w:id="0">
    <w:p w:rsidR="0035425D" w:rsidRDefault="0035425D" w:rsidP="00453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8"/>
    <w:rsid w:val="000038E3"/>
    <w:rsid w:val="00034440"/>
    <w:rsid w:val="00041058"/>
    <w:rsid w:val="00065BAD"/>
    <w:rsid w:val="000843EF"/>
    <w:rsid w:val="00135917"/>
    <w:rsid w:val="00284C1D"/>
    <w:rsid w:val="002B3678"/>
    <w:rsid w:val="002F6D97"/>
    <w:rsid w:val="0035425D"/>
    <w:rsid w:val="00386971"/>
    <w:rsid w:val="003A7F50"/>
    <w:rsid w:val="003E7EFE"/>
    <w:rsid w:val="00416F88"/>
    <w:rsid w:val="004375E4"/>
    <w:rsid w:val="004536BC"/>
    <w:rsid w:val="00510938"/>
    <w:rsid w:val="00552C36"/>
    <w:rsid w:val="005C4D90"/>
    <w:rsid w:val="005D1B80"/>
    <w:rsid w:val="00670AB2"/>
    <w:rsid w:val="00695B4C"/>
    <w:rsid w:val="00714990"/>
    <w:rsid w:val="00721976"/>
    <w:rsid w:val="00753A06"/>
    <w:rsid w:val="007818CB"/>
    <w:rsid w:val="00794A32"/>
    <w:rsid w:val="009131E9"/>
    <w:rsid w:val="00A62AF3"/>
    <w:rsid w:val="00BB6F4C"/>
    <w:rsid w:val="00C538D2"/>
    <w:rsid w:val="00C63D3E"/>
    <w:rsid w:val="00DF18D7"/>
    <w:rsid w:val="00F12A79"/>
    <w:rsid w:val="00F541BC"/>
    <w:rsid w:val="00F839B8"/>
    <w:rsid w:val="00FB4CA0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5917"/>
    <w:rPr>
      <w:b/>
      <w:bCs/>
    </w:rPr>
  </w:style>
  <w:style w:type="paragraph" w:styleId="a7">
    <w:name w:val="header"/>
    <w:basedOn w:val="a"/>
    <w:link w:val="a8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6BC"/>
  </w:style>
  <w:style w:type="paragraph" w:styleId="a9">
    <w:name w:val="footer"/>
    <w:basedOn w:val="a"/>
    <w:link w:val="aa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5917"/>
    <w:rPr>
      <w:b/>
      <w:bCs/>
    </w:rPr>
  </w:style>
  <w:style w:type="paragraph" w:styleId="a7">
    <w:name w:val="header"/>
    <w:basedOn w:val="a"/>
    <w:link w:val="a8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6BC"/>
  </w:style>
  <w:style w:type="paragraph" w:styleId="a9">
    <w:name w:val="footer"/>
    <w:basedOn w:val="a"/>
    <w:link w:val="aa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859BF8-239B-459F-A0FA-E81EA3411EFC}"/>
</file>

<file path=customXml/itemProps2.xml><?xml version="1.0" encoding="utf-8"?>
<ds:datastoreItem xmlns:ds="http://schemas.openxmlformats.org/officeDocument/2006/customXml" ds:itemID="{5C46F075-D634-4733-88D9-B79545757167}"/>
</file>

<file path=customXml/itemProps3.xml><?xml version="1.0" encoding="utf-8"?>
<ds:datastoreItem xmlns:ds="http://schemas.openxmlformats.org/officeDocument/2006/customXml" ds:itemID="{CDAF0133-D550-43D3-9E5E-EB1ACB126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16</cp:revision>
  <cp:lastPrinted>2015-12-28T02:03:00Z</cp:lastPrinted>
  <dcterms:created xsi:type="dcterms:W3CDTF">2015-12-21T04:46:00Z</dcterms:created>
  <dcterms:modified xsi:type="dcterms:W3CDTF">2015-12-28T02:04:00Z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