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00279" w:rsidRDefault="00071136" w:rsidP="00071136">
      <w:pPr>
        <w:pStyle w:val="a3"/>
        <w:ind w:firstLine="709"/>
        <w:jc w:val="right"/>
        <w:rPr>
          <w:b/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B96FDA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28</w:t>
      </w:r>
      <w:r w:rsidR="00502738">
        <w:rPr>
          <w:sz w:val="28"/>
        </w:rPr>
        <w:t>.0</w:t>
      </w:r>
      <w:r>
        <w:rPr>
          <w:sz w:val="28"/>
        </w:rPr>
        <w:t>9</w:t>
      </w:r>
      <w:r w:rsidR="00433E5F">
        <w:rPr>
          <w:sz w:val="28"/>
        </w:rPr>
        <w:t>.2023</w:t>
      </w:r>
      <w:r w:rsidR="00360B0A">
        <w:rPr>
          <w:sz w:val="28"/>
        </w:rPr>
        <w:t xml:space="preserve">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 xml:space="preserve">№ </w:t>
      </w:r>
      <w:r w:rsidR="009533DB">
        <w:rPr>
          <w:sz w:val="28"/>
        </w:rPr>
        <w:t>7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090865" w:rsidRPr="00090865" w:rsidRDefault="009533DB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9533DB">
        <w:rPr>
          <w:sz w:val="28"/>
          <w:szCs w:val="28"/>
        </w:rPr>
        <w:t>Об организации работы по организации трудовой занятости несовершеннолетних в возрасте от 14 до 18 лет, в том числе состоящих на различных видах профилактического учета, осужденных несовершеннолетних, в свободное от учебы время и в период летней оздоровительной кампании.</w:t>
      </w:r>
      <w:r>
        <w:rPr>
          <w:sz w:val="28"/>
          <w:szCs w:val="28"/>
        </w:rPr>
        <w:t xml:space="preserve"> </w:t>
      </w:r>
      <w:r w:rsidR="00090865" w:rsidRPr="00090865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090865" w:rsidRPr="00B96FDA" w:rsidRDefault="00B96FDA" w:rsidP="00B96FDA">
      <w:pPr>
        <w:spacing w:line="24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090865" w:rsidRPr="00090865">
        <w:rPr>
          <w:sz w:val="28"/>
          <w:szCs w:val="28"/>
        </w:rPr>
        <w:t xml:space="preserve">председателя городской комиссии </w:t>
      </w:r>
      <w:r w:rsidRPr="00B96FDA">
        <w:rPr>
          <w:b/>
          <w:sz w:val="28"/>
          <w:szCs w:val="28"/>
        </w:rPr>
        <w:t>Чернышковой М.В.</w:t>
      </w:r>
      <w:r>
        <w:rPr>
          <w:b/>
          <w:sz w:val="28"/>
          <w:szCs w:val="28"/>
        </w:rPr>
        <w:t xml:space="preserve"> </w:t>
      </w:r>
      <w:r w:rsidR="00090865" w:rsidRPr="00090865">
        <w:rPr>
          <w:sz w:val="28"/>
          <w:szCs w:val="28"/>
        </w:rPr>
        <w:t>(председательствующий);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 xml:space="preserve">заместителя председателя городской комиссии </w:t>
      </w:r>
      <w:r w:rsidRPr="00090865">
        <w:rPr>
          <w:b/>
          <w:sz w:val="28"/>
          <w:szCs w:val="28"/>
        </w:rPr>
        <w:t>Кобылинского А.А.</w:t>
      </w:r>
      <w:r w:rsidRPr="00090865">
        <w:rPr>
          <w:sz w:val="28"/>
          <w:szCs w:val="28"/>
        </w:rPr>
        <w:t>;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b/>
          <w:sz w:val="28"/>
          <w:szCs w:val="28"/>
        </w:rPr>
      </w:pPr>
      <w:r w:rsidRPr="00090865">
        <w:rPr>
          <w:sz w:val="28"/>
          <w:szCs w:val="28"/>
        </w:rPr>
        <w:t xml:space="preserve">членов городской комиссии: </w:t>
      </w:r>
      <w:r w:rsidR="00B96FDA">
        <w:rPr>
          <w:b/>
          <w:sz w:val="28"/>
          <w:szCs w:val="28"/>
        </w:rPr>
        <w:t>Константиновой</w:t>
      </w:r>
      <w:r w:rsidRPr="00090865">
        <w:rPr>
          <w:b/>
          <w:sz w:val="28"/>
          <w:szCs w:val="28"/>
        </w:rPr>
        <w:t xml:space="preserve"> А.С., Беляевой Л.И., Бухгамер И.А. Зябликова В.М., Иванова К.Г., Каминского А.В.</w:t>
      </w:r>
      <w:r w:rsidR="00B96FDA">
        <w:rPr>
          <w:b/>
          <w:sz w:val="28"/>
          <w:szCs w:val="28"/>
        </w:rPr>
        <w:t>, Ларионовой О.В., Громова П.С.</w:t>
      </w:r>
      <w:r w:rsidRPr="00090865">
        <w:rPr>
          <w:b/>
          <w:sz w:val="28"/>
          <w:szCs w:val="28"/>
        </w:rPr>
        <w:t xml:space="preserve"> Потылициной Ю.А., </w:t>
      </w:r>
      <w:r w:rsidR="00FA5361">
        <w:rPr>
          <w:b/>
          <w:sz w:val="28"/>
          <w:szCs w:val="28"/>
        </w:rPr>
        <w:t xml:space="preserve">Семеновых О.П., Харитоновой Л.П., </w:t>
      </w:r>
      <w:r w:rsidR="00FA5361" w:rsidRPr="00FA5361">
        <w:rPr>
          <w:b/>
          <w:sz w:val="28"/>
          <w:szCs w:val="28"/>
        </w:rPr>
        <w:t>Жилинской Н.И., Михеевой М.М.</w:t>
      </w:r>
      <w:r w:rsidR="00B96FDA">
        <w:rPr>
          <w:b/>
          <w:sz w:val="28"/>
          <w:szCs w:val="28"/>
        </w:rPr>
        <w:t xml:space="preserve">, </w:t>
      </w:r>
      <w:r w:rsidR="00B96FDA" w:rsidRPr="00B96FDA">
        <w:rPr>
          <w:b/>
          <w:sz w:val="28"/>
          <w:szCs w:val="28"/>
        </w:rPr>
        <w:t>Ширкиной О.В.,</w:t>
      </w:r>
    </w:p>
    <w:p w:rsidR="00B96FDA" w:rsidRDefault="00090865" w:rsidP="00B96FDA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>в отсутствие</w:t>
      </w:r>
      <w:r w:rsidR="00B96FDA">
        <w:rPr>
          <w:sz w:val="28"/>
          <w:szCs w:val="28"/>
        </w:rPr>
        <w:t>:</w:t>
      </w:r>
      <w:r w:rsidRPr="00090865">
        <w:rPr>
          <w:sz w:val="28"/>
          <w:szCs w:val="28"/>
        </w:rPr>
        <w:t xml:space="preserve"> </w:t>
      </w:r>
      <w:r w:rsidR="00B96FDA" w:rsidRPr="00B96FDA">
        <w:rPr>
          <w:sz w:val="28"/>
          <w:szCs w:val="28"/>
        </w:rPr>
        <w:t>председателя городской комиссии</w:t>
      </w:r>
      <w:r w:rsidR="00B96FDA">
        <w:rPr>
          <w:sz w:val="28"/>
          <w:szCs w:val="28"/>
        </w:rPr>
        <w:t xml:space="preserve"> </w:t>
      </w:r>
      <w:r w:rsidR="00B96FDA">
        <w:rPr>
          <w:b/>
          <w:sz w:val="28"/>
          <w:szCs w:val="28"/>
        </w:rPr>
        <w:t>Юрьевой Е.Г.</w:t>
      </w:r>
      <w:r w:rsidR="00B96FDA" w:rsidRPr="00B96FDA">
        <w:rPr>
          <w:sz w:val="28"/>
          <w:szCs w:val="28"/>
        </w:rPr>
        <w:t>;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>членов городской комиссии:</w:t>
      </w:r>
      <w:r w:rsidRPr="00090865">
        <w:rPr>
          <w:b/>
          <w:sz w:val="28"/>
          <w:szCs w:val="28"/>
        </w:rPr>
        <w:t xml:space="preserve"> Ярусовой О.А.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 xml:space="preserve">при участии помощника </w:t>
      </w:r>
      <w:r>
        <w:rPr>
          <w:sz w:val="28"/>
          <w:szCs w:val="28"/>
        </w:rPr>
        <w:t>прок</w:t>
      </w:r>
      <w:r w:rsidR="00B96FDA">
        <w:rPr>
          <w:sz w:val="28"/>
          <w:szCs w:val="28"/>
        </w:rPr>
        <w:t>уратура города</w:t>
      </w:r>
      <w:r w:rsidR="009533DB">
        <w:rPr>
          <w:sz w:val="28"/>
          <w:szCs w:val="28"/>
        </w:rPr>
        <w:t xml:space="preserve"> </w:t>
      </w:r>
      <w:r w:rsidR="009533DB" w:rsidRPr="009533DB">
        <w:rPr>
          <w:b/>
          <w:sz w:val="28"/>
          <w:szCs w:val="28"/>
        </w:rPr>
        <w:t>Малютина М.О.</w:t>
      </w:r>
      <w:r w:rsidR="00B96FDA" w:rsidRPr="009533DB">
        <w:rPr>
          <w:b/>
          <w:sz w:val="28"/>
          <w:szCs w:val="28"/>
        </w:rPr>
        <w:t>,</w:t>
      </w:r>
      <w:r w:rsidR="00B96FDA">
        <w:rPr>
          <w:sz w:val="28"/>
          <w:szCs w:val="28"/>
        </w:rPr>
        <w:t xml:space="preserve"> </w:t>
      </w:r>
      <w:r w:rsidRPr="00090865">
        <w:rPr>
          <w:sz w:val="28"/>
          <w:szCs w:val="28"/>
        </w:rPr>
        <w:t>а также представителей муниципальных органов исполнительной власти, заместителей глав администраций районов в городе Красноярске, председателей и штатных сотрудников комиссий по делам несовершеннолетних и защите их прав администраций районов в городе Красноярске, руководителей и сотрудников муниципальных учреждений социальной сферы;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 xml:space="preserve">при ведении протокола заседания комиссии ответственным секретарём комиссии </w:t>
      </w:r>
      <w:r w:rsidRPr="00090865">
        <w:rPr>
          <w:b/>
          <w:sz w:val="28"/>
          <w:szCs w:val="28"/>
        </w:rPr>
        <w:t>Миллер Н.А.,</w:t>
      </w:r>
    </w:p>
    <w:p w:rsidR="00090865" w:rsidRPr="00C417E9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 xml:space="preserve">рассмотрела в открытом заседании вопрос </w:t>
      </w:r>
      <w:r w:rsidRPr="00C417E9">
        <w:rPr>
          <w:sz w:val="28"/>
          <w:szCs w:val="28"/>
        </w:rPr>
        <w:t>«</w:t>
      </w:r>
      <w:r w:rsidR="00DF14B8" w:rsidRPr="00DF14B8">
        <w:rPr>
          <w:color w:val="000000"/>
          <w:sz w:val="28"/>
          <w:szCs w:val="28"/>
        </w:rPr>
        <w:t xml:space="preserve">Об организации работы по организации трудовой занятости несовершеннолетних в возрасте от 14 до 18 лет, в том числе состоящих на различных видах профилактического учета, осужденных несовершеннолетних, в свободное от учебы время и в период </w:t>
      </w:r>
      <w:r w:rsidR="00DF14B8">
        <w:rPr>
          <w:color w:val="000000"/>
          <w:sz w:val="28"/>
          <w:szCs w:val="28"/>
        </w:rPr>
        <w:t>летней оздоровительной кампании</w:t>
      </w:r>
      <w:r w:rsidRPr="00C417E9">
        <w:rPr>
          <w:sz w:val="28"/>
          <w:szCs w:val="28"/>
        </w:rPr>
        <w:t>».</w:t>
      </w:r>
    </w:p>
    <w:p w:rsidR="002811D0" w:rsidRPr="00913A47" w:rsidRDefault="00EB6600" w:rsidP="00913A47">
      <w:pPr>
        <w:pStyle w:val="af5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A47">
        <w:rPr>
          <w:rFonts w:ascii="Times New Roman" w:hAnsi="Times New Roman"/>
          <w:sz w:val="28"/>
          <w:szCs w:val="28"/>
        </w:rPr>
        <w:t>З</w:t>
      </w:r>
      <w:r w:rsidR="00F73422" w:rsidRPr="00913A47">
        <w:rPr>
          <w:rFonts w:ascii="Times New Roman" w:hAnsi="Times New Roman"/>
          <w:sz w:val="28"/>
          <w:szCs w:val="28"/>
        </w:rPr>
        <w:t>аслушав</w:t>
      </w:r>
      <w:r w:rsidR="00913A47" w:rsidRPr="00913A47">
        <w:rPr>
          <w:rFonts w:ascii="Times New Roman" w:hAnsi="Times New Roman"/>
        </w:rPr>
        <w:t xml:space="preserve"> </w:t>
      </w:r>
      <w:r w:rsidR="00C417E9" w:rsidRPr="00C417E9">
        <w:rPr>
          <w:rFonts w:ascii="Times New Roman" w:hAnsi="Times New Roman"/>
          <w:bCs/>
          <w:sz w:val="28"/>
          <w:szCs w:val="28"/>
        </w:rPr>
        <w:t>начальник</w:t>
      </w:r>
      <w:r w:rsidR="00C417E9">
        <w:rPr>
          <w:rFonts w:ascii="Times New Roman" w:hAnsi="Times New Roman"/>
          <w:bCs/>
          <w:sz w:val="28"/>
          <w:szCs w:val="28"/>
        </w:rPr>
        <w:t>а</w:t>
      </w:r>
      <w:r w:rsidR="00C417E9" w:rsidRPr="00C417E9">
        <w:rPr>
          <w:rFonts w:ascii="Times New Roman" w:hAnsi="Times New Roman"/>
          <w:bCs/>
          <w:sz w:val="28"/>
          <w:szCs w:val="28"/>
        </w:rPr>
        <w:t xml:space="preserve"> отделения </w:t>
      </w:r>
      <w:r w:rsidR="00C417E9" w:rsidRPr="00C417E9">
        <w:rPr>
          <w:rFonts w:ascii="Times New Roman" w:hAnsi="Times New Roman"/>
          <w:sz w:val="28"/>
          <w:szCs w:val="28"/>
        </w:rPr>
        <w:t xml:space="preserve">участковых уполномоченных полиции и делам несовершеннолетних Межмуниципального управления МВД России «Красноярское» </w:t>
      </w:r>
      <w:r w:rsidR="00C417E9" w:rsidRPr="00C417E9">
        <w:rPr>
          <w:rFonts w:ascii="Times New Roman" w:hAnsi="Times New Roman"/>
          <w:bCs/>
          <w:sz w:val="28"/>
          <w:szCs w:val="28"/>
        </w:rPr>
        <w:t>– подполковник</w:t>
      </w:r>
      <w:r w:rsidR="00C417E9">
        <w:rPr>
          <w:rFonts w:ascii="Times New Roman" w:hAnsi="Times New Roman"/>
          <w:bCs/>
          <w:sz w:val="28"/>
          <w:szCs w:val="28"/>
        </w:rPr>
        <w:t>а</w:t>
      </w:r>
      <w:r w:rsidR="00C417E9" w:rsidRPr="00C417E9">
        <w:rPr>
          <w:rFonts w:ascii="Times New Roman" w:hAnsi="Times New Roman"/>
          <w:bCs/>
          <w:sz w:val="28"/>
          <w:szCs w:val="28"/>
        </w:rPr>
        <w:t xml:space="preserve"> полиции</w:t>
      </w:r>
      <w:r w:rsidR="00C417E9">
        <w:rPr>
          <w:rFonts w:ascii="Times New Roman" w:hAnsi="Times New Roman"/>
          <w:bCs/>
          <w:sz w:val="28"/>
          <w:szCs w:val="28"/>
        </w:rPr>
        <w:t xml:space="preserve"> Громова П.С., старшего инспектора отделения организации надзорной деятельности майора внутренней службы Сухойнова А.А.,</w:t>
      </w:r>
      <w:r w:rsidR="00C417E9" w:rsidRPr="00C417E9">
        <w:rPr>
          <w:rFonts w:ascii="Times New Roman" w:hAnsi="Times New Roman"/>
          <w:bCs/>
        </w:rPr>
        <w:t xml:space="preserve"> </w:t>
      </w:r>
      <w:r w:rsidR="00C417E9" w:rsidRPr="00E43917">
        <w:rPr>
          <w:rFonts w:ascii="Times New Roman" w:hAnsi="Times New Roman"/>
          <w:bCs/>
          <w:sz w:val="28"/>
          <w:szCs w:val="28"/>
        </w:rPr>
        <w:t xml:space="preserve">социального педагога МБОУ СШ №152 Карташеву С.Н. </w:t>
      </w:r>
      <w:r w:rsidR="00F73422" w:rsidRPr="00913A47">
        <w:rPr>
          <w:rFonts w:ascii="Times New Roman" w:hAnsi="Times New Roman"/>
          <w:sz w:val="28"/>
          <w:szCs w:val="28"/>
        </w:rPr>
        <w:t>обсудив информацию</w:t>
      </w:r>
      <w:r w:rsidR="00C417E9" w:rsidRPr="00C41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E43917">
        <w:rPr>
          <w:rFonts w:ascii="Times New Roman" w:hAnsi="Times New Roman"/>
          <w:sz w:val="28"/>
          <w:szCs w:val="28"/>
        </w:rPr>
        <w:t>состоянии</w:t>
      </w:r>
      <w:r w:rsidR="00C417E9" w:rsidRPr="00C417E9">
        <w:rPr>
          <w:rFonts w:ascii="Times New Roman" w:hAnsi="Times New Roman"/>
          <w:sz w:val="28"/>
          <w:szCs w:val="28"/>
        </w:rPr>
        <w:t xml:space="preserve"> преступности, правонарушений и травматизма среди несовершеннолетних за I полугодие 2023 года</w:t>
      </w:r>
      <w:r w:rsidR="00C417E9">
        <w:rPr>
          <w:rFonts w:ascii="Times New Roman" w:hAnsi="Times New Roman"/>
          <w:sz w:val="28"/>
          <w:szCs w:val="28"/>
        </w:rPr>
        <w:t xml:space="preserve"> </w:t>
      </w:r>
      <w:r w:rsidR="00DA3D8E">
        <w:rPr>
          <w:rFonts w:ascii="Times New Roman" w:hAnsi="Times New Roman"/>
          <w:sz w:val="28"/>
          <w:szCs w:val="28"/>
        </w:rPr>
        <w:t>(приложение 1)</w:t>
      </w:r>
      <w:r w:rsidR="00913A47">
        <w:rPr>
          <w:rFonts w:ascii="Times New Roman" w:hAnsi="Times New Roman"/>
        </w:rPr>
        <w:t>.</w:t>
      </w:r>
      <w:r w:rsidR="00990951">
        <w:rPr>
          <w:rFonts w:ascii="Times New Roman" w:hAnsi="Times New Roman"/>
        </w:rPr>
        <w:t xml:space="preserve"> </w:t>
      </w:r>
    </w:p>
    <w:p w:rsidR="00006E4B" w:rsidRDefault="00925482" w:rsidP="00925482">
      <w:pPr>
        <w:pStyle w:val="aa"/>
        <w:tabs>
          <w:tab w:val="left" w:pos="284"/>
        </w:tabs>
      </w:pPr>
      <w:r>
        <w:rPr>
          <w:szCs w:val="28"/>
        </w:rPr>
        <w:tab/>
      </w:r>
      <w:r w:rsidR="00F73422" w:rsidRPr="00360B0A">
        <w:rPr>
          <w:szCs w:val="28"/>
        </w:rPr>
        <w:t>УСТАНОВИЛА:</w:t>
      </w:r>
      <w:r w:rsidR="00E344E3" w:rsidRPr="00360B0A">
        <w:t xml:space="preserve"> </w:t>
      </w:r>
    </w:p>
    <w:p w:rsidR="004517C0" w:rsidRPr="004517C0" w:rsidRDefault="004517C0" w:rsidP="004517C0">
      <w:pPr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>В городе Красноярске работает 9 молодежных центров и туристско-информационный центр, которые делают большой вклад в социализацию и ресоциализацию молодежи, а также в формирование осознанного отношения к выбору профессии и собственной трудовой деятельности. Главным проектом, который охватывает это направление,  является Трудовой отряд Главы города.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517C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Основная цель Трудового отряда Главы города Красноярска (далее – ТОГГ) </w:t>
      </w:r>
      <w:r w:rsidRPr="004517C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– это </w:t>
      </w:r>
      <w:r w:rsidRPr="004517C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трудовое воспитание</w:t>
      </w:r>
      <w:r w:rsidRPr="004517C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517C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организация временной занятости молодежи, путем официального трудоустройства.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  <w:lang w:eastAsia="ar-SA"/>
        </w:rPr>
      </w:pPr>
      <w:r w:rsidRPr="004517C0">
        <w:rPr>
          <w:sz w:val="28"/>
          <w:szCs w:val="28"/>
          <w:lang w:eastAsia="ar-SA"/>
        </w:rPr>
        <w:t>Деятельность ТОГГ осуществляется по пяти направлениям:</w:t>
      </w:r>
    </w:p>
    <w:p w:rsidR="004517C0" w:rsidRPr="004517C0" w:rsidRDefault="004517C0" w:rsidP="004517C0">
      <w:pPr>
        <w:widowControl w:val="0"/>
        <w:suppressAutoHyphens/>
        <w:autoSpaceDE w:val="0"/>
        <w:autoSpaceDN w:val="0"/>
        <w:spacing w:after="200" w:line="240" w:lineRule="auto"/>
        <w:contextualSpacing/>
        <w:jc w:val="both"/>
        <w:rPr>
          <w:sz w:val="28"/>
          <w:szCs w:val="28"/>
          <w:lang w:eastAsia="ar-SA"/>
        </w:rPr>
      </w:pPr>
      <w:r w:rsidRPr="004517C0">
        <w:rPr>
          <w:sz w:val="28"/>
          <w:szCs w:val="28"/>
          <w:lang w:eastAsia="ar-SA"/>
        </w:rPr>
        <w:t>Чистый город - повышение уровня экологической культуры молодежи города Красноярска, через вовлечение подростков в общественно значимую трудовую деятельность по благоустройству социально-значимых территорий города: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ind w:firstLine="708"/>
        <w:jc w:val="both"/>
        <w:rPr>
          <w:sz w:val="28"/>
          <w:szCs w:val="28"/>
        </w:rPr>
      </w:pPr>
      <w:r w:rsidRPr="004517C0">
        <w:rPr>
          <w:sz w:val="28"/>
          <w:szCs w:val="28"/>
        </w:rPr>
        <w:t>мобильные бригады (уборка снега и льда, подметание тротуаров улиц, посыпка их песком, рытье и прочистка канавок и лотков для стока воды, полив зеленых насаждений, клумб и газонов, сбор скошенной травы, удаление несанкционированной рекламы);</w:t>
      </w:r>
    </w:p>
    <w:p w:rsidR="004517C0" w:rsidRPr="004517C0" w:rsidRDefault="004517C0" w:rsidP="004517C0">
      <w:pPr>
        <w:widowControl w:val="0"/>
        <w:suppressAutoHyphens/>
        <w:autoSpaceDE w:val="0"/>
        <w:autoSpaceDN w:val="0"/>
        <w:spacing w:after="200" w:line="240" w:lineRule="auto"/>
        <w:contextualSpacing/>
        <w:jc w:val="both"/>
        <w:rPr>
          <w:sz w:val="28"/>
          <w:szCs w:val="28"/>
          <w:lang w:eastAsia="ar-SA"/>
        </w:rPr>
      </w:pPr>
      <w:r w:rsidRPr="004517C0">
        <w:rPr>
          <w:sz w:val="28"/>
          <w:szCs w:val="28"/>
          <w:lang w:eastAsia="ar-SA"/>
        </w:rPr>
        <w:t xml:space="preserve">Гостеприимный город - изучение подростками исторических и культурных объектов города, посредством разработки и воплощения новых форматов восприятия информации, а именно разработка и организация экскурсионных программ для жителей города, развитие гостеприимной культуры в сознании горожан: 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  <w:lang w:eastAsia="ar-SA"/>
        </w:rPr>
      </w:pPr>
      <w:r w:rsidRPr="004517C0">
        <w:rPr>
          <w:sz w:val="28"/>
          <w:szCs w:val="28"/>
          <w:lang w:eastAsia="ar-SA"/>
        </w:rPr>
        <w:t>экскурсионные бригады (обучение, разработка и проведение городских уличных и территориальных экскурсий совместно с МБУ «Красноярский туристско-информационный центр», проведение экскурсий в течение летнего периода для посетителей Красноярского парка флоры и фауны «Роев ручей»);</w:t>
      </w:r>
    </w:p>
    <w:p w:rsidR="004517C0" w:rsidRPr="004517C0" w:rsidRDefault="004517C0" w:rsidP="004517C0">
      <w:pPr>
        <w:widowControl w:val="0"/>
        <w:suppressAutoHyphens/>
        <w:autoSpaceDE w:val="0"/>
        <w:autoSpaceDN w:val="0"/>
        <w:spacing w:after="200" w:line="240" w:lineRule="auto"/>
        <w:contextualSpacing/>
        <w:jc w:val="both"/>
        <w:rPr>
          <w:sz w:val="28"/>
          <w:szCs w:val="28"/>
          <w:lang w:eastAsia="ar-SA"/>
        </w:rPr>
      </w:pPr>
      <w:r w:rsidRPr="004517C0">
        <w:rPr>
          <w:sz w:val="28"/>
          <w:szCs w:val="28"/>
          <w:lang w:eastAsia="ar-SA"/>
        </w:rPr>
        <w:t xml:space="preserve">Заботливый город - повышение уровня социальной культуры будущих горожан города Красноярска, через вовлечение подростков в общественно значимую трудовую деятельность по повышению социальной компетенции подростка: 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  <w:lang w:eastAsia="ar-SA"/>
        </w:rPr>
      </w:pPr>
      <w:r w:rsidRPr="004517C0">
        <w:rPr>
          <w:sz w:val="28"/>
          <w:szCs w:val="28"/>
          <w:lang w:eastAsia="ar-SA"/>
        </w:rPr>
        <w:t>социальные бригады (помощь в уборке квартир, сортировке и укладке дров, и других вспомогательных работ на дому для пенсионеров, людей с ограниченными возможностями здоровья, семей участников СВО по заявкам органов социальной защиты населения);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  <w:lang w:eastAsia="ar-SA"/>
        </w:rPr>
      </w:pPr>
      <w:r w:rsidRPr="004517C0">
        <w:rPr>
          <w:sz w:val="28"/>
          <w:szCs w:val="28"/>
          <w:lang w:eastAsia="ar-SA"/>
        </w:rPr>
        <w:t>ит-образовательные бригады (проведение обучения компьютерной грамотности для пенсионеров);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 xml:space="preserve">зоозащитные </w:t>
      </w:r>
      <w:r w:rsidRPr="004517C0">
        <w:rPr>
          <w:sz w:val="28"/>
          <w:szCs w:val="28"/>
          <w:lang w:eastAsia="ar-SA"/>
        </w:rPr>
        <w:t>бригада (помощь в обустройстве приютов для собак, ремонт будок, уход и кормление собак);</w:t>
      </w:r>
    </w:p>
    <w:p w:rsidR="004517C0" w:rsidRPr="004517C0" w:rsidRDefault="004517C0" w:rsidP="004517C0">
      <w:pPr>
        <w:widowControl w:val="0"/>
        <w:suppressAutoHyphens/>
        <w:autoSpaceDE w:val="0"/>
        <w:autoSpaceDN w:val="0"/>
        <w:spacing w:after="200" w:line="240" w:lineRule="auto"/>
        <w:contextualSpacing/>
        <w:jc w:val="both"/>
        <w:rPr>
          <w:sz w:val="28"/>
          <w:szCs w:val="28"/>
          <w:lang w:eastAsia="ar-SA"/>
        </w:rPr>
      </w:pPr>
      <w:r w:rsidRPr="004517C0">
        <w:rPr>
          <w:sz w:val="28"/>
          <w:szCs w:val="28"/>
          <w:lang w:eastAsia="ar-SA"/>
        </w:rPr>
        <w:t xml:space="preserve">Профессиональный город - организация профориентационных бригад </w:t>
      </w:r>
      <w:r w:rsidRPr="004517C0">
        <w:rPr>
          <w:sz w:val="28"/>
          <w:szCs w:val="28"/>
        </w:rPr>
        <w:t xml:space="preserve">Отряда на территории города Красноярска для освоения профессиональных прикладных навыков подростками в возрасте от 14 до 17 лет: 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>документоведческие бригады (выполнение работ, связанных с типографией, делопроизводством и документооборотом на базе «Центра занятости населения»);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 xml:space="preserve">имиджевые бригады </w:t>
      </w:r>
      <w:r w:rsidRPr="004517C0">
        <w:rPr>
          <w:sz w:val="28"/>
          <w:szCs w:val="28"/>
          <w:lang w:eastAsia="ar-SA"/>
        </w:rPr>
        <w:t>(обучение подростков парикмахерскому делу, оказание бесплатных социальных парикмахерских услуг для людей пенсионного возраста);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 xml:space="preserve">инклюзивные бригады </w:t>
      </w:r>
      <w:r w:rsidRPr="004517C0">
        <w:rPr>
          <w:sz w:val="28"/>
          <w:szCs w:val="28"/>
          <w:lang w:eastAsia="ar-SA"/>
        </w:rPr>
        <w:t>(работа подростков с ограниченными возможностями здоровья на базе реабилитационных центров города Красноярска);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 xml:space="preserve">столярные бригады </w:t>
      </w:r>
      <w:r w:rsidRPr="004517C0">
        <w:rPr>
          <w:sz w:val="28"/>
          <w:szCs w:val="28"/>
          <w:lang w:eastAsia="ar-SA"/>
        </w:rPr>
        <w:t>(деревообрабатывающие работы, производство щипалок для нужд Отряда на базе ММАУ «Центр технического творчества «ПроТехно»);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 xml:space="preserve">швейные бригады </w:t>
      </w:r>
      <w:r w:rsidRPr="004517C0">
        <w:rPr>
          <w:sz w:val="28"/>
          <w:szCs w:val="28"/>
          <w:lang w:eastAsia="ar-SA"/>
        </w:rPr>
        <w:t>(пошив вещей для участников СВО: трико, футболки, нижнее мужское белье, постельное белье, халаты, балаклавы и д.р.);</w:t>
      </w:r>
    </w:p>
    <w:p w:rsidR="004517C0" w:rsidRPr="004517C0" w:rsidRDefault="004517C0" w:rsidP="004517C0">
      <w:pPr>
        <w:widowControl w:val="0"/>
        <w:suppressAutoHyphens/>
        <w:autoSpaceDE w:val="0"/>
        <w:autoSpaceDN w:val="0"/>
        <w:spacing w:after="200" w:line="240" w:lineRule="auto"/>
        <w:contextualSpacing/>
        <w:jc w:val="both"/>
        <w:rPr>
          <w:sz w:val="28"/>
          <w:szCs w:val="28"/>
          <w:lang w:eastAsia="ar-SA"/>
        </w:rPr>
      </w:pPr>
      <w:r w:rsidRPr="004517C0">
        <w:rPr>
          <w:sz w:val="28"/>
          <w:szCs w:val="28"/>
          <w:lang w:eastAsia="ar-SA"/>
        </w:rPr>
        <w:t>Комфортный город - создание и восстановление территорий и объектов города Красноярска, а так же привлечение горожан к данной деятельности по средствам наполнения территорий культурно-массовыми мероприятиями: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 xml:space="preserve">озеленительные бригады </w:t>
      </w:r>
      <w:r w:rsidRPr="004517C0">
        <w:rPr>
          <w:sz w:val="28"/>
          <w:szCs w:val="28"/>
          <w:lang w:eastAsia="ar-SA"/>
        </w:rPr>
        <w:t xml:space="preserve">(обучение и работа с Управлением зеленого строительства по созданию клумб, высадке цветов и зеленых насаждений на территории города Красноярска, </w:t>
      </w:r>
      <w:r w:rsidRPr="004517C0">
        <w:rPr>
          <w:sz w:val="28"/>
          <w:szCs w:val="28"/>
        </w:rPr>
        <w:t>обрезка высоких кустарников</w:t>
      </w:r>
      <w:r w:rsidRPr="004517C0">
        <w:rPr>
          <w:sz w:val="28"/>
          <w:szCs w:val="28"/>
          <w:lang w:eastAsia="ar-SA"/>
        </w:rPr>
        <w:t>);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 xml:space="preserve">художественные бригады </w:t>
      </w:r>
      <w:r w:rsidRPr="004517C0">
        <w:rPr>
          <w:sz w:val="28"/>
          <w:szCs w:val="28"/>
          <w:lang w:eastAsia="ar-SA"/>
        </w:rPr>
        <w:t>(художественная роспись стен социальных объектов города Красноярска, художественная роспись уличных объектов по заявкам администраций районов города Красноярска);</w:t>
      </w:r>
    </w:p>
    <w:p w:rsidR="004517C0" w:rsidRPr="004517C0" w:rsidRDefault="004517C0" w:rsidP="004517C0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4517C0">
        <w:rPr>
          <w:sz w:val="28"/>
          <w:szCs w:val="28"/>
        </w:rPr>
        <w:t xml:space="preserve">урбанистические </w:t>
      </w:r>
      <w:r w:rsidRPr="004517C0">
        <w:rPr>
          <w:sz w:val="28"/>
          <w:szCs w:val="28"/>
          <w:lang w:eastAsia="ar-SA"/>
        </w:rPr>
        <w:t>бригады (проектирование, создание и восстановление малых архитектурных форм, работа территорий ответственности ТОГГ, проведение культурно-массовых мероприятий на территориях ответственности).</w:t>
      </w:r>
    </w:p>
    <w:p w:rsidR="004517C0" w:rsidRPr="004517C0" w:rsidRDefault="004517C0" w:rsidP="004517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17C0">
        <w:rPr>
          <w:sz w:val="28"/>
          <w:szCs w:val="28"/>
        </w:rPr>
        <w:t xml:space="preserve"> проекте «Трудовой отряд Главы города Красноярска» летом </w:t>
      </w:r>
      <w:r w:rsidRPr="004517C0">
        <w:rPr>
          <w:b/>
          <w:sz w:val="28"/>
          <w:szCs w:val="28"/>
        </w:rPr>
        <w:t>в 2023 году</w:t>
      </w:r>
      <w:r w:rsidRPr="004517C0">
        <w:rPr>
          <w:sz w:val="28"/>
          <w:szCs w:val="28"/>
        </w:rPr>
        <w:t xml:space="preserve"> согласно муниципальному заданию  трудоустроено </w:t>
      </w:r>
      <w:r w:rsidRPr="004517C0">
        <w:rPr>
          <w:b/>
          <w:sz w:val="28"/>
          <w:szCs w:val="28"/>
        </w:rPr>
        <w:t xml:space="preserve">2565 подростков и 274 бригадира и </w:t>
      </w:r>
      <w:r w:rsidRPr="004517C0">
        <w:rPr>
          <w:rFonts w:eastAsia="Calibri"/>
          <w:b/>
          <w:sz w:val="28"/>
          <w:lang w:eastAsia="zh-CN"/>
        </w:rPr>
        <w:t>23 помощника бригадира</w:t>
      </w:r>
      <w:r w:rsidRPr="004517C0">
        <w:rPr>
          <w:b/>
          <w:sz w:val="28"/>
          <w:szCs w:val="28"/>
        </w:rPr>
        <w:t>.</w:t>
      </w:r>
      <w:r w:rsidRPr="004517C0">
        <w:rPr>
          <w:sz w:val="28"/>
          <w:szCs w:val="28"/>
        </w:rPr>
        <w:t xml:space="preserve">  Всего несовершеннолетних в этом году планируется к трудоустройству </w:t>
      </w:r>
      <w:r w:rsidRPr="004517C0">
        <w:rPr>
          <w:b/>
          <w:sz w:val="28"/>
          <w:szCs w:val="28"/>
        </w:rPr>
        <w:t>4061</w:t>
      </w:r>
      <w:r w:rsidRPr="004517C0">
        <w:rPr>
          <w:sz w:val="28"/>
          <w:szCs w:val="28"/>
        </w:rPr>
        <w:t xml:space="preserve"> человек, бригадиров – </w:t>
      </w:r>
      <w:r w:rsidRPr="004517C0">
        <w:rPr>
          <w:b/>
          <w:sz w:val="28"/>
          <w:szCs w:val="28"/>
        </w:rPr>
        <w:t>454</w:t>
      </w:r>
      <w:r w:rsidRPr="004517C0">
        <w:rPr>
          <w:sz w:val="28"/>
          <w:szCs w:val="28"/>
        </w:rPr>
        <w:t>.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>Из общего количества с разбивкой по категориям:</w:t>
      </w:r>
      <w:r w:rsidRPr="004517C0">
        <w:rPr>
          <w:sz w:val="28"/>
          <w:szCs w:val="28"/>
        </w:rPr>
        <w:t xml:space="preserve"> </w:t>
      </w:r>
      <w:r w:rsidRPr="004517C0">
        <w:rPr>
          <w:rFonts w:eastAsia="Calibri"/>
          <w:sz w:val="28"/>
          <w:szCs w:val="28"/>
          <w:lang w:eastAsia="zh-CN"/>
        </w:rPr>
        <w:t>из неполных семей – 547, из семей, находящихся в социально-опасном положении</w:t>
      </w:r>
      <w:r w:rsidRPr="004517C0">
        <w:rPr>
          <w:sz w:val="28"/>
          <w:szCs w:val="28"/>
        </w:rPr>
        <w:t xml:space="preserve"> –</w:t>
      </w:r>
      <w:r w:rsidRPr="004517C0">
        <w:rPr>
          <w:rFonts w:eastAsia="Calibri"/>
          <w:sz w:val="28"/>
          <w:szCs w:val="28"/>
          <w:lang w:eastAsia="zh-CN"/>
        </w:rPr>
        <w:t xml:space="preserve"> 36, из многодетных</w:t>
      </w:r>
      <w:r w:rsidRPr="004517C0">
        <w:rPr>
          <w:sz w:val="28"/>
          <w:szCs w:val="28"/>
        </w:rPr>
        <w:t xml:space="preserve"> </w:t>
      </w:r>
      <w:r w:rsidRPr="004517C0">
        <w:rPr>
          <w:rFonts w:eastAsia="Calibri"/>
          <w:sz w:val="28"/>
          <w:szCs w:val="28"/>
          <w:lang w:eastAsia="zh-CN"/>
        </w:rPr>
        <w:t>– 238, детей-с особыми потребностями (дети-инвалиды) – 60, дети-сироты – 9, находящихся под опекой – 9, из малоимущих семей – 48, и др</w:t>
      </w:r>
      <w:r>
        <w:rPr>
          <w:rFonts w:eastAsia="Calibri"/>
          <w:sz w:val="28"/>
          <w:szCs w:val="28"/>
          <w:lang w:eastAsia="zh-CN"/>
        </w:rPr>
        <w:t>.</w:t>
      </w:r>
      <w:r w:rsidRPr="004517C0">
        <w:rPr>
          <w:rFonts w:eastAsia="Calibri"/>
          <w:sz w:val="28"/>
          <w:szCs w:val="28"/>
          <w:lang w:eastAsia="zh-CN"/>
        </w:rPr>
        <w:t xml:space="preserve"> видов учета – 2.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 xml:space="preserve">Всего бригад – 274. Из них: </w:t>
      </w:r>
      <w:r>
        <w:rPr>
          <w:rFonts w:eastAsia="Calibri"/>
          <w:sz w:val="28"/>
          <w:szCs w:val="28"/>
          <w:lang w:eastAsia="zh-CN"/>
        </w:rPr>
        <w:t>м</w:t>
      </w:r>
      <w:r w:rsidRPr="004517C0">
        <w:rPr>
          <w:rFonts w:eastAsia="Calibri"/>
          <w:sz w:val="28"/>
          <w:szCs w:val="28"/>
          <w:lang w:eastAsia="zh-CN"/>
        </w:rPr>
        <w:t>обильных бригад – 179, специальных бригад – 6, документоведческих бригад – 3, экскурсионных бригад – 9, швейных бригад – 3, озеленительных бригад – 22, столярных бригад – 3, урбанистических бригад – 18, социальных бригад – 6, художественных бригад – 19, зоозащитных бригад – 3, имиджевых бригад – 3.</w:t>
      </w:r>
    </w:p>
    <w:p w:rsid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 xml:space="preserve">Кроме непосредственной работы в составе бригад, подростки и молодежь принимали участие в 18 мероприятиях, организованных в рамках деятельности Трудового отряда, общее количество участников составило более двух тысяч человек. 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>В соответствии со статьей 19 Федерального закона от 24.06.1999                    № 120-ФЗ «Об основах профилактики безнадзорности и правонарушений несовершеннолетних», Законом РФ от 19.04.1991 № 1032-1 «О занятости населения в Российской Федерации» центр занятости населения  участвует                                           в профессиональной ориентации несовершеннолетних, а также содействуют трудоустройству несовершеннолетних.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>С начала года за содействием в поиске подходящей работы в центр занятости населения города Красноярска обратилось 10732 человек, из них 1833 родителя, воспитывающих несовершеннолетних детей. За этот же период обратился 1 человек, имеющий статус одинокого родителя, 68 – многодетного родителя. Признаны в установленном порядке безработными 4810 человек.</w:t>
      </w:r>
      <w:r w:rsidRPr="004517C0">
        <w:rPr>
          <w:rFonts w:eastAsia="Calibri"/>
          <w:sz w:val="28"/>
          <w:szCs w:val="28"/>
          <w:lang w:eastAsia="zh-CN"/>
        </w:rPr>
        <w:tab/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 xml:space="preserve">Временное трудоустройство несовершеннолетних граждан  в свободное от учебы время пользуется спросом. Цель данного направления  в работе службы занятости – оказание помощи подросткам пройти трудовую адаптацию. Подростки на практике знакомятся  с такими понятиями как договорные отношения с работодателем, взаимодействие с трудовым коллективом, ответственностью за взятые на себя обязательства. Важен и воспитательный акцент: каждый молодой человек должен понять, что денежные средства достаются нелегко, их надо зарабатывать. С января по август на временную работу трудоустроено 4014 подростков. 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>Временное трудоустройство несовершеннолетних является  профилактикой подростковой преступности и правонарушений. Поэтому приоритетное право при трудоустройстве принадлежит несовершеннолетним гражданам, оказавшимся в трудной жизненной ситуации, так центром занятости в текущем году было трудоустроено 23 человека данной категории.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 xml:space="preserve">В рамках проведения летней профориентационной акции «Большая перемена» специалистами центра занятости был организован ряд мероприятий профориентационной направленности – экскурсионные посещения предприятий и организаций города  Красноярска, цикл викторин «Знаменитые люди», выездные интерактивные квесты в детских оздоровительных лагерях «В мире редких и новых профессий», профориентационные тренинги «Выбор профессии – свобода и ответственность» для детей, находящихся в трудной жизненной ситуации, тренинги с детьми-сиротами, подопечными благотворительного фонда «Счастливые дети».                                                                                                              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>Ежемесячно комиссии районов по делам несовершеннолетних</w:t>
      </w:r>
      <w:r>
        <w:rPr>
          <w:rFonts w:eastAsia="Calibri"/>
          <w:sz w:val="28"/>
          <w:szCs w:val="28"/>
          <w:lang w:eastAsia="zh-CN"/>
        </w:rPr>
        <w:t xml:space="preserve"> и защите их прав</w:t>
      </w:r>
      <w:r w:rsidRPr="004517C0">
        <w:rPr>
          <w:rFonts w:eastAsia="Calibri"/>
          <w:sz w:val="28"/>
          <w:szCs w:val="28"/>
          <w:lang w:eastAsia="zh-CN"/>
        </w:rPr>
        <w:t xml:space="preserve"> направляют в отделения центра занятости населения межведомственные запросы в части содействия в поиске работы несовершеннолетним, находящихся в социально опасном положении. Так в этом году было направлено 95 запросов. О результатах проведенной  работы, центром занятости   предоставляются сведения   в комиссии районов. Во исполнение пункта 1 постановления комиссии по делам несовершеннолетних и защите их прав администрации города Красноярск</w:t>
      </w:r>
      <w:r w:rsidR="006B17B0">
        <w:rPr>
          <w:rFonts w:eastAsia="Calibri"/>
          <w:sz w:val="28"/>
          <w:szCs w:val="28"/>
          <w:lang w:eastAsia="zh-CN"/>
        </w:rPr>
        <w:t xml:space="preserve">а   № 6 от 07.07.2020 КГКУ «ЦЗН </w:t>
      </w:r>
      <w:r w:rsidRPr="004517C0">
        <w:rPr>
          <w:rFonts w:eastAsia="Calibri"/>
          <w:sz w:val="28"/>
          <w:szCs w:val="28"/>
          <w:lang w:eastAsia="zh-CN"/>
        </w:rPr>
        <w:t>г. Красноярска» ежеквартально направляет сведения об организации трудоустройства несовершеннолетних граждан.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 xml:space="preserve">Основным партнером по трудоустройству молодежи является Главное управление молодёжной политики и туризма в </w:t>
      </w:r>
      <w:r w:rsidR="006B17B0">
        <w:rPr>
          <w:rFonts w:eastAsia="Calibri"/>
          <w:sz w:val="28"/>
          <w:szCs w:val="28"/>
          <w:lang w:eastAsia="zh-CN"/>
        </w:rPr>
        <w:t xml:space="preserve">форме </w:t>
      </w:r>
      <w:r w:rsidRPr="004517C0">
        <w:rPr>
          <w:rFonts w:eastAsia="Calibri"/>
          <w:sz w:val="28"/>
          <w:szCs w:val="28"/>
          <w:lang w:eastAsia="zh-CN"/>
        </w:rPr>
        <w:t xml:space="preserve">Трудового отряда  Главы города.  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 xml:space="preserve">Трудоустроенной молодежи центр занятости выплачивает материальную поддержку в сумме 1950 рублей за полный календарный месяц. В  2023 г.  выплаты по данной программе составят порядка 7,5 миллионов рублей. 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>В этом году стартовала акция «Хочу как ты!» - акция в области содействия занятости несовершеннолетних граждан   г. Красноярска в возрасте от 14 до 18 лет и их родителей, акция направлена на увеличение числа рабочих мест для юных красноярцев.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>Ребята трудились помощниками на кухне, курьерами, облагораживали свой город, осваивали такие профессии как: слесарь механосборочных работ, младший медицинский персонал, регистратор медицинского учреждения</w:t>
      </w:r>
      <w:r w:rsidR="00BA4F1E">
        <w:rPr>
          <w:rFonts w:eastAsia="Calibri"/>
          <w:sz w:val="28"/>
          <w:szCs w:val="28"/>
          <w:lang w:eastAsia="zh-CN"/>
        </w:rPr>
        <w:t xml:space="preserve"> под наставничеством своих родителей.</w:t>
      </w:r>
      <w:r w:rsidRPr="004517C0">
        <w:rPr>
          <w:rFonts w:eastAsia="Calibri"/>
          <w:sz w:val="28"/>
          <w:szCs w:val="28"/>
          <w:lang w:eastAsia="zh-CN"/>
        </w:rPr>
        <w:t xml:space="preserve">  В акции приняли участие 4 работодателя, которые трудоустроили 44 подростка. </w:t>
      </w:r>
    </w:p>
    <w:p w:rsidR="004517C0" w:rsidRPr="004517C0" w:rsidRDefault="004517C0" w:rsidP="004517C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>Специалисты центра занятости регулярно проводят информационно - разъяснительную работу с предприятиями и организациями различных форм собственности, направленную на вовлечение широкого круга работодателей в процесс создания рабочих мест для несовершеннолетних.</w:t>
      </w:r>
    </w:p>
    <w:p w:rsidR="004517C0" w:rsidRPr="004517C0" w:rsidRDefault="004517C0" w:rsidP="006B17B0">
      <w:pPr>
        <w:spacing w:line="240" w:lineRule="auto"/>
        <w:jc w:val="both"/>
        <w:rPr>
          <w:rFonts w:eastAsia="Calibri"/>
          <w:sz w:val="28"/>
          <w:szCs w:val="28"/>
          <w:lang w:eastAsia="zh-CN"/>
        </w:rPr>
      </w:pPr>
      <w:r w:rsidRPr="004517C0">
        <w:rPr>
          <w:rFonts w:eastAsia="Calibri"/>
          <w:sz w:val="28"/>
          <w:szCs w:val="28"/>
          <w:lang w:eastAsia="zh-CN"/>
        </w:rPr>
        <w:t>Следует отметить, что в городе Красноярске трудоустройство несовершеннолетних граждан не ограничивается только лишь летним периодом, а продолжается на протяжении всего года.</w:t>
      </w:r>
    </w:p>
    <w:p w:rsidR="00D96F31" w:rsidRPr="00536924" w:rsidRDefault="00215AF7" w:rsidP="00215AF7">
      <w:pPr>
        <w:widowControl w:val="0"/>
        <w:pBdr>
          <w:bottom w:val="single" w:sz="4" w:space="6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spacing w:val="-2"/>
          <w:kern w:val="26"/>
          <w:sz w:val="28"/>
          <w:szCs w:val="28"/>
        </w:rPr>
      </w:pPr>
      <w:r>
        <w:rPr>
          <w:spacing w:val="-2"/>
          <w:kern w:val="26"/>
          <w:sz w:val="28"/>
          <w:szCs w:val="28"/>
        </w:rPr>
        <w:tab/>
      </w:r>
      <w:r>
        <w:rPr>
          <w:spacing w:val="-2"/>
          <w:kern w:val="26"/>
          <w:sz w:val="28"/>
          <w:szCs w:val="28"/>
        </w:rPr>
        <w:tab/>
      </w:r>
      <w:r w:rsidR="006D23BE">
        <w:rPr>
          <w:spacing w:val="-2"/>
          <w:kern w:val="26"/>
          <w:sz w:val="28"/>
          <w:szCs w:val="28"/>
        </w:rPr>
        <w:t xml:space="preserve">В целях </w:t>
      </w:r>
      <w:r w:rsidR="006D15BC" w:rsidRPr="00536924"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 w:rsidRPr="00536924">
        <w:rPr>
          <w:sz w:val="28"/>
          <w:szCs w:val="28"/>
        </w:rPr>
        <w:t>,</w:t>
      </w:r>
      <w:r w:rsidR="00103B21" w:rsidRPr="00536924">
        <w:rPr>
          <w:sz w:val="28"/>
          <w:szCs w:val="28"/>
        </w:rPr>
        <w:t xml:space="preserve"> повышения эффективности работы</w:t>
      </w:r>
      <w:r w:rsidR="003C4B17" w:rsidRPr="00536924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536924">
        <w:rPr>
          <w:sz w:val="28"/>
          <w:szCs w:val="28"/>
        </w:rPr>
        <w:t xml:space="preserve"> руководствуясь п.3 ст. 11 </w:t>
      </w:r>
      <w:r w:rsidR="00360B0A" w:rsidRPr="00536924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536924">
        <w:rPr>
          <w:sz w:val="28"/>
          <w:szCs w:val="28"/>
        </w:rPr>
        <w:t>, комиссия</w:t>
      </w:r>
    </w:p>
    <w:p w:rsidR="0081773D" w:rsidRPr="00D769FA" w:rsidRDefault="00CA0A2A" w:rsidP="00925482">
      <w:pPr>
        <w:pStyle w:val="aa"/>
        <w:tabs>
          <w:tab w:val="left" w:pos="720"/>
        </w:tabs>
        <w:ind w:firstLine="284"/>
        <w:rPr>
          <w:b/>
        </w:rPr>
      </w:pPr>
      <w:r w:rsidRPr="007C28B9">
        <w:rPr>
          <w:szCs w:val="28"/>
        </w:rPr>
        <w:t xml:space="preserve"> </w:t>
      </w:r>
      <w:r w:rsidRPr="00D769FA">
        <w:rPr>
          <w:b/>
          <w:bCs/>
          <w:szCs w:val="28"/>
        </w:rPr>
        <w:t>ПОСТАНОВЛЯЕТ:</w:t>
      </w:r>
      <w:r w:rsidR="00E344E3" w:rsidRPr="00D769FA">
        <w:rPr>
          <w:b/>
        </w:rPr>
        <w:t xml:space="preserve"> </w:t>
      </w:r>
    </w:p>
    <w:p w:rsidR="00270D0D" w:rsidRPr="00215D14" w:rsidRDefault="00963A50" w:rsidP="00215D14">
      <w:pPr>
        <w:pStyle w:val="af5"/>
        <w:numPr>
          <w:ilvl w:val="0"/>
          <w:numId w:val="10"/>
        </w:numPr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5D14">
        <w:rPr>
          <w:rFonts w:ascii="Times New Roman" w:hAnsi="Times New Roman"/>
          <w:bCs/>
          <w:sz w:val="28"/>
          <w:szCs w:val="28"/>
        </w:rPr>
        <w:t>Председателям комиссий</w:t>
      </w:r>
      <w:r w:rsidR="008A3DAB" w:rsidRPr="00215D14">
        <w:rPr>
          <w:rFonts w:ascii="Times New Roman" w:hAnsi="Times New Roman"/>
          <w:bCs/>
          <w:sz w:val="28"/>
          <w:szCs w:val="28"/>
        </w:rPr>
        <w:t xml:space="preserve"> по делам несовершеннолетних и защите их прав</w:t>
      </w:r>
      <w:r w:rsidR="000F4A95" w:rsidRPr="00215D14">
        <w:rPr>
          <w:rFonts w:ascii="Times New Roman" w:hAnsi="Times New Roman"/>
          <w:bCs/>
          <w:sz w:val="28"/>
          <w:szCs w:val="28"/>
        </w:rPr>
        <w:t xml:space="preserve"> администраций районов в городе</w:t>
      </w:r>
      <w:r w:rsidR="00270D0D" w:rsidRPr="00215D14">
        <w:rPr>
          <w:rFonts w:ascii="Times New Roman" w:hAnsi="Times New Roman"/>
          <w:bCs/>
          <w:sz w:val="28"/>
          <w:szCs w:val="28"/>
        </w:rPr>
        <w:t>:</w:t>
      </w:r>
      <w:r w:rsidR="00215AF7" w:rsidRPr="00215D14">
        <w:rPr>
          <w:rFonts w:ascii="Times New Roman" w:hAnsi="Times New Roman"/>
          <w:bCs/>
          <w:sz w:val="28"/>
          <w:szCs w:val="28"/>
        </w:rPr>
        <w:t xml:space="preserve">    </w:t>
      </w:r>
    </w:p>
    <w:p w:rsidR="00270D0D" w:rsidRPr="00215D14" w:rsidRDefault="00270D0D" w:rsidP="00215D14">
      <w:pPr>
        <w:pStyle w:val="af5"/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5D14">
        <w:rPr>
          <w:rFonts w:ascii="Times New Roman" w:hAnsi="Times New Roman"/>
          <w:bCs/>
          <w:sz w:val="28"/>
          <w:szCs w:val="28"/>
        </w:rPr>
        <w:t xml:space="preserve">- </w:t>
      </w:r>
      <w:r w:rsidR="00D90C2A">
        <w:rPr>
          <w:rFonts w:ascii="Times New Roman" w:hAnsi="Times New Roman"/>
          <w:bCs/>
          <w:sz w:val="28"/>
          <w:szCs w:val="28"/>
        </w:rPr>
        <w:t xml:space="preserve">  </w:t>
      </w:r>
      <w:r w:rsidR="00215D14" w:rsidRPr="00215D14">
        <w:rPr>
          <w:rFonts w:ascii="Times New Roman" w:hAnsi="Times New Roman"/>
          <w:bCs/>
          <w:sz w:val="28"/>
          <w:szCs w:val="28"/>
        </w:rPr>
        <w:t xml:space="preserve">взять на особый контроль </w:t>
      </w:r>
      <w:r w:rsidR="00215D14" w:rsidRPr="00215D14">
        <w:rPr>
          <w:rFonts w:ascii="Times New Roman" w:hAnsi="Times New Roman"/>
          <w:color w:val="000000"/>
          <w:sz w:val="28"/>
          <w:szCs w:val="28"/>
        </w:rPr>
        <w:t>постсопровождение</w:t>
      </w:r>
      <w:r w:rsidR="00215D14" w:rsidRPr="00215D14">
        <w:rPr>
          <w:rFonts w:ascii="Times New Roman" w:hAnsi="Times New Roman"/>
          <w:color w:val="000000"/>
          <w:sz w:val="28"/>
          <w:szCs w:val="28"/>
        </w:rPr>
        <w:t xml:space="preserve"> (организацию досуговой и</w:t>
      </w:r>
      <w:r w:rsidR="000A58A2">
        <w:rPr>
          <w:rFonts w:ascii="Times New Roman" w:hAnsi="Times New Roman"/>
          <w:color w:val="000000"/>
          <w:sz w:val="28"/>
          <w:szCs w:val="28"/>
        </w:rPr>
        <w:t>/или</w:t>
      </w:r>
      <w:r w:rsidR="00215D14" w:rsidRPr="00215D14">
        <w:rPr>
          <w:rFonts w:ascii="Times New Roman" w:hAnsi="Times New Roman"/>
          <w:color w:val="000000"/>
          <w:sz w:val="28"/>
          <w:szCs w:val="28"/>
        </w:rPr>
        <w:t xml:space="preserve"> трудовой занятости)</w:t>
      </w:r>
      <w:r w:rsidR="00215D14" w:rsidRPr="00215D14">
        <w:rPr>
          <w:rFonts w:ascii="Times New Roman" w:hAnsi="Times New Roman"/>
          <w:color w:val="000000"/>
          <w:sz w:val="28"/>
          <w:szCs w:val="28"/>
        </w:rPr>
        <w:t xml:space="preserve"> обучающихся, участников профильной смены в 2023 году на базе загородного оздоровительного лагеря «Республика Солнечная» (ГУФСИН России по Красноярскому краю)</w:t>
      </w:r>
      <w:r w:rsidRPr="00215D1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15D14" w:rsidRPr="00215D14" w:rsidRDefault="00215D14" w:rsidP="00215D14">
      <w:pPr>
        <w:spacing w:line="240" w:lineRule="auto"/>
        <w:ind w:firstLine="426"/>
        <w:jc w:val="both"/>
        <w:rPr>
          <w:bCs/>
          <w:sz w:val="28"/>
          <w:szCs w:val="28"/>
        </w:rPr>
      </w:pPr>
      <w:r w:rsidRPr="00215D14">
        <w:rPr>
          <w:bCs/>
          <w:sz w:val="28"/>
          <w:szCs w:val="28"/>
        </w:rPr>
        <w:t>- принять дополнительные организационно-управленческие меры к достижению показателей летней и круглогодичной занятости несовершеннолетних, состоящих на учётах субъектов системы профилактики, в том числе находящихся в социально опасном положении;</w:t>
      </w:r>
    </w:p>
    <w:p w:rsidR="00850DEF" w:rsidRDefault="00215D14" w:rsidP="00850DEF">
      <w:pPr>
        <w:pStyle w:val="af5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215D1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15D14">
        <w:rPr>
          <w:rFonts w:ascii="Times New Roman" w:hAnsi="Times New Roman"/>
          <w:color w:val="000000"/>
          <w:sz w:val="28"/>
          <w:szCs w:val="28"/>
        </w:rPr>
        <w:t xml:space="preserve">обеспечить распространение в </w:t>
      </w:r>
      <w:r w:rsidRPr="00215D14">
        <w:rPr>
          <w:rFonts w:ascii="Times New Roman" w:hAnsi="Times New Roman"/>
          <w:color w:val="000000"/>
          <w:sz w:val="28"/>
          <w:szCs w:val="28"/>
        </w:rPr>
        <w:t>пабликах</w:t>
      </w:r>
      <w:r w:rsidR="00850DEF">
        <w:rPr>
          <w:rFonts w:ascii="Times New Roman" w:hAnsi="Times New Roman"/>
          <w:color w:val="000000"/>
          <w:sz w:val="28"/>
          <w:szCs w:val="28"/>
        </w:rPr>
        <w:t xml:space="preserve"> социальных сетей</w:t>
      </w:r>
      <w:r w:rsidRPr="00215D14">
        <w:rPr>
          <w:rFonts w:ascii="Times New Roman" w:hAnsi="Times New Roman"/>
          <w:color w:val="000000"/>
          <w:sz w:val="28"/>
          <w:szCs w:val="28"/>
        </w:rPr>
        <w:t xml:space="preserve"> администраций районов, на страницах комиссий по делам несовершеннолетних и защите их прав районов в городе </w:t>
      </w:r>
      <w:r w:rsidRPr="00215D14">
        <w:rPr>
          <w:rFonts w:ascii="Times New Roman" w:hAnsi="Times New Roman"/>
          <w:color w:val="000000"/>
          <w:sz w:val="28"/>
          <w:szCs w:val="28"/>
        </w:rPr>
        <w:t>положительных примеров летней и круглогодичной занятости, а также рез</w:t>
      </w:r>
      <w:r w:rsidR="00850DEF">
        <w:rPr>
          <w:rFonts w:ascii="Times New Roman" w:hAnsi="Times New Roman"/>
          <w:color w:val="000000"/>
          <w:sz w:val="28"/>
          <w:szCs w:val="28"/>
        </w:rPr>
        <w:t>ультатов работы профильных смен;</w:t>
      </w:r>
    </w:p>
    <w:p w:rsidR="00850DEF" w:rsidRPr="00215D14" w:rsidRDefault="00117351" w:rsidP="00975911">
      <w:pPr>
        <w:shd w:val="clear" w:color="auto" w:fill="FFFFFF"/>
        <w:spacing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0DEF" w:rsidRPr="00850DEF">
        <w:rPr>
          <w:color w:val="000000"/>
          <w:sz w:val="28"/>
          <w:szCs w:val="28"/>
        </w:rPr>
        <w:t xml:space="preserve">- </w:t>
      </w:r>
      <w:r w:rsidR="00D90C2A">
        <w:rPr>
          <w:color w:val="000000"/>
          <w:sz w:val="28"/>
          <w:szCs w:val="28"/>
        </w:rPr>
        <w:t xml:space="preserve"> </w:t>
      </w:r>
      <w:r w:rsidR="00850DEF" w:rsidRPr="00215D14">
        <w:rPr>
          <w:color w:val="000000"/>
          <w:sz w:val="28"/>
          <w:szCs w:val="28"/>
        </w:rPr>
        <w:t>организовать на постоянной основе во взаимодействии с органами и учреждениями системы профилактики информирование и разъяснительную работу с несовершеннолетними и их родителями (иными законными представителями) об имеющихся в территории возможностях и ресурсах круглогодичной занятости с использованием различных мессенджеров и других современных способов информирования, а также консультирования, в том числе в онлайн формате на постоянной основе по правовым, психолого-педагогическим вопросам, и правилам безопасного поведения детей;</w:t>
      </w:r>
    </w:p>
    <w:p w:rsidR="00A63D90" w:rsidRDefault="00850DEF" w:rsidP="00850DEF">
      <w:pPr>
        <w:shd w:val="clear" w:color="auto" w:fill="FFFFFF"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850DEF">
        <w:rPr>
          <w:b/>
          <w:bCs/>
          <w:color w:val="000000"/>
          <w:sz w:val="28"/>
          <w:szCs w:val="28"/>
        </w:rPr>
        <w:t xml:space="preserve">- </w:t>
      </w:r>
      <w:r w:rsidRPr="00850DEF">
        <w:rPr>
          <w:color w:val="000000"/>
          <w:sz w:val="28"/>
          <w:szCs w:val="28"/>
        </w:rPr>
        <w:t>актуализировать «ресурсные</w:t>
      </w:r>
      <w:r w:rsidRPr="00215D14">
        <w:rPr>
          <w:color w:val="000000"/>
          <w:sz w:val="28"/>
          <w:szCs w:val="28"/>
        </w:rPr>
        <w:t xml:space="preserve"> карт</w:t>
      </w:r>
      <w:r w:rsidRPr="00850DEF">
        <w:rPr>
          <w:color w:val="000000"/>
          <w:sz w:val="28"/>
          <w:szCs w:val="28"/>
        </w:rPr>
        <w:t>ы</w:t>
      </w:r>
      <w:r w:rsidRPr="00215D14">
        <w:rPr>
          <w:color w:val="000000"/>
          <w:sz w:val="28"/>
          <w:szCs w:val="28"/>
        </w:rPr>
        <w:t xml:space="preserve">» </w:t>
      </w:r>
      <w:r w:rsidRPr="00850DEF">
        <w:rPr>
          <w:color w:val="000000"/>
          <w:sz w:val="28"/>
          <w:szCs w:val="28"/>
        </w:rPr>
        <w:t xml:space="preserve">районов в городе в части </w:t>
      </w:r>
      <w:r w:rsidRPr="00215D14">
        <w:rPr>
          <w:color w:val="000000"/>
          <w:sz w:val="28"/>
          <w:szCs w:val="28"/>
        </w:rPr>
        <w:t>круглогодичной занятости несовершеннолетних с учётом мероприятий, проводимых отделениями Общероссийского общественно-государственного движения детей и молодёжи «Движение первых» Красноярского края, с целью вовлечения в полезную занятость максимального количества несовершеннолетних, находящихс</w:t>
      </w:r>
      <w:r w:rsidR="0094253E">
        <w:rPr>
          <w:color w:val="000000"/>
          <w:sz w:val="28"/>
          <w:szCs w:val="28"/>
        </w:rPr>
        <w:t>я в социально опасном положении;</w:t>
      </w:r>
    </w:p>
    <w:p w:rsidR="0094253E" w:rsidRPr="00850DEF" w:rsidRDefault="0094253E" w:rsidP="000A58A2">
      <w:pPr>
        <w:shd w:val="clear" w:color="auto" w:fill="FFFFFF"/>
        <w:spacing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r w:rsidRPr="00215D14">
        <w:rPr>
          <w:color w:val="000000"/>
          <w:sz w:val="28"/>
          <w:szCs w:val="28"/>
        </w:rPr>
        <w:t xml:space="preserve">направить в </w:t>
      </w:r>
      <w:r>
        <w:rPr>
          <w:color w:val="000000"/>
          <w:sz w:val="28"/>
          <w:szCs w:val="28"/>
        </w:rPr>
        <w:t>городскую комиссию</w:t>
      </w:r>
      <w:r w:rsidRPr="00215D14">
        <w:rPr>
          <w:color w:val="000000"/>
          <w:sz w:val="28"/>
          <w:szCs w:val="28"/>
        </w:rPr>
        <w:t xml:space="preserve"> описания эффективных практик и проектов, реализованных в летний период, в целях </w:t>
      </w:r>
      <w:r>
        <w:rPr>
          <w:color w:val="000000"/>
          <w:sz w:val="28"/>
          <w:szCs w:val="28"/>
        </w:rPr>
        <w:t xml:space="preserve">пополнения муниципального и </w:t>
      </w:r>
      <w:r w:rsidRPr="00215D14">
        <w:rPr>
          <w:color w:val="000000"/>
          <w:sz w:val="28"/>
          <w:szCs w:val="28"/>
        </w:rPr>
        <w:t>регионального банка практик в сфере занятости и досуга, распространения их на территории</w:t>
      </w:r>
      <w:r>
        <w:rPr>
          <w:color w:val="000000"/>
          <w:sz w:val="28"/>
          <w:szCs w:val="28"/>
        </w:rPr>
        <w:t xml:space="preserve"> города и</w:t>
      </w:r>
      <w:r w:rsidRPr="00215D14">
        <w:rPr>
          <w:color w:val="000000"/>
          <w:sz w:val="28"/>
          <w:szCs w:val="28"/>
        </w:rPr>
        <w:t xml:space="preserve"> края.</w:t>
      </w:r>
    </w:p>
    <w:p w:rsidR="00287E00" w:rsidRPr="000A58A2" w:rsidRDefault="00EC5A28" w:rsidP="000A58A2">
      <w:pPr>
        <w:spacing w:line="240" w:lineRule="auto"/>
        <w:ind w:firstLine="426"/>
        <w:jc w:val="both"/>
        <w:rPr>
          <w:b/>
          <w:bCs/>
          <w:sz w:val="28"/>
          <w:szCs w:val="28"/>
        </w:rPr>
      </w:pPr>
      <w:r w:rsidRPr="00B0334F">
        <w:rPr>
          <w:b/>
          <w:bCs/>
          <w:sz w:val="28"/>
          <w:szCs w:val="28"/>
        </w:rPr>
        <w:t>Срок:</w:t>
      </w:r>
      <w:r w:rsidR="00DB714D" w:rsidRPr="00B0334F">
        <w:rPr>
          <w:b/>
          <w:bCs/>
          <w:sz w:val="28"/>
          <w:szCs w:val="28"/>
        </w:rPr>
        <w:t xml:space="preserve"> информацию о проделанной работе направить в</w:t>
      </w:r>
      <w:r w:rsidR="00975911">
        <w:rPr>
          <w:b/>
          <w:bCs/>
          <w:sz w:val="28"/>
          <w:szCs w:val="28"/>
        </w:rPr>
        <w:t xml:space="preserve"> городскую комиссию в срок до 18</w:t>
      </w:r>
      <w:r w:rsidR="00DB714D" w:rsidRPr="00B0334F">
        <w:rPr>
          <w:b/>
          <w:bCs/>
          <w:sz w:val="28"/>
          <w:szCs w:val="28"/>
        </w:rPr>
        <w:t xml:space="preserve"> декабря 2023 года</w:t>
      </w:r>
      <w:r w:rsidRPr="00B0334F">
        <w:rPr>
          <w:b/>
          <w:bCs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574" w:rsidRDefault="00117351" w:rsidP="000A58A2">
      <w:pPr>
        <w:pStyle w:val="aa"/>
        <w:numPr>
          <w:ilvl w:val="0"/>
          <w:numId w:val="10"/>
        </w:numPr>
        <w:ind w:hanging="436"/>
        <w:rPr>
          <w:bCs/>
          <w:szCs w:val="28"/>
        </w:rPr>
      </w:pPr>
      <w:r>
        <w:rPr>
          <w:bCs/>
          <w:szCs w:val="28"/>
        </w:rPr>
        <w:t xml:space="preserve">Главному </w:t>
      </w:r>
      <w:r w:rsidR="00287E00" w:rsidRPr="00E04DCD">
        <w:rPr>
          <w:bCs/>
          <w:szCs w:val="28"/>
        </w:rPr>
        <w:t>управлению молодежной политики</w:t>
      </w:r>
      <w:r w:rsidR="006129E9">
        <w:rPr>
          <w:bCs/>
          <w:szCs w:val="28"/>
        </w:rPr>
        <w:t xml:space="preserve"> и туризма</w:t>
      </w:r>
      <w:r w:rsidR="00287E00" w:rsidRPr="00E04DCD">
        <w:rPr>
          <w:bCs/>
          <w:szCs w:val="28"/>
        </w:rPr>
        <w:t>:</w:t>
      </w:r>
    </w:p>
    <w:p w:rsidR="00117351" w:rsidRDefault="00117351" w:rsidP="002004BC">
      <w:pPr>
        <w:pStyle w:val="aa"/>
        <w:tabs>
          <w:tab w:val="left" w:pos="1134"/>
        </w:tabs>
        <w:ind w:firstLine="426"/>
        <w:rPr>
          <w:bCs/>
          <w:szCs w:val="28"/>
        </w:rPr>
      </w:pPr>
      <w:r>
        <w:rPr>
          <w:bCs/>
          <w:szCs w:val="28"/>
        </w:rPr>
        <w:t xml:space="preserve">- </w:t>
      </w:r>
      <w:r w:rsidRPr="00117351">
        <w:rPr>
          <w:bCs/>
          <w:szCs w:val="28"/>
        </w:rPr>
        <w:t>продолжить</w:t>
      </w:r>
      <w:r w:rsidR="00850DEF">
        <w:rPr>
          <w:bCs/>
          <w:szCs w:val="28"/>
        </w:rPr>
        <w:t xml:space="preserve"> </w:t>
      </w:r>
      <w:r w:rsidRPr="00117351">
        <w:rPr>
          <w:bCs/>
          <w:szCs w:val="28"/>
        </w:rPr>
        <w:t>работу по вовлечению несовершеннолетних, состоящих на различных видах профилактического учета, в возрасте от 14 до 18 лет в мероприятия сферы молодежной политики, включая обеспечени</w:t>
      </w:r>
      <w:r>
        <w:rPr>
          <w:bCs/>
          <w:szCs w:val="28"/>
        </w:rPr>
        <w:t>е ежегодного участия не менее 10</w:t>
      </w:r>
      <w:r w:rsidRPr="00117351">
        <w:rPr>
          <w:bCs/>
          <w:szCs w:val="28"/>
        </w:rPr>
        <w:t xml:space="preserve"> % несовершеннолетних, состоящих на различных видах профилактического учета, от общего числа несовершеннолетних в возрасте от 14 до 17 лет (включительно), участвующих в краевом инфраструктурном проекте «Территория инициативной молодежи «Юниор», а также организовать участие не менее </w:t>
      </w:r>
      <w:r w:rsidRPr="0084722B">
        <w:rPr>
          <w:bCs/>
          <w:szCs w:val="28"/>
        </w:rPr>
        <w:t>20 %</w:t>
      </w:r>
      <w:r w:rsidRPr="00117351">
        <w:rPr>
          <w:bCs/>
          <w:szCs w:val="28"/>
        </w:rPr>
        <w:t xml:space="preserve"> несовершеннолетних, состоящих на различных видах профилактического учёта, от общего числа несовершеннолетних, участвующих в тематических сменах регионального центра патри</w:t>
      </w:r>
      <w:r>
        <w:rPr>
          <w:bCs/>
          <w:szCs w:val="28"/>
        </w:rPr>
        <w:t>отического воспитания «Юнармия»</w:t>
      </w:r>
      <w:r w:rsidR="003F6C00">
        <w:rPr>
          <w:bCs/>
          <w:szCs w:val="28"/>
        </w:rPr>
        <w:t xml:space="preserve"> и</w:t>
      </w:r>
      <w:r w:rsidR="0084722B">
        <w:rPr>
          <w:bCs/>
          <w:szCs w:val="28"/>
        </w:rPr>
        <w:t xml:space="preserve"> не менее </w:t>
      </w:r>
      <w:r w:rsidR="004C49EB">
        <w:rPr>
          <w:bCs/>
          <w:szCs w:val="28"/>
        </w:rPr>
        <w:t>10</w:t>
      </w:r>
      <w:r w:rsidR="0084722B">
        <w:rPr>
          <w:bCs/>
          <w:szCs w:val="28"/>
        </w:rPr>
        <w:t xml:space="preserve"> </w:t>
      </w:r>
      <w:r>
        <w:rPr>
          <w:bCs/>
          <w:szCs w:val="28"/>
        </w:rPr>
        <w:t xml:space="preserve">% </w:t>
      </w:r>
      <w:r w:rsidRPr="00117351">
        <w:rPr>
          <w:bCs/>
          <w:szCs w:val="28"/>
        </w:rPr>
        <w:t xml:space="preserve"> несовершеннолетних, состоящих на различных видах профилактического учета, от общего числа несовершеннолетних</w:t>
      </w:r>
      <w:r w:rsidR="00850DEF">
        <w:rPr>
          <w:bCs/>
          <w:szCs w:val="28"/>
        </w:rPr>
        <w:t xml:space="preserve"> участников проекта</w:t>
      </w:r>
      <w:r w:rsidRPr="00117351">
        <w:rPr>
          <w:bCs/>
          <w:szCs w:val="28"/>
        </w:rPr>
        <w:t xml:space="preserve"> в возрасте от 14 до 17 лет (включительно)</w:t>
      </w:r>
      <w:r w:rsidR="003F6C00">
        <w:rPr>
          <w:bCs/>
          <w:szCs w:val="28"/>
        </w:rPr>
        <w:t xml:space="preserve"> в деятельности</w:t>
      </w:r>
      <w:r w:rsidR="00850DEF">
        <w:rPr>
          <w:bCs/>
          <w:szCs w:val="28"/>
        </w:rPr>
        <w:t xml:space="preserve"> проекта «Трудовой отряд Главы города».</w:t>
      </w:r>
    </w:p>
    <w:p w:rsidR="00F32857" w:rsidRDefault="002004BC" w:rsidP="002004BC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3) </w:t>
      </w:r>
      <w:r w:rsidR="00F32857" w:rsidRPr="00F32857">
        <w:rPr>
          <w:bCs/>
          <w:szCs w:val="28"/>
        </w:rPr>
        <w:t>Главному управлению образования</w:t>
      </w:r>
      <w:r w:rsidR="00F32857">
        <w:rPr>
          <w:bCs/>
          <w:szCs w:val="28"/>
        </w:rPr>
        <w:t>:</w:t>
      </w:r>
    </w:p>
    <w:p w:rsidR="00F32857" w:rsidRDefault="00EF7FFD" w:rsidP="002004BC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наличие в планах образовательных учреждений </w:t>
      </w:r>
      <w:r w:rsidR="002004BC">
        <w:rPr>
          <w:color w:val="000000"/>
          <w:sz w:val="28"/>
          <w:szCs w:val="28"/>
        </w:rPr>
        <w:t xml:space="preserve">профориентационных </w:t>
      </w:r>
      <w:r>
        <w:rPr>
          <w:color w:val="000000"/>
          <w:sz w:val="28"/>
          <w:szCs w:val="28"/>
        </w:rPr>
        <w:t>мероприятий для учащихся и родителей (законных представи</w:t>
      </w:r>
      <w:r w:rsidR="002004BC">
        <w:rPr>
          <w:color w:val="000000"/>
          <w:sz w:val="28"/>
          <w:szCs w:val="28"/>
        </w:rPr>
        <w:t xml:space="preserve">телей). </w:t>
      </w:r>
      <w:r w:rsidR="00474D66">
        <w:rPr>
          <w:color w:val="000000"/>
          <w:sz w:val="28"/>
          <w:szCs w:val="28"/>
        </w:rPr>
        <w:t>Организовать контроль за проведением таких мероприятий.</w:t>
      </w:r>
      <w:r>
        <w:rPr>
          <w:color w:val="000000"/>
          <w:sz w:val="28"/>
          <w:szCs w:val="28"/>
        </w:rPr>
        <w:t xml:space="preserve"> </w:t>
      </w:r>
    </w:p>
    <w:p w:rsidR="00B0334F" w:rsidRPr="00BA4F1E" w:rsidRDefault="00474D66" w:rsidP="00BA4F1E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474D66">
        <w:rPr>
          <w:b/>
          <w:bCs/>
          <w:color w:val="000000"/>
          <w:sz w:val="28"/>
          <w:szCs w:val="28"/>
        </w:rPr>
        <w:t>О проделанной работе информировать городску</w:t>
      </w:r>
      <w:r w:rsidR="002004BC">
        <w:rPr>
          <w:b/>
          <w:bCs/>
          <w:color w:val="000000"/>
          <w:sz w:val="28"/>
          <w:szCs w:val="28"/>
        </w:rPr>
        <w:t>ю комиссию в срок до 18</w:t>
      </w:r>
      <w:r w:rsidRPr="00474D66">
        <w:rPr>
          <w:b/>
          <w:bCs/>
          <w:color w:val="000000"/>
          <w:sz w:val="28"/>
          <w:szCs w:val="28"/>
        </w:rPr>
        <w:t>.12.2023.</w:t>
      </w:r>
    </w:p>
    <w:p w:rsidR="00BA4F1E" w:rsidRPr="00BA4F1E" w:rsidRDefault="00BA4F1E" w:rsidP="00BA4F1E">
      <w:pPr>
        <w:pStyle w:val="aa"/>
        <w:numPr>
          <w:ilvl w:val="0"/>
          <w:numId w:val="37"/>
        </w:numPr>
        <w:tabs>
          <w:tab w:val="left" w:pos="426"/>
        </w:tabs>
        <w:ind w:left="0" w:firstLine="284"/>
        <w:rPr>
          <w:szCs w:val="28"/>
        </w:rPr>
      </w:pPr>
      <w:r>
        <w:rPr>
          <w:rFonts w:eastAsia="Calibri"/>
          <w:szCs w:val="28"/>
          <w:lang w:eastAsia="zh-CN"/>
        </w:rPr>
        <w:t xml:space="preserve">КГКУ «ЦЗН </w:t>
      </w:r>
      <w:r w:rsidRPr="004517C0">
        <w:rPr>
          <w:rFonts w:eastAsia="Calibri"/>
          <w:szCs w:val="28"/>
          <w:lang w:eastAsia="zh-CN"/>
        </w:rPr>
        <w:t xml:space="preserve">г. Красноярска» </w:t>
      </w:r>
      <w:r w:rsidR="002004BC" w:rsidRPr="002004BC">
        <w:rPr>
          <w:bCs/>
          <w:szCs w:val="28"/>
        </w:rPr>
        <w:t>обеспечить в приоритетном порядке трудоустройство несовершеннолетних граждан в возрасте от 14 до 18 лет, находящихся в социально опасном положении, и трудной жизненной ситуации, детей из семей участников специальной военной операции, в случае обращения в органы службы занятости.</w:t>
      </w:r>
    </w:p>
    <w:p w:rsidR="00743CED" w:rsidRDefault="00743CED" w:rsidP="00BA4F1E">
      <w:pPr>
        <w:pStyle w:val="aa"/>
        <w:numPr>
          <w:ilvl w:val="0"/>
          <w:numId w:val="37"/>
        </w:numPr>
        <w:tabs>
          <w:tab w:val="left" w:pos="426"/>
        </w:tabs>
        <w:ind w:hanging="436"/>
        <w:rPr>
          <w:szCs w:val="28"/>
        </w:rPr>
      </w:pPr>
      <w:r w:rsidRPr="00743CED">
        <w:rPr>
          <w:szCs w:val="28"/>
        </w:rPr>
        <w:t>Контроль за исполнением постановления оставляю за собой.</w:t>
      </w:r>
    </w:p>
    <w:p w:rsidR="00071136" w:rsidRDefault="00071136" w:rsidP="00BA4F1E">
      <w:pPr>
        <w:pStyle w:val="aa"/>
        <w:numPr>
          <w:ilvl w:val="0"/>
          <w:numId w:val="37"/>
        </w:numPr>
        <w:tabs>
          <w:tab w:val="left" w:pos="426"/>
        </w:tabs>
        <w:ind w:left="142" w:firstLine="142"/>
        <w:rPr>
          <w:szCs w:val="28"/>
        </w:rPr>
      </w:pPr>
      <w:r w:rsidRPr="007C28B9">
        <w:rPr>
          <w:szCs w:val="28"/>
        </w:rPr>
        <w:t xml:space="preserve">Постановление вступает в силу со дня </w:t>
      </w:r>
      <w:r w:rsidR="00986594">
        <w:rPr>
          <w:szCs w:val="28"/>
        </w:rPr>
        <w:t xml:space="preserve">его </w:t>
      </w:r>
      <w:r w:rsidRPr="007C28B9">
        <w:rPr>
          <w:szCs w:val="28"/>
        </w:rPr>
        <w:t>подписания</w:t>
      </w:r>
      <w:r w:rsidR="00986594">
        <w:rPr>
          <w:szCs w:val="28"/>
        </w:rPr>
        <w:t>.</w:t>
      </w:r>
    </w:p>
    <w:p w:rsidR="008E4838" w:rsidRDefault="008E4838" w:rsidP="00886608">
      <w:pPr>
        <w:pStyle w:val="aa"/>
        <w:rPr>
          <w:szCs w:val="28"/>
        </w:rPr>
      </w:pPr>
    </w:p>
    <w:p w:rsidR="00B1500E" w:rsidRDefault="00B1500E" w:rsidP="00360B0A">
      <w:pPr>
        <w:pStyle w:val="aa"/>
        <w:rPr>
          <w:szCs w:val="28"/>
        </w:rPr>
      </w:pPr>
    </w:p>
    <w:p w:rsidR="00D90C2A" w:rsidRDefault="00D90C2A" w:rsidP="00360B0A">
      <w:pPr>
        <w:pStyle w:val="aa"/>
        <w:rPr>
          <w:szCs w:val="28"/>
        </w:rPr>
      </w:pPr>
    </w:p>
    <w:p w:rsidR="00D90C2A" w:rsidRDefault="00D90C2A" w:rsidP="00360B0A">
      <w:pPr>
        <w:pStyle w:val="aa"/>
        <w:rPr>
          <w:szCs w:val="28"/>
        </w:rPr>
      </w:pPr>
    </w:p>
    <w:p w:rsidR="00990951" w:rsidRDefault="00FC6517" w:rsidP="00FC651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71136" w:rsidRPr="007C28B9">
        <w:rPr>
          <w:sz w:val="28"/>
          <w:szCs w:val="28"/>
        </w:rPr>
        <w:t xml:space="preserve">   </w:t>
      </w:r>
      <w:r w:rsidR="00090E2A">
        <w:rPr>
          <w:sz w:val="28"/>
          <w:szCs w:val="28"/>
        </w:rPr>
        <w:t>Комиссии</w:t>
      </w:r>
      <w:r w:rsidR="00071136" w:rsidRPr="007C28B9">
        <w:rPr>
          <w:sz w:val="28"/>
          <w:szCs w:val="28"/>
        </w:rPr>
        <w:t xml:space="preserve">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F80E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М.В. Чернышкова</w:t>
      </w:r>
    </w:p>
    <w:p w:rsidR="00C435B3" w:rsidRDefault="00C435B3" w:rsidP="00215D14">
      <w:pPr>
        <w:spacing w:line="240" w:lineRule="auto"/>
        <w:ind w:firstLine="0"/>
        <w:rPr>
          <w:sz w:val="28"/>
          <w:szCs w:val="28"/>
        </w:rPr>
      </w:pPr>
    </w:p>
    <w:sectPr w:rsidR="00C435B3" w:rsidSect="0088660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34" w:rsidRDefault="00FC2E34" w:rsidP="007A0CCD">
      <w:pPr>
        <w:spacing w:line="240" w:lineRule="auto"/>
      </w:pPr>
      <w:r>
        <w:separator/>
      </w:r>
    </w:p>
  </w:endnote>
  <w:endnote w:type="continuationSeparator" w:id="0">
    <w:p w:rsidR="00FC2E34" w:rsidRDefault="00FC2E34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FC2E3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A97">
      <w:rPr>
        <w:rStyle w:val="a7"/>
        <w:noProof/>
      </w:rPr>
      <w:t>7</w:t>
    </w:r>
    <w:r>
      <w:rPr>
        <w:rStyle w:val="a7"/>
      </w:rPr>
      <w:fldChar w:fldCharType="end"/>
    </w:r>
  </w:p>
  <w:p w:rsidR="00735E57" w:rsidRDefault="00FC2E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34" w:rsidRDefault="00FC2E34" w:rsidP="007A0CCD">
      <w:pPr>
        <w:spacing w:line="240" w:lineRule="auto"/>
      </w:pPr>
      <w:r>
        <w:separator/>
      </w:r>
    </w:p>
  </w:footnote>
  <w:footnote w:type="continuationSeparator" w:id="0">
    <w:p w:rsidR="00FC2E34" w:rsidRDefault="00FC2E34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FC2E3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A97">
      <w:rPr>
        <w:rStyle w:val="a7"/>
        <w:noProof/>
      </w:rPr>
      <w:t>7</w:t>
    </w:r>
    <w:r>
      <w:rPr>
        <w:rStyle w:val="a7"/>
      </w:rPr>
      <w:fldChar w:fldCharType="end"/>
    </w:r>
  </w:p>
  <w:p w:rsidR="00735E57" w:rsidRDefault="00FC2E3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2AE"/>
    <w:multiLevelType w:val="hybridMultilevel"/>
    <w:tmpl w:val="9BB4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E4A"/>
    <w:multiLevelType w:val="hybridMultilevel"/>
    <w:tmpl w:val="E2DA78C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F0C"/>
    <w:multiLevelType w:val="hybridMultilevel"/>
    <w:tmpl w:val="CC9C0A7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D41"/>
    <w:multiLevelType w:val="hybridMultilevel"/>
    <w:tmpl w:val="801ADEE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D60B8"/>
    <w:multiLevelType w:val="hybridMultilevel"/>
    <w:tmpl w:val="0212CD5C"/>
    <w:lvl w:ilvl="0" w:tplc="DC10FB76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40DC3"/>
    <w:multiLevelType w:val="hybridMultilevel"/>
    <w:tmpl w:val="EA181BC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259ED"/>
    <w:multiLevelType w:val="multilevel"/>
    <w:tmpl w:val="65C8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56329"/>
    <w:multiLevelType w:val="hybridMultilevel"/>
    <w:tmpl w:val="DE18C3B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E448B"/>
    <w:multiLevelType w:val="hybridMultilevel"/>
    <w:tmpl w:val="31B67FFE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D18BD"/>
    <w:multiLevelType w:val="hybridMultilevel"/>
    <w:tmpl w:val="C346FF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51A6"/>
    <w:multiLevelType w:val="hybridMultilevel"/>
    <w:tmpl w:val="69B6EF24"/>
    <w:lvl w:ilvl="0" w:tplc="041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69E3"/>
    <w:multiLevelType w:val="hybridMultilevel"/>
    <w:tmpl w:val="EFF2AB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D4157"/>
    <w:multiLevelType w:val="hybridMultilevel"/>
    <w:tmpl w:val="B2AE3C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7078D"/>
    <w:multiLevelType w:val="hybridMultilevel"/>
    <w:tmpl w:val="EFC85F1E"/>
    <w:lvl w:ilvl="0" w:tplc="87D0D9E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DB665F"/>
    <w:multiLevelType w:val="hybridMultilevel"/>
    <w:tmpl w:val="8F345A8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E7952"/>
    <w:multiLevelType w:val="hybridMultilevel"/>
    <w:tmpl w:val="302092DC"/>
    <w:lvl w:ilvl="0" w:tplc="EBE080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972F47"/>
    <w:multiLevelType w:val="hybridMultilevel"/>
    <w:tmpl w:val="37E6B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2441D8"/>
    <w:multiLevelType w:val="hybridMultilevel"/>
    <w:tmpl w:val="3A5E96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91853"/>
    <w:multiLevelType w:val="hybridMultilevel"/>
    <w:tmpl w:val="D40C4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61D83"/>
    <w:multiLevelType w:val="hybridMultilevel"/>
    <w:tmpl w:val="D000437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30C1D"/>
    <w:multiLevelType w:val="hybridMultilevel"/>
    <w:tmpl w:val="1B80540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A545F"/>
    <w:multiLevelType w:val="hybridMultilevel"/>
    <w:tmpl w:val="08F01D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931AFB"/>
    <w:multiLevelType w:val="hybridMultilevel"/>
    <w:tmpl w:val="4C8058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A2E2D"/>
    <w:multiLevelType w:val="hybridMultilevel"/>
    <w:tmpl w:val="7786B4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5C5935"/>
    <w:multiLevelType w:val="hybridMultilevel"/>
    <w:tmpl w:val="AE48A090"/>
    <w:lvl w:ilvl="0" w:tplc="46CE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B2450"/>
    <w:multiLevelType w:val="hybridMultilevel"/>
    <w:tmpl w:val="B748E6A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3"/>
  </w:num>
  <w:num w:numId="5">
    <w:abstractNumId w:val="34"/>
  </w:num>
  <w:num w:numId="6">
    <w:abstractNumId w:val="29"/>
  </w:num>
  <w:num w:numId="7">
    <w:abstractNumId w:val="17"/>
  </w:num>
  <w:num w:numId="8">
    <w:abstractNumId w:val="18"/>
  </w:num>
  <w:num w:numId="9">
    <w:abstractNumId w:val="36"/>
  </w:num>
  <w:num w:numId="10">
    <w:abstractNumId w:val="20"/>
  </w:num>
  <w:num w:numId="11">
    <w:abstractNumId w:val="9"/>
  </w:num>
  <w:num w:numId="12">
    <w:abstractNumId w:val="24"/>
  </w:num>
  <w:num w:numId="13">
    <w:abstractNumId w:val="19"/>
  </w:num>
  <w:num w:numId="14">
    <w:abstractNumId w:val="30"/>
  </w:num>
  <w:num w:numId="15">
    <w:abstractNumId w:val="2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6"/>
  </w:num>
  <w:num w:numId="23">
    <w:abstractNumId w:val="10"/>
  </w:num>
  <w:num w:numId="24">
    <w:abstractNumId w:val="8"/>
  </w:num>
  <w:num w:numId="25">
    <w:abstractNumId w:val="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13"/>
  </w:num>
  <w:num w:numId="32">
    <w:abstractNumId w:val="25"/>
  </w:num>
  <w:num w:numId="33">
    <w:abstractNumId w:val="1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079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4FAB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B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5E0C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6B0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3C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865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885"/>
    <w:rsid w:val="000A492A"/>
    <w:rsid w:val="000A4B2B"/>
    <w:rsid w:val="000A4D42"/>
    <w:rsid w:val="000A57DA"/>
    <w:rsid w:val="000A58A2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B7FC1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AAE"/>
    <w:rsid w:val="000D1F52"/>
    <w:rsid w:val="000D1FE3"/>
    <w:rsid w:val="000D270A"/>
    <w:rsid w:val="000D2C7A"/>
    <w:rsid w:val="000D39B0"/>
    <w:rsid w:val="000D3A32"/>
    <w:rsid w:val="000D3A8E"/>
    <w:rsid w:val="000D428A"/>
    <w:rsid w:val="000D431E"/>
    <w:rsid w:val="000D4C8A"/>
    <w:rsid w:val="000D5209"/>
    <w:rsid w:val="000D5619"/>
    <w:rsid w:val="000D56FE"/>
    <w:rsid w:val="000D576F"/>
    <w:rsid w:val="000D583F"/>
    <w:rsid w:val="000D5840"/>
    <w:rsid w:val="000D5B89"/>
    <w:rsid w:val="000D6107"/>
    <w:rsid w:val="000D67B1"/>
    <w:rsid w:val="000D6817"/>
    <w:rsid w:val="000D75BC"/>
    <w:rsid w:val="000D77E4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4A95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0F7D76"/>
    <w:rsid w:val="00100279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1F0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8F1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351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861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3B6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4F2F"/>
    <w:rsid w:val="00155227"/>
    <w:rsid w:val="001552F9"/>
    <w:rsid w:val="00155992"/>
    <w:rsid w:val="00155BEC"/>
    <w:rsid w:val="00155F20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0B6A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416"/>
    <w:rsid w:val="00165597"/>
    <w:rsid w:val="001657D4"/>
    <w:rsid w:val="00165EB0"/>
    <w:rsid w:val="0016649A"/>
    <w:rsid w:val="0016664B"/>
    <w:rsid w:val="00167262"/>
    <w:rsid w:val="00167B13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875D5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97901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DC4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1F9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55"/>
    <w:rsid w:val="001C33BC"/>
    <w:rsid w:val="001C33E6"/>
    <w:rsid w:val="001C34B8"/>
    <w:rsid w:val="001C37CB"/>
    <w:rsid w:val="001C4B21"/>
    <w:rsid w:val="001C5161"/>
    <w:rsid w:val="001C5514"/>
    <w:rsid w:val="001C578F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BD3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04BC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22D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5AF7"/>
    <w:rsid w:val="00215D14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A77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A0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215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0D0D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29D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87E00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B7DBD"/>
    <w:rsid w:val="002C02BE"/>
    <w:rsid w:val="002C08CF"/>
    <w:rsid w:val="002C0C1A"/>
    <w:rsid w:val="002C1886"/>
    <w:rsid w:val="002C281F"/>
    <w:rsid w:val="002C2951"/>
    <w:rsid w:val="002C2998"/>
    <w:rsid w:val="002C2E28"/>
    <w:rsid w:val="002C38EB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462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3F"/>
    <w:rsid w:val="002E129E"/>
    <w:rsid w:val="002E15D4"/>
    <w:rsid w:val="002E17B0"/>
    <w:rsid w:val="002E1C3E"/>
    <w:rsid w:val="002E1C49"/>
    <w:rsid w:val="002E209E"/>
    <w:rsid w:val="002E2C56"/>
    <w:rsid w:val="002E2EEF"/>
    <w:rsid w:val="002E36B4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2DC"/>
    <w:rsid w:val="00303AFE"/>
    <w:rsid w:val="00303D91"/>
    <w:rsid w:val="003045DA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5F8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B1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410"/>
    <w:rsid w:val="00331B50"/>
    <w:rsid w:val="00331EF5"/>
    <w:rsid w:val="00331FA9"/>
    <w:rsid w:val="00332375"/>
    <w:rsid w:val="00332568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2B1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32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6C2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01D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1C8"/>
    <w:rsid w:val="003D4479"/>
    <w:rsid w:val="003D47FE"/>
    <w:rsid w:val="003D4D92"/>
    <w:rsid w:val="003D535C"/>
    <w:rsid w:val="003D5B43"/>
    <w:rsid w:val="003D5ECE"/>
    <w:rsid w:val="003D6527"/>
    <w:rsid w:val="003D65A3"/>
    <w:rsid w:val="003D68D5"/>
    <w:rsid w:val="003D6DEC"/>
    <w:rsid w:val="003D70EC"/>
    <w:rsid w:val="003D73F4"/>
    <w:rsid w:val="003D7FFD"/>
    <w:rsid w:val="003E0051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3FF"/>
    <w:rsid w:val="003E6DC8"/>
    <w:rsid w:val="003E7534"/>
    <w:rsid w:val="003E7E5F"/>
    <w:rsid w:val="003F011C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9F0"/>
    <w:rsid w:val="003F3CCF"/>
    <w:rsid w:val="003F3D49"/>
    <w:rsid w:val="003F4536"/>
    <w:rsid w:val="003F490B"/>
    <w:rsid w:val="003F54FA"/>
    <w:rsid w:val="003F606F"/>
    <w:rsid w:val="003F6B47"/>
    <w:rsid w:val="003F6C00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7D6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177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0BA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3E5F"/>
    <w:rsid w:val="004341CB"/>
    <w:rsid w:val="00434240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436"/>
    <w:rsid w:val="00446A3D"/>
    <w:rsid w:val="004470AF"/>
    <w:rsid w:val="004478AA"/>
    <w:rsid w:val="00447D74"/>
    <w:rsid w:val="0045017A"/>
    <w:rsid w:val="004506F0"/>
    <w:rsid w:val="00450B0F"/>
    <w:rsid w:val="004510E6"/>
    <w:rsid w:val="004510F8"/>
    <w:rsid w:val="004517C0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4D66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49EB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1DC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5B61"/>
    <w:rsid w:val="004D626B"/>
    <w:rsid w:val="004D6354"/>
    <w:rsid w:val="004D635B"/>
    <w:rsid w:val="004D69AE"/>
    <w:rsid w:val="004D6D4A"/>
    <w:rsid w:val="004D6E96"/>
    <w:rsid w:val="004D7011"/>
    <w:rsid w:val="004D7441"/>
    <w:rsid w:val="004D7D9E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49D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AA7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371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718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924"/>
    <w:rsid w:val="00536DD2"/>
    <w:rsid w:val="005374E0"/>
    <w:rsid w:val="005378BB"/>
    <w:rsid w:val="00537CA7"/>
    <w:rsid w:val="00540008"/>
    <w:rsid w:val="0054051B"/>
    <w:rsid w:val="00540618"/>
    <w:rsid w:val="00540E41"/>
    <w:rsid w:val="0054131F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4F7A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574"/>
    <w:rsid w:val="005547C0"/>
    <w:rsid w:val="0055506E"/>
    <w:rsid w:val="00555507"/>
    <w:rsid w:val="00556305"/>
    <w:rsid w:val="005563E9"/>
    <w:rsid w:val="00556946"/>
    <w:rsid w:val="00556A7B"/>
    <w:rsid w:val="00556CC2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92F"/>
    <w:rsid w:val="00575DBA"/>
    <w:rsid w:val="0057629A"/>
    <w:rsid w:val="00576499"/>
    <w:rsid w:val="00576A18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83C"/>
    <w:rsid w:val="005C4B36"/>
    <w:rsid w:val="005C4C6A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12B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6C3"/>
    <w:rsid w:val="005E7B64"/>
    <w:rsid w:val="005F12C4"/>
    <w:rsid w:val="005F13E5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29E9"/>
    <w:rsid w:val="00612F32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787"/>
    <w:rsid w:val="00617A5C"/>
    <w:rsid w:val="00620096"/>
    <w:rsid w:val="00621F21"/>
    <w:rsid w:val="00622740"/>
    <w:rsid w:val="006236F8"/>
    <w:rsid w:val="00623787"/>
    <w:rsid w:val="006240FB"/>
    <w:rsid w:val="00624324"/>
    <w:rsid w:val="006245AC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7EA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2F0D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0A4"/>
    <w:rsid w:val="0069413A"/>
    <w:rsid w:val="00694CA9"/>
    <w:rsid w:val="006957DA"/>
    <w:rsid w:val="00695837"/>
    <w:rsid w:val="00695D30"/>
    <w:rsid w:val="00695E28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B8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7B0"/>
    <w:rsid w:val="006B1F57"/>
    <w:rsid w:val="006B24C4"/>
    <w:rsid w:val="006B260B"/>
    <w:rsid w:val="006B27F4"/>
    <w:rsid w:val="006B2A16"/>
    <w:rsid w:val="006B2A70"/>
    <w:rsid w:val="006B2F50"/>
    <w:rsid w:val="006B39BE"/>
    <w:rsid w:val="006B3E11"/>
    <w:rsid w:val="006B40E5"/>
    <w:rsid w:val="006B42F3"/>
    <w:rsid w:val="006B486B"/>
    <w:rsid w:val="006B49B4"/>
    <w:rsid w:val="006B4DA4"/>
    <w:rsid w:val="006B517A"/>
    <w:rsid w:val="006B5316"/>
    <w:rsid w:val="006B5671"/>
    <w:rsid w:val="006B58A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1"/>
    <w:rsid w:val="006C5834"/>
    <w:rsid w:val="006C5BDD"/>
    <w:rsid w:val="006C62F0"/>
    <w:rsid w:val="006C63BB"/>
    <w:rsid w:val="006C66D1"/>
    <w:rsid w:val="006C69C4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3BE"/>
    <w:rsid w:val="006D2417"/>
    <w:rsid w:val="006D248E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367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871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119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765"/>
    <w:rsid w:val="00705BF0"/>
    <w:rsid w:val="00705D32"/>
    <w:rsid w:val="00705D67"/>
    <w:rsid w:val="0070669A"/>
    <w:rsid w:val="00707724"/>
    <w:rsid w:val="00707777"/>
    <w:rsid w:val="00707852"/>
    <w:rsid w:val="00707C89"/>
    <w:rsid w:val="00707CEE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630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E11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CED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0E5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07B5A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46D9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22B"/>
    <w:rsid w:val="00847A81"/>
    <w:rsid w:val="008500AE"/>
    <w:rsid w:val="00850396"/>
    <w:rsid w:val="0085067C"/>
    <w:rsid w:val="00850DEF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7C"/>
    <w:rsid w:val="00864EA8"/>
    <w:rsid w:val="0086525B"/>
    <w:rsid w:val="00865E35"/>
    <w:rsid w:val="00866A1F"/>
    <w:rsid w:val="00866EF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608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DAB"/>
    <w:rsid w:val="008A3E6B"/>
    <w:rsid w:val="008A4721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2BE"/>
    <w:rsid w:val="008C15CC"/>
    <w:rsid w:val="008C15D0"/>
    <w:rsid w:val="008C21F1"/>
    <w:rsid w:val="008C2221"/>
    <w:rsid w:val="008C2537"/>
    <w:rsid w:val="008C26DF"/>
    <w:rsid w:val="008C2C1F"/>
    <w:rsid w:val="008C2C38"/>
    <w:rsid w:val="008C2FD1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801"/>
    <w:rsid w:val="008C7B0B"/>
    <w:rsid w:val="008C7DE9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53D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2D5"/>
    <w:rsid w:val="008F0A40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2A91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A47"/>
    <w:rsid w:val="00913C9C"/>
    <w:rsid w:val="00914177"/>
    <w:rsid w:val="009141B3"/>
    <w:rsid w:val="00914C66"/>
    <w:rsid w:val="009150C3"/>
    <w:rsid w:val="009157F9"/>
    <w:rsid w:val="009159AD"/>
    <w:rsid w:val="009162BD"/>
    <w:rsid w:val="00916AC4"/>
    <w:rsid w:val="00916E86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82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A97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53E"/>
    <w:rsid w:val="00942FC1"/>
    <w:rsid w:val="00942FD3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5"/>
    <w:rsid w:val="009520FD"/>
    <w:rsid w:val="009533DB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3A50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5911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3C"/>
    <w:rsid w:val="00990240"/>
    <w:rsid w:val="009902C0"/>
    <w:rsid w:val="00990907"/>
    <w:rsid w:val="00990951"/>
    <w:rsid w:val="00990B4A"/>
    <w:rsid w:val="00990B8B"/>
    <w:rsid w:val="00990E1A"/>
    <w:rsid w:val="00992BE7"/>
    <w:rsid w:val="00992BF4"/>
    <w:rsid w:val="00993269"/>
    <w:rsid w:val="009937F5"/>
    <w:rsid w:val="00995D28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59D"/>
    <w:rsid w:val="009C0EB1"/>
    <w:rsid w:val="009C0EEB"/>
    <w:rsid w:val="009C1071"/>
    <w:rsid w:val="009C1CA7"/>
    <w:rsid w:val="009C1FAD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2BB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42E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1D0"/>
    <w:rsid w:val="00A14786"/>
    <w:rsid w:val="00A14A18"/>
    <w:rsid w:val="00A14C79"/>
    <w:rsid w:val="00A152CF"/>
    <w:rsid w:val="00A152DA"/>
    <w:rsid w:val="00A15413"/>
    <w:rsid w:val="00A15564"/>
    <w:rsid w:val="00A1563F"/>
    <w:rsid w:val="00A15EF6"/>
    <w:rsid w:val="00A16497"/>
    <w:rsid w:val="00A16677"/>
    <w:rsid w:val="00A16903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D67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2A22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83D"/>
    <w:rsid w:val="00A50ABD"/>
    <w:rsid w:val="00A51BDB"/>
    <w:rsid w:val="00A527FF"/>
    <w:rsid w:val="00A529A3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3D90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4BF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031"/>
    <w:rsid w:val="00A8561F"/>
    <w:rsid w:val="00A85F28"/>
    <w:rsid w:val="00A863C4"/>
    <w:rsid w:val="00A86BA1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5E5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0F8E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BA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2C94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0A02"/>
    <w:rsid w:val="00B016BD"/>
    <w:rsid w:val="00B01963"/>
    <w:rsid w:val="00B01CE1"/>
    <w:rsid w:val="00B01D5D"/>
    <w:rsid w:val="00B0220B"/>
    <w:rsid w:val="00B025B4"/>
    <w:rsid w:val="00B02C79"/>
    <w:rsid w:val="00B0334F"/>
    <w:rsid w:val="00B039C9"/>
    <w:rsid w:val="00B03C7B"/>
    <w:rsid w:val="00B03CAB"/>
    <w:rsid w:val="00B03DD1"/>
    <w:rsid w:val="00B040CD"/>
    <w:rsid w:val="00B041FC"/>
    <w:rsid w:val="00B048B3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624"/>
    <w:rsid w:val="00B148CE"/>
    <w:rsid w:val="00B14984"/>
    <w:rsid w:val="00B14F5E"/>
    <w:rsid w:val="00B1500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5C3"/>
    <w:rsid w:val="00B42FB9"/>
    <w:rsid w:val="00B430A0"/>
    <w:rsid w:val="00B435B5"/>
    <w:rsid w:val="00B4379C"/>
    <w:rsid w:val="00B4391E"/>
    <w:rsid w:val="00B43BC0"/>
    <w:rsid w:val="00B43E84"/>
    <w:rsid w:val="00B44428"/>
    <w:rsid w:val="00B445CC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31"/>
    <w:rsid w:val="00B47E4E"/>
    <w:rsid w:val="00B47F65"/>
    <w:rsid w:val="00B506E9"/>
    <w:rsid w:val="00B50E3B"/>
    <w:rsid w:val="00B51A33"/>
    <w:rsid w:val="00B51A54"/>
    <w:rsid w:val="00B51B03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0A"/>
    <w:rsid w:val="00B629EC"/>
    <w:rsid w:val="00B62EF1"/>
    <w:rsid w:val="00B63A5E"/>
    <w:rsid w:val="00B63D98"/>
    <w:rsid w:val="00B64655"/>
    <w:rsid w:val="00B64717"/>
    <w:rsid w:val="00B650B6"/>
    <w:rsid w:val="00B65E3F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6FD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4F1E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2CA1"/>
    <w:rsid w:val="00BD3D3C"/>
    <w:rsid w:val="00BD40B6"/>
    <w:rsid w:val="00BD436D"/>
    <w:rsid w:val="00BD4403"/>
    <w:rsid w:val="00BD4556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1F5C"/>
    <w:rsid w:val="00BE21E8"/>
    <w:rsid w:val="00BE2E39"/>
    <w:rsid w:val="00BE2E75"/>
    <w:rsid w:val="00BE3202"/>
    <w:rsid w:val="00BE3DEA"/>
    <w:rsid w:val="00BE3E06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417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7E9"/>
    <w:rsid w:val="00C41C42"/>
    <w:rsid w:val="00C41F3A"/>
    <w:rsid w:val="00C43063"/>
    <w:rsid w:val="00C43524"/>
    <w:rsid w:val="00C435B3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06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758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8C9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16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58E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801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9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D73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03F7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37C"/>
    <w:rsid w:val="00D75486"/>
    <w:rsid w:val="00D75534"/>
    <w:rsid w:val="00D75600"/>
    <w:rsid w:val="00D7629C"/>
    <w:rsid w:val="00D7642D"/>
    <w:rsid w:val="00D769FA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2A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4DE3"/>
    <w:rsid w:val="00D950C1"/>
    <w:rsid w:val="00D9518A"/>
    <w:rsid w:val="00D95ACC"/>
    <w:rsid w:val="00D96D18"/>
    <w:rsid w:val="00D96F31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551"/>
    <w:rsid w:val="00DA2A1A"/>
    <w:rsid w:val="00DA2E05"/>
    <w:rsid w:val="00DA3776"/>
    <w:rsid w:val="00DA3D8E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B714D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46A7"/>
    <w:rsid w:val="00DE53DA"/>
    <w:rsid w:val="00DE5920"/>
    <w:rsid w:val="00DE7053"/>
    <w:rsid w:val="00DE7445"/>
    <w:rsid w:val="00DE7C25"/>
    <w:rsid w:val="00DE7D40"/>
    <w:rsid w:val="00DF01E4"/>
    <w:rsid w:val="00DF0D8D"/>
    <w:rsid w:val="00DF14B8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DCD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B79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835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C79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650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37C88"/>
    <w:rsid w:val="00E403DB"/>
    <w:rsid w:val="00E4065E"/>
    <w:rsid w:val="00E419BB"/>
    <w:rsid w:val="00E41C6A"/>
    <w:rsid w:val="00E42007"/>
    <w:rsid w:val="00E42C23"/>
    <w:rsid w:val="00E42D14"/>
    <w:rsid w:val="00E43729"/>
    <w:rsid w:val="00E43917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6CD4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0FC"/>
    <w:rsid w:val="00E753ED"/>
    <w:rsid w:val="00E754CD"/>
    <w:rsid w:val="00E755F4"/>
    <w:rsid w:val="00E7574E"/>
    <w:rsid w:val="00E75A8F"/>
    <w:rsid w:val="00E76427"/>
    <w:rsid w:val="00E76883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003"/>
    <w:rsid w:val="00EC56AB"/>
    <w:rsid w:val="00EC5A28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668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EF7FFD"/>
    <w:rsid w:val="00F000BA"/>
    <w:rsid w:val="00F00273"/>
    <w:rsid w:val="00F00486"/>
    <w:rsid w:val="00F00C3C"/>
    <w:rsid w:val="00F015A0"/>
    <w:rsid w:val="00F01EC2"/>
    <w:rsid w:val="00F01F76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5CE2"/>
    <w:rsid w:val="00F0660E"/>
    <w:rsid w:val="00F07149"/>
    <w:rsid w:val="00F07267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D53"/>
    <w:rsid w:val="00F16F43"/>
    <w:rsid w:val="00F17078"/>
    <w:rsid w:val="00F17128"/>
    <w:rsid w:val="00F1712F"/>
    <w:rsid w:val="00F17417"/>
    <w:rsid w:val="00F20190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857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273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5DC3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769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4FBF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41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361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2E34"/>
    <w:rsid w:val="00FC34D7"/>
    <w:rsid w:val="00FC397A"/>
    <w:rsid w:val="00FC3982"/>
    <w:rsid w:val="00FC39A4"/>
    <w:rsid w:val="00FC4CD9"/>
    <w:rsid w:val="00FC5156"/>
    <w:rsid w:val="00FC518F"/>
    <w:rsid w:val="00FC580D"/>
    <w:rsid w:val="00FC6517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546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AB3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8F"/>
    <w:rsid w:val="00FF0E82"/>
    <w:rsid w:val="00FF1B2A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75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B00A02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FC65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651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75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B00A02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FC65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651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19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B6E69-5D7F-499F-8BB9-61E4A0215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CF2AC-9BE3-4989-9833-32A99847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0829E-4A98-4503-9BC5-329013F428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252E0E6-7868-4B9F-BE26-71C194B0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23</cp:revision>
  <cp:lastPrinted>2023-05-29T07:30:00Z</cp:lastPrinted>
  <dcterms:created xsi:type="dcterms:W3CDTF">2023-10-26T10:46:00Z</dcterms:created>
  <dcterms:modified xsi:type="dcterms:W3CDTF">2023-11-15T10:00:00Z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