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F8" w:rsidRDefault="00C844F8" w:rsidP="00C844F8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4F8" w:rsidRDefault="00C844F8" w:rsidP="00C844F8">
      <w:pPr>
        <w:ind w:firstLine="0"/>
        <w:jc w:val="center"/>
        <w:rPr>
          <w:rFonts w:ascii="Times New Roman" w:hAnsi="Times New Roman" w:cs="Times New Roman"/>
        </w:rPr>
      </w:pPr>
    </w:p>
    <w:p w:rsidR="00C844F8" w:rsidRPr="00C844F8" w:rsidRDefault="00C844F8" w:rsidP="00C844F8">
      <w:pPr>
        <w:ind w:firstLine="0"/>
        <w:jc w:val="center"/>
        <w:rPr>
          <w:rFonts w:ascii="Times New Roman" w:hAnsi="Times New Roman" w:cs="Times New Roman"/>
          <w:b/>
          <w:sz w:val="36"/>
        </w:rPr>
      </w:pPr>
      <w:r w:rsidRPr="00C844F8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C844F8" w:rsidRDefault="00C844F8" w:rsidP="00C844F8">
      <w:pPr>
        <w:ind w:firstLine="0"/>
        <w:jc w:val="center"/>
        <w:rPr>
          <w:rFonts w:ascii="Times New Roman" w:hAnsi="Times New Roman" w:cs="Times New Roman"/>
        </w:rPr>
      </w:pPr>
    </w:p>
    <w:p w:rsidR="00C844F8" w:rsidRDefault="00C844F8" w:rsidP="00C844F8">
      <w:pPr>
        <w:ind w:firstLine="0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C844F8" w:rsidRDefault="00C844F8" w:rsidP="00C844F8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C844F8" w:rsidRDefault="00C844F8" w:rsidP="00C844F8">
      <w:pPr>
        <w:ind w:firstLine="0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C844F8" w:rsidTr="00C844F8">
        <w:tc>
          <w:tcPr>
            <w:tcW w:w="4785" w:type="dxa"/>
            <w:shd w:val="clear" w:color="auto" w:fill="auto"/>
          </w:tcPr>
          <w:p w:rsidR="00C844F8" w:rsidRPr="00931642" w:rsidRDefault="004C25ED" w:rsidP="00931642">
            <w:pPr>
              <w:ind w:firstLine="0"/>
              <w:jc w:val="lef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06.03.2024</w:t>
            </w:r>
          </w:p>
        </w:tc>
        <w:tc>
          <w:tcPr>
            <w:tcW w:w="4786" w:type="dxa"/>
            <w:shd w:val="clear" w:color="auto" w:fill="auto"/>
          </w:tcPr>
          <w:p w:rsidR="00C844F8" w:rsidRPr="00931642" w:rsidRDefault="004C25ED" w:rsidP="00931642">
            <w:pPr>
              <w:ind w:right="284" w:firstLine="0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33-гх</w:t>
            </w:r>
            <w:bookmarkStart w:id="0" w:name="_GoBack"/>
            <w:bookmarkEnd w:id="0"/>
          </w:p>
        </w:tc>
      </w:tr>
    </w:tbl>
    <w:p w:rsidR="00C844F8" w:rsidRDefault="00C844F8" w:rsidP="00C844F8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C844F8" w:rsidRDefault="00C844F8" w:rsidP="00C844F8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C844F8" w:rsidRPr="00BB57F5" w:rsidRDefault="00C844F8" w:rsidP="00C844F8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</w:p>
    <w:p w:rsidR="00C844F8" w:rsidRDefault="00C844F8" w:rsidP="00C844F8">
      <w:pPr>
        <w:ind w:firstLine="0"/>
        <w:jc w:val="left"/>
        <w:rPr>
          <w:rFonts w:ascii="Times New Roman" w:hAnsi="Times New Roman" w:cs="Times New Roman"/>
          <w:sz w:val="24"/>
        </w:rPr>
        <w:sectPr w:rsidR="00C844F8" w:rsidSect="00C844F8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FD06A7" w:rsidRPr="00B53F8E" w:rsidRDefault="001F485F" w:rsidP="0051557B">
      <w:pPr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B53F8E">
        <w:rPr>
          <w:rFonts w:ascii="Times New Roman" w:hAnsi="Times New Roman" w:cs="Times New Roman"/>
          <w:sz w:val="30"/>
          <w:szCs w:val="30"/>
        </w:rPr>
        <w:lastRenderedPageBreak/>
        <w:t>О признании жил</w:t>
      </w:r>
      <w:r w:rsidR="00B2730E" w:rsidRPr="00B53F8E">
        <w:rPr>
          <w:rFonts w:ascii="Times New Roman" w:hAnsi="Times New Roman" w:cs="Times New Roman"/>
          <w:sz w:val="30"/>
          <w:szCs w:val="30"/>
        </w:rPr>
        <w:t>ых</w:t>
      </w:r>
      <w:r w:rsidR="004E48C5" w:rsidRPr="00B53F8E">
        <w:rPr>
          <w:rFonts w:ascii="Times New Roman" w:hAnsi="Times New Roman" w:cs="Times New Roman"/>
          <w:sz w:val="30"/>
          <w:szCs w:val="30"/>
        </w:rPr>
        <w:t xml:space="preserve"> помещени</w:t>
      </w:r>
      <w:r w:rsidR="00B2730E" w:rsidRPr="00B53F8E">
        <w:rPr>
          <w:rFonts w:ascii="Times New Roman" w:hAnsi="Times New Roman" w:cs="Times New Roman"/>
          <w:sz w:val="30"/>
          <w:szCs w:val="30"/>
        </w:rPr>
        <w:t>й</w:t>
      </w:r>
      <w:r w:rsidR="0051557B">
        <w:rPr>
          <w:rFonts w:ascii="Times New Roman" w:hAnsi="Times New Roman" w:cs="Times New Roman"/>
          <w:sz w:val="30"/>
          <w:szCs w:val="30"/>
        </w:rPr>
        <w:t xml:space="preserve"> </w:t>
      </w:r>
      <w:r w:rsidR="00FD06A7" w:rsidRPr="00B53F8E">
        <w:rPr>
          <w:rFonts w:ascii="Times New Roman" w:hAnsi="Times New Roman" w:cs="Times New Roman"/>
          <w:sz w:val="30"/>
          <w:szCs w:val="30"/>
        </w:rPr>
        <w:t>пригодным</w:t>
      </w:r>
      <w:r w:rsidR="00B2730E" w:rsidRPr="00B53F8E">
        <w:rPr>
          <w:rFonts w:ascii="Times New Roman" w:hAnsi="Times New Roman" w:cs="Times New Roman"/>
          <w:sz w:val="30"/>
          <w:szCs w:val="30"/>
        </w:rPr>
        <w:t>и</w:t>
      </w:r>
      <w:r w:rsidR="00FD06A7" w:rsidRPr="00B53F8E">
        <w:rPr>
          <w:rFonts w:ascii="Times New Roman" w:hAnsi="Times New Roman" w:cs="Times New Roman"/>
          <w:sz w:val="30"/>
          <w:szCs w:val="30"/>
        </w:rPr>
        <w:t xml:space="preserve"> для проживания</w:t>
      </w:r>
    </w:p>
    <w:p w:rsidR="00FD06A7" w:rsidRDefault="00FD06A7" w:rsidP="00FD06A7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51557B" w:rsidRDefault="0051557B" w:rsidP="00FD06A7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51557B" w:rsidRPr="00B53F8E" w:rsidRDefault="0051557B" w:rsidP="00FD06A7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066B19" w:rsidRPr="00B53F8E" w:rsidRDefault="00066B19" w:rsidP="00066B19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B53F8E">
        <w:rPr>
          <w:rFonts w:ascii="Times New Roman" w:hAnsi="Times New Roman" w:cs="Times New Roman"/>
          <w:color w:val="000000"/>
          <w:sz w:val="30"/>
          <w:szCs w:val="30"/>
        </w:rPr>
        <w:t>В связи с обращениями собственников жилых помещений о пр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знании пригодными для проживания жилых помещений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в г. Красноя</w:t>
      </w:r>
      <w:r>
        <w:rPr>
          <w:rFonts w:ascii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ске, в соответствии с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Положением о признании помещения жилым</w:t>
      </w:r>
      <w:r w:rsidR="0051557B">
        <w:rPr>
          <w:rFonts w:ascii="Times New Roman" w:hAnsi="Times New Roman" w:cs="Times New Roman"/>
          <w:color w:val="000000"/>
          <w:sz w:val="30"/>
          <w:szCs w:val="30"/>
        </w:rPr>
        <w:t xml:space="preserve">              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омещением, жилого помещения непригодным для проживания</w:t>
      </w:r>
      <w:r w:rsidR="0051557B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 и многоквартирного дома аварийным и подлежащим сносу или реко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н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струкции, садового дома жилым домом и жилого дома садовым дом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ом, утвержденным постановлением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Правительства Российской Федерации от 28.01.2006 № 47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, Законом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Красноярского края от 08.07.2021 </w:t>
      </w:r>
      <w:r w:rsidR="0051557B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№ 11-5328 «О мере социальной поддержки граждан, достигших возра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с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та </w:t>
      </w:r>
      <w:r w:rsidR="004550FB">
        <w:rPr>
          <w:rFonts w:ascii="Times New Roman" w:hAnsi="Times New Roman" w:cs="Times New Roman"/>
          <w:color w:val="000000"/>
          <w:sz w:val="30"/>
          <w:szCs w:val="30"/>
        </w:rPr>
        <w:t xml:space="preserve">21 года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и старше, имевших в соответствии с федеральным законод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тельством статус детей-сирот, детей, оставшихся без попечения родит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лей, лиц из числа детей-сирот и детей, оставшихся без попечения </w:t>
      </w:r>
      <w:r w:rsidR="0051557B">
        <w:rPr>
          <w:rFonts w:ascii="Times New Roman" w:hAnsi="Times New Roman" w:cs="Times New Roman"/>
          <w:color w:val="000000"/>
          <w:sz w:val="30"/>
          <w:szCs w:val="30"/>
        </w:rPr>
        <w:t xml:space="preserve">               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родителей»,</w:t>
      </w:r>
      <w:r w:rsidR="00BB57F5">
        <w:rPr>
          <w:rFonts w:ascii="Times New Roman" w:hAnsi="Times New Roman" w:cs="Times New Roman"/>
          <w:color w:val="000000"/>
          <w:sz w:val="30"/>
          <w:szCs w:val="30"/>
        </w:rPr>
        <w:t xml:space="preserve"> руководствуясь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 статьями 45, 58, 59 Устава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города Красн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ярска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распоряжением Главы го</w:t>
      </w:r>
      <w:r w:rsidR="0051557B">
        <w:rPr>
          <w:rFonts w:ascii="Times New Roman" w:hAnsi="Times New Roman" w:cs="Times New Roman"/>
          <w:color w:val="000000"/>
          <w:sz w:val="30"/>
          <w:szCs w:val="30"/>
        </w:rPr>
        <w:t>рода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от 22.12.2006 № 270-р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:  </w:t>
      </w:r>
    </w:p>
    <w:p w:rsidR="00066B19" w:rsidRPr="00B53F8E" w:rsidRDefault="00066B19" w:rsidP="00066B19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B53F8E">
        <w:rPr>
          <w:rFonts w:ascii="Times New Roman" w:hAnsi="Times New Roman" w:cs="Times New Roman"/>
          <w:color w:val="000000"/>
          <w:sz w:val="30"/>
          <w:szCs w:val="30"/>
        </w:rPr>
        <w:t>1.</w:t>
      </w: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Признать соответствующими требованиям, предъявляемым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к жилым помещениям, и пригодными для проживания жилые помещ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ния по следующим адресам:</w:t>
      </w:r>
    </w:p>
    <w:p w:rsidR="00066B19" w:rsidRPr="00B53F8E" w:rsidRDefault="00B2318E" w:rsidP="00066B19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г. Красноярск, ул. Красномосковская, д. 31, кв. 43 (</w:t>
      </w:r>
      <w:r w:rsidR="00A13369"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заключение межведомственной комиссии от </w:t>
      </w:r>
      <w:r>
        <w:rPr>
          <w:rFonts w:ascii="Times New Roman" w:hAnsi="Times New Roman" w:cs="Times New Roman"/>
          <w:color w:val="000000"/>
          <w:sz w:val="30"/>
          <w:szCs w:val="30"/>
        </w:rPr>
        <w:t>28</w:t>
      </w:r>
      <w:r w:rsidR="00ED184A">
        <w:rPr>
          <w:rFonts w:ascii="Times New Roman" w:hAnsi="Times New Roman" w:cs="Times New Roman"/>
          <w:color w:val="000000"/>
          <w:sz w:val="30"/>
          <w:szCs w:val="30"/>
        </w:rPr>
        <w:t>.02.2024</w:t>
      </w:r>
      <w:r w:rsidR="00DA503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B91D84">
        <w:rPr>
          <w:rFonts w:ascii="Times New Roman" w:hAnsi="Times New Roman" w:cs="Times New Roman"/>
          <w:color w:val="000000"/>
          <w:sz w:val="30"/>
          <w:szCs w:val="30"/>
        </w:rPr>
        <w:t xml:space="preserve">№ </w:t>
      </w:r>
      <w:r w:rsidR="00DA503B">
        <w:rPr>
          <w:rFonts w:ascii="Times New Roman" w:hAnsi="Times New Roman" w:cs="Times New Roman"/>
          <w:color w:val="000000"/>
          <w:sz w:val="30"/>
          <w:szCs w:val="30"/>
        </w:rPr>
        <w:t>18</w:t>
      </w:r>
      <w:r>
        <w:rPr>
          <w:rFonts w:ascii="Times New Roman" w:hAnsi="Times New Roman" w:cs="Times New Roman"/>
          <w:color w:val="000000"/>
          <w:sz w:val="30"/>
          <w:szCs w:val="30"/>
        </w:rPr>
        <w:t>88</w:t>
      </w:r>
      <w:r w:rsidR="00DA503B">
        <w:rPr>
          <w:rFonts w:ascii="Times New Roman" w:hAnsi="Times New Roman" w:cs="Times New Roman"/>
          <w:color w:val="000000"/>
          <w:sz w:val="30"/>
          <w:szCs w:val="30"/>
        </w:rPr>
        <w:t>);</w:t>
      </w:r>
    </w:p>
    <w:p w:rsidR="00066B19" w:rsidRPr="00B53F8E" w:rsidRDefault="00066B19" w:rsidP="00ED184A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г. Красноярск,</w:t>
      </w:r>
      <w:r w:rsidR="00A13369" w:rsidRPr="00A1336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B2318E">
        <w:rPr>
          <w:rFonts w:ascii="Times New Roman" w:hAnsi="Times New Roman" w:cs="Times New Roman"/>
          <w:color w:val="000000"/>
          <w:sz w:val="30"/>
          <w:szCs w:val="30"/>
        </w:rPr>
        <w:t>ул. Волжская, д. 5</w:t>
      </w:r>
      <w:r w:rsidR="0051557B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="00B2318E">
        <w:rPr>
          <w:rFonts w:ascii="Times New Roman" w:hAnsi="Times New Roman" w:cs="Times New Roman"/>
          <w:color w:val="000000"/>
          <w:sz w:val="30"/>
          <w:szCs w:val="30"/>
        </w:rPr>
        <w:t xml:space="preserve">, кв. 87 </w:t>
      </w:r>
      <w:r w:rsidR="00A13369" w:rsidRPr="00B53F8E">
        <w:rPr>
          <w:rFonts w:ascii="Times New Roman" w:hAnsi="Times New Roman" w:cs="Times New Roman"/>
          <w:color w:val="000000"/>
          <w:sz w:val="30"/>
          <w:szCs w:val="30"/>
        </w:rPr>
        <w:t>(заключение межведо</w:t>
      </w:r>
      <w:r w:rsidR="00A13369" w:rsidRPr="00B53F8E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="00A13369"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ственной комиссии от </w:t>
      </w:r>
      <w:r w:rsidR="00B2318E">
        <w:rPr>
          <w:rFonts w:ascii="Times New Roman" w:hAnsi="Times New Roman" w:cs="Times New Roman"/>
          <w:color w:val="000000"/>
          <w:sz w:val="30"/>
          <w:szCs w:val="30"/>
        </w:rPr>
        <w:t>28</w:t>
      </w:r>
      <w:r w:rsidR="00ED184A">
        <w:rPr>
          <w:rFonts w:ascii="Times New Roman" w:hAnsi="Times New Roman" w:cs="Times New Roman"/>
          <w:color w:val="000000"/>
          <w:sz w:val="30"/>
          <w:szCs w:val="30"/>
        </w:rPr>
        <w:t xml:space="preserve">.02.2024 </w:t>
      </w:r>
      <w:r w:rsidR="00B177FB">
        <w:rPr>
          <w:rFonts w:ascii="Times New Roman" w:hAnsi="Times New Roman" w:cs="Times New Roman"/>
          <w:color w:val="000000"/>
          <w:sz w:val="30"/>
          <w:szCs w:val="30"/>
        </w:rPr>
        <w:t>№ 18</w:t>
      </w:r>
      <w:r w:rsidR="00B2318E">
        <w:rPr>
          <w:rFonts w:ascii="Times New Roman" w:hAnsi="Times New Roman" w:cs="Times New Roman"/>
          <w:color w:val="000000"/>
          <w:sz w:val="30"/>
          <w:szCs w:val="30"/>
        </w:rPr>
        <w:t>89</w:t>
      </w:r>
      <w:r w:rsidR="003D2A4B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="00A13369" w:rsidRPr="00B53F8E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066B19" w:rsidRDefault="00066B19" w:rsidP="00C02E90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г. Красноярск, ул. </w:t>
      </w:r>
      <w:r w:rsidR="00B2318E">
        <w:rPr>
          <w:rFonts w:ascii="Times New Roman" w:hAnsi="Times New Roman" w:cs="Times New Roman"/>
          <w:color w:val="000000"/>
          <w:sz w:val="30"/>
          <w:szCs w:val="30"/>
        </w:rPr>
        <w:t>Соколовская, д</w:t>
      </w:r>
      <w:r w:rsidR="00BB57F5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B2318E">
        <w:rPr>
          <w:rFonts w:ascii="Times New Roman" w:hAnsi="Times New Roman" w:cs="Times New Roman"/>
          <w:color w:val="000000"/>
          <w:sz w:val="30"/>
          <w:szCs w:val="30"/>
        </w:rPr>
        <w:t xml:space="preserve"> 76</w:t>
      </w:r>
      <w:r w:rsidR="0051557B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="00B2318E">
        <w:rPr>
          <w:rFonts w:ascii="Times New Roman" w:hAnsi="Times New Roman" w:cs="Times New Roman"/>
          <w:color w:val="000000"/>
          <w:sz w:val="30"/>
          <w:szCs w:val="30"/>
        </w:rPr>
        <w:t xml:space="preserve">, кв. 352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(заключение межв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домственной комиссии от</w:t>
      </w:r>
      <w:r w:rsidR="00DA503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B2318E">
        <w:rPr>
          <w:rFonts w:ascii="Times New Roman" w:hAnsi="Times New Roman" w:cs="Times New Roman"/>
          <w:color w:val="000000"/>
          <w:sz w:val="30"/>
          <w:szCs w:val="30"/>
        </w:rPr>
        <w:t>28</w:t>
      </w:r>
      <w:r w:rsidR="00ED184A">
        <w:rPr>
          <w:rFonts w:ascii="Times New Roman" w:hAnsi="Times New Roman" w:cs="Times New Roman"/>
          <w:color w:val="000000"/>
          <w:sz w:val="30"/>
          <w:szCs w:val="30"/>
        </w:rPr>
        <w:t>.02.2024 № 18</w:t>
      </w:r>
      <w:r w:rsidR="00B2318E">
        <w:rPr>
          <w:rFonts w:ascii="Times New Roman" w:hAnsi="Times New Roman" w:cs="Times New Roman"/>
          <w:color w:val="000000"/>
          <w:sz w:val="30"/>
          <w:szCs w:val="30"/>
        </w:rPr>
        <w:t>90</w:t>
      </w:r>
      <w:r w:rsidR="00ED184A">
        <w:rPr>
          <w:rFonts w:ascii="Times New Roman" w:hAnsi="Times New Roman" w:cs="Times New Roman"/>
          <w:color w:val="000000"/>
          <w:sz w:val="30"/>
          <w:szCs w:val="30"/>
        </w:rPr>
        <w:t>);</w:t>
      </w:r>
    </w:p>
    <w:p w:rsidR="00ED184A" w:rsidRDefault="00ED184A" w:rsidP="00ED184A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г. Красноярск, ул. </w:t>
      </w:r>
      <w:r w:rsidR="00B2318E">
        <w:rPr>
          <w:rFonts w:ascii="Times New Roman" w:hAnsi="Times New Roman" w:cs="Times New Roman"/>
          <w:color w:val="000000"/>
          <w:sz w:val="30"/>
          <w:szCs w:val="30"/>
        </w:rPr>
        <w:t xml:space="preserve">Семафорная, д. 231, кв. 19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(заключение межв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домственной комиссии 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B2318E">
        <w:rPr>
          <w:rFonts w:ascii="Times New Roman" w:hAnsi="Times New Roman" w:cs="Times New Roman"/>
          <w:color w:val="000000"/>
          <w:sz w:val="30"/>
          <w:szCs w:val="30"/>
        </w:rPr>
        <w:t>28</w:t>
      </w:r>
      <w:r>
        <w:rPr>
          <w:rFonts w:ascii="Times New Roman" w:hAnsi="Times New Roman" w:cs="Times New Roman"/>
          <w:color w:val="000000"/>
          <w:sz w:val="30"/>
          <w:szCs w:val="30"/>
        </w:rPr>
        <w:t>.02.2024 № 18</w:t>
      </w:r>
      <w:r w:rsidR="00B2318E">
        <w:rPr>
          <w:rFonts w:ascii="Times New Roman" w:hAnsi="Times New Roman" w:cs="Times New Roman"/>
          <w:color w:val="000000"/>
          <w:sz w:val="30"/>
          <w:szCs w:val="30"/>
        </w:rPr>
        <w:t>91</w:t>
      </w:r>
      <w:r>
        <w:rPr>
          <w:rFonts w:ascii="Times New Roman" w:hAnsi="Times New Roman" w:cs="Times New Roman"/>
          <w:color w:val="000000"/>
          <w:sz w:val="30"/>
          <w:szCs w:val="30"/>
        </w:rPr>
        <w:t>);</w:t>
      </w:r>
    </w:p>
    <w:p w:rsidR="00ED184A" w:rsidRDefault="00ED184A" w:rsidP="00ED184A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г. Красноярск, ул. </w:t>
      </w:r>
      <w:r w:rsidR="00B2318E">
        <w:rPr>
          <w:rFonts w:ascii="Times New Roman" w:hAnsi="Times New Roman" w:cs="Times New Roman"/>
          <w:color w:val="000000"/>
          <w:sz w:val="30"/>
          <w:szCs w:val="30"/>
        </w:rPr>
        <w:t xml:space="preserve">Куйбышева, д. 85, кв. 360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(заключение межв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домственной комиссии 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B2318E">
        <w:rPr>
          <w:rFonts w:ascii="Times New Roman" w:hAnsi="Times New Roman" w:cs="Times New Roman"/>
          <w:color w:val="000000"/>
          <w:sz w:val="30"/>
          <w:szCs w:val="30"/>
        </w:rPr>
        <w:t>28</w:t>
      </w:r>
      <w:r>
        <w:rPr>
          <w:rFonts w:ascii="Times New Roman" w:hAnsi="Times New Roman" w:cs="Times New Roman"/>
          <w:color w:val="000000"/>
          <w:sz w:val="30"/>
          <w:szCs w:val="30"/>
        </w:rPr>
        <w:t>.02.2024 № 18</w:t>
      </w:r>
      <w:r w:rsidR="00B2318E">
        <w:rPr>
          <w:rFonts w:ascii="Times New Roman" w:hAnsi="Times New Roman" w:cs="Times New Roman"/>
          <w:color w:val="000000"/>
          <w:sz w:val="30"/>
          <w:szCs w:val="30"/>
        </w:rPr>
        <w:t>92</w:t>
      </w:r>
      <w:r>
        <w:rPr>
          <w:rFonts w:ascii="Times New Roman" w:hAnsi="Times New Roman" w:cs="Times New Roman"/>
          <w:color w:val="000000"/>
          <w:sz w:val="30"/>
          <w:szCs w:val="30"/>
        </w:rPr>
        <w:t>);</w:t>
      </w:r>
    </w:p>
    <w:p w:rsidR="00ED184A" w:rsidRDefault="00B2318E" w:rsidP="00ED184A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г. Красноярск, пр-</w:t>
      </w:r>
      <w:r w:rsidR="0051557B">
        <w:rPr>
          <w:rFonts w:ascii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hAnsi="Times New Roman" w:cs="Times New Roman"/>
          <w:color w:val="000000"/>
          <w:sz w:val="30"/>
          <w:szCs w:val="30"/>
        </w:rPr>
        <w:t>т 60 лет Образования СССР, д. 56, кв. 103</w:t>
      </w:r>
      <w:r w:rsidR="0051557B">
        <w:rPr>
          <w:rFonts w:ascii="Times New Roman" w:hAnsi="Times New Roman" w:cs="Times New Roman"/>
          <w:color w:val="000000"/>
          <w:sz w:val="30"/>
          <w:szCs w:val="30"/>
        </w:rPr>
        <w:t xml:space="preserve">              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ED184A" w:rsidRPr="00B53F8E">
        <w:rPr>
          <w:rFonts w:ascii="Times New Roman" w:hAnsi="Times New Roman" w:cs="Times New Roman"/>
          <w:color w:val="000000"/>
          <w:sz w:val="30"/>
          <w:szCs w:val="30"/>
        </w:rPr>
        <w:t>(заключение межведомственной комиссии от</w:t>
      </w:r>
      <w:r w:rsidR="00ED184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28</w:t>
      </w:r>
      <w:r w:rsidR="00ED184A">
        <w:rPr>
          <w:rFonts w:ascii="Times New Roman" w:hAnsi="Times New Roman" w:cs="Times New Roman"/>
          <w:color w:val="000000"/>
          <w:sz w:val="30"/>
          <w:szCs w:val="30"/>
        </w:rPr>
        <w:t>.02.2024 № 18</w:t>
      </w:r>
      <w:r>
        <w:rPr>
          <w:rFonts w:ascii="Times New Roman" w:hAnsi="Times New Roman" w:cs="Times New Roman"/>
          <w:color w:val="000000"/>
          <w:sz w:val="30"/>
          <w:szCs w:val="30"/>
        </w:rPr>
        <w:t>93</w:t>
      </w:r>
      <w:r w:rsidR="00ED184A">
        <w:rPr>
          <w:rFonts w:ascii="Times New Roman" w:hAnsi="Times New Roman" w:cs="Times New Roman"/>
          <w:color w:val="000000"/>
          <w:sz w:val="30"/>
          <w:szCs w:val="30"/>
        </w:rPr>
        <w:t>);</w:t>
      </w:r>
    </w:p>
    <w:p w:rsidR="00ED184A" w:rsidRDefault="00ED184A" w:rsidP="00ED184A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г. Красноярск, ул. </w:t>
      </w:r>
      <w:r w:rsidR="00B2318E">
        <w:rPr>
          <w:rFonts w:ascii="Times New Roman" w:hAnsi="Times New Roman" w:cs="Times New Roman"/>
          <w:color w:val="000000"/>
          <w:sz w:val="30"/>
          <w:szCs w:val="30"/>
        </w:rPr>
        <w:t xml:space="preserve">40 лет Победы, д. 2, кв. 178 </w:t>
      </w:r>
      <w:r>
        <w:rPr>
          <w:rFonts w:ascii="Times New Roman" w:hAnsi="Times New Roman" w:cs="Times New Roman"/>
          <w:color w:val="000000"/>
          <w:sz w:val="30"/>
          <w:szCs w:val="30"/>
        </w:rPr>
        <w:t>(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заключение межв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домственной комиссии от</w:t>
      </w:r>
      <w:r w:rsidR="00B2318E">
        <w:rPr>
          <w:rFonts w:ascii="Times New Roman" w:hAnsi="Times New Roman" w:cs="Times New Roman"/>
          <w:color w:val="000000"/>
          <w:sz w:val="30"/>
          <w:szCs w:val="30"/>
        </w:rPr>
        <w:t xml:space="preserve"> 28</w:t>
      </w:r>
      <w:r>
        <w:rPr>
          <w:rFonts w:ascii="Times New Roman" w:hAnsi="Times New Roman" w:cs="Times New Roman"/>
          <w:color w:val="000000"/>
          <w:sz w:val="30"/>
          <w:szCs w:val="30"/>
        </w:rPr>
        <w:t>.02.2024 № 18</w:t>
      </w:r>
      <w:r w:rsidR="00B2318E">
        <w:rPr>
          <w:rFonts w:ascii="Times New Roman" w:hAnsi="Times New Roman" w:cs="Times New Roman"/>
          <w:color w:val="000000"/>
          <w:sz w:val="30"/>
          <w:szCs w:val="30"/>
        </w:rPr>
        <w:t>94);</w:t>
      </w:r>
    </w:p>
    <w:p w:rsidR="00B2318E" w:rsidRDefault="00B2318E" w:rsidP="00B2318E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г. Красноярск, ул. Карамзина, д. 16, кв. 499 (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заключение межв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домственной комиссии 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28.02.2024 № 1895);</w:t>
      </w:r>
    </w:p>
    <w:p w:rsidR="00B2318E" w:rsidRDefault="00B2318E" w:rsidP="00B2318E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г. Красноярск, ул. Копылова, д. 17, кв. 10 (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заключение межведо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ственной комиссии 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28.02.2024 № 1896);</w:t>
      </w:r>
    </w:p>
    <w:p w:rsidR="00B2318E" w:rsidRDefault="00B2318E" w:rsidP="00B2318E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г. Красноярск, ул. Ярыгинская набережная, д. 9, кв. 373 (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заключ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ние межведомственной комиссии 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28.02.2024 № 1897);</w:t>
      </w:r>
    </w:p>
    <w:p w:rsidR="00B2318E" w:rsidRDefault="00B2318E" w:rsidP="00ED184A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г. Красноярск, ул. Ольховая, д. 6, кв. 197 (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заключение межведо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ственной комиссии 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28.02.2024 № 1898).</w:t>
      </w:r>
    </w:p>
    <w:p w:rsidR="00066B19" w:rsidRDefault="00066B19" w:rsidP="00066B19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B53F8E">
        <w:rPr>
          <w:rFonts w:ascii="Times New Roman" w:hAnsi="Times New Roman" w:cs="Times New Roman"/>
          <w:color w:val="000000"/>
          <w:sz w:val="30"/>
          <w:szCs w:val="30"/>
        </w:rPr>
        <w:t>2</w:t>
      </w:r>
      <w:r>
        <w:rPr>
          <w:rFonts w:ascii="Times New Roman" w:hAnsi="Times New Roman" w:cs="Times New Roman"/>
          <w:color w:val="000000"/>
          <w:sz w:val="30"/>
          <w:szCs w:val="30"/>
        </w:rPr>
        <w:t>. Н</w:t>
      </w:r>
      <w:r w:rsidRPr="00B53F8E">
        <w:rPr>
          <w:rFonts w:ascii="Times New Roman" w:hAnsi="Times New Roman" w:cs="Times New Roman"/>
          <w:sz w:val="30"/>
          <w:szCs w:val="30"/>
        </w:rPr>
        <w:t xml:space="preserve">астоящее </w:t>
      </w:r>
      <w:r>
        <w:rPr>
          <w:rFonts w:ascii="Times New Roman" w:hAnsi="Times New Roman" w:cs="Times New Roman"/>
          <w:sz w:val="30"/>
          <w:szCs w:val="30"/>
        </w:rPr>
        <w:t>р</w:t>
      </w:r>
      <w:r w:rsidRPr="00B53F8E">
        <w:rPr>
          <w:rFonts w:ascii="Times New Roman" w:hAnsi="Times New Roman" w:cs="Times New Roman"/>
          <w:sz w:val="30"/>
          <w:szCs w:val="30"/>
        </w:rPr>
        <w:t xml:space="preserve">аспоряжение опубликовать в газете «Городские 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B53F8E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BB57F5" w:rsidRPr="00BB57F5" w:rsidRDefault="00BB57F5" w:rsidP="00BB57F5">
      <w:pPr>
        <w:ind w:left="720" w:firstLine="0"/>
        <w:rPr>
          <w:rFonts w:ascii="Times New Roman" w:hAnsi="Times New Roman" w:cs="Times New Roman"/>
          <w:sz w:val="30"/>
          <w:szCs w:val="30"/>
        </w:rPr>
      </w:pPr>
    </w:p>
    <w:p w:rsidR="00BB57F5" w:rsidRDefault="00BB57F5" w:rsidP="00BB57F5">
      <w:pPr>
        <w:ind w:left="720" w:firstLine="0"/>
        <w:rPr>
          <w:rFonts w:ascii="Times New Roman" w:hAnsi="Times New Roman" w:cs="Times New Roman"/>
          <w:sz w:val="30"/>
          <w:szCs w:val="30"/>
        </w:rPr>
      </w:pPr>
    </w:p>
    <w:p w:rsidR="00BB57F5" w:rsidRDefault="00BB57F5" w:rsidP="00BB57F5">
      <w:pPr>
        <w:ind w:left="720" w:firstLine="0"/>
        <w:rPr>
          <w:rFonts w:ascii="Times New Roman" w:hAnsi="Times New Roman" w:cs="Times New Roman"/>
          <w:sz w:val="30"/>
          <w:szCs w:val="30"/>
        </w:rPr>
      </w:pPr>
    </w:p>
    <w:p w:rsidR="00BB57F5" w:rsidRPr="00BB57F5" w:rsidRDefault="00BB57F5" w:rsidP="00BB57F5">
      <w:pPr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  <w:r w:rsidRPr="00BB57F5">
        <w:rPr>
          <w:rFonts w:ascii="Times New Roman" w:eastAsia="Calibri" w:hAnsi="Times New Roman" w:cs="Times New Roman"/>
          <w:sz w:val="30"/>
          <w:szCs w:val="30"/>
        </w:rPr>
        <w:t>Исполняющий обязанности</w:t>
      </w:r>
    </w:p>
    <w:p w:rsidR="00BB57F5" w:rsidRPr="00BB57F5" w:rsidRDefault="00BB57F5" w:rsidP="00BB57F5">
      <w:pPr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  <w:r w:rsidRPr="00BB57F5">
        <w:rPr>
          <w:rFonts w:ascii="Times New Roman" w:eastAsia="Calibri" w:hAnsi="Times New Roman" w:cs="Times New Roman"/>
          <w:sz w:val="30"/>
          <w:szCs w:val="30"/>
        </w:rPr>
        <w:t xml:space="preserve">заместителя Главы города –    </w:t>
      </w:r>
    </w:p>
    <w:p w:rsidR="00BB57F5" w:rsidRPr="00BB57F5" w:rsidRDefault="00BB57F5" w:rsidP="00BB57F5">
      <w:pPr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  <w:r w:rsidRPr="00BB57F5">
        <w:rPr>
          <w:rFonts w:ascii="Times New Roman" w:eastAsia="Calibri" w:hAnsi="Times New Roman" w:cs="Times New Roman"/>
          <w:sz w:val="30"/>
          <w:szCs w:val="30"/>
        </w:rPr>
        <w:t>руководителя департамента</w:t>
      </w:r>
    </w:p>
    <w:p w:rsidR="00BB57F5" w:rsidRPr="00BB57F5" w:rsidRDefault="00BB57F5" w:rsidP="00BB57F5">
      <w:pPr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  <w:r w:rsidRPr="00BB57F5">
        <w:rPr>
          <w:rFonts w:ascii="Times New Roman" w:eastAsia="Calibri" w:hAnsi="Times New Roman" w:cs="Times New Roman"/>
          <w:sz w:val="30"/>
          <w:szCs w:val="30"/>
        </w:rPr>
        <w:t xml:space="preserve">городского хозяйства                                                                   </w:t>
      </w:r>
    </w:p>
    <w:p w:rsidR="00BB57F5" w:rsidRPr="00BB57F5" w:rsidRDefault="00BB57F5" w:rsidP="00BB57F5">
      <w:pPr>
        <w:widowControl/>
        <w:autoSpaceDE/>
        <w:autoSpaceDN/>
        <w:adjustRightInd/>
        <w:spacing w:line="192" w:lineRule="auto"/>
        <w:ind w:firstLine="0"/>
        <w:rPr>
          <w:rFonts w:ascii="Times New Roman" w:hAnsi="Times New Roman" w:cs="Times New Roman"/>
          <w:sz w:val="30"/>
          <w:szCs w:val="30"/>
        </w:rPr>
      </w:pPr>
      <w:r w:rsidRPr="00BB57F5">
        <w:rPr>
          <w:rFonts w:ascii="Times New Roman" w:hAnsi="Times New Roman" w:cs="Times New Roman"/>
          <w:sz w:val="30"/>
          <w:szCs w:val="30"/>
        </w:rPr>
        <w:t xml:space="preserve">и транспорта                                                                                  </w:t>
      </w:r>
      <w:r w:rsidRPr="00BB57F5">
        <w:rPr>
          <w:rFonts w:ascii="Times New Roman" w:eastAsia="Calibri" w:hAnsi="Times New Roman" w:cs="Times New Roman"/>
          <w:sz w:val="30"/>
          <w:szCs w:val="30"/>
        </w:rPr>
        <w:t>Н.В. Мухин</w:t>
      </w:r>
    </w:p>
    <w:p w:rsidR="00BB57F5" w:rsidRDefault="00BB57F5" w:rsidP="00BB57F5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BB57F5" w:rsidRDefault="00BB57F5" w:rsidP="00BB57F5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BB57F5" w:rsidRPr="00BB57F5" w:rsidRDefault="00BB57F5" w:rsidP="00BB57F5">
      <w:pPr>
        <w:ind w:firstLine="0"/>
        <w:rPr>
          <w:rFonts w:ascii="Times New Roman" w:hAnsi="Times New Roman" w:cs="Times New Roman"/>
          <w:sz w:val="30"/>
          <w:szCs w:val="30"/>
        </w:rPr>
      </w:pPr>
    </w:p>
    <w:sectPr w:rsidR="00BB57F5" w:rsidRPr="00BB57F5" w:rsidSect="00C844F8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C85" w:rsidRDefault="00A34C85">
      <w:r>
        <w:separator/>
      </w:r>
    </w:p>
  </w:endnote>
  <w:endnote w:type="continuationSeparator" w:id="0">
    <w:p w:rsidR="00A34C85" w:rsidRDefault="00A3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C85" w:rsidRDefault="00A34C85">
      <w:r>
        <w:separator/>
      </w:r>
    </w:p>
  </w:footnote>
  <w:footnote w:type="continuationSeparator" w:id="0">
    <w:p w:rsidR="00A34C85" w:rsidRDefault="00A34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3D5" w:rsidRPr="0051557B" w:rsidRDefault="004C25ED" w:rsidP="00BB57F5">
    <w:pPr>
      <w:pStyle w:val="a4"/>
      <w:tabs>
        <w:tab w:val="center" w:pos="5037"/>
        <w:tab w:val="left" w:pos="5485"/>
      </w:tabs>
      <w:ind w:firstLine="0"/>
      <w:jc w:val="center"/>
      <w:rPr>
        <w:rFonts w:ascii="Times New Roman" w:hAnsi="Times New Roman" w:cs="Times New Roman"/>
        <w:sz w:val="24"/>
        <w:szCs w:val="24"/>
      </w:rPr>
    </w:pPr>
    <w:sdt>
      <w:sdtPr>
        <w:id w:val="142530108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0D2148"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D2148"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0D2148"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164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0D2148"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CD63D4"/>
    <w:multiLevelType w:val="hybridMultilevel"/>
    <w:tmpl w:val="91EA3984"/>
    <w:lvl w:ilvl="0" w:tplc="CAB415F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4F4765"/>
    <w:multiLevelType w:val="hybridMultilevel"/>
    <w:tmpl w:val="F796E83C"/>
    <w:lvl w:ilvl="0" w:tplc="3034A9B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E93407"/>
    <w:multiLevelType w:val="hybridMultilevel"/>
    <w:tmpl w:val="7F10278C"/>
    <w:lvl w:ilvl="0" w:tplc="EF1A3B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66B19"/>
    <w:rsid w:val="000D2148"/>
    <w:rsid w:val="00116035"/>
    <w:rsid w:val="001F485F"/>
    <w:rsid w:val="002A0E57"/>
    <w:rsid w:val="002A13FD"/>
    <w:rsid w:val="002E51AB"/>
    <w:rsid w:val="0032088C"/>
    <w:rsid w:val="00335565"/>
    <w:rsid w:val="003959B4"/>
    <w:rsid w:val="003D2A4B"/>
    <w:rsid w:val="00436906"/>
    <w:rsid w:val="0044772D"/>
    <w:rsid w:val="004550FB"/>
    <w:rsid w:val="004A724C"/>
    <w:rsid w:val="004C25ED"/>
    <w:rsid w:val="004D2BBF"/>
    <w:rsid w:val="004E48C5"/>
    <w:rsid w:val="0051557B"/>
    <w:rsid w:val="00591AB2"/>
    <w:rsid w:val="006104FB"/>
    <w:rsid w:val="0061274E"/>
    <w:rsid w:val="00645A40"/>
    <w:rsid w:val="00682F19"/>
    <w:rsid w:val="006A4B13"/>
    <w:rsid w:val="006B73A6"/>
    <w:rsid w:val="006B7E31"/>
    <w:rsid w:val="006C4721"/>
    <w:rsid w:val="006D2B7D"/>
    <w:rsid w:val="006D52E1"/>
    <w:rsid w:val="00745817"/>
    <w:rsid w:val="007A6386"/>
    <w:rsid w:val="007D374C"/>
    <w:rsid w:val="007D7A79"/>
    <w:rsid w:val="007F6341"/>
    <w:rsid w:val="008446EA"/>
    <w:rsid w:val="008E246A"/>
    <w:rsid w:val="00931642"/>
    <w:rsid w:val="009D27E7"/>
    <w:rsid w:val="009E58BB"/>
    <w:rsid w:val="00A13369"/>
    <w:rsid w:val="00A16237"/>
    <w:rsid w:val="00A246C4"/>
    <w:rsid w:val="00A34C85"/>
    <w:rsid w:val="00A7022B"/>
    <w:rsid w:val="00A84784"/>
    <w:rsid w:val="00A87D02"/>
    <w:rsid w:val="00B15188"/>
    <w:rsid w:val="00B177FB"/>
    <w:rsid w:val="00B2318E"/>
    <w:rsid w:val="00B2730E"/>
    <w:rsid w:val="00B53F8E"/>
    <w:rsid w:val="00B8062D"/>
    <w:rsid w:val="00B91D84"/>
    <w:rsid w:val="00B9713C"/>
    <w:rsid w:val="00BB57F5"/>
    <w:rsid w:val="00BC3836"/>
    <w:rsid w:val="00BD1361"/>
    <w:rsid w:val="00BD2055"/>
    <w:rsid w:val="00C02E90"/>
    <w:rsid w:val="00C43F8B"/>
    <w:rsid w:val="00C5382A"/>
    <w:rsid w:val="00C844F8"/>
    <w:rsid w:val="00CE1BED"/>
    <w:rsid w:val="00D07087"/>
    <w:rsid w:val="00D17998"/>
    <w:rsid w:val="00D51309"/>
    <w:rsid w:val="00D75ED0"/>
    <w:rsid w:val="00D77336"/>
    <w:rsid w:val="00DA503B"/>
    <w:rsid w:val="00DF338F"/>
    <w:rsid w:val="00E26ADD"/>
    <w:rsid w:val="00E36E0A"/>
    <w:rsid w:val="00E37CE8"/>
    <w:rsid w:val="00E53D7D"/>
    <w:rsid w:val="00EC53E5"/>
    <w:rsid w:val="00ED184A"/>
    <w:rsid w:val="00ED4C26"/>
    <w:rsid w:val="00EF7228"/>
    <w:rsid w:val="00F15F72"/>
    <w:rsid w:val="00FD06A7"/>
    <w:rsid w:val="00FD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06A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5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8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5155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557B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BB57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06A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5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8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5155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557B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BB57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33-гх от 06.03.2024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8006F070-07F4-43CD-95E0-C80CC2C526FE}"/>
</file>

<file path=customXml/itemProps2.xml><?xml version="1.0" encoding="utf-8"?>
<ds:datastoreItem xmlns:ds="http://schemas.openxmlformats.org/officeDocument/2006/customXml" ds:itemID="{531A7671-E312-4AC2-878E-1E6A2C7882F6}"/>
</file>

<file path=customXml/itemProps3.xml><?xml version="1.0" encoding="utf-8"?>
<ds:datastoreItem xmlns:ds="http://schemas.openxmlformats.org/officeDocument/2006/customXml" ds:itemID="{D2B17185-6A33-4388-8682-CD9B8DD82B4A}"/>
</file>

<file path=customXml/itemProps4.xml><?xml version="1.0" encoding="utf-8"?>
<ds:datastoreItem xmlns:ds="http://schemas.openxmlformats.org/officeDocument/2006/customXml" ds:itemID="{70784C7F-1D66-4572-9A56-DB5DB0F8F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33-гх от 06.03.2024</dc:title>
  <dc:creator>Белослудова Юлия Александровна</dc:creator>
  <cp:lastModifiedBy>Забродина Ирина Николаевна</cp:lastModifiedBy>
  <cp:revision>65</cp:revision>
  <cp:lastPrinted>2022-07-19T04:37:00Z</cp:lastPrinted>
  <dcterms:created xsi:type="dcterms:W3CDTF">2021-12-21T10:42:00Z</dcterms:created>
  <dcterms:modified xsi:type="dcterms:W3CDTF">2024-03-06T05:20:00Z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