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C7" w:rsidRPr="00663BC7" w:rsidRDefault="00663BC7" w:rsidP="00663BC7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663BC7">
        <w:rPr>
          <w:rFonts w:ascii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hAnsi="Times New Roman"/>
          <w:sz w:val="30"/>
          <w:szCs w:val="30"/>
          <w:lang w:eastAsia="ru-RU"/>
        </w:rPr>
        <w:t xml:space="preserve"> 1</w:t>
      </w:r>
    </w:p>
    <w:p w:rsidR="00663BC7" w:rsidRPr="00663BC7" w:rsidRDefault="00663BC7" w:rsidP="00663BC7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663BC7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R="00663BC7" w:rsidRPr="00663BC7" w:rsidRDefault="00663BC7" w:rsidP="00663BC7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663BC7">
        <w:rPr>
          <w:rFonts w:ascii="Times New Roman" w:hAnsi="Times New Roman"/>
          <w:sz w:val="30"/>
          <w:szCs w:val="30"/>
          <w:lang w:eastAsia="ru-RU"/>
        </w:rPr>
        <w:t>администрации города</w:t>
      </w:r>
    </w:p>
    <w:p w:rsidR="00663BC7" w:rsidRPr="00663BC7" w:rsidRDefault="00663BC7" w:rsidP="00663BC7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663BC7">
        <w:rPr>
          <w:rFonts w:ascii="Times New Roman" w:hAnsi="Times New Roman"/>
          <w:sz w:val="30"/>
          <w:szCs w:val="30"/>
          <w:lang w:eastAsia="ru-RU"/>
        </w:rPr>
        <w:t>от ____________ № _________</w:t>
      </w:r>
    </w:p>
    <w:p w:rsidR="00632106" w:rsidRPr="00663BC7" w:rsidRDefault="00632106" w:rsidP="00663B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4C0E1D" w:rsidRPr="00663BC7" w:rsidRDefault="004C0E1D" w:rsidP="00663B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632106" w:rsidRDefault="00632106" w:rsidP="00AA721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5642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26.</w:t>
      </w:r>
      <w:r w:rsidR="00AA7216">
        <w:rPr>
          <w:rFonts w:ascii="Times New Roman" w:hAnsi="Times New Roman"/>
          <w:sz w:val="30"/>
          <w:szCs w:val="30"/>
        </w:rPr>
        <w:t> </w:t>
      </w:r>
      <w:r w:rsidRPr="009B5642">
        <w:rPr>
          <w:rFonts w:ascii="Times New Roman" w:hAnsi="Times New Roman"/>
          <w:sz w:val="30"/>
          <w:szCs w:val="30"/>
        </w:rPr>
        <w:t>Работникам устанавливаются следующие выплаты за кач</w:t>
      </w:r>
      <w:r w:rsidRPr="009B5642">
        <w:rPr>
          <w:rFonts w:ascii="Times New Roman" w:hAnsi="Times New Roman"/>
          <w:sz w:val="30"/>
          <w:szCs w:val="30"/>
        </w:rPr>
        <w:t>е</w:t>
      </w:r>
      <w:r w:rsidRPr="009B5642">
        <w:rPr>
          <w:rFonts w:ascii="Times New Roman" w:hAnsi="Times New Roman"/>
          <w:sz w:val="30"/>
          <w:szCs w:val="30"/>
        </w:rPr>
        <w:t xml:space="preserve">ство выполняемых работ: </w:t>
      </w:r>
      <w:bookmarkStart w:id="0" w:name="Par559"/>
      <w:bookmarkEnd w:id="0"/>
    </w:p>
    <w:p w:rsidR="00632106" w:rsidRPr="00663BC7" w:rsidRDefault="00632106" w:rsidP="00663BC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9498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5"/>
        <w:gridCol w:w="1837"/>
        <w:gridCol w:w="7"/>
        <w:gridCol w:w="2121"/>
        <w:gridCol w:w="10"/>
        <w:gridCol w:w="1987"/>
        <w:gridCol w:w="1693"/>
        <w:gridCol w:w="8"/>
      </w:tblGrid>
      <w:tr w:rsidR="00663BC7" w:rsidRPr="00663BC7" w:rsidTr="00C03477">
        <w:trPr>
          <w:trHeight w:val="240"/>
          <w:tblHeader/>
        </w:trPr>
        <w:tc>
          <w:tcPr>
            <w:tcW w:w="1835" w:type="dxa"/>
            <w:vMerge w:val="restart"/>
          </w:tcPr>
          <w:p w:rsidR="00663BC7" w:rsidRPr="00663BC7" w:rsidRDefault="00663BC7" w:rsidP="00663BC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Должности</w:t>
            </w:r>
          </w:p>
        </w:tc>
        <w:tc>
          <w:tcPr>
            <w:tcW w:w="1844" w:type="dxa"/>
            <w:gridSpan w:val="2"/>
            <w:vMerge w:val="restart"/>
          </w:tcPr>
          <w:p w:rsidR="00663BC7" w:rsidRDefault="00663BC7" w:rsidP="00663BC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Критерии оценки </w:t>
            </w:r>
          </w:p>
          <w:p w:rsidR="00663BC7" w:rsidRDefault="00663BC7" w:rsidP="00663BC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результати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ности</w:t>
            </w:r>
          </w:p>
          <w:p w:rsidR="00663BC7" w:rsidRDefault="00663BC7" w:rsidP="00663BC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качества деятельности учреждения</w:t>
            </w:r>
          </w:p>
          <w:p w:rsidR="00663BC7" w:rsidRPr="00663BC7" w:rsidRDefault="00663BC7" w:rsidP="00663BC7">
            <w:pPr>
              <w:spacing w:after="0" w:line="192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18" w:type="dxa"/>
            <w:gridSpan w:val="3"/>
          </w:tcPr>
          <w:p w:rsidR="00663BC7" w:rsidRPr="00663BC7" w:rsidRDefault="00663BC7" w:rsidP="00663BC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Условия</w:t>
            </w:r>
          </w:p>
        </w:tc>
        <w:tc>
          <w:tcPr>
            <w:tcW w:w="1701" w:type="dxa"/>
            <w:gridSpan w:val="2"/>
            <w:vMerge w:val="restart"/>
          </w:tcPr>
          <w:p w:rsidR="00663BC7" w:rsidRPr="00663BC7" w:rsidRDefault="00663BC7" w:rsidP="00663BC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Предельное количество баллов*</w:t>
            </w:r>
          </w:p>
          <w:p w:rsidR="00663BC7" w:rsidRPr="00663BC7" w:rsidRDefault="00663BC7" w:rsidP="00663BC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(в месяц)</w:t>
            </w:r>
          </w:p>
        </w:tc>
      </w:tr>
      <w:tr w:rsidR="00663BC7" w:rsidRPr="00663BC7" w:rsidTr="00C03477">
        <w:trPr>
          <w:trHeight w:val="240"/>
          <w:tblHeader/>
        </w:trPr>
        <w:tc>
          <w:tcPr>
            <w:tcW w:w="1835" w:type="dxa"/>
            <w:vMerge/>
          </w:tcPr>
          <w:p w:rsidR="00663BC7" w:rsidRPr="00663BC7" w:rsidRDefault="00663BC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663BC7" w:rsidRPr="00663BC7" w:rsidRDefault="00663BC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663BC7" w:rsidRPr="00663BC7" w:rsidRDefault="00663BC7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w="1987" w:type="dxa"/>
          </w:tcPr>
          <w:p w:rsidR="00663BC7" w:rsidRPr="00663BC7" w:rsidRDefault="00663BC7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индикатор</w:t>
            </w:r>
          </w:p>
        </w:tc>
        <w:tc>
          <w:tcPr>
            <w:tcW w:w="1701" w:type="dxa"/>
            <w:gridSpan w:val="2"/>
            <w:vMerge/>
          </w:tcPr>
          <w:p w:rsidR="00663BC7" w:rsidRPr="00663BC7" w:rsidRDefault="00663BC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63BC7" w:rsidRPr="00663BC7" w:rsidTr="00C03477">
        <w:trPr>
          <w:trHeight w:val="240"/>
          <w:tblHeader/>
        </w:trPr>
        <w:tc>
          <w:tcPr>
            <w:tcW w:w="1835" w:type="dxa"/>
          </w:tcPr>
          <w:p w:rsidR="00663BC7" w:rsidRPr="00663BC7" w:rsidRDefault="00663BC7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844" w:type="dxa"/>
            <w:gridSpan w:val="2"/>
          </w:tcPr>
          <w:p w:rsidR="00663BC7" w:rsidRPr="00663BC7" w:rsidRDefault="00663BC7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131" w:type="dxa"/>
            <w:gridSpan w:val="2"/>
          </w:tcPr>
          <w:p w:rsidR="00663BC7" w:rsidRPr="00663BC7" w:rsidRDefault="00663BC7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987" w:type="dxa"/>
          </w:tcPr>
          <w:p w:rsidR="00663BC7" w:rsidRPr="00663BC7" w:rsidRDefault="00663BC7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701" w:type="dxa"/>
            <w:gridSpan w:val="2"/>
          </w:tcPr>
          <w:p w:rsidR="00663BC7" w:rsidRPr="00663BC7" w:rsidRDefault="00663BC7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AA7216" w:rsidRPr="00663BC7" w:rsidTr="00C03477">
        <w:trPr>
          <w:trHeight w:val="2113"/>
        </w:trPr>
        <w:tc>
          <w:tcPr>
            <w:tcW w:w="1835" w:type="dxa"/>
            <w:vMerge w:val="restart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1. Руковод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тель группы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эффекти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тельности группы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своевременное и эффективное расходование сре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дств в с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>оо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ветствии с ц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левым назн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чением</w:t>
            </w:r>
          </w:p>
        </w:tc>
        <w:tc>
          <w:tcPr>
            <w:tcW w:w="1987" w:type="dxa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I квартал 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20–22%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II квартал –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40–42%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III квартал –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65–67%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IV квартал –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95–97%</w:t>
            </w:r>
          </w:p>
        </w:tc>
        <w:tc>
          <w:tcPr>
            <w:tcW w:w="1701" w:type="dxa"/>
            <w:gridSpan w:val="2"/>
          </w:tcPr>
          <w:p w:rsidR="00AA7216" w:rsidRPr="00663BC7" w:rsidRDefault="00AA7216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AA7216" w:rsidRPr="00663BC7" w:rsidTr="00C03477">
        <w:trPr>
          <w:trHeight w:val="2303"/>
        </w:trPr>
        <w:tc>
          <w:tcPr>
            <w:tcW w:w="1835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фактов, подл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жащих контр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лю со стороны надзорных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ганов и учр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дителя</w:t>
            </w:r>
          </w:p>
        </w:tc>
        <w:tc>
          <w:tcPr>
            <w:tcW w:w="1987" w:type="dxa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отсутствие предписаний     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br/>
              <w:t>надзорных органов или устранение предписаний 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сроки</w:t>
            </w:r>
          </w:p>
        </w:tc>
        <w:tc>
          <w:tcPr>
            <w:tcW w:w="1701" w:type="dxa"/>
            <w:gridSpan w:val="2"/>
          </w:tcPr>
          <w:p w:rsidR="00AA7216" w:rsidRPr="00663BC7" w:rsidRDefault="00AA7216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AA7216" w:rsidRPr="00663BC7" w:rsidTr="00C03477">
        <w:trPr>
          <w:trHeight w:val="53"/>
        </w:trPr>
        <w:tc>
          <w:tcPr>
            <w:tcW w:w="1835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укомплект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ванность ка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рами</w:t>
            </w:r>
          </w:p>
        </w:tc>
        <w:tc>
          <w:tcPr>
            <w:tcW w:w="1987" w:type="dxa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не менее 75% от штатной численности</w:t>
            </w:r>
          </w:p>
        </w:tc>
        <w:tc>
          <w:tcPr>
            <w:tcW w:w="1701" w:type="dxa"/>
            <w:gridSpan w:val="2"/>
          </w:tcPr>
          <w:p w:rsidR="00AA7216" w:rsidRPr="00663BC7" w:rsidRDefault="00AA7216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</w:tr>
      <w:tr w:rsidR="00AA7216" w:rsidRPr="00663BC7" w:rsidTr="00C03477">
        <w:trPr>
          <w:trHeight w:val="896"/>
        </w:trPr>
        <w:tc>
          <w:tcPr>
            <w:tcW w:w="1835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качественное и своевр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менное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выполнение функций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работ, 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ложенных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на группу</w:t>
            </w:r>
          </w:p>
        </w:tc>
        <w:tc>
          <w:tcPr>
            <w:tcW w:w="2131" w:type="dxa"/>
            <w:gridSpan w:val="2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наличие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обо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нованных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замечаний по деятельн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сти группы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 стороны: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обслужива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мых учрежд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ний;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директора учреждения</w:t>
            </w:r>
          </w:p>
        </w:tc>
        <w:tc>
          <w:tcPr>
            <w:tcW w:w="1987" w:type="dxa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0 замечаний</w:t>
            </w:r>
          </w:p>
        </w:tc>
        <w:tc>
          <w:tcPr>
            <w:tcW w:w="1701" w:type="dxa"/>
            <w:gridSpan w:val="2"/>
          </w:tcPr>
          <w:p w:rsidR="00AA7216" w:rsidRPr="00663BC7" w:rsidRDefault="00AA7216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AA7216" w:rsidRPr="00663BC7" w:rsidTr="00C03477">
        <w:trPr>
          <w:trHeight w:val="686"/>
        </w:trPr>
        <w:tc>
          <w:tcPr>
            <w:tcW w:w="1835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качественное планиров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 расход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вания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средств</w:t>
            </w:r>
          </w:p>
        </w:tc>
        <w:tc>
          <w:tcPr>
            <w:tcW w:w="2131" w:type="dxa"/>
            <w:gridSpan w:val="2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отсутствие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необоснова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бюдже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ассигнов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w="1987" w:type="dxa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перемещ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w="1701" w:type="dxa"/>
            <w:gridSpan w:val="2"/>
          </w:tcPr>
          <w:p w:rsidR="00AA7216" w:rsidRPr="00663BC7" w:rsidRDefault="00AA7216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AA7216" w:rsidRPr="00663BC7" w:rsidTr="00C03477">
        <w:trPr>
          <w:trHeight w:val="938"/>
        </w:trPr>
        <w:tc>
          <w:tcPr>
            <w:tcW w:w="1835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качественное составление и своевр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менное представл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ние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бухга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терской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, налоговой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статист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ческой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отчетности (выполнение требований </w:t>
            </w:r>
            <w:proofErr w:type="gramEnd"/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 качеству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срокам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работ)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еме (100%),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ный срок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без зафикс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рованных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замечаний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 соответствии с нормами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действующего законодател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ства</w:t>
            </w:r>
          </w:p>
        </w:tc>
        <w:tc>
          <w:tcPr>
            <w:tcW w:w="1987" w:type="dxa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gridSpan w:val="2"/>
          </w:tcPr>
          <w:p w:rsidR="00AA7216" w:rsidRPr="00663BC7" w:rsidRDefault="00AA7216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AA7216" w:rsidRPr="00663BC7" w:rsidTr="00C03477">
        <w:trPr>
          <w:trHeight w:val="1892"/>
        </w:trPr>
        <w:tc>
          <w:tcPr>
            <w:tcW w:w="1835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качество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vMerge w:val="restart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своевременное проведение расчетов, 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никающих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 процессе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исполнения,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пределах санкционир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ванных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 бюджетной сметы или пл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 финан</w:t>
            </w:r>
            <w:r>
              <w:rPr>
                <w:rFonts w:ascii="Times New Roman" w:hAnsi="Times New Roman"/>
                <w:sz w:val="30"/>
                <w:szCs w:val="30"/>
              </w:rPr>
              <w:t>сово-хозяйст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венной деятельности. Отсутствие просроченной кредиторской задолженности и нереальной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 взысканию дебиторской задолженности.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Качествен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 w:rsidRPr="00663BC7">
              <w:rPr>
                <w:rFonts w:ascii="Times New Roman" w:hAnsi="Times New Roman"/>
                <w:sz w:val="30"/>
                <w:szCs w:val="30"/>
              </w:rPr>
              <w:t>ная</w:t>
            </w:r>
            <w:proofErr w:type="spellEnd"/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и своевреме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ная подготовка штатных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писаний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служиваемых учреждений</w:t>
            </w:r>
          </w:p>
        </w:tc>
        <w:tc>
          <w:tcPr>
            <w:tcW w:w="1987" w:type="dxa"/>
            <w:vMerge w:val="restart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в полном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объеме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,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 срок,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без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замечаний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(группа пл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нирования, </w:t>
            </w:r>
            <w:proofErr w:type="gramEnd"/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санкционир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вания и ан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лиза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дов)</w:t>
            </w:r>
          </w:p>
        </w:tc>
        <w:tc>
          <w:tcPr>
            <w:tcW w:w="1701" w:type="dxa"/>
            <w:gridSpan w:val="2"/>
            <w:vMerge w:val="restart"/>
          </w:tcPr>
          <w:p w:rsidR="00AA7216" w:rsidRPr="00663BC7" w:rsidRDefault="00AA7216" w:rsidP="00663BC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20</w:t>
            </w:r>
          </w:p>
        </w:tc>
      </w:tr>
      <w:tr w:rsidR="00AA7216" w:rsidRPr="00663BC7" w:rsidTr="00C03477">
        <w:trPr>
          <w:trHeight w:val="3774"/>
        </w:trPr>
        <w:tc>
          <w:tcPr>
            <w:tcW w:w="1835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7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A7216" w:rsidRPr="00663BC7" w:rsidTr="00C03477">
        <w:trPr>
          <w:trHeight w:val="1137"/>
        </w:trPr>
        <w:tc>
          <w:tcPr>
            <w:tcW w:w="1835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своевременное отражение в учете согласно полученным первичным 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кументам ок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занных услуг, выполненных работ,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временное оприходование и списание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новных средств и материал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ных запасов. Организация своевременных расчетов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 подотчетн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ми лицами 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гласно нормам командирово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расходов.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Ведение </w:t>
            </w:r>
            <w:proofErr w:type="spellStart"/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реест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ра</w:t>
            </w:r>
            <w:proofErr w:type="spellEnd"/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имущества, находящегося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муниципал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собстве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сти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г. Кра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ноярска, эле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тронная сверка с департаме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том муниц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пального им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щества и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мельных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отношений</w:t>
            </w:r>
          </w:p>
        </w:tc>
        <w:tc>
          <w:tcPr>
            <w:tcW w:w="1987" w:type="dxa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мат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риального учета и 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троля)</w:t>
            </w:r>
          </w:p>
        </w:tc>
        <w:tc>
          <w:tcPr>
            <w:tcW w:w="1701" w:type="dxa"/>
            <w:gridSpan w:val="2"/>
          </w:tcPr>
          <w:p w:rsidR="00AA7216" w:rsidRPr="00663BC7" w:rsidRDefault="00AA7216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AA7216" w:rsidRPr="00663BC7" w:rsidTr="00C03477">
        <w:trPr>
          <w:trHeight w:val="1137"/>
        </w:trPr>
        <w:tc>
          <w:tcPr>
            <w:tcW w:w="1835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своевременное начисление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перечисление заработной платы, налогов и других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плат в соотве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ствии с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ствующими</w:t>
            </w:r>
            <w:proofErr w:type="gramEnd"/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нормами зак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нодательства Российской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Федерации. Качественная подготовка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четной ин</w:t>
            </w:r>
            <w:r>
              <w:rPr>
                <w:rFonts w:ascii="Times New Roman" w:hAnsi="Times New Roman"/>
                <w:sz w:val="30"/>
                <w:szCs w:val="30"/>
              </w:rPr>
              <w:t>фо</w:t>
            </w:r>
            <w:r>
              <w:rPr>
                <w:rFonts w:ascii="Times New Roman" w:hAnsi="Times New Roman"/>
                <w:sz w:val="30"/>
                <w:szCs w:val="30"/>
              </w:rPr>
              <w:t>р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мации,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временная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дача расчетных листков и иной запрашиваемой 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информации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сотрудникам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обслужива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мых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663BC7">
              <w:rPr>
                <w:rFonts w:ascii="Times New Roman" w:hAnsi="Times New Roman"/>
                <w:sz w:val="30"/>
                <w:szCs w:val="30"/>
              </w:rPr>
              <w:t>учреж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дений</w:t>
            </w:r>
            <w:proofErr w:type="spellEnd"/>
          </w:p>
        </w:tc>
        <w:tc>
          <w:tcPr>
            <w:tcW w:w="1987" w:type="dxa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четов по зар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ботной плате)</w:t>
            </w:r>
          </w:p>
        </w:tc>
        <w:tc>
          <w:tcPr>
            <w:tcW w:w="1701" w:type="dxa"/>
            <w:gridSpan w:val="2"/>
          </w:tcPr>
          <w:p w:rsidR="00AA7216" w:rsidRPr="00663BC7" w:rsidRDefault="00AA7216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AA7216" w:rsidRPr="00663BC7" w:rsidTr="00C03477">
        <w:trPr>
          <w:trHeight w:val="60"/>
        </w:trPr>
        <w:tc>
          <w:tcPr>
            <w:tcW w:w="1835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обеспечение бесперебойной работы обсл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живаемой </w:t>
            </w:r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техники,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граммного обеспечения. Свое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временное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проведение профилактич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ского и тек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щего ремонта</w:t>
            </w:r>
          </w:p>
        </w:tc>
        <w:tc>
          <w:tcPr>
            <w:tcW w:w="1987" w:type="dxa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AA7216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(группа </w:t>
            </w:r>
            <w:proofErr w:type="gramEnd"/>
          </w:p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системного администр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рования)</w:t>
            </w:r>
          </w:p>
        </w:tc>
        <w:tc>
          <w:tcPr>
            <w:tcW w:w="1701" w:type="dxa"/>
            <w:gridSpan w:val="2"/>
          </w:tcPr>
          <w:p w:rsidR="00AA7216" w:rsidRPr="00663BC7" w:rsidRDefault="00AA7216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AA7216" w:rsidRPr="00663BC7" w:rsidTr="00C03477">
        <w:trPr>
          <w:trHeight w:val="60"/>
        </w:trPr>
        <w:tc>
          <w:tcPr>
            <w:tcW w:w="1835" w:type="dxa"/>
            <w:vMerge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AA7216" w:rsidRPr="00663BC7" w:rsidRDefault="00AA7216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AA7216" w:rsidRPr="00663BC7" w:rsidRDefault="00AA7216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94</w:t>
            </w:r>
          </w:p>
        </w:tc>
      </w:tr>
      <w:tr w:rsidR="006B6C5D" w:rsidRPr="00663BC7" w:rsidTr="00C03477">
        <w:trPr>
          <w:trHeight w:val="2455"/>
        </w:trPr>
        <w:tc>
          <w:tcPr>
            <w:tcW w:w="1835" w:type="dxa"/>
          </w:tcPr>
          <w:p w:rsidR="006B6C5D" w:rsidRPr="00663BC7" w:rsidRDefault="006B6C5D" w:rsidP="006B6C5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2. Ведущий бухгалтер, ведущий экономист</w:t>
            </w:r>
          </w:p>
        </w:tc>
        <w:tc>
          <w:tcPr>
            <w:tcW w:w="1844" w:type="dxa"/>
            <w:gridSpan w:val="2"/>
          </w:tcPr>
          <w:p w:rsidR="006B6C5D" w:rsidRDefault="006B6C5D" w:rsidP="006B6C5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результаты ревизий, проверок вышесто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щих, контр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лирующих </w:t>
            </w:r>
          </w:p>
          <w:p w:rsidR="006B6C5D" w:rsidRPr="00663BC7" w:rsidRDefault="006B6C5D" w:rsidP="006B6C5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надзорных органов</w:t>
            </w:r>
          </w:p>
        </w:tc>
        <w:tc>
          <w:tcPr>
            <w:tcW w:w="2131" w:type="dxa"/>
            <w:gridSpan w:val="2"/>
          </w:tcPr>
          <w:p w:rsidR="006B6C5D" w:rsidRDefault="006B6C5D" w:rsidP="006B6C5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наличие или отсутствие </w:t>
            </w:r>
          </w:p>
          <w:p w:rsidR="006B6C5D" w:rsidRDefault="006B6C5D" w:rsidP="006B6C5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замечаний по результатам </w:t>
            </w:r>
          </w:p>
          <w:p w:rsidR="006B6C5D" w:rsidRPr="00663BC7" w:rsidRDefault="006B6C5D" w:rsidP="006B6C5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ревизий,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верок выш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стоящих, 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тролирующих </w:t>
            </w:r>
          </w:p>
        </w:tc>
        <w:tc>
          <w:tcPr>
            <w:tcW w:w="1987" w:type="dxa"/>
          </w:tcPr>
          <w:p w:rsidR="006B6C5D" w:rsidRPr="00663BC7" w:rsidRDefault="006B6C5D" w:rsidP="006B6C5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701" w:type="dxa"/>
            <w:gridSpan w:val="2"/>
          </w:tcPr>
          <w:p w:rsidR="006B6C5D" w:rsidRPr="00663BC7" w:rsidRDefault="006B6C5D" w:rsidP="006B6C5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A538C4" w:rsidRPr="00663BC7" w:rsidTr="00C03477">
        <w:trPr>
          <w:trHeight w:val="3731"/>
        </w:trPr>
        <w:tc>
          <w:tcPr>
            <w:tcW w:w="1835" w:type="dxa"/>
            <w:vMerge w:val="restart"/>
          </w:tcPr>
          <w:p w:rsidR="00A538C4" w:rsidRPr="00663BC7" w:rsidRDefault="00A538C4" w:rsidP="002B665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надзорных органов</w:t>
            </w:r>
          </w:p>
        </w:tc>
        <w:tc>
          <w:tcPr>
            <w:tcW w:w="1987" w:type="dxa"/>
          </w:tcPr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не более 2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мечаний, 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торые не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вели к нер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циональному использов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нию финанс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вых, матер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альных и 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довых ресу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сов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A538C4" w:rsidRPr="00663BC7" w:rsidRDefault="00A538C4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6B6C5D" w:rsidRPr="00663BC7" w:rsidTr="00C03477">
        <w:trPr>
          <w:trHeight w:val="240"/>
        </w:trPr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законод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тельства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штрафы, взы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кания, замеч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w="1987" w:type="dxa"/>
          </w:tcPr>
          <w:p w:rsidR="00A538C4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отсутствие  штрафов, 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замечаний</w:t>
            </w:r>
          </w:p>
        </w:tc>
        <w:tc>
          <w:tcPr>
            <w:tcW w:w="1701" w:type="dxa"/>
            <w:gridSpan w:val="2"/>
          </w:tcPr>
          <w:p w:rsidR="006B6C5D" w:rsidRPr="00663BC7" w:rsidRDefault="006B6C5D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6B6C5D" w:rsidRPr="00663BC7" w:rsidTr="00C03477">
        <w:trPr>
          <w:trHeight w:val="240"/>
        </w:trPr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качественное составление и своевр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менное представл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ние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бухга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терской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, налоговой </w:t>
            </w:r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и статист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ческой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четности (выполнение требований </w:t>
            </w:r>
            <w:proofErr w:type="gramEnd"/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 качеству </w:t>
            </w:r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срокам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работ)</w:t>
            </w: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A538C4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еме (100%), 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 и без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замечаний в соответствии с нормами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ствующего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конодательства</w:t>
            </w:r>
          </w:p>
        </w:tc>
        <w:tc>
          <w:tcPr>
            <w:tcW w:w="1987" w:type="dxa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gridSpan w:val="2"/>
          </w:tcPr>
          <w:p w:rsidR="006B6C5D" w:rsidRPr="00663BC7" w:rsidRDefault="006B6C5D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6B6C5D" w:rsidRPr="00663BC7" w:rsidTr="00C03477">
        <w:trPr>
          <w:trHeight w:val="240"/>
        </w:trPr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A538C4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контроль </w:t>
            </w:r>
          </w:p>
          <w:p w:rsidR="00A538C4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 эффекти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ностью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ходования 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средств</w:t>
            </w:r>
          </w:p>
        </w:tc>
        <w:tc>
          <w:tcPr>
            <w:tcW w:w="2131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остатки на 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цевых счетах</w:t>
            </w:r>
          </w:p>
        </w:tc>
        <w:tc>
          <w:tcPr>
            <w:tcW w:w="1987" w:type="dxa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необосн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ванных оста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ков</w:t>
            </w:r>
          </w:p>
        </w:tc>
        <w:tc>
          <w:tcPr>
            <w:tcW w:w="1701" w:type="dxa"/>
            <w:gridSpan w:val="2"/>
          </w:tcPr>
          <w:p w:rsidR="006B6C5D" w:rsidRPr="00663BC7" w:rsidRDefault="006B6C5D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6B6C5D" w:rsidRPr="00663BC7" w:rsidTr="00C03477">
        <w:trPr>
          <w:trHeight w:val="1852"/>
        </w:trPr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операти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w="2131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выполнение заданий, отч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тов, поручений ранее устано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ленного срока без снижения качества</w:t>
            </w:r>
          </w:p>
        </w:tc>
        <w:tc>
          <w:tcPr>
            <w:tcW w:w="1987" w:type="dxa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</w:t>
            </w:r>
          </w:p>
        </w:tc>
        <w:tc>
          <w:tcPr>
            <w:tcW w:w="1701" w:type="dxa"/>
            <w:gridSpan w:val="2"/>
          </w:tcPr>
          <w:p w:rsidR="006B6C5D" w:rsidRPr="00663BC7" w:rsidRDefault="006B6C5D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6B6C5D" w:rsidRPr="00663BC7" w:rsidTr="00C03477"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работа с вх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дящей 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респонде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цией</w:t>
            </w:r>
          </w:p>
        </w:tc>
        <w:tc>
          <w:tcPr>
            <w:tcW w:w="2131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своевременная подготовка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ветов (в по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ном объеме (100%), в уст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новленный срок и без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мечаний)</w:t>
            </w:r>
          </w:p>
        </w:tc>
        <w:tc>
          <w:tcPr>
            <w:tcW w:w="1987" w:type="dxa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gridSpan w:val="2"/>
          </w:tcPr>
          <w:p w:rsidR="006B6C5D" w:rsidRPr="00663BC7" w:rsidRDefault="006B6C5D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6B6C5D" w:rsidRPr="00663BC7" w:rsidTr="00C03477">
        <w:trPr>
          <w:trHeight w:val="53"/>
        </w:trPr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качество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</w:t>
            </w:r>
          </w:p>
        </w:tc>
        <w:tc>
          <w:tcPr>
            <w:tcW w:w="2131" w:type="dxa"/>
            <w:gridSpan w:val="2"/>
            <w:vMerge w:val="restart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возврата док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ментов на 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работку</w:t>
            </w:r>
          </w:p>
        </w:tc>
        <w:tc>
          <w:tcPr>
            <w:tcW w:w="1987" w:type="dxa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возврата</w:t>
            </w:r>
          </w:p>
        </w:tc>
        <w:tc>
          <w:tcPr>
            <w:tcW w:w="1701" w:type="dxa"/>
            <w:gridSpan w:val="2"/>
          </w:tcPr>
          <w:p w:rsidR="006B6C5D" w:rsidRPr="00663BC7" w:rsidRDefault="006B6C5D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6B6C5D" w:rsidRPr="00663BC7" w:rsidTr="00C03477">
        <w:trPr>
          <w:trHeight w:val="58"/>
        </w:trPr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7" w:type="dxa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не более трех возвратов</w:t>
            </w:r>
          </w:p>
        </w:tc>
        <w:tc>
          <w:tcPr>
            <w:tcW w:w="1701" w:type="dxa"/>
            <w:gridSpan w:val="2"/>
          </w:tcPr>
          <w:p w:rsidR="006B6C5D" w:rsidRPr="00663BC7" w:rsidRDefault="006B6C5D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6B6C5D" w:rsidRPr="00663BC7" w:rsidTr="00C03477"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высокий уровень професси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нального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стерства при организации финансово-экономич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ской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тельности</w:t>
            </w:r>
          </w:p>
        </w:tc>
        <w:tc>
          <w:tcPr>
            <w:tcW w:w="2131" w:type="dxa"/>
            <w:gridSpan w:val="2"/>
          </w:tcPr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освоение 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вых форм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четов, эффе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тивных бухга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терских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грамм, ведение современных информацио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баз да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7" w:type="dxa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за каждый вид </w:t>
            </w:r>
          </w:p>
        </w:tc>
        <w:tc>
          <w:tcPr>
            <w:tcW w:w="1701" w:type="dxa"/>
            <w:gridSpan w:val="2"/>
          </w:tcPr>
          <w:p w:rsidR="006B6C5D" w:rsidRPr="00663BC7" w:rsidRDefault="006B6C5D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7</w:t>
            </w:r>
          </w:p>
        </w:tc>
      </w:tr>
      <w:tr w:rsidR="006B6C5D" w:rsidRPr="00663BC7" w:rsidTr="00C03477">
        <w:trPr>
          <w:trHeight w:val="10694"/>
        </w:trPr>
        <w:tc>
          <w:tcPr>
            <w:tcW w:w="1835" w:type="dxa"/>
            <w:vMerge w:val="restart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качество 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выполня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мых работ</w:t>
            </w:r>
          </w:p>
        </w:tc>
        <w:tc>
          <w:tcPr>
            <w:tcW w:w="2131" w:type="dxa"/>
            <w:gridSpan w:val="2"/>
          </w:tcPr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своевременное проведение расчетов, </w:t>
            </w:r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возникающих </w:t>
            </w:r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 процессе </w:t>
            </w:r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исполнения,</w:t>
            </w:r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пределах санкционир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ванных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дов бюджетной сметы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или </w:t>
            </w:r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плана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фина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со</w:t>
            </w:r>
            <w:r>
              <w:rPr>
                <w:rFonts w:ascii="Times New Roman" w:hAnsi="Times New Roman"/>
                <w:sz w:val="30"/>
                <w:szCs w:val="30"/>
              </w:rPr>
              <w:t>во-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хозяйст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-вен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тельности. </w:t>
            </w:r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Отсутствие просроченной кредиторской задолженности и нереальной </w:t>
            </w:r>
          </w:p>
          <w:p w:rsidR="00EC7393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 взысканию дебиторской задолженности. Качественная 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своев</w:t>
            </w:r>
            <w:bookmarkStart w:id="1" w:name="_GoBack"/>
            <w:bookmarkEnd w:id="1"/>
            <w:r w:rsidRPr="00663BC7">
              <w:rPr>
                <w:rFonts w:ascii="Times New Roman" w:hAnsi="Times New Roman"/>
                <w:sz w:val="30"/>
                <w:szCs w:val="30"/>
              </w:rPr>
              <w:t>реме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ная подготовка штатных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писаний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служиваемых учреждений</w:t>
            </w:r>
          </w:p>
        </w:tc>
        <w:tc>
          <w:tcPr>
            <w:tcW w:w="1987" w:type="dxa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пл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нирования, санкционир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вания и ан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лиза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дов)</w:t>
            </w:r>
          </w:p>
        </w:tc>
        <w:tc>
          <w:tcPr>
            <w:tcW w:w="1701" w:type="dxa"/>
            <w:gridSpan w:val="2"/>
          </w:tcPr>
          <w:p w:rsidR="006B6C5D" w:rsidRPr="00663BC7" w:rsidRDefault="006B6C5D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6B6C5D" w:rsidRPr="00663BC7" w:rsidTr="00C03477"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своевременное отражение 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учете согла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но полученным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первичным 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кументам ок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занных услуг, выполненных работ,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временное оприходование и списание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новных средств и материал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запасов. Организация своевременных расчетов с подотчетными лицами согла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нормам 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мандирово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расходов.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Ведение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естра имущ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ства, наход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щегося в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ниципальной собственности </w:t>
            </w:r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г. Красноярска, электронная сверка с депа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таментом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ниципального имущества </w:t>
            </w:r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земельных отношений</w:t>
            </w:r>
          </w:p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7" w:type="dxa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мат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риального учета и 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троля)</w:t>
            </w:r>
          </w:p>
        </w:tc>
        <w:tc>
          <w:tcPr>
            <w:tcW w:w="1701" w:type="dxa"/>
            <w:gridSpan w:val="2"/>
          </w:tcPr>
          <w:p w:rsidR="006B6C5D" w:rsidRPr="00663BC7" w:rsidRDefault="006B6C5D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10</w:t>
            </w:r>
          </w:p>
        </w:tc>
      </w:tr>
      <w:tr w:rsidR="00EC04B9" w:rsidRPr="00663BC7" w:rsidTr="00C03477">
        <w:tc>
          <w:tcPr>
            <w:tcW w:w="1835" w:type="dxa"/>
            <w:vMerge w:val="restart"/>
          </w:tcPr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EC04B9" w:rsidRPr="00663BC7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EC04B9" w:rsidRPr="00663BC7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EC04B9" w:rsidRPr="00663BC7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своевременное начисление и перечисление заработной платы, налогов и других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плат в соотве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ствии с </w:t>
            </w:r>
            <w:proofErr w:type="spellStart"/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дейст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вующими</w:t>
            </w:r>
            <w:proofErr w:type="spellEnd"/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но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мами закон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дательства Российской Федерации. Качественная подготовка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четной инфо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мации,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временная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дача расчетных листков и иной запрашиваемой информации сотрудникам обслужива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мых учрежд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w="1987" w:type="dxa"/>
          </w:tcPr>
          <w:p w:rsidR="00EC04B9" w:rsidRPr="00663BC7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EC04B9" w:rsidRPr="00663BC7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четов по зар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ботной плате)</w:t>
            </w:r>
          </w:p>
        </w:tc>
        <w:tc>
          <w:tcPr>
            <w:tcW w:w="1701" w:type="dxa"/>
            <w:gridSpan w:val="2"/>
          </w:tcPr>
          <w:p w:rsidR="00EC04B9" w:rsidRPr="00663BC7" w:rsidRDefault="00EC04B9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EC04B9" w:rsidRPr="00663BC7" w:rsidTr="00C03477">
        <w:tc>
          <w:tcPr>
            <w:tcW w:w="1835" w:type="dxa"/>
            <w:vMerge/>
          </w:tcPr>
          <w:p w:rsidR="00EC04B9" w:rsidRPr="00663BC7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EC04B9" w:rsidRPr="00663BC7" w:rsidRDefault="00EC04B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w="1701" w:type="dxa"/>
            <w:gridSpan w:val="2"/>
          </w:tcPr>
          <w:p w:rsidR="00EC04B9" w:rsidRPr="00663BC7" w:rsidRDefault="00EC04B9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77</w:t>
            </w:r>
          </w:p>
        </w:tc>
      </w:tr>
      <w:tr w:rsidR="009E3DA2" w:rsidRPr="00663BC7" w:rsidTr="00C03477">
        <w:trPr>
          <w:trHeight w:val="88"/>
        </w:trPr>
        <w:tc>
          <w:tcPr>
            <w:tcW w:w="1835" w:type="dxa"/>
            <w:vMerge w:val="restart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3. Бухгалтер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I категории, экономист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I категории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результаты ревизий, проверок вышесто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щих, контр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лирующих и надзорных органов</w:t>
            </w:r>
          </w:p>
        </w:tc>
        <w:tc>
          <w:tcPr>
            <w:tcW w:w="2131" w:type="dxa"/>
            <w:gridSpan w:val="2"/>
            <w:vMerge w:val="restart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наличие или отсутствие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мечаний по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зультатам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визий, пров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рок вышесто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щих, контр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лирующих и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надзорных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органов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отсутствие замечаний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9E3DA2" w:rsidRPr="00663BC7" w:rsidTr="00C03477">
        <w:trPr>
          <w:trHeight w:val="470"/>
        </w:trPr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не более 2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мечаний, 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торые не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вели к нер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циональному использов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нию финанс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вых, матер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альных и 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довых ресу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сов 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2B665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5</w:t>
            </w:r>
          </w:p>
        </w:tc>
      </w:tr>
      <w:tr w:rsidR="009E3DA2" w:rsidRPr="00663BC7" w:rsidTr="00C03477">
        <w:trPr>
          <w:trHeight w:val="240"/>
        </w:trPr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качественное составление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своевр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>менное пред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ставл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ние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бухга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терской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, налоговой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и статист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ческой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четности (выполнение требований </w:t>
            </w:r>
            <w:proofErr w:type="gramEnd"/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 качеству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срокам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работ)</w:t>
            </w:r>
          </w:p>
        </w:tc>
        <w:tc>
          <w:tcPr>
            <w:tcW w:w="2131" w:type="dxa"/>
            <w:gridSpan w:val="2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еме (100%),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 и без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ных замечаний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 соответствии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 нормами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ствующего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конодательства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9E3DA2" w:rsidRPr="00663BC7" w:rsidTr="00C03477">
        <w:trPr>
          <w:trHeight w:val="240"/>
        </w:trPr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контроль за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эффективн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стью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дования средств</w:t>
            </w:r>
          </w:p>
        </w:tc>
        <w:tc>
          <w:tcPr>
            <w:tcW w:w="2131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остатки на 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цевых счетах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необосн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ванных оста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ков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9E3DA2" w:rsidRPr="00663BC7" w:rsidTr="00C03477">
        <w:trPr>
          <w:trHeight w:val="202"/>
        </w:trPr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операти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w="2131" w:type="dxa"/>
            <w:gridSpan w:val="2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выполнение заданий, отч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тов, поручений ранее устано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ленного срока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без снижения качества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работа с вх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дящей 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респонде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цией</w:t>
            </w:r>
          </w:p>
        </w:tc>
        <w:tc>
          <w:tcPr>
            <w:tcW w:w="2131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своевременная подготовка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ветов (в по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ном объеме (100%), </w:t>
            </w:r>
            <w:proofErr w:type="gramEnd"/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 и без замечаний)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высокий уровень професси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нального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стерства при организации финансово-экономич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ской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тельности</w:t>
            </w:r>
          </w:p>
        </w:tc>
        <w:tc>
          <w:tcPr>
            <w:tcW w:w="2131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освоение 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вых форм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четов, эффе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тивных бухга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терских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грамм, ведение современных информацио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баз да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за каждый вид 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5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качество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своевременное проведение расчетов, 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никающих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 процессе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исполнения,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пределах санкционир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ванных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 бюджетной сметы или пл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 финан</w:t>
            </w:r>
            <w:r>
              <w:rPr>
                <w:rFonts w:ascii="Times New Roman" w:hAnsi="Times New Roman"/>
                <w:sz w:val="30"/>
                <w:szCs w:val="30"/>
              </w:rPr>
              <w:t>сово-хозяйствен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ной деятельности. Отсутствие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просроченной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кредиторской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задолженности и нереальной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 взысканию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дебиторской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 w:rsidRPr="00663BC7">
              <w:rPr>
                <w:rFonts w:ascii="Times New Roman" w:hAnsi="Times New Roman"/>
                <w:sz w:val="30"/>
                <w:szCs w:val="30"/>
              </w:rPr>
              <w:t>задолженно</w:t>
            </w:r>
            <w:r w:rsidR="004D495A">
              <w:rPr>
                <w:rFonts w:ascii="Times New Roman" w:hAnsi="Times New Roman"/>
                <w:sz w:val="30"/>
                <w:szCs w:val="30"/>
              </w:rPr>
              <w:t>-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сти</w:t>
            </w:r>
            <w:proofErr w:type="spellEnd"/>
            <w:r w:rsidRPr="00663BC7">
              <w:rPr>
                <w:rFonts w:ascii="Times New Roman" w:hAnsi="Times New Roman"/>
                <w:sz w:val="30"/>
                <w:szCs w:val="30"/>
              </w:rPr>
              <w:t>. Кач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ственная и своевременная подготовка штатных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писаний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служиваемых учреждений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пл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нирования, санкционир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вания и ан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лиза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дов)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своевременное отражение в учете согласно полученным первичным 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кументам ок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занных услуг, выполненных работ,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временное оприходование и списание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новных средств и материал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запасов. Организация своевременных расчетов с подотчетными лицами согла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нормам 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мандирово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ных расходов.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Ведение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естра имущ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ства, наход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щегося в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ниципальной собственности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г. Красноярска, электронная сверка с депа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таментом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ниципального имущества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земельных отношений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мат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риального учета и 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троля)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своевременное начисление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перечисление заработной платы, налогов и других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плат в соотве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ствии с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ствующими нормами зак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нодатель</w:t>
            </w:r>
            <w:r>
              <w:rPr>
                <w:rFonts w:ascii="Times New Roman" w:hAnsi="Times New Roman"/>
                <w:sz w:val="30"/>
                <w:szCs w:val="30"/>
              </w:rPr>
              <w:t>ства Российской Федерации. Каче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ственная подготовка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четной инфо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мации,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временная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дача расчетных листков и иной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запрашиваемой информации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сотрудникам обслужива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мых учрежд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ний 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четов по зар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ботной плате)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9E3DA2" w:rsidRPr="00663BC7" w:rsidTr="00C03477">
        <w:trPr>
          <w:gridAfter w:val="1"/>
          <w:wAfter w:w="8" w:type="dxa"/>
        </w:trPr>
        <w:tc>
          <w:tcPr>
            <w:tcW w:w="1835" w:type="dxa"/>
            <w:vMerge/>
          </w:tcPr>
          <w:p w:rsidR="009E3DA2" w:rsidRPr="00663BC7" w:rsidRDefault="009E3DA2" w:rsidP="009E3DA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9E3DA2" w:rsidRPr="00663BC7" w:rsidRDefault="009E3DA2" w:rsidP="009E3DA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693" w:type="dxa"/>
          </w:tcPr>
          <w:p w:rsidR="009E3DA2" w:rsidRPr="00663BC7" w:rsidRDefault="009E3DA2" w:rsidP="009E3DA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70</w:t>
            </w:r>
          </w:p>
        </w:tc>
      </w:tr>
      <w:tr w:rsidR="009E3DA2" w:rsidRPr="00663BC7" w:rsidTr="00C03477">
        <w:trPr>
          <w:trHeight w:val="700"/>
        </w:trPr>
        <w:tc>
          <w:tcPr>
            <w:tcW w:w="1835" w:type="dxa"/>
            <w:vMerge w:val="restart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4. Бухгалтер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II категории, экономист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II категории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результаты ревизий, проверок вышесто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щих, контр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лирующих и надзорных органов</w:t>
            </w:r>
          </w:p>
        </w:tc>
        <w:tc>
          <w:tcPr>
            <w:tcW w:w="2131" w:type="dxa"/>
            <w:gridSpan w:val="2"/>
            <w:vMerge w:val="restart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наличие или отсутствие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мечаний по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зультатам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визий, пров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рок вышесто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щих, контр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лирую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щих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 над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зорных органов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не более 2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мечаний, 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торые не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вели к нер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циональному использов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нию финанс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вых, матер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альных и 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довых ресу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сов 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качественное составление и своевр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менное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представл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ние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бухга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терской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, налоговой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и статист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ческой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четности (выполнение требований </w:t>
            </w:r>
            <w:proofErr w:type="gramEnd"/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 качеству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срокам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полняемых работ)</w:t>
            </w:r>
          </w:p>
        </w:tc>
        <w:tc>
          <w:tcPr>
            <w:tcW w:w="2131" w:type="dxa"/>
            <w:gridSpan w:val="2"/>
          </w:tcPr>
          <w:p w:rsidR="009E3DA2" w:rsidRDefault="009E3DA2" w:rsidP="00ED61E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 (100%),</w:t>
            </w:r>
          </w:p>
          <w:p w:rsidR="009E3DA2" w:rsidRPr="00663BC7" w:rsidRDefault="009E3DA2" w:rsidP="00ED61EC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 и без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замечаний в соответствии с нормами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ствующего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конодательства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контроль за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эффективн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стью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дования средств</w:t>
            </w:r>
          </w:p>
        </w:tc>
        <w:tc>
          <w:tcPr>
            <w:tcW w:w="2131" w:type="dxa"/>
            <w:gridSpan w:val="2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остатки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на лицевых счетах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необосн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ванных оста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ков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9E3DA2" w:rsidRPr="00663BC7" w:rsidTr="00C03477">
        <w:trPr>
          <w:trHeight w:val="1651"/>
        </w:trPr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операти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w="2131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выполнение заданий, отч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тов, поручений ранее устано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ленного срока без снижения качества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работа с вх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дящей 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респонде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цией</w:t>
            </w:r>
          </w:p>
        </w:tc>
        <w:tc>
          <w:tcPr>
            <w:tcW w:w="2131" w:type="dxa"/>
            <w:gridSpan w:val="2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своевременная подготовка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ответов (в по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ном объ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еме (100%),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 уст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новленный срок и без </w:t>
            </w:r>
            <w:proofErr w:type="gramEnd"/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замечаний)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высокий уровень професси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нального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стерства при организации финансово-экономич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ской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тельности</w:t>
            </w:r>
          </w:p>
        </w:tc>
        <w:tc>
          <w:tcPr>
            <w:tcW w:w="2131" w:type="dxa"/>
            <w:gridSpan w:val="2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освоение 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вых форм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четов, эффе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тивных бухга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терских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грамм, ведение современных информацио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баз да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за каждый вид 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ED61EC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5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качество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</w:t>
            </w:r>
          </w:p>
        </w:tc>
        <w:tc>
          <w:tcPr>
            <w:tcW w:w="2131" w:type="dxa"/>
            <w:gridSpan w:val="2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своевременное проведение расчетов, 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никающих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процессе 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полнения,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пределах санкционир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ванных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 бюджетной сметы или пл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 финан</w:t>
            </w:r>
            <w:r>
              <w:rPr>
                <w:rFonts w:ascii="Times New Roman" w:hAnsi="Times New Roman"/>
                <w:sz w:val="30"/>
                <w:szCs w:val="30"/>
              </w:rPr>
              <w:t>сово-хозяйствен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ной деятельности. Отсутствие просроченной кредиторской задолженности и нереальной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 взысканию дебиторской задолженности.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Качествен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 w:rsidRPr="00663BC7">
              <w:rPr>
                <w:rFonts w:ascii="Times New Roman" w:hAnsi="Times New Roman"/>
                <w:sz w:val="30"/>
                <w:szCs w:val="30"/>
              </w:rPr>
              <w:t>ная</w:t>
            </w:r>
            <w:proofErr w:type="spellEnd"/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и своевреме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ная подготовка штатных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писаний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служиваемых учреждений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(группа пл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нирования, санкционир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вания и ан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лиза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дов)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10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своевременное отражение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учете согла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полученным первичным 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кументам ок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занных услуг, выполненных работ,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временное оприходование и списание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новных средств и материал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запасов. Организация своевременных расчетов с подотчетными лицами согла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нормам 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мандирово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расходов.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Ведение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естра имущ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ства, наход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щегося в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ниципальной собственности </w:t>
            </w:r>
          </w:p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г. Красноярска, электронная сверка с депа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таментом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ниципального имущества 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земельных отношений</w:t>
            </w: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мат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риального учета и 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троля)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9E3DA2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своевременное начисление и перечисление заработной платы, налогов и других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плат в соотве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ствии с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ствующими нормами зак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нодательства Российской Федерации. Качественная подготовка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четной инфо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мации,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временная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дача расчетных листков и иной запрашиваемой информации сотрудникам обслужива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мых учрежд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ний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7" w:type="dxa"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четов по зар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ботной плате)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9E3DA2" w:rsidRPr="00663BC7" w:rsidTr="00C03477">
        <w:tc>
          <w:tcPr>
            <w:tcW w:w="1835" w:type="dxa"/>
            <w:vMerge/>
          </w:tcPr>
          <w:p w:rsidR="009E3DA2" w:rsidRPr="00663BC7" w:rsidRDefault="009E3DA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9E3DA2" w:rsidRPr="00663BC7" w:rsidRDefault="009E3DA2" w:rsidP="009E3DA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9E3DA2" w:rsidRPr="00663BC7" w:rsidRDefault="009E3DA2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53</w:t>
            </w:r>
          </w:p>
        </w:tc>
      </w:tr>
      <w:tr w:rsidR="00A538C4" w:rsidRPr="00663BC7" w:rsidTr="00C03477">
        <w:trPr>
          <w:trHeight w:val="58"/>
        </w:trPr>
        <w:tc>
          <w:tcPr>
            <w:tcW w:w="1835" w:type="dxa"/>
            <w:vMerge w:val="restart"/>
          </w:tcPr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5. Бухгалтер, экономист</w:t>
            </w: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результаты ревизий, проверок вышесто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щих, контр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лирующих и надзорных органов</w:t>
            </w:r>
          </w:p>
        </w:tc>
        <w:tc>
          <w:tcPr>
            <w:tcW w:w="2131" w:type="dxa"/>
            <w:gridSpan w:val="2"/>
            <w:vMerge w:val="restart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наличие или отсутствие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мечаний по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зультатам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визий, пров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рок вышесто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щих, контр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лирующих и надзорных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ганов</w:t>
            </w:r>
          </w:p>
        </w:tc>
        <w:tc>
          <w:tcPr>
            <w:tcW w:w="1987" w:type="dxa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701" w:type="dxa"/>
            <w:gridSpan w:val="2"/>
          </w:tcPr>
          <w:p w:rsidR="00A538C4" w:rsidRPr="00663BC7" w:rsidRDefault="00A538C4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A538C4" w:rsidRPr="00663BC7" w:rsidTr="00C03477">
        <w:tc>
          <w:tcPr>
            <w:tcW w:w="1835" w:type="dxa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7" w:type="dxa"/>
          </w:tcPr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не более 2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мечаний, 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торые не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вели к нер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циональному использов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нию финанс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вых, матер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альных и 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довых ресу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сов 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01" w:type="dxa"/>
            <w:gridSpan w:val="2"/>
          </w:tcPr>
          <w:p w:rsidR="00A538C4" w:rsidRPr="00663BC7" w:rsidRDefault="00A538C4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A538C4" w:rsidRPr="00663BC7" w:rsidTr="00C03477">
        <w:tc>
          <w:tcPr>
            <w:tcW w:w="1835" w:type="dxa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качественное составление и своевр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менное представл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ние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бухга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терской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налоговой </w:t>
            </w: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и статист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ческой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четности (выполнение требований </w:t>
            </w:r>
            <w:proofErr w:type="gramEnd"/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 качеству 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срокам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работ)</w:t>
            </w:r>
          </w:p>
        </w:tc>
        <w:tc>
          <w:tcPr>
            <w:tcW w:w="2131" w:type="dxa"/>
            <w:gridSpan w:val="2"/>
          </w:tcPr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еме (100%), 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</w:t>
            </w:r>
            <w:r>
              <w:rPr>
                <w:rFonts w:ascii="Times New Roman" w:hAnsi="Times New Roman"/>
                <w:sz w:val="30"/>
                <w:szCs w:val="30"/>
              </w:rPr>
              <w:t>ле</w:t>
            </w:r>
            <w:r>
              <w:rPr>
                <w:rFonts w:ascii="Times New Roman" w:hAnsi="Times New Roman"/>
                <w:sz w:val="30"/>
                <w:szCs w:val="30"/>
              </w:rPr>
              <w:t>н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ный срок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 без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замечаний в соответствии с нормами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ствующего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конодательства</w:t>
            </w:r>
          </w:p>
        </w:tc>
        <w:tc>
          <w:tcPr>
            <w:tcW w:w="1987" w:type="dxa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w="1701" w:type="dxa"/>
            <w:gridSpan w:val="2"/>
          </w:tcPr>
          <w:p w:rsidR="00A538C4" w:rsidRPr="00663BC7" w:rsidRDefault="00A538C4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A538C4" w:rsidRPr="00663BC7" w:rsidTr="00C03477">
        <w:tc>
          <w:tcPr>
            <w:tcW w:w="1835" w:type="dxa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контроль 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 эффекти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ностью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ходования средств</w:t>
            </w:r>
          </w:p>
        </w:tc>
        <w:tc>
          <w:tcPr>
            <w:tcW w:w="2131" w:type="dxa"/>
            <w:gridSpan w:val="2"/>
          </w:tcPr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остатки 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на лицевых счетах</w:t>
            </w:r>
          </w:p>
        </w:tc>
        <w:tc>
          <w:tcPr>
            <w:tcW w:w="1987" w:type="dxa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необосн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ванных оста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ков</w:t>
            </w:r>
          </w:p>
        </w:tc>
        <w:tc>
          <w:tcPr>
            <w:tcW w:w="1701" w:type="dxa"/>
            <w:gridSpan w:val="2"/>
          </w:tcPr>
          <w:p w:rsidR="00A538C4" w:rsidRPr="00663BC7" w:rsidRDefault="00A538C4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A538C4" w:rsidRPr="00663BC7" w:rsidTr="00C03477">
        <w:trPr>
          <w:trHeight w:val="1651"/>
        </w:trPr>
        <w:tc>
          <w:tcPr>
            <w:tcW w:w="1835" w:type="dxa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операти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w="2131" w:type="dxa"/>
            <w:gridSpan w:val="2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выполнение заданий, отч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тов, поручений ранее устано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ленного срока без снижения качества</w:t>
            </w:r>
          </w:p>
        </w:tc>
        <w:tc>
          <w:tcPr>
            <w:tcW w:w="1987" w:type="dxa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</w:t>
            </w:r>
          </w:p>
        </w:tc>
        <w:tc>
          <w:tcPr>
            <w:tcW w:w="1701" w:type="dxa"/>
            <w:gridSpan w:val="2"/>
          </w:tcPr>
          <w:p w:rsidR="00A538C4" w:rsidRPr="00663BC7" w:rsidRDefault="00A538C4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</w:tr>
      <w:tr w:rsidR="00A538C4" w:rsidRPr="00663BC7" w:rsidTr="00C03477">
        <w:tc>
          <w:tcPr>
            <w:tcW w:w="1835" w:type="dxa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работа с вх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дящей 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респонде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цией</w:t>
            </w:r>
          </w:p>
        </w:tc>
        <w:tc>
          <w:tcPr>
            <w:tcW w:w="2131" w:type="dxa"/>
            <w:gridSpan w:val="2"/>
          </w:tcPr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своевременная подготовка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ветов (в по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ном объеме (100%), в уст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новленный </w:t>
            </w:r>
            <w:proofErr w:type="gramEnd"/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срок и без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мечаний)</w:t>
            </w:r>
          </w:p>
        </w:tc>
        <w:tc>
          <w:tcPr>
            <w:tcW w:w="1987" w:type="dxa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0 замечаний</w:t>
            </w:r>
          </w:p>
        </w:tc>
        <w:tc>
          <w:tcPr>
            <w:tcW w:w="1701" w:type="dxa"/>
            <w:gridSpan w:val="2"/>
          </w:tcPr>
          <w:p w:rsidR="00A538C4" w:rsidRPr="00663BC7" w:rsidRDefault="00A538C4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A538C4" w:rsidRPr="00663BC7" w:rsidTr="00C03477">
        <w:tc>
          <w:tcPr>
            <w:tcW w:w="1835" w:type="dxa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высокий уровень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професси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нального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стерства при организации финансово-экономич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ской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тельности</w:t>
            </w:r>
          </w:p>
        </w:tc>
        <w:tc>
          <w:tcPr>
            <w:tcW w:w="2131" w:type="dxa"/>
            <w:gridSpan w:val="2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освоение 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вых форм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четов, эффе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тивных бухга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терских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грамм, ведение современных информацио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баз да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</w:t>
            </w:r>
          </w:p>
        </w:tc>
        <w:tc>
          <w:tcPr>
            <w:tcW w:w="1987" w:type="dxa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за каждый вид </w:t>
            </w:r>
          </w:p>
        </w:tc>
        <w:tc>
          <w:tcPr>
            <w:tcW w:w="1701" w:type="dxa"/>
            <w:gridSpan w:val="2"/>
          </w:tcPr>
          <w:p w:rsidR="00A538C4" w:rsidRPr="00663BC7" w:rsidRDefault="00A538C4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4</w:t>
            </w:r>
          </w:p>
        </w:tc>
      </w:tr>
      <w:tr w:rsidR="00A538C4" w:rsidRPr="00663BC7" w:rsidTr="00C03477">
        <w:tc>
          <w:tcPr>
            <w:tcW w:w="1835" w:type="dxa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 w:val="restart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качество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</w:t>
            </w:r>
          </w:p>
        </w:tc>
        <w:tc>
          <w:tcPr>
            <w:tcW w:w="2131" w:type="dxa"/>
            <w:gridSpan w:val="2"/>
          </w:tcPr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своевременное проведение расчетов, 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никающих </w:t>
            </w: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 процессе </w:t>
            </w: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исполнения, </w:t>
            </w: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пределах санкционир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ванных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 бюджетной сметы или пл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="00F433E5">
              <w:rPr>
                <w:rFonts w:ascii="Times New Roman" w:hAnsi="Times New Roman"/>
                <w:sz w:val="30"/>
                <w:szCs w:val="30"/>
              </w:rPr>
              <w:t>на финансово-хозяйствен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ной деятельности. Отсутствие просроченной кредиторской задолженности и нереальной </w:t>
            </w: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 взысканию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дебиторской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задолжен</w:t>
            </w:r>
            <w:r w:rsidR="00F97F84">
              <w:rPr>
                <w:rFonts w:ascii="Times New Roman" w:hAnsi="Times New Roman"/>
                <w:sz w:val="30"/>
                <w:szCs w:val="30"/>
              </w:rPr>
              <w:t>-</w:t>
            </w:r>
            <w:proofErr w:type="spellStart"/>
            <w:r w:rsidRPr="00663BC7">
              <w:rPr>
                <w:rFonts w:ascii="Times New Roman" w:hAnsi="Times New Roman"/>
                <w:sz w:val="30"/>
                <w:szCs w:val="30"/>
              </w:rPr>
              <w:t>ности</w:t>
            </w:r>
            <w:proofErr w:type="spellEnd"/>
            <w:r w:rsidRPr="00663BC7">
              <w:rPr>
                <w:rFonts w:ascii="Times New Roman" w:hAnsi="Times New Roman"/>
                <w:sz w:val="30"/>
                <w:szCs w:val="30"/>
              </w:rPr>
              <w:t>. Кач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ственная 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своевреме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ная подготовка штатных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писаний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служиваемых учреждений</w:t>
            </w:r>
          </w:p>
        </w:tc>
        <w:tc>
          <w:tcPr>
            <w:tcW w:w="1987" w:type="dxa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пл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нирования, санкционир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вания и ан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лиза расх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дов)</w:t>
            </w:r>
          </w:p>
        </w:tc>
        <w:tc>
          <w:tcPr>
            <w:tcW w:w="1701" w:type="dxa"/>
            <w:gridSpan w:val="2"/>
          </w:tcPr>
          <w:p w:rsidR="00A538C4" w:rsidRPr="00663BC7" w:rsidRDefault="00A538C4" w:rsidP="00F2631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A538C4" w:rsidRPr="00663BC7" w:rsidTr="00C03477">
        <w:tc>
          <w:tcPr>
            <w:tcW w:w="1835" w:type="dxa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своевременное отражение в учете согласно полученным первичным 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кументам ок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занных услуг, выполненных работ,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временное оприходование и списание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новных средств и материал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запасов. Организация своевременных расчетов с подотчетными лицами согла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нормам 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мандирово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расходов.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Ведение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естра имущ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ства, наход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щегося в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ниципальной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собственности </w:t>
            </w:r>
          </w:p>
          <w:p w:rsidR="00A538C4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г. Красноярска, электронная сверка с депа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таментом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ниципального имущества 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земельных отношений</w:t>
            </w:r>
          </w:p>
        </w:tc>
        <w:tc>
          <w:tcPr>
            <w:tcW w:w="1987" w:type="dxa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мат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риального учета и 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троля)</w:t>
            </w:r>
          </w:p>
        </w:tc>
        <w:tc>
          <w:tcPr>
            <w:tcW w:w="1701" w:type="dxa"/>
            <w:gridSpan w:val="2"/>
          </w:tcPr>
          <w:p w:rsidR="00A538C4" w:rsidRPr="00663BC7" w:rsidRDefault="00A538C4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A538C4" w:rsidRPr="00663BC7" w:rsidTr="00C03477">
        <w:tc>
          <w:tcPr>
            <w:tcW w:w="1835" w:type="dxa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4" w:type="dxa"/>
            <w:gridSpan w:val="2"/>
            <w:vMerge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31" w:type="dxa"/>
            <w:gridSpan w:val="2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своевременное начисление и перечисление заработной платы, налогов и других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плат в соотве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ствии с де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ствующими нормами зак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нодательства Российской Федерации. Качественная подготовка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четной инфо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мации,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временная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дача расчетных листков и иной запрашиваемой информации сотрудникам обслужива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мых учрежд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w="1987" w:type="dxa"/>
          </w:tcPr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полном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еме, в срок, без замечаний</w:t>
            </w:r>
          </w:p>
          <w:p w:rsidR="00A538C4" w:rsidRPr="00663BC7" w:rsidRDefault="00A538C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(группа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четов по зар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ботной плате)</w:t>
            </w:r>
          </w:p>
        </w:tc>
        <w:tc>
          <w:tcPr>
            <w:tcW w:w="1701" w:type="dxa"/>
            <w:gridSpan w:val="2"/>
          </w:tcPr>
          <w:p w:rsidR="00A538C4" w:rsidRPr="00663BC7" w:rsidRDefault="00A538C4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4062A9" w:rsidRPr="00663BC7" w:rsidTr="00C03477">
        <w:tc>
          <w:tcPr>
            <w:tcW w:w="1835" w:type="dxa"/>
          </w:tcPr>
          <w:p w:rsidR="004062A9" w:rsidRPr="00663BC7" w:rsidRDefault="004062A9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4062A9" w:rsidRPr="00663BC7" w:rsidRDefault="004062A9" w:rsidP="004062A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сего </w:t>
            </w:r>
          </w:p>
        </w:tc>
        <w:tc>
          <w:tcPr>
            <w:tcW w:w="1701" w:type="dxa"/>
            <w:gridSpan w:val="2"/>
          </w:tcPr>
          <w:p w:rsidR="004062A9" w:rsidRPr="00663BC7" w:rsidRDefault="004062A9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43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 w:val="restart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6. Юриско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сульт (вкл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ю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чая II кат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гори</w:t>
            </w:r>
            <w:r>
              <w:rPr>
                <w:rFonts w:ascii="Times New Roman" w:hAnsi="Times New Roman"/>
                <w:sz w:val="30"/>
                <w:szCs w:val="30"/>
              </w:rPr>
              <w:t>ю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)</w:t>
            </w: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инициати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подход к работе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предложения администрации по эффекти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организ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ции работы и рациональному использованию финансовых и материальных ресурсов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предлож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5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подготовка локальных актов учр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w="2128" w:type="dxa"/>
            <w:gridSpan w:val="2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локальные 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акты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свыше 5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свыше 10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участие 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судебных заседаниях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судебные зас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дания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 1 заседание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5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консульт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тивная 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работа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консультации граждан и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ководителей учреждений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 1 консул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тацию (устно)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письменно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0,3</w:t>
            </w: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0,5</w:t>
            </w: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но не более 13</w:t>
            </w:r>
          </w:p>
        </w:tc>
      </w:tr>
      <w:tr w:rsidR="00A75937" w:rsidRPr="00663BC7" w:rsidTr="00C03477">
        <w:trPr>
          <w:gridAfter w:val="1"/>
          <w:wAfter w:w="8" w:type="dxa"/>
          <w:trHeight w:val="193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операти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выполнение заданий, отч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тов, поручений ранее устано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ленного срока без снижения качества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ведение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тензионной</w:t>
            </w:r>
            <w:proofErr w:type="gramEnd"/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исковой работы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претензии,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зывы и иск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вые заявления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претензия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отзыв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исковое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явление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A7593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но не более 10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работа с входящей корреспо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денцией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подготовка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ветов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 и в полном объеме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A75937" w:rsidRPr="00663BC7" w:rsidTr="00C03477">
        <w:trPr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A75937" w:rsidRPr="00663BC7" w:rsidRDefault="00A75937" w:rsidP="00A7593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71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 w:val="restart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7. Юриско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сульт 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 кат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гории</w:t>
            </w: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инициати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подход к работе</w:t>
            </w:r>
          </w:p>
        </w:tc>
        <w:tc>
          <w:tcPr>
            <w:tcW w:w="2128" w:type="dxa"/>
            <w:gridSpan w:val="2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предложения администрации по эффекти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организ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ции работы </w:t>
            </w: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рационал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ному испол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зованию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ф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нансовых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материал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ресурсов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предлож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5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подготовка локальных актов учр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/>
                <w:sz w:val="30"/>
                <w:szCs w:val="30"/>
              </w:rPr>
              <w:t>ждения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локальные 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ты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свыше 5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свыше 10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участие 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судебных заседаниях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судебные зас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дания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 1 заседание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5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консульт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тивная 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работа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консультации граждан и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ководителей учреждений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 1 консул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тацию (устно)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письменно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0,3</w:t>
            </w: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0,5</w:t>
            </w: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но не более 13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операти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выполнение заданий, отч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тов, поручений ранее устано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ленного срока без снижения качества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</w:t>
            </w:r>
          </w:p>
        </w:tc>
        <w:tc>
          <w:tcPr>
            <w:tcW w:w="1693" w:type="dxa"/>
          </w:tcPr>
          <w:p w:rsidR="00A75937" w:rsidRPr="00663BC7" w:rsidRDefault="00A75937" w:rsidP="00A538C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ведение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тензионной и исковой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боты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претензии,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зывы и иск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вые заявления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претензия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отзыв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исковое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явление</w:t>
            </w:r>
          </w:p>
        </w:tc>
        <w:tc>
          <w:tcPr>
            <w:tcW w:w="1693" w:type="dxa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A7593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</w:t>
            </w:r>
          </w:p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но не более 10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работа 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 входящей корреспо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денцией</w:t>
            </w:r>
          </w:p>
        </w:tc>
        <w:tc>
          <w:tcPr>
            <w:tcW w:w="2128" w:type="dxa"/>
            <w:gridSpan w:val="2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подготовка 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ответов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своевременно и в полном объеме</w:t>
            </w:r>
          </w:p>
        </w:tc>
        <w:tc>
          <w:tcPr>
            <w:tcW w:w="1693" w:type="dxa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A75937" w:rsidRPr="00663BC7" w:rsidTr="00C03477">
        <w:trPr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A75937" w:rsidRPr="00663BC7" w:rsidRDefault="00A75937" w:rsidP="00A7593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сего </w:t>
            </w:r>
          </w:p>
        </w:tc>
        <w:tc>
          <w:tcPr>
            <w:tcW w:w="1701" w:type="dxa"/>
            <w:gridSpan w:val="2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70</w:t>
            </w:r>
          </w:p>
        </w:tc>
      </w:tr>
      <w:tr w:rsidR="00A75937" w:rsidRPr="00663BC7" w:rsidTr="00C03477">
        <w:trPr>
          <w:gridAfter w:val="1"/>
          <w:wAfter w:w="8" w:type="dxa"/>
          <w:trHeight w:val="4830"/>
        </w:trPr>
        <w:tc>
          <w:tcPr>
            <w:tcW w:w="1835" w:type="dxa"/>
            <w:vMerge w:val="restart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8.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Инженер-электроник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(электроник) </w:t>
            </w: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обеспечение бесперебо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работы электронной техники,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циональное использов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временное проведение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профилакт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ческого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текущего ремонта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ные замечания 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 0 до 5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обеспечение бесперебо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работы телекомм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никацио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сетей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 0 до 5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организация бесперебо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работы программн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го оборуд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вания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 0 до 5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инициати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</w:rPr>
              <w:t>ный подход к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br/>
            </w:r>
          </w:p>
        </w:tc>
        <w:tc>
          <w:tcPr>
            <w:tcW w:w="2128" w:type="dxa"/>
            <w:gridSpan w:val="2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предложения администрации по эффекти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организ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ции работы и рациональному использованию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финансовых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материал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ресурсов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предлож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693" w:type="dxa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10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опасности, пожарной 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вого расп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рядка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A75937" w:rsidRPr="00663BC7" w:rsidTr="00C03477">
        <w:trPr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A75937" w:rsidRPr="00663BC7" w:rsidRDefault="00A75937" w:rsidP="00A7593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80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 w:val="restart"/>
          </w:tcPr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9.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Инженер-электроник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(электроник)  I категории</w:t>
            </w: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  <w:vMerge w:val="restart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обеспечение бесперебо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работы электронной техники,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циональное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использов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временное проведение профилакт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ческого и 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кущего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монта</w:t>
            </w:r>
          </w:p>
        </w:tc>
        <w:tc>
          <w:tcPr>
            <w:tcW w:w="2128" w:type="dxa"/>
            <w:gridSpan w:val="2"/>
            <w:vMerge w:val="restart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ные замечания </w:t>
            </w:r>
          </w:p>
        </w:tc>
        <w:tc>
          <w:tcPr>
            <w:tcW w:w="1997" w:type="dxa"/>
            <w:gridSpan w:val="2"/>
            <w:tcBorders>
              <w:bottom w:val="nil"/>
            </w:tcBorders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 0 до 5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  <w:tcBorders>
              <w:bottom w:val="nil"/>
            </w:tcBorders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97" w:type="dxa"/>
            <w:gridSpan w:val="2"/>
            <w:tcBorders>
              <w:top w:val="nil"/>
            </w:tcBorders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обеспечение бесперебо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работы телекомм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никацио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сетей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 0 до 5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организация бесперебо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работы программн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го оборуд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вания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 0 до 5</w:t>
            </w:r>
          </w:p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инициати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</w:rPr>
              <w:t>ный подход к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br/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предложения администрации по эффекти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организ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ции работы и рациональному использованию финансовых и материальных ресурсов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предлож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693" w:type="dxa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10</w:t>
            </w:r>
          </w:p>
        </w:tc>
      </w:tr>
      <w:tr w:rsidR="00A7593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опасности, пожарной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вого расп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рядка</w:t>
            </w:r>
          </w:p>
        </w:tc>
        <w:tc>
          <w:tcPr>
            <w:tcW w:w="2128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A75937" w:rsidRPr="00663BC7" w:rsidTr="00C03477">
        <w:trPr>
          <w:trHeight w:val="257"/>
        </w:trPr>
        <w:tc>
          <w:tcPr>
            <w:tcW w:w="1835" w:type="dxa"/>
            <w:vMerge/>
          </w:tcPr>
          <w:p w:rsidR="00A75937" w:rsidRPr="00663BC7" w:rsidRDefault="00A7593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A75937" w:rsidRPr="00663BC7" w:rsidRDefault="00A75937" w:rsidP="00A7593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A75937" w:rsidRPr="00663BC7" w:rsidRDefault="00A7593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78</w:t>
            </w:r>
          </w:p>
        </w:tc>
      </w:tr>
      <w:tr w:rsidR="00025811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 w:val="restart"/>
          </w:tcPr>
          <w:p w:rsidR="00025811" w:rsidRPr="00663BC7" w:rsidRDefault="00025811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10.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Инженер-электроник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(электроник) </w:t>
            </w:r>
          </w:p>
          <w:p w:rsidR="00025811" w:rsidRPr="00663BC7" w:rsidRDefault="00025811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II категории</w:t>
            </w:r>
          </w:p>
        </w:tc>
        <w:tc>
          <w:tcPr>
            <w:tcW w:w="1837" w:type="dxa"/>
            <w:vMerge w:val="restart"/>
          </w:tcPr>
          <w:p w:rsidR="00025811" w:rsidRPr="00663BC7" w:rsidRDefault="00025811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обеспечение бесперебо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работы электронной техники,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циональное использов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ние, сво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временное проведение профилакт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ческого и 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кущего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монта</w:t>
            </w:r>
          </w:p>
        </w:tc>
        <w:tc>
          <w:tcPr>
            <w:tcW w:w="2128" w:type="dxa"/>
            <w:gridSpan w:val="2"/>
            <w:tcBorders>
              <w:bottom w:val="nil"/>
            </w:tcBorders>
          </w:tcPr>
          <w:p w:rsidR="00025811" w:rsidRPr="00663BC7" w:rsidRDefault="00025811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ные замечания </w:t>
            </w:r>
          </w:p>
        </w:tc>
        <w:tc>
          <w:tcPr>
            <w:tcW w:w="1997" w:type="dxa"/>
            <w:gridSpan w:val="2"/>
            <w:tcBorders>
              <w:bottom w:val="nil"/>
            </w:tcBorders>
          </w:tcPr>
          <w:p w:rsidR="00025811" w:rsidRPr="00663BC7" w:rsidRDefault="00025811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 0 до 5</w:t>
            </w:r>
          </w:p>
          <w:p w:rsidR="00025811" w:rsidRPr="00663BC7" w:rsidRDefault="00025811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  <w:tcBorders>
              <w:bottom w:val="nil"/>
            </w:tcBorders>
          </w:tcPr>
          <w:p w:rsidR="00025811" w:rsidRPr="00663BC7" w:rsidRDefault="00025811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  <w:p w:rsidR="00025811" w:rsidRPr="00663BC7" w:rsidRDefault="00025811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</w:tr>
      <w:tr w:rsidR="00025811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  <w:tcBorders>
              <w:top w:val="nil"/>
            </w:tcBorders>
          </w:tcPr>
          <w:p w:rsidR="00025811" w:rsidRPr="00663BC7" w:rsidRDefault="00025811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025811" w:rsidRPr="00663BC7" w:rsidRDefault="00025811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tcBorders>
              <w:top w:val="nil"/>
            </w:tcBorders>
          </w:tcPr>
          <w:p w:rsidR="00025811" w:rsidRPr="00663BC7" w:rsidRDefault="00025811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97" w:type="dxa"/>
            <w:gridSpan w:val="2"/>
            <w:tcBorders>
              <w:top w:val="nil"/>
            </w:tcBorders>
          </w:tcPr>
          <w:p w:rsidR="00025811" w:rsidRPr="00663BC7" w:rsidRDefault="00025811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025811" w:rsidRPr="00663BC7" w:rsidRDefault="00025811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B6C5D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обеспечение бесперебо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работы телекомм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никацио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сетей</w:t>
            </w:r>
          </w:p>
        </w:tc>
        <w:tc>
          <w:tcPr>
            <w:tcW w:w="2128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 0 до 5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6B6C5D" w:rsidRPr="00663BC7" w:rsidRDefault="006B6C5D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  <w:p w:rsidR="006B6C5D" w:rsidRPr="00663BC7" w:rsidRDefault="006B6C5D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6B6C5D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организация бесперебо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работы программн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го оборуд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вания</w:t>
            </w:r>
          </w:p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 0 до 5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6B6C5D" w:rsidRPr="00663BC7" w:rsidRDefault="006B6C5D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  <w:p w:rsidR="006B6C5D" w:rsidRPr="00663BC7" w:rsidRDefault="006B6C5D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C0347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 w:val="restart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инициати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</w:rPr>
              <w:t>ный подход к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br/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предложения администрации по эффекти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организ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ции работы и рациональному использованию финансовых и материальных ресурсов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предлож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693" w:type="dxa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10</w:t>
            </w:r>
          </w:p>
        </w:tc>
      </w:tr>
      <w:tr w:rsidR="00C0347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опасности, пожарной 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вого расп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рядка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C03477" w:rsidRPr="00663BC7" w:rsidTr="00C03477">
        <w:trPr>
          <w:trHeight w:val="257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C03477" w:rsidRPr="00663BC7" w:rsidRDefault="00C03477" w:rsidP="00C034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79</w:t>
            </w:r>
          </w:p>
        </w:tc>
      </w:tr>
      <w:tr w:rsidR="00C03477" w:rsidRPr="00663BC7" w:rsidTr="00C03477">
        <w:trPr>
          <w:gridAfter w:val="1"/>
          <w:wAfter w:w="8" w:type="dxa"/>
          <w:trHeight w:val="1241"/>
        </w:trPr>
        <w:tc>
          <w:tcPr>
            <w:tcW w:w="1835" w:type="dxa"/>
            <w:vMerge w:val="restart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11. Специ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лист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I кат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гории</w:t>
            </w: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операти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выполнение заданий, отч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тов, поручений ранее устано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ленного срока без снижения качества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</w:t>
            </w:r>
          </w:p>
        </w:tc>
        <w:tc>
          <w:tcPr>
            <w:tcW w:w="1693" w:type="dxa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</w:tr>
      <w:tr w:rsidR="00C0347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работа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 входящей корреспо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денцией</w:t>
            </w:r>
          </w:p>
        </w:tc>
        <w:tc>
          <w:tcPr>
            <w:tcW w:w="2128" w:type="dxa"/>
            <w:gridSpan w:val="2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своевременная подготовка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ветов (в по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ном объеме (100%), в уст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новленный срок и без </w:t>
            </w:r>
            <w:proofErr w:type="gramEnd"/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замечаний)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0 замечаний</w:t>
            </w:r>
          </w:p>
        </w:tc>
        <w:tc>
          <w:tcPr>
            <w:tcW w:w="1693" w:type="dxa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C0347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  <w:vMerge w:val="restart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качество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</w:t>
            </w:r>
          </w:p>
        </w:tc>
        <w:tc>
          <w:tcPr>
            <w:tcW w:w="2128" w:type="dxa"/>
            <w:gridSpan w:val="2"/>
            <w:vMerge w:val="restart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возврата док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ментов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на</w:t>
            </w:r>
            <w:proofErr w:type="gramEnd"/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доработку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возврата</w:t>
            </w:r>
          </w:p>
        </w:tc>
        <w:tc>
          <w:tcPr>
            <w:tcW w:w="1693" w:type="dxa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C0347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не более трех возвратов</w:t>
            </w:r>
          </w:p>
        </w:tc>
        <w:tc>
          <w:tcPr>
            <w:tcW w:w="1693" w:type="dxa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C0347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высокий уровень професси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нального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стерства при организации деятельности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освоение 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вых форм 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четов, эффе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тивных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грамм, ведение современных информацио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баз да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за каждый вид </w:t>
            </w:r>
          </w:p>
        </w:tc>
        <w:tc>
          <w:tcPr>
            <w:tcW w:w="1693" w:type="dxa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5</w:t>
            </w:r>
          </w:p>
        </w:tc>
      </w:tr>
      <w:tr w:rsidR="00C0347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инициати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</w:rPr>
              <w:t>ный подход к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br/>
            </w:r>
          </w:p>
        </w:tc>
        <w:tc>
          <w:tcPr>
            <w:tcW w:w="2128" w:type="dxa"/>
            <w:gridSpan w:val="2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предложения администрации по эффекти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организ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ции работы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рационал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ному испол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зованию ф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нансовых и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териальных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сурсов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предлож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693" w:type="dxa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3</w:t>
            </w:r>
          </w:p>
        </w:tc>
      </w:tr>
      <w:tr w:rsidR="00C0347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опасности, пожарной 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вого </w:t>
            </w:r>
            <w:proofErr w:type="spellStart"/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распо</w:t>
            </w:r>
            <w:proofErr w:type="spellEnd"/>
            <w:r w:rsidRPr="00663BC7">
              <w:rPr>
                <w:rFonts w:ascii="Times New Roman" w:hAnsi="Times New Roman"/>
                <w:sz w:val="30"/>
                <w:szCs w:val="30"/>
              </w:rPr>
              <w:t>-рядка</w:t>
            </w:r>
            <w:proofErr w:type="gramEnd"/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C03477" w:rsidRPr="00663BC7" w:rsidTr="00C03477">
        <w:trPr>
          <w:trHeight w:val="257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C03477" w:rsidRPr="00663BC7" w:rsidRDefault="00C03477" w:rsidP="00C034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сего </w:t>
            </w:r>
          </w:p>
        </w:tc>
        <w:tc>
          <w:tcPr>
            <w:tcW w:w="1701" w:type="dxa"/>
            <w:gridSpan w:val="2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53</w:t>
            </w:r>
          </w:p>
        </w:tc>
      </w:tr>
      <w:tr w:rsidR="00635D92" w:rsidRPr="00663BC7" w:rsidTr="00C03477">
        <w:trPr>
          <w:gridAfter w:val="1"/>
          <w:wAfter w:w="8" w:type="dxa"/>
          <w:trHeight w:val="1558"/>
        </w:trPr>
        <w:tc>
          <w:tcPr>
            <w:tcW w:w="1835" w:type="dxa"/>
            <w:vMerge w:val="restart"/>
          </w:tcPr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12. Специ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лист II кат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гории</w:t>
            </w:r>
          </w:p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операти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</w:t>
            </w:r>
          </w:p>
        </w:tc>
        <w:tc>
          <w:tcPr>
            <w:tcW w:w="2128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выполнение заданий, отч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тов, поручений ранее устано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ленного срока без снижения качества</w:t>
            </w:r>
          </w:p>
        </w:tc>
        <w:tc>
          <w:tcPr>
            <w:tcW w:w="1997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</w:t>
            </w:r>
          </w:p>
        </w:tc>
        <w:tc>
          <w:tcPr>
            <w:tcW w:w="1693" w:type="dxa"/>
          </w:tcPr>
          <w:p w:rsidR="00635D92" w:rsidRPr="00663BC7" w:rsidRDefault="00635D92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635D92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работа </w:t>
            </w:r>
          </w:p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 входящей корреспо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денцией</w:t>
            </w:r>
          </w:p>
        </w:tc>
        <w:tc>
          <w:tcPr>
            <w:tcW w:w="2128" w:type="dxa"/>
            <w:gridSpan w:val="2"/>
          </w:tcPr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своевременная подготовка </w:t>
            </w:r>
          </w:p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ответов </w:t>
            </w:r>
          </w:p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(в пол</w:t>
            </w:r>
            <w:r>
              <w:rPr>
                <w:rFonts w:ascii="Times New Roman" w:hAnsi="Times New Roman"/>
                <w:sz w:val="30"/>
                <w:szCs w:val="30"/>
              </w:rPr>
              <w:t>ном об</w:t>
            </w:r>
            <w:r>
              <w:rPr>
                <w:rFonts w:ascii="Times New Roman" w:hAnsi="Times New Roman"/>
                <w:sz w:val="30"/>
                <w:szCs w:val="30"/>
              </w:rPr>
              <w:t>ъ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еме (100%), </w:t>
            </w:r>
            <w:proofErr w:type="gramEnd"/>
          </w:p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ный срок и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без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замечаний)</w:t>
            </w:r>
          </w:p>
        </w:tc>
        <w:tc>
          <w:tcPr>
            <w:tcW w:w="1997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0 замечаний</w:t>
            </w:r>
          </w:p>
        </w:tc>
        <w:tc>
          <w:tcPr>
            <w:tcW w:w="1693" w:type="dxa"/>
          </w:tcPr>
          <w:p w:rsidR="00635D92" w:rsidRPr="00663BC7" w:rsidRDefault="00635D92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</w:tr>
      <w:tr w:rsidR="00635D92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  <w:vMerge w:val="restart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качество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</w:t>
            </w:r>
          </w:p>
        </w:tc>
        <w:tc>
          <w:tcPr>
            <w:tcW w:w="2128" w:type="dxa"/>
            <w:gridSpan w:val="2"/>
            <w:vMerge w:val="restart"/>
          </w:tcPr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возврата док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ментов на 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работку</w:t>
            </w:r>
          </w:p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97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возврата</w:t>
            </w:r>
          </w:p>
        </w:tc>
        <w:tc>
          <w:tcPr>
            <w:tcW w:w="1693" w:type="dxa"/>
          </w:tcPr>
          <w:p w:rsidR="00635D92" w:rsidRPr="00663BC7" w:rsidRDefault="00635D92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635D92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  <w:vMerge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vMerge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97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не более трех возвратов</w:t>
            </w:r>
          </w:p>
        </w:tc>
        <w:tc>
          <w:tcPr>
            <w:tcW w:w="1693" w:type="dxa"/>
          </w:tcPr>
          <w:p w:rsidR="00635D92" w:rsidRPr="00663BC7" w:rsidRDefault="00635D92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635D92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высокий уровень професси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нального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стерства при организации деятельности</w:t>
            </w:r>
          </w:p>
        </w:tc>
        <w:tc>
          <w:tcPr>
            <w:tcW w:w="2128" w:type="dxa"/>
            <w:gridSpan w:val="2"/>
          </w:tcPr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освоение </w:t>
            </w:r>
          </w:p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новых форм отчетов, </w:t>
            </w:r>
          </w:p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эффективных программ, </w:t>
            </w:r>
          </w:p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ведение совр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менных 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формационных баз данных</w:t>
            </w:r>
          </w:p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97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за каждый вид </w:t>
            </w:r>
          </w:p>
        </w:tc>
        <w:tc>
          <w:tcPr>
            <w:tcW w:w="1693" w:type="dxa"/>
          </w:tcPr>
          <w:p w:rsidR="00635D92" w:rsidRPr="00663BC7" w:rsidRDefault="00635D92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5</w:t>
            </w:r>
          </w:p>
        </w:tc>
      </w:tr>
      <w:tr w:rsidR="00C0347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 w:val="restart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инициати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/>
                <w:sz w:val="30"/>
                <w:szCs w:val="30"/>
              </w:rPr>
              <w:t>ный подход к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br/>
            </w:r>
          </w:p>
        </w:tc>
        <w:tc>
          <w:tcPr>
            <w:tcW w:w="2128" w:type="dxa"/>
            <w:gridSpan w:val="2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предложения администрации по эффекти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ной организ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ции работы </w:t>
            </w: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рационал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ному испол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зованию </w:t>
            </w: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финансовых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материал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ресурсов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предлож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</w:t>
            </w:r>
          </w:p>
        </w:tc>
        <w:tc>
          <w:tcPr>
            <w:tcW w:w="1693" w:type="dxa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3</w:t>
            </w:r>
          </w:p>
        </w:tc>
      </w:tr>
      <w:tr w:rsidR="00C03477" w:rsidRPr="00663BC7" w:rsidTr="00C03477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опасности, пожарной 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вого </w:t>
            </w:r>
            <w:proofErr w:type="spellStart"/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распо</w:t>
            </w:r>
            <w:proofErr w:type="spellEnd"/>
            <w:r w:rsidRPr="00663BC7">
              <w:rPr>
                <w:rFonts w:ascii="Times New Roman" w:hAnsi="Times New Roman"/>
                <w:sz w:val="30"/>
                <w:szCs w:val="30"/>
              </w:rPr>
              <w:t>-рядка</w:t>
            </w:r>
            <w:proofErr w:type="gramEnd"/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C03477" w:rsidRPr="00663BC7" w:rsidTr="00C03477">
        <w:trPr>
          <w:trHeight w:val="53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C03477" w:rsidRPr="00663BC7" w:rsidRDefault="00C03477" w:rsidP="00C034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C03477" w:rsidRPr="00663BC7" w:rsidRDefault="00C03477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43</w:t>
            </w:r>
          </w:p>
        </w:tc>
      </w:tr>
      <w:tr w:rsidR="006B6C5D" w:rsidRPr="00663BC7" w:rsidTr="00C03477">
        <w:trPr>
          <w:gridAfter w:val="1"/>
          <w:wAfter w:w="8" w:type="dxa"/>
          <w:trHeight w:val="201"/>
        </w:trPr>
        <w:tc>
          <w:tcPr>
            <w:tcW w:w="1835" w:type="dxa"/>
          </w:tcPr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13. Кассир</w:t>
            </w:r>
          </w:p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35D92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</w:t>
            </w:r>
            <w:r w:rsidR="006B6C5D" w:rsidRPr="00663BC7">
              <w:rPr>
                <w:rFonts w:ascii="Times New Roman" w:hAnsi="Times New Roman"/>
                <w:sz w:val="30"/>
                <w:szCs w:val="30"/>
              </w:rPr>
              <w:t>сполнение кассовой дисциплины в соотве</w:t>
            </w:r>
            <w:r w:rsidR="006B6C5D"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="006B6C5D" w:rsidRPr="00663BC7">
              <w:rPr>
                <w:rFonts w:ascii="Times New Roman" w:hAnsi="Times New Roman"/>
                <w:sz w:val="30"/>
                <w:szCs w:val="30"/>
              </w:rPr>
              <w:t>ствии с п</w:t>
            </w:r>
            <w:r w:rsidR="006B6C5D"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="006B6C5D" w:rsidRPr="00663BC7">
              <w:rPr>
                <w:rFonts w:ascii="Times New Roman" w:hAnsi="Times New Roman"/>
                <w:sz w:val="30"/>
                <w:szCs w:val="30"/>
              </w:rPr>
              <w:t>рядком вед</w:t>
            </w:r>
            <w:r w:rsidR="006B6C5D"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="006B6C5D" w:rsidRPr="00663BC7">
              <w:rPr>
                <w:rFonts w:ascii="Times New Roman" w:hAnsi="Times New Roman"/>
                <w:sz w:val="30"/>
                <w:szCs w:val="30"/>
              </w:rPr>
              <w:t xml:space="preserve">ния кассовых операций 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Российской Федерации</w:t>
            </w:r>
          </w:p>
        </w:tc>
        <w:tc>
          <w:tcPr>
            <w:tcW w:w="2128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6B6C5D" w:rsidRPr="00663BC7" w:rsidRDefault="006B6C5D" w:rsidP="00025811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</w:tr>
      <w:tr w:rsidR="00C03477" w:rsidRPr="00663BC7" w:rsidTr="00C03477">
        <w:trPr>
          <w:gridAfter w:val="1"/>
          <w:wAfter w:w="8" w:type="dxa"/>
          <w:trHeight w:val="770"/>
        </w:trPr>
        <w:tc>
          <w:tcPr>
            <w:tcW w:w="1835" w:type="dxa"/>
            <w:vMerge w:val="restart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полнота, своевреме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 пре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ставления </w:t>
            </w:r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кассовой</w:t>
            </w:r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отчетности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C03477" w:rsidRPr="00663BC7" w:rsidTr="00C03477">
        <w:trPr>
          <w:gridAfter w:val="1"/>
          <w:wAfter w:w="8" w:type="dxa"/>
          <w:trHeight w:val="770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опасности, пожарной 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вого расп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рядка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C03477" w:rsidRPr="00663BC7" w:rsidTr="00C03477">
        <w:trPr>
          <w:trHeight w:val="58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C03477" w:rsidRPr="00663BC7" w:rsidRDefault="00C03477" w:rsidP="00C034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34</w:t>
            </w:r>
          </w:p>
        </w:tc>
      </w:tr>
      <w:tr w:rsidR="00C03477" w:rsidRPr="00663BC7" w:rsidTr="00C03477">
        <w:trPr>
          <w:gridAfter w:val="1"/>
          <w:wAfter w:w="8" w:type="dxa"/>
          <w:trHeight w:val="58"/>
        </w:trPr>
        <w:tc>
          <w:tcPr>
            <w:tcW w:w="1835" w:type="dxa"/>
            <w:vMerge w:val="restart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14. Делопр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изводитель</w:t>
            </w: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поддержание документ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оборота в надлежащем состоянии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замечания по </w:t>
            </w:r>
            <w:proofErr w:type="spellStart"/>
            <w:r w:rsidRPr="00663BC7">
              <w:rPr>
                <w:rFonts w:ascii="Times New Roman" w:hAnsi="Times New Roman"/>
                <w:sz w:val="30"/>
                <w:szCs w:val="30"/>
              </w:rPr>
              <w:t>документ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обеспечению</w:t>
            </w:r>
            <w:proofErr w:type="spellEnd"/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C03477" w:rsidRPr="00663BC7" w:rsidTr="00C03477">
        <w:trPr>
          <w:gridAfter w:val="1"/>
          <w:wAfter w:w="8" w:type="dxa"/>
          <w:trHeight w:val="921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операти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полняемой работы</w:t>
            </w:r>
          </w:p>
        </w:tc>
        <w:tc>
          <w:tcPr>
            <w:tcW w:w="2128" w:type="dxa"/>
            <w:gridSpan w:val="2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оформление документов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установле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ный срок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нарушения сроков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C03477" w:rsidRPr="00663BC7" w:rsidTr="00C03477">
        <w:trPr>
          <w:gridAfter w:val="1"/>
          <w:wAfter w:w="8" w:type="dxa"/>
          <w:trHeight w:val="921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применение в работе специализ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рованных программ, повыша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ю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щих эффе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тивность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боты и 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кращающих время обр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ботки док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ментов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применение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 работе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 программа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C03477" w:rsidRPr="00663BC7" w:rsidTr="00C03477">
        <w:trPr>
          <w:gridAfter w:val="1"/>
          <w:wAfter w:w="8" w:type="dxa"/>
          <w:trHeight w:val="921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правил вну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реннего тр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дового 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</w:t>
            </w:r>
            <w:r>
              <w:rPr>
                <w:rFonts w:ascii="Times New Roman" w:hAnsi="Times New Roman"/>
                <w:sz w:val="30"/>
                <w:szCs w:val="30"/>
              </w:rPr>
              <w:t>по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рядка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C03477" w:rsidRPr="00663BC7" w:rsidTr="00C03477">
        <w:trPr>
          <w:trHeight w:val="58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C03477" w:rsidRPr="00663BC7" w:rsidRDefault="00C03477" w:rsidP="00C034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34</w:t>
            </w:r>
          </w:p>
        </w:tc>
      </w:tr>
      <w:tr w:rsidR="00C03477" w:rsidRPr="00663BC7" w:rsidTr="00C03477">
        <w:trPr>
          <w:gridAfter w:val="1"/>
          <w:wAfter w:w="8" w:type="dxa"/>
          <w:trHeight w:val="165"/>
        </w:trPr>
        <w:tc>
          <w:tcPr>
            <w:tcW w:w="1835" w:type="dxa"/>
            <w:vMerge w:val="restart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15. Завед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ющий хозя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ством</w:t>
            </w: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ведение уч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та, обеспеч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 сохра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ности инве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таря и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рудования на складе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C03477" w:rsidRPr="00663BC7" w:rsidTr="00C03477">
        <w:trPr>
          <w:gridAfter w:val="1"/>
          <w:wAfter w:w="8" w:type="dxa"/>
          <w:trHeight w:val="165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обеспечение содержания в исправном состоянии систем эле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троснабж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ния, пожа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но-охранной сигнализ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ции, тел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фонной св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зи, оргте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х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ники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бесперебойная работа техн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ческих систем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отсутствие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сбоев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C03477" w:rsidRPr="00663BC7" w:rsidTr="00C03477">
        <w:trPr>
          <w:gridAfter w:val="1"/>
          <w:wAfter w:w="8" w:type="dxa"/>
          <w:trHeight w:val="376"/>
        </w:trPr>
        <w:tc>
          <w:tcPr>
            <w:tcW w:w="1835" w:type="dxa"/>
            <w:vMerge w:val="restart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  <w:vMerge w:val="restart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ресурсосб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режение при выполнении работ, ос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ществление рационал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ного испол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зования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териалов</w:t>
            </w:r>
          </w:p>
        </w:tc>
        <w:tc>
          <w:tcPr>
            <w:tcW w:w="2128" w:type="dxa"/>
            <w:gridSpan w:val="2"/>
            <w:vMerge w:val="restart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экономия 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териальных средств.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Качественное и своевременное проведение 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вентаризации имущества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наличие эк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номии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C03477" w:rsidRPr="00663BC7" w:rsidTr="00C03477">
        <w:trPr>
          <w:gridAfter w:val="1"/>
          <w:wAfter w:w="8" w:type="dxa"/>
          <w:trHeight w:val="1574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97" w:type="dxa"/>
            <w:gridSpan w:val="2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отсутствие недостач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неустано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ленного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рудования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C03477" w:rsidRPr="00663BC7" w:rsidTr="00C03477">
        <w:trPr>
          <w:gridAfter w:val="1"/>
          <w:wAfter w:w="8" w:type="dxa"/>
          <w:trHeight w:val="165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или опер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тивное устранение предписаний контролир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ющих или надзорных органов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замечания 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министрации учреждения, предписания надзорных или контролиру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ю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щих органов, аварии</w:t>
            </w:r>
          </w:p>
        </w:tc>
        <w:tc>
          <w:tcPr>
            <w:tcW w:w="1997" w:type="dxa"/>
            <w:gridSpan w:val="2"/>
          </w:tcPr>
          <w:p w:rsidR="000E0896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замечаний, аварий</w:t>
            </w:r>
            <w:r w:rsidR="000E0896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оперативное </w:t>
            </w:r>
            <w:r w:rsidR="000E0896">
              <w:rPr>
                <w:rFonts w:ascii="Times New Roman" w:hAnsi="Times New Roman"/>
                <w:sz w:val="30"/>
                <w:szCs w:val="30"/>
              </w:rPr>
              <w:t xml:space="preserve">их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устранение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3</w:t>
            </w:r>
          </w:p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0E0896" w:rsidRDefault="000E0896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C03477" w:rsidRPr="00663BC7" w:rsidTr="00C03477">
        <w:trPr>
          <w:gridAfter w:val="1"/>
          <w:wAfter w:w="8" w:type="dxa"/>
          <w:trHeight w:val="165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опасности, пожарной 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вого расп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рядка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C03477" w:rsidRPr="00663BC7" w:rsidTr="00C03477">
        <w:trPr>
          <w:trHeight w:val="165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C03477" w:rsidRPr="00663BC7" w:rsidRDefault="00C03477" w:rsidP="00C034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C03477" w:rsidRPr="00663BC7" w:rsidTr="00C03477">
        <w:trPr>
          <w:gridAfter w:val="1"/>
          <w:wAfter w:w="8" w:type="dxa"/>
          <w:trHeight w:val="165"/>
        </w:trPr>
        <w:tc>
          <w:tcPr>
            <w:tcW w:w="1835" w:type="dxa"/>
            <w:vMerge w:val="restart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16. Рабочий по </w:t>
            </w:r>
            <w:proofErr w:type="spellStart"/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комплек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сному</w:t>
            </w:r>
            <w:proofErr w:type="spellEnd"/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обслужив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нию </w:t>
            </w: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ремонту зданий</w:t>
            </w: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своевреме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ное обсл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живание в соответствии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с правилами эксплуат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ции и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полнение 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кущего 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монта 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крепленных за ним об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ъ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ектов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C03477" w:rsidRPr="00663BC7" w:rsidTr="00C03477">
        <w:trPr>
          <w:gridAfter w:val="1"/>
          <w:wAfter w:w="8" w:type="dxa"/>
          <w:trHeight w:val="165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рационал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ное расход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вание мат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риалов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C03477" w:rsidRPr="00663BC7" w:rsidTr="00C03477">
        <w:trPr>
          <w:gridAfter w:val="1"/>
          <w:wAfter w:w="8" w:type="dxa"/>
          <w:trHeight w:val="165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качественное и операти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ное устран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 авари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й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ситу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ций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C03477" w:rsidRPr="00663BC7" w:rsidTr="00C03477">
        <w:trPr>
          <w:gridAfter w:val="1"/>
          <w:wAfter w:w="8" w:type="dxa"/>
          <w:trHeight w:val="165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выполнение требований </w:t>
            </w: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к качеству </w:t>
            </w: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и срокам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выполня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мых работ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C03477" w:rsidRPr="00663BC7" w:rsidTr="00C03477">
        <w:trPr>
          <w:gridAfter w:val="1"/>
          <w:wAfter w:w="8" w:type="dxa"/>
          <w:trHeight w:val="165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опасности, пожарной 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вого расп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рядка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C03477" w:rsidRPr="00663BC7" w:rsidTr="00C03477">
        <w:trPr>
          <w:trHeight w:val="165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C03477" w:rsidRPr="00663BC7" w:rsidRDefault="00C03477" w:rsidP="00C034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C03477" w:rsidRPr="00663BC7" w:rsidTr="00C03477">
        <w:trPr>
          <w:gridAfter w:val="1"/>
          <w:wAfter w:w="8" w:type="dxa"/>
          <w:trHeight w:val="368"/>
        </w:trPr>
        <w:tc>
          <w:tcPr>
            <w:tcW w:w="1835" w:type="dxa"/>
            <w:vMerge w:val="restart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17. Гард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робщик </w:t>
            </w:r>
          </w:p>
        </w:tc>
        <w:tc>
          <w:tcPr>
            <w:tcW w:w="1837" w:type="dxa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прием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на хранение и выдача одежды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C03477" w:rsidRPr="00663BC7" w:rsidTr="00C03477">
        <w:trPr>
          <w:gridAfter w:val="1"/>
          <w:wAfter w:w="8" w:type="dxa"/>
          <w:trHeight w:val="368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содержание в чистоте помещения гардеробной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C03477" w:rsidRPr="00663BC7" w:rsidTr="00C03477">
        <w:trPr>
          <w:gridAfter w:val="1"/>
          <w:wAfter w:w="8" w:type="dxa"/>
          <w:trHeight w:val="368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опасности, пожарной 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вого </w:t>
            </w:r>
            <w:proofErr w:type="spellStart"/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распо</w:t>
            </w:r>
            <w:proofErr w:type="spellEnd"/>
            <w:r w:rsidRPr="00663BC7">
              <w:rPr>
                <w:rFonts w:ascii="Times New Roman" w:hAnsi="Times New Roman"/>
                <w:sz w:val="30"/>
                <w:szCs w:val="30"/>
              </w:rPr>
              <w:t>-рядка</w:t>
            </w:r>
            <w:proofErr w:type="gramEnd"/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C03477" w:rsidRPr="00663BC7" w:rsidTr="00C03477">
        <w:trPr>
          <w:trHeight w:val="96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C03477" w:rsidRPr="00663BC7" w:rsidRDefault="00C03477" w:rsidP="00C034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</w:tr>
      <w:tr w:rsidR="00C03477" w:rsidRPr="00663BC7" w:rsidTr="00C03477">
        <w:trPr>
          <w:gridAfter w:val="1"/>
          <w:wAfter w:w="8" w:type="dxa"/>
          <w:trHeight w:val="1064"/>
        </w:trPr>
        <w:tc>
          <w:tcPr>
            <w:tcW w:w="1835" w:type="dxa"/>
            <w:vMerge w:val="restart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18. Курьер</w:t>
            </w: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операти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ность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полняемой работы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доставка док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ментов в уст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новленный срок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нарушения сроков 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ставки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C03477" w:rsidRPr="00663BC7" w:rsidTr="00C03477">
        <w:trPr>
          <w:gridAfter w:val="1"/>
          <w:wAfter w:w="8" w:type="dxa"/>
          <w:trHeight w:val="1857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коммуник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тивная кул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тура</w:t>
            </w:r>
          </w:p>
        </w:tc>
        <w:tc>
          <w:tcPr>
            <w:tcW w:w="2128" w:type="dxa"/>
            <w:gridSpan w:val="2"/>
          </w:tcPr>
          <w:p w:rsidR="00C0347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умение </w:t>
            </w:r>
            <w:proofErr w:type="spellStart"/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выст</w:t>
            </w:r>
            <w:r>
              <w:rPr>
                <w:rFonts w:ascii="Times New Roman" w:hAnsi="Times New Roman"/>
                <w:sz w:val="30"/>
                <w:szCs w:val="30"/>
              </w:rPr>
              <w:t>-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раивать</w:t>
            </w:r>
            <w:proofErr w:type="spellEnd"/>
            <w:proofErr w:type="gramEnd"/>
            <w:r w:rsidRPr="00663BC7">
              <w:rPr>
                <w:rFonts w:ascii="Times New Roman" w:hAnsi="Times New Roman"/>
                <w:sz w:val="30"/>
                <w:szCs w:val="30"/>
              </w:rPr>
              <w:t xml:space="preserve"> эффе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тивное взаим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действие с с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трудниками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и посетителями учреждения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жалоб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C03477" w:rsidRPr="00663BC7" w:rsidTr="00C03477">
        <w:trPr>
          <w:gridAfter w:val="1"/>
          <w:wAfter w:w="8" w:type="dxa"/>
          <w:trHeight w:val="3314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опасности, пожарной 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вого </w:t>
            </w:r>
            <w:proofErr w:type="spellStart"/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распо</w:t>
            </w:r>
            <w:proofErr w:type="spellEnd"/>
            <w:r w:rsidRPr="00663BC7">
              <w:rPr>
                <w:rFonts w:ascii="Times New Roman" w:hAnsi="Times New Roman"/>
                <w:sz w:val="30"/>
                <w:szCs w:val="30"/>
              </w:rPr>
              <w:t>-рядка</w:t>
            </w:r>
            <w:proofErr w:type="gramEnd"/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C03477" w:rsidRPr="00663BC7" w:rsidTr="00C03477">
        <w:trPr>
          <w:trHeight w:val="58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C03477" w:rsidRPr="00663BC7" w:rsidRDefault="00C03477" w:rsidP="00C034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</w:tr>
      <w:tr w:rsidR="00635D92" w:rsidRPr="00663BC7" w:rsidTr="00C03477">
        <w:trPr>
          <w:gridAfter w:val="1"/>
          <w:wAfter w:w="8" w:type="dxa"/>
          <w:trHeight w:val="294"/>
        </w:trPr>
        <w:tc>
          <w:tcPr>
            <w:tcW w:w="1835" w:type="dxa"/>
            <w:vMerge w:val="restart"/>
          </w:tcPr>
          <w:p w:rsidR="00635D92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19. Водитель автомобиля</w:t>
            </w:r>
          </w:p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качественное и своевр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менное транспор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ное обсл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у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живание </w:t>
            </w:r>
          </w:p>
        </w:tc>
        <w:tc>
          <w:tcPr>
            <w:tcW w:w="2128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635D92" w:rsidRPr="00663BC7" w:rsidRDefault="00635D92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635D92" w:rsidRPr="00663BC7" w:rsidTr="00C03477">
        <w:trPr>
          <w:gridAfter w:val="1"/>
          <w:wAfter w:w="8" w:type="dxa"/>
          <w:trHeight w:val="294"/>
        </w:trPr>
        <w:tc>
          <w:tcPr>
            <w:tcW w:w="1835" w:type="dxa"/>
            <w:vMerge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опасности, пожарной 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вого </w:t>
            </w:r>
            <w:proofErr w:type="spellStart"/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распо</w:t>
            </w:r>
            <w:proofErr w:type="spellEnd"/>
            <w:r w:rsidRPr="00663BC7">
              <w:rPr>
                <w:rFonts w:ascii="Times New Roman" w:hAnsi="Times New Roman"/>
                <w:sz w:val="30"/>
                <w:szCs w:val="30"/>
              </w:rPr>
              <w:t>-рядка</w:t>
            </w:r>
            <w:proofErr w:type="gramEnd"/>
          </w:p>
        </w:tc>
        <w:tc>
          <w:tcPr>
            <w:tcW w:w="2128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635D92" w:rsidRPr="00663BC7" w:rsidRDefault="00635D92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635D92" w:rsidRPr="00663BC7" w:rsidTr="00C03477">
        <w:trPr>
          <w:gridAfter w:val="1"/>
          <w:wAfter w:w="8" w:type="dxa"/>
          <w:trHeight w:val="413"/>
        </w:trPr>
        <w:tc>
          <w:tcPr>
            <w:tcW w:w="1835" w:type="dxa"/>
            <w:vMerge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осуществл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ние допо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нительных видов работ</w:t>
            </w:r>
          </w:p>
        </w:tc>
        <w:tc>
          <w:tcPr>
            <w:tcW w:w="2128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мелкий ремонт транспортного средства</w:t>
            </w:r>
          </w:p>
        </w:tc>
        <w:tc>
          <w:tcPr>
            <w:tcW w:w="1997" w:type="dxa"/>
            <w:gridSpan w:val="2"/>
          </w:tcPr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один ремонт</w:t>
            </w:r>
          </w:p>
        </w:tc>
        <w:tc>
          <w:tcPr>
            <w:tcW w:w="1693" w:type="dxa"/>
          </w:tcPr>
          <w:p w:rsidR="00635D92" w:rsidRPr="00663BC7" w:rsidRDefault="00635D92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1,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 не б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лее 5</w:t>
            </w:r>
          </w:p>
          <w:p w:rsidR="00635D92" w:rsidRPr="00663BC7" w:rsidRDefault="00635D92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03477" w:rsidRPr="00663BC7" w:rsidTr="00C03477">
        <w:trPr>
          <w:gridAfter w:val="1"/>
          <w:wAfter w:w="8" w:type="dxa"/>
          <w:trHeight w:val="278"/>
        </w:trPr>
        <w:tc>
          <w:tcPr>
            <w:tcW w:w="1835" w:type="dxa"/>
            <w:vMerge w:val="restart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правил 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рожного движения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штрафы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штрафов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C03477" w:rsidRPr="00663BC7" w:rsidTr="00C03477">
        <w:trPr>
          <w:gridAfter w:val="1"/>
          <w:wAfter w:w="8" w:type="dxa"/>
          <w:trHeight w:val="278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содержание автомобиля в чистоте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отсутствие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замечаний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C03477" w:rsidRPr="00663BC7" w:rsidTr="00C03477">
        <w:trPr>
          <w:gridAfter w:val="1"/>
          <w:wAfter w:w="8" w:type="dxa"/>
          <w:trHeight w:val="468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коммуник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тивная кул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тура</w:t>
            </w:r>
          </w:p>
        </w:tc>
        <w:tc>
          <w:tcPr>
            <w:tcW w:w="2128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умение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страивать э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ф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фективное вз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имодействие с сотрудниками и посетителями учреждения</w:t>
            </w:r>
          </w:p>
        </w:tc>
        <w:tc>
          <w:tcPr>
            <w:tcW w:w="1997" w:type="dxa"/>
            <w:gridSpan w:val="2"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отсутствие </w:t>
            </w:r>
          </w:p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жалоб</w:t>
            </w:r>
          </w:p>
        </w:tc>
        <w:tc>
          <w:tcPr>
            <w:tcW w:w="1693" w:type="dxa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C03477" w:rsidRPr="00663BC7" w:rsidTr="00C03477">
        <w:trPr>
          <w:trHeight w:val="53"/>
        </w:trPr>
        <w:tc>
          <w:tcPr>
            <w:tcW w:w="1835" w:type="dxa"/>
            <w:vMerge/>
          </w:tcPr>
          <w:p w:rsidR="00C03477" w:rsidRPr="00663BC7" w:rsidRDefault="00C03477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C03477" w:rsidRPr="00663BC7" w:rsidRDefault="00C03477" w:rsidP="00C034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сего</w:t>
            </w:r>
          </w:p>
        </w:tc>
        <w:tc>
          <w:tcPr>
            <w:tcW w:w="1701" w:type="dxa"/>
            <w:gridSpan w:val="2"/>
          </w:tcPr>
          <w:p w:rsidR="00C03477" w:rsidRPr="00663BC7" w:rsidRDefault="00C03477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56</w:t>
            </w:r>
          </w:p>
        </w:tc>
      </w:tr>
      <w:tr w:rsidR="006B6C5D" w:rsidRPr="00663BC7" w:rsidTr="00C03477">
        <w:trPr>
          <w:gridAfter w:val="1"/>
          <w:wAfter w:w="8" w:type="dxa"/>
          <w:trHeight w:val="240"/>
        </w:trPr>
        <w:tc>
          <w:tcPr>
            <w:tcW w:w="1835" w:type="dxa"/>
            <w:vMerge w:val="restart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20. Уборщик служебных помещений,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уборщик территорий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содержание помещений и территории в соответствии </w:t>
            </w:r>
          </w:p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 санита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ными но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мами</w:t>
            </w:r>
          </w:p>
        </w:tc>
        <w:tc>
          <w:tcPr>
            <w:tcW w:w="2128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6B6C5D" w:rsidRPr="00663BC7" w:rsidRDefault="006B6C5D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6B6C5D" w:rsidRPr="00663BC7" w:rsidTr="00C03477">
        <w:trPr>
          <w:gridAfter w:val="1"/>
          <w:wAfter w:w="8" w:type="dxa"/>
          <w:trHeight w:val="920"/>
        </w:trPr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обеспечение сохранности хозяйстве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ного инве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таря</w:t>
            </w:r>
          </w:p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факты утраты хозяйственного инвентаря</w:t>
            </w:r>
          </w:p>
        </w:tc>
        <w:tc>
          <w:tcPr>
            <w:tcW w:w="1997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фактов утраты хозяйственн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го инвентаря</w:t>
            </w:r>
          </w:p>
        </w:tc>
        <w:tc>
          <w:tcPr>
            <w:tcW w:w="1693" w:type="dxa"/>
          </w:tcPr>
          <w:p w:rsidR="006B6C5D" w:rsidRPr="00663BC7" w:rsidRDefault="006B6C5D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6B6C5D" w:rsidRPr="00663BC7" w:rsidTr="00C03477">
        <w:trPr>
          <w:gridAfter w:val="1"/>
          <w:wAfter w:w="8" w:type="dxa"/>
          <w:trHeight w:val="920"/>
        </w:trPr>
        <w:tc>
          <w:tcPr>
            <w:tcW w:w="1835" w:type="dxa"/>
            <w:vMerge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B6C5D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выполнение требований к качеству и срокам 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ы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полняемых работ</w:t>
            </w:r>
          </w:p>
          <w:p w:rsidR="00635D92" w:rsidRPr="00663BC7" w:rsidRDefault="00635D92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28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6B6C5D" w:rsidRPr="00663BC7" w:rsidRDefault="006B6C5D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6B6C5D" w:rsidRPr="00663BC7" w:rsidRDefault="006B6C5D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662894" w:rsidRPr="00663BC7" w:rsidTr="00C03477">
        <w:trPr>
          <w:gridAfter w:val="1"/>
          <w:wAfter w:w="8" w:type="dxa"/>
          <w:trHeight w:val="1490"/>
        </w:trPr>
        <w:tc>
          <w:tcPr>
            <w:tcW w:w="1835" w:type="dxa"/>
            <w:vMerge w:val="restart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опасности, пожарной безопасности 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вого </w:t>
            </w:r>
            <w:proofErr w:type="spellStart"/>
            <w:proofErr w:type="gramStart"/>
            <w:r w:rsidRPr="00663BC7">
              <w:rPr>
                <w:rFonts w:ascii="Times New Roman" w:hAnsi="Times New Roman"/>
                <w:sz w:val="30"/>
                <w:szCs w:val="30"/>
              </w:rPr>
              <w:t>распо</w:t>
            </w:r>
            <w:proofErr w:type="spellEnd"/>
            <w:r w:rsidRPr="00663BC7">
              <w:rPr>
                <w:rFonts w:ascii="Times New Roman" w:hAnsi="Times New Roman"/>
                <w:sz w:val="30"/>
                <w:szCs w:val="30"/>
              </w:rPr>
              <w:t>-рядка</w:t>
            </w:r>
            <w:proofErr w:type="gramEnd"/>
          </w:p>
        </w:tc>
        <w:tc>
          <w:tcPr>
            <w:tcW w:w="2128" w:type="dxa"/>
            <w:gridSpan w:val="2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662894" w:rsidRPr="00663BC7" w:rsidRDefault="00662894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662894" w:rsidRPr="00663BC7" w:rsidTr="00662894">
        <w:trPr>
          <w:trHeight w:val="53"/>
        </w:trPr>
        <w:tc>
          <w:tcPr>
            <w:tcW w:w="1835" w:type="dxa"/>
            <w:vMerge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662894" w:rsidRPr="00663BC7" w:rsidRDefault="00662894" w:rsidP="00C0347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сего </w:t>
            </w:r>
          </w:p>
        </w:tc>
        <w:tc>
          <w:tcPr>
            <w:tcW w:w="1701" w:type="dxa"/>
            <w:gridSpan w:val="2"/>
          </w:tcPr>
          <w:p w:rsidR="00662894" w:rsidRPr="00663BC7" w:rsidRDefault="00662894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  <w:tr w:rsidR="00662894" w:rsidRPr="00663BC7" w:rsidTr="00662894">
        <w:trPr>
          <w:gridAfter w:val="1"/>
          <w:wAfter w:w="8" w:type="dxa"/>
          <w:trHeight w:val="257"/>
        </w:trPr>
        <w:tc>
          <w:tcPr>
            <w:tcW w:w="1835" w:type="dxa"/>
            <w:vMerge w:val="restart"/>
          </w:tcPr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21. Сторож (вахтер)</w:t>
            </w: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обеспечение сохранности материал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ь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ных ценн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стей</w:t>
            </w:r>
          </w:p>
        </w:tc>
        <w:tc>
          <w:tcPr>
            <w:tcW w:w="2128" w:type="dxa"/>
            <w:gridSpan w:val="2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факты случаев краж, порчи имущества</w:t>
            </w:r>
          </w:p>
        </w:tc>
        <w:tc>
          <w:tcPr>
            <w:tcW w:w="1997" w:type="dxa"/>
            <w:gridSpan w:val="2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фактов</w:t>
            </w:r>
          </w:p>
        </w:tc>
        <w:tc>
          <w:tcPr>
            <w:tcW w:w="1693" w:type="dxa"/>
          </w:tcPr>
          <w:p w:rsidR="00662894" w:rsidRPr="00663BC7" w:rsidRDefault="00662894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662894" w:rsidRPr="00663BC7" w:rsidTr="00662894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обеспечение пропускного режима</w:t>
            </w:r>
          </w:p>
        </w:tc>
        <w:tc>
          <w:tcPr>
            <w:tcW w:w="2128" w:type="dxa"/>
            <w:gridSpan w:val="2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662894" w:rsidRPr="00663BC7" w:rsidRDefault="00662894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662894" w:rsidRPr="00663BC7" w:rsidTr="00662894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содержание в надлеж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щем состо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я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нии рабочего места, охранного оборудов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ния</w:t>
            </w:r>
          </w:p>
        </w:tc>
        <w:tc>
          <w:tcPr>
            <w:tcW w:w="2128" w:type="dxa"/>
            <w:gridSpan w:val="2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662894" w:rsidRPr="00663BC7" w:rsidRDefault="00662894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662894" w:rsidRPr="00663BC7" w:rsidTr="00662894">
        <w:trPr>
          <w:gridAfter w:val="1"/>
          <w:wAfter w:w="8" w:type="dxa"/>
          <w:trHeight w:val="257"/>
        </w:trPr>
        <w:tc>
          <w:tcPr>
            <w:tcW w:w="1835" w:type="dxa"/>
            <w:vMerge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37" w:type="dxa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соблюдение требований техники бе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з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опасности, пожарной безопасности </w:t>
            </w: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и охраны труда, пр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вил внутре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него труд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вого расп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о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рядка</w:t>
            </w:r>
          </w:p>
        </w:tc>
        <w:tc>
          <w:tcPr>
            <w:tcW w:w="2128" w:type="dxa"/>
            <w:gridSpan w:val="2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lastRenderedPageBreak/>
              <w:t>обоснованные зафиксирова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>ные замечания</w:t>
            </w:r>
          </w:p>
        </w:tc>
        <w:tc>
          <w:tcPr>
            <w:tcW w:w="1997" w:type="dxa"/>
            <w:gridSpan w:val="2"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отсутствие замечаний</w:t>
            </w:r>
          </w:p>
        </w:tc>
        <w:tc>
          <w:tcPr>
            <w:tcW w:w="1693" w:type="dxa"/>
          </w:tcPr>
          <w:p w:rsidR="00662894" w:rsidRPr="00663BC7" w:rsidRDefault="00662894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662894" w:rsidRPr="00663BC7" w:rsidTr="00662894">
        <w:trPr>
          <w:trHeight w:val="257"/>
        </w:trPr>
        <w:tc>
          <w:tcPr>
            <w:tcW w:w="1835" w:type="dxa"/>
            <w:vMerge/>
          </w:tcPr>
          <w:p w:rsidR="00662894" w:rsidRPr="00663BC7" w:rsidRDefault="00662894" w:rsidP="00663BC7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62" w:type="dxa"/>
            <w:gridSpan w:val="5"/>
          </w:tcPr>
          <w:p w:rsidR="00662894" w:rsidRPr="00663BC7" w:rsidRDefault="00662894" w:rsidP="0066289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</w:t>
            </w:r>
            <w:r w:rsidRPr="00663BC7">
              <w:rPr>
                <w:rFonts w:ascii="Times New Roman" w:hAnsi="Times New Roman"/>
                <w:sz w:val="30"/>
                <w:szCs w:val="30"/>
              </w:rPr>
              <w:t xml:space="preserve">сего </w:t>
            </w:r>
          </w:p>
        </w:tc>
        <w:tc>
          <w:tcPr>
            <w:tcW w:w="1701" w:type="dxa"/>
            <w:gridSpan w:val="2"/>
          </w:tcPr>
          <w:p w:rsidR="00662894" w:rsidRPr="00663BC7" w:rsidRDefault="00662894" w:rsidP="00635D9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63BC7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</w:tr>
    </w:tbl>
    <w:p w:rsidR="00635D92" w:rsidRDefault="00635D92" w:rsidP="003458BF">
      <w:pPr>
        <w:tabs>
          <w:tab w:val="left" w:pos="1440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:rsidR="00632106" w:rsidRDefault="00490F76" w:rsidP="00635D92">
      <w:pPr>
        <w:tabs>
          <w:tab w:val="left" w:pos="1440"/>
        </w:tabs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*</w:t>
      </w:r>
      <w:r w:rsidR="00662894">
        <w:rPr>
          <w:rFonts w:ascii="Times New Roman" w:hAnsi="Times New Roman"/>
          <w:sz w:val="30"/>
          <w:szCs w:val="30"/>
        </w:rPr>
        <w:t>И</w:t>
      </w:r>
      <w:r w:rsidR="00632106" w:rsidRPr="00290697">
        <w:rPr>
          <w:rFonts w:ascii="Times New Roman" w:hAnsi="Times New Roman"/>
          <w:sz w:val="30"/>
          <w:szCs w:val="30"/>
        </w:rPr>
        <w:t>сходя из 100-балльной системы</w:t>
      </w:r>
      <w:r w:rsidR="00662894">
        <w:rPr>
          <w:rFonts w:ascii="Times New Roman" w:hAnsi="Times New Roman"/>
          <w:sz w:val="30"/>
          <w:szCs w:val="30"/>
        </w:rPr>
        <w:t>».</w:t>
      </w:r>
    </w:p>
    <w:p w:rsidR="00931CDD" w:rsidRDefault="00E77C79" w:rsidP="00931CDD">
      <w:pPr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pt;margin-top:2.55pt;width:478.5pt;height:0;z-index:251658240" o:connectortype="straight"/>
        </w:pict>
      </w:r>
    </w:p>
    <w:p w:rsidR="00931CDD" w:rsidRPr="00931CDD" w:rsidRDefault="00931CDD" w:rsidP="00931CDD">
      <w:pPr>
        <w:spacing w:line="240" w:lineRule="atLeast"/>
        <w:rPr>
          <w:rFonts w:ascii="Times New Roman" w:hAnsi="Times New Roman"/>
          <w:sz w:val="28"/>
          <w:szCs w:val="28"/>
        </w:rPr>
      </w:pPr>
    </w:p>
    <w:sectPr w:rsidR="00931CDD" w:rsidRPr="00931CDD" w:rsidSect="002B6655">
      <w:headerReference w:type="default" r:id="rId9"/>
      <w:pgSz w:w="11906" w:h="16838"/>
      <w:pgMar w:top="1134" w:right="567" w:bottom="1134" w:left="1985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79" w:rsidRDefault="00E77C79" w:rsidP="00663BC7">
      <w:pPr>
        <w:spacing w:after="0" w:line="240" w:lineRule="auto"/>
      </w:pPr>
      <w:r>
        <w:separator/>
      </w:r>
    </w:p>
  </w:endnote>
  <w:endnote w:type="continuationSeparator" w:id="0">
    <w:p w:rsidR="00E77C79" w:rsidRDefault="00E77C79" w:rsidP="0066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79" w:rsidRDefault="00E77C79" w:rsidP="00663BC7">
      <w:pPr>
        <w:spacing w:after="0" w:line="240" w:lineRule="auto"/>
      </w:pPr>
      <w:r>
        <w:separator/>
      </w:r>
    </w:p>
  </w:footnote>
  <w:footnote w:type="continuationSeparator" w:id="0">
    <w:p w:rsidR="00E77C79" w:rsidRDefault="00E77C79" w:rsidP="0066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14362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03477" w:rsidRPr="00663BC7" w:rsidRDefault="00C03477" w:rsidP="00663BC7">
        <w:pPr>
          <w:pStyle w:val="a3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663BC7">
          <w:rPr>
            <w:rFonts w:ascii="Times New Roman" w:hAnsi="Times New Roman"/>
            <w:sz w:val="24"/>
            <w:szCs w:val="24"/>
          </w:rPr>
          <w:fldChar w:fldCharType="begin"/>
        </w:r>
        <w:r w:rsidRPr="00663BC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3BC7">
          <w:rPr>
            <w:rFonts w:ascii="Times New Roman" w:hAnsi="Times New Roman"/>
            <w:sz w:val="24"/>
            <w:szCs w:val="24"/>
          </w:rPr>
          <w:fldChar w:fldCharType="separate"/>
        </w:r>
        <w:r w:rsidR="00EC7393">
          <w:rPr>
            <w:rFonts w:ascii="Times New Roman" w:hAnsi="Times New Roman"/>
            <w:noProof/>
            <w:sz w:val="24"/>
            <w:szCs w:val="24"/>
          </w:rPr>
          <w:t>23</w:t>
        </w:r>
        <w:r w:rsidRPr="00663BC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76.75pt;height:154.5pt;visibility:visible" o:bullet="t">
        <v:imagedata r:id="rId1" o:title=""/>
      </v:shape>
    </w:pict>
  </w:numPicBullet>
  <w:abstractNum w:abstractNumId="0">
    <w:nsid w:val="0ADA047C"/>
    <w:multiLevelType w:val="multilevel"/>
    <w:tmpl w:val="40020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75F474C"/>
    <w:multiLevelType w:val="hybridMultilevel"/>
    <w:tmpl w:val="C63EE60A"/>
    <w:lvl w:ilvl="0" w:tplc="BF34A60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D65CF"/>
    <w:multiLevelType w:val="multilevel"/>
    <w:tmpl w:val="FD58D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8615299"/>
    <w:multiLevelType w:val="multilevel"/>
    <w:tmpl w:val="F4C02ED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2FB31EE2"/>
    <w:multiLevelType w:val="hybridMultilevel"/>
    <w:tmpl w:val="CC28D0E6"/>
    <w:lvl w:ilvl="0" w:tplc="DDC0BA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720121"/>
    <w:multiLevelType w:val="multilevel"/>
    <w:tmpl w:val="A00C79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5331338"/>
    <w:multiLevelType w:val="hybridMultilevel"/>
    <w:tmpl w:val="B0400668"/>
    <w:lvl w:ilvl="0" w:tplc="D65E7D4E">
      <w:start w:val="10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3F031738"/>
    <w:multiLevelType w:val="multilevel"/>
    <w:tmpl w:val="203643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15D497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3071540"/>
    <w:multiLevelType w:val="multilevel"/>
    <w:tmpl w:val="65FA8A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4A8B7FD7"/>
    <w:multiLevelType w:val="hybridMultilevel"/>
    <w:tmpl w:val="4226134C"/>
    <w:lvl w:ilvl="0" w:tplc="08724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>
    <w:nsid w:val="501449AB"/>
    <w:multiLevelType w:val="multilevel"/>
    <w:tmpl w:val="E64230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53937ECE"/>
    <w:multiLevelType w:val="multilevel"/>
    <w:tmpl w:val="01BCC2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>
    <w:nsid w:val="53D85E26"/>
    <w:multiLevelType w:val="multilevel"/>
    <w:tmpl w:val="1DC8D0FA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47E2726"/>
    <w:multiLevelType w:val="hybridMultilevel"/>
    <w:tmpl w:val="D96A48FA"/>
    <w:lvl w:ilvl="0" w:tplc="2D8CCAE8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21">
    <w:nsid w:val="59722AC3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59E14580"/>
    <w:multiLevelType w:val="hybridMultilevel"/>
    <w:tmpl w:val="0F50BD9E"/>
    <w:lvl w:ilvl="0" w:tplc="1BBECA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20456D"/>
    <w:multiLevelType w:val="multilevel"/>
    <w:tmpl w:val="F33875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4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6">
    <w:nsid w:val="64097273"/>
    <w:multiLevelType w:val="multilevel"/>
    <w:tmpl w:val="C8D63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5664177"/>
    <w:multiLevelType w:val="hybridMultilevel"/>
    <w:tmpl w:val="D7B61016"/>
    <w:lvl w:ilvl="0" w:tplc="167283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>
    <w:nsid w:val="6AD11746"/>
    <w:multiLevelType w:val="hybridMultilevel"/>
    <w:tmpl w:val="D222E640"/>
    <w:lvl w:ilvl="0" w:tplc="9B26A9E2">
      <w:start w:val="2892"/>
      <w:numFmt w:val="decimal"/>
      <w:lvlText w:val="%1"/>
      <w:lvlJc w:val="left"/>
      <w:pPr>
        <w:ind w:left="229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716C0295"/>
    <w:multiLevelType w:val="hybridMultilevel"/>
    <w:tmpl w:val="D92E6480"/>
    <w:lvl w:ilvl="0" w:tplc="E9D65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</w:rPr>
    </w:lvl>
    <w:lvl w:ilvl="1" w:tplc="A7529A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80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08A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C1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70F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B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41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16F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2">
    <w:nsid w:val="758D77B6"/>
    <w:multiLevelType w:val="hybridMultilevel"/>
    <w:tmpl w:val="04C681F6"/>
    <w:lvl w:ilvl="0" w:tplc="CDD61488">
      <w:start w:val="2597"/>
      <w:numFmt w:val="decimal"/>
      <w:lvlText w:val="%1"/>
      <w:lvlJc w:val="left"/>
      <w:pPr>
        <w:ind w:left="21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3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7CCF6B6D"/>
    <w:multiLevelType w:val="hybridMultilevel"/>
    <w:tmpl w:val="4822C210"/>
    <w:lvl w:ilvl="0" w:tplc="9434F20C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0B470A"/>
    <w:multiLevelType w:val="hybridMultilevel"/>
    <w:tmpl w:val="B1686280"/>
    <w:lvl w:ilvl="0" w:tplc="A7804426">
      <w:start w:val="1"/>
      <w:numFmt w:val="decimal"/>
      <w:lvlText w:val="%1)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4"/>
  </w:num>
  <w:num w:numId="3">
    <w:abstractNumId w:val="9"/>
  </w:num>
  <w:num w:numId="4">
    <w:abstractNumId w:val="25"/>
  </w:num>
  <w:num w:numId="5">
    <w:abstractNumId w:val="33"/>
  </w:num>
  <w:num w:numId="6">
    <w:abstractNumId w:val="31"/>
  </w:num>
  <w:num w:numId="7">
    <w:abstractNumId w:val="15"/>
  </w:num>
  <w:num w:numId="8">
    <w:abstractNumId w:val="8"/>
  </w:num>
  <w:num w:numId="9">
    <w:abstractNumId w:val="28"/>
  </w:num>
  <w:num w:numId="10">
    <w:abstractNumId w:val="13"/>
  </w:num>
  <w:num w:numId="11">
    <w:abstractNumId w:val="16"/>
  </w:num>
  <w:num w:numId="12">
    <w:abstractNumId w:val="4"/>
  </w:num>
  <w:num w:numId="13">
    <w:abstractNumId w:val="10"/>
  </w:num>
  <w:num w:numId="14">
    <w:abstractNumId w:val="12"/>
  </w:num>
  <w:num w:numId="15">
    <w:abstractNumId w:val="18"/>
  </w:num>
  <w:num w:numId="16">
    <w:abstractNumId w:val="35"/>
  </w:num>
  <w:num w:numId="17">
    <w:abstractNumId w:val="6"/>
  </w:num>
  <w:num w:numId="18">
    <w:abstractNumId w:val="27"/>
  </w:num>
  <w:num w:numId="19">
    <w:abstractNumId w:val="1"/>
  </w:num>
  <w:num w:numId="20">
    <w:abstractNumId w:val="29"/>
  </w:num>
  <w:num w:numId="21">
    <w:abstractNumId w:val="19"/>
  </w:num>
  <w:num w:numId="22">
    <w:abstractNumId w:val="34"/>
  </w:num>
  <w:num w:numId="23">
    <w:abstractNumId w:val="5"/>
  </w:num>
  <w:num w:numId="24">
    <w:abstractNumId w:val="32"/>
  </w:num>
  <w:num w:numId="25">
    <w:abstractNumId w:val="30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0"/>
  </w:num>
  <w:num w:numId="30">
    <w:abstractNumId w:val="23"/>
  </w:num>
  <w:num w:numId="31">
    <w:abstractNumId w:val="11"/>
  </w:num>
  <w:num w:numId="32">
    <w:abstractNumId w:val="3"/>
  </w:num>
  <w:num w:numId="33">
    <w:abstractNumId w:val="22"/>
  </w:num>
  <w:num w:numId="34">
    <w:abstractNumId w:val="2"/>
  </w:num>
  <w:num w:numId="35">
    <w:abstractNumId w:val="26"/>
  </w:num>
  <w:num w:numId="36">
    <w:abstractNumId w:val="7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2106"/>
    <w:rsid w:val="00025811"/>
    <w:rsid w:val="000C5230"/>
    <w:rsid w:val="000E0896"/>
    <w:rsid w:val="00220A40"/>
    <w:rsid w:val="002B6655"/>
    <w:rsid w:val="003458BF"/>
    <w:rsid w:val="003D5B7C"/>
    <w:rsid w:val="004062A9"/>
    <w:rsid w:val="00462321"/>
    <w:rsid w:val="00490F76"/>
    <w:rsid w:val="004C0E1D"/>
    <w:rsid w:val="004C7727"/>
    <w:rsid w:val="004D495A"/>
    <w:rsid w:val="0054384B"/>
    <w:rsid w:val="00632106"/>
    <w:rsid w:val="00635D92"/>
    <w:rsid w:val="00662894"/>
    <w:rsid w:val="00663BC7"/>
    <w:rsid w:val="006B6C5D"/>
    <w:rsid w:val="008D132C"/>
    <w:rsid w:val="00931CDD"/>
    <w:rsid w:val="009E3DA2"/>
    <w:rsid w:val="00A538C4"/>
    <w:rsid w:val="00A75937"/>
    <w:rsid w:val="00AA7216"/>
    <w:rsid w:val="00AF0365"/>
    <w:rsid w:val="00B854FD"/>
    <w:rsid w:val="00BE5E08"/>
    <w:rsid w:val="00C03477"/>
    <w:rsid w:val="00D531C7"/>
    <w:rsid w:val="00D816A4"/>
    <w:rsid w:val="00E77C79"/>
    <w:rsid w:val="00EC04B9"/>
    <w:rsid w:val="00EC7393"/>
    <w:rsid w:val="00ED61EC"/>
    <w:rsid w:val="00F26310"/>
    <w:rsid w:val="00F433E5"/>
    <w:rsid w:val="00F43F7D"/>
    <w:rsid w:val="00F9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0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21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2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rsid w:val="006321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6321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632106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32106"/>
    <w:rPr>
      <w:rFonts w:ascii="Arial" w:eastAsia="Times New Roman" w:hAnsi="Arial" w:cs="Times New Roman"/>
      <w:sz w:val="20"/>
      <w:szCs w:val="20"/>
    </w:rPr>
  </w:style>
  <w:style w:type="character" w:styleId="a5">
    <w:name w:val="page number"/>
    <w:basedOn w:val="a0"/>
    <w:rsid w:val="00632106"/>
  </w:style>
  <w:style w:type="character" w:customStyle="1" w:styleId="a6">
    <w:name w:val="Цветовое выделение"/>
    <w:rsid w:val="00632106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6321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rsid w:val="006321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32106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6321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">
    <w:name w:val="Текст выноски Знак1"/>
    <w:uiPriority w:val="99"/>
    <w:rsid w:val="0063210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32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6321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63210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632106"/>
    <w:pPr>
      <w:suppressAutoHyphens/>
      <w:ind w:left="720"/>
      <w:contextualSpacing/>
    </w:pPr>
    <w:rPr>
      <w:rFonts w:eastAsia="SimSun" w:cs="Calibri"/>
    </w:rPr>
  </w:style>
  <w:style w:type="paragraph" w:styleId="ae">
    <w:name w:val="Normal (Web)"/>
    <w:basedOn w:val="a"/>
    <w:uiPriority w:val="99"/>
    <w:rsid w:val="00632106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">
    <w:name w:val="Текст примечания Знак"/>
    <w:link w:val="af0"/>
    <w:uiPriority w:val="99"/>
    <w:rsid w:val="00632106"/>
    <w:rPr>
      <w:rFonts w:ascii="Calibri" w:hAnsi="Calibri"/>
    </w:rPr>
  </w:style>
  <w:style w:type="paragraph" w:styleId="af0">
    <w:name w:val="annotation text"/>
    <w:basedOn w:val="a"/>
    <w:link w:val="af"/>
    <w:uiPriority w:val="99"/>
    <w:rsid w:val="00632106"/>
    <w:pPr>
      <w:spacing w:line="240" w:lineRule="auto"/>
    </w:pPr>
    <w:rPr>
      <w:rFonts w:eastAsiaTheme="minorHAnsi" w:cstheme="minorBidi"/>
    </w:rPr>
  </w:style>
  <w:style w:type="character" w:customStyle="1" w:styleId="10">
    <w:name w:val="Текст примечания Знак1"/>
    <w:basedOn w:val="a0"/>
    <w:rsid w:val="00632106"/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Тема примечания Знак"/>
    <w:link w:val="af2"/>
    <w:uiPriority w:val="99"/>
    <w:rsid w:val="00632106"/>
    <w:rPr>
      <w:rFonts w:ascii="Calibri" w:hAnsi="Calibri"/>
      <w:b/>
      <w:bCs/>
    </w:rPr>
  </w:style>
  <w:style w:type="paragraph" w:styleId="af2">
    <w:name w:val="annotation subject"/>
    <w:basedOn w:val="af0"/>
    <w:next w:val="af0"/>
    <w:link w:val="af1"/>
    <w:uiPriority w:val="99"/>
    <w:rsid w:val="00632106"/>
    <w:rPr>
      <w:b/>
      <w:bCs/>
    </w:rPr>
  </w:style>
  <w:style w:type="character" w:customStyle="1" w:styleId="11">
    <w:name w:val="Тема примечания Знак1"/>
    <w:basedOn w:val="10"/>
    <w:rsid w:val="00632106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прил. 1</docTitle>
    <pageLink xmlns="71932cde-1c9d-43c1-b19a-a67d245dfdde">http://www.admkrsk.ru/sites/doc/Pages/detail.aspx?RecordID=13228</pag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B0C94-BFD0-4EFE-9779-AFD029B01F0D}"/>
</file>

<file path=customXml/itemProps2.xml><?xml version="1.0" encoding="utf-8"?>
<ds:datastoreItem xmlns:ds="http://schemas.openxmlformats.org/officeDocument/2006/customXml" ds:itemID="{2003CCA6-B686-44DE-8D72-3D6E04E08A9C}"/>
</file>

<file path=customXml/itemProps3.xml><?xml version="1.0" encoding="utf-8"?>
<ds:datastoreItem xmlns:ds="http://schemas.openxmlformats.org/officeDocument/2006/customXml" ds:itemID="{E6D12F4A-59A8-4889-B23A-81422175549C}"/>
</file>

<file path=customXml/itemProps4.xml><?xml version="1.0" encoding="utf-8"?>
<ds:datastoreItem xmlns:ds="http://schemas.openxmlformats.org/officeDocument/2006/customXml" ds:itemID="{EC2631E3-078C-4766-830D-000460D8D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42</Pages>
  <Words>4155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27789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subject/>
  <dc:creator>001</dc:creator>
  <cp:keywords/>
  <dc:description/>
  <cp:lastModifiedBy>filimonenko</cp:lastModifiedBy>
  <cp:revision>57</cp:revision>
  <cp:lastPrinted>2014-10-01T01:33:00Z</cp:lastPrinted>
  <dcterms:created xsi:type="dcterms:W3CDTF">2014-09-30T06:51:00Z</dcterms:created>
  <dcterms:modified xsi:type="dcterms:W3CDTF">2014-10-10T08:47:00Z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