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7" w:rsidRDefault="001B5457" w:rsidP="001B545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57" w:rsidRDefault="001B5457" w:rsidP="001B5457">
      <w:pPr>
        <w:jc w:val="center"/>
        <w:rPr>
          <w:sz w:val="20"/>
        </w:rPr>
      </w:pPr>
    </w:p>
    <w:p w:rsidR="001B5457" w:rsidRPr="001B5457" w:rsidRDefault="001B5457" w:rsidP="001B5457">
      <w:pPr>
        <w:jc w:val="center"/>
        <w:rPr>
          <w:b/>
          <w:sz w:val="36"/>
        </w:rPr>
      </w:pPr>
      <w:r w:rsidRPr="001B5457">
        <w:rPr>
          <w:b/>
          <w:sz w:val="36"/>
        </w:rPr>
        <w:t>АДМИНИСТРАЦИЯ ГОРОДА КРАСНОЯРСКА</w:t>
      </w:r>
    </w:p>
    <w:p w:rsidR="001B5457" w:rsidRDefault="001B5457" w:rsidP="001B5457">
      <w:pPr>
        <w:jc w:val="center"/>
        <w:rPr>
          <w:sz w:val="20"/>
        </w:rPr>
      </w:pPr>
    </w:p>
    <w:p w:rsidR="001B5457" w:rsidRDefault="001B5457" w:rsidP="001B545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B5457" w:rsidRDefault="001B5457" w:rsidP="001B5457">
      <w:pPr>
        <w:jc w:val="center"/>
        <w:rPr>
          <w:sz w:val="44"/>
        </w:rPr>
      </w:pPr>
    </w:p>
    <w:p w:rsidR="001B5457" w:rsidRDefault="001B5457" w:rsidP="001B545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B5457" w:rsidTr="001B5457">
        <w:tc>
          <w:tcPr>
            <w:tcW w:w="4785" w:type="dxa"/>
            <w:shd w:val="clear" w:color="auto" w:fill="auto"/>
          </w:tcPr>
          <w:p w:rsidR="001B5457" w:rsidRPr="00DB00DC" w:rsidRDefault="00BB7DA8" w:rsidP="00DB00DC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1B5457" w:rsidRPr="00DB00DC" w:rsidRDefault="00BB7DA8" w:rsidP="00DB00D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</w:t>
            </w:r>
          </w:p>
        </w:tc>
      </w:tr>
    </w:tbl>
    <w:p w:rsidR="001B5457" w:rsidRDefault="001B5457" w:rsidP="001B5457">
      <w:pPr>
        <w:jc w:val="center"/>
        <w:rPr>
          <w:sz w:val="44"/>
        </w:rPr>
      </w:pPr>
    </w:p>
    <w:p w:rsidR="001B5457" w:rsidRDefault="001B5457" w:rsidP="001B5457">
      <w:pPr>
        <w:jc w:val="center"/>
        <w:rPr>
          <w:sz w:val="44"/>
        </w:rPr>
      </w:pPr>
    </w:p>
    <w:p w:rsidR="001B5457" w:rsidRDefault="001B5457" w:rsidP="001B5457">
      <w:pPr>
        <w:sectPr w:rsidR="001B5457" w:rsidSect="001B5457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E05BEE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E05BEE">
        <w:rPr>
          <w:bCs/>
          <w:sz w:val="30"/>
          <w:szCs w:val="26"/>
          <w:lang/>
        </w:rPr>
        <w:t>Рейдовой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E05BEE">
        <w:rPr>
          <w:bCs/>
          <w:sz w:val="30"/>
          <w:szCs w:val="26"/>
          <w:lang/>
        </w:rPr>
        <w:t>65а</w:t>
      </w:r>
      <w:r>
        <w:rPr>
          <w:bCs/>
          <w:sz w:val="30"/>
          <w:szCs w:val="26"/>
          <w:lang/>
        </w:rPr>
        <w:t xml:space="preserve">, пом. </w:t>
      </w:r>
      <w:r w:rsidR="00E05BEE">
        <w:rPr>
          <w:bCs/>
          <w:sz w:val="30"/>
          <w:szCs w:val="26"/>
          <w:lang/>
        </w:rPr>
        <w:t>89</w:t>
      </w:r>
    </w:p>
    <w:p w:rsidR="00936094" w:rsidRDefault="00936094" w:rsidP="00BC3A34">
      <w:pPr>
        <w:rPr>
          <w:sz w:val="30"/>
          <w:szCs w:val="30"/>
        </w:rPr>
      </w:pPr>
    </w:p>
    <w:p w:rsidR="00303F09" w:rsidRDefault="00303F09" w:rsidP="00BC3A34">
      <w:pPr>
        <w:rPr>
          <w:sz w:val="30"/>
          <w:szCs w:val="30"/>
        </w:rPr>
      </w:pPr>
    </w:p>
    <w:p w:rsidR="00303F09" w:rsidRPr="0073387E" w:rsidRDefault="00303F09" w:rsidP="00BC3A34">
      <w:pPr>
        <w:rPr>
          <w:sz w:val="30"/>
          <w:szCs w:val="30"/>
        </w:rPr>
      </w:pPr>
    </w:p>
    <w:p w:rsidR="00BF5BC3" w:rsidRDefault="00A80BA7" w:rsidP="00303F09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 xml:space="preserve">«О порядке и условиях приватизации муниципального имущества </w:t>
      </w:r>
      <w:r w:rsidR="00303F09">
        <w:rPr>
          <w:sz w:val="30"/>
          <w:szCs w:val="30"/>
        </w:rPr>
        <w:t xml:space="preserve">              </w:t>
      </w:r>
      <w:r w:rsidRPr="0073387E">
        <w:rPr>
          <w:sz w:val="30"/>
          <w:szCs w:val="30"/>
        </w:rPr>
        <w:t>в городе Красноярске», решением Красноярского городского Совета</w:t>
      </w:r>
      <w:r w:rsidR="00303F09">
        <w:rPr>
          <w:sz w:val="30"/>
          <w:szCs w:val="30"/>
        </w:rPr>
        <w:t xml:space="preserve">   </w:t>
      </w:r>
      <w:r w:rsidRPr="0073387E">
        <w:rPr>
          <w:sz w:val="30"/>
          <w:szCs w:val="30"/>
        </w:rPr>
        <w:t xml:space="preserve"> депутатов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 (программы) приватизации муниципального иму</w:t>
      </w:r>
      <w:r>
        <w:rPr>
          <w:sz w:val="30"/>
          <w:szCs w:val="30"/>
        </w:rPr>
        <w:t>щества города Красн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303F09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BF5BC3" w:rsidP="00303F09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947EC8">
        <w:rPr>
          <w:sz w:val="30"/>
          <w:szCs w:val="30"/>
        </w:rPr>
        <w:t>.</w:t>
      </w:r>
      <w:r w:rsidR="00303F09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>П</w:t>
      </w:r>
      <w:r w:rsidR="00704DEA" w:rsidRPr="00B72820">
        <w:rPr>
          <w:sz w:val="30"/>
          <w:szCs w:val="30"/>
        </w:rPr>
        <w:t>риватиз</w:t>
      </w:r>
      <w:r w:rsidR="00704DEA">
        <w:rPr>
          <w:sz w:val="30"/>
          <w:szCs w:val="30"/>
        </w:rPr>
        <w:t>ировать нежилое помещение</w:t>
      </w:r>
      <w:r w:rsidR="00BC3DAA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 xml:space="preserve">общей площадью </w:t>
      </w:r>
      <w:r w:rsidR="00E05BEE">
        <w:rPr>
          <w:sz w:val="30"/>
          <w:szCs w:val="30"/>
          <w:lang w:val="ru-RU"/>
        </w:rPr>
        <w:t>66,7</w:t>
      </w:r>
      <w:r w:rsidR="006E09F1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 xml:space="preserve">кв. м, расположенное по адресу: г. Красноярск, ул. </w:t>
      </w:r>
      <w:r w:rsidR="00E05BEE">
        <w:rPr>
          <w:sz w:val="30"/>
          <w:szCs w:val="30"/>
          <w:lang w:val="ru-RU"/>
        </w:rPr>
        <w:t>Рейдовая</w:t>
      </w:r>
      <w:r w:rsidR="00704DEA">
        <w:rPr>
          <w:sz w:val="30"/>
          <w:szCs w:val="30"/>
        </w:rPr>
        <w:t xml:space="preserve">, д. </w:t>
      </w:r>
      <w:r w:rsidR="00E05BEE">
        <w:rPr>
          <w:sz w:val="30"/>
          <w:szCs w:val="30"/>
          <w:lang w:val="ru-RU"/>
        </w:rPr>
        <w:t>65а</w:t>
      </w:r>
      <w:r w:rsidR="00FF6F9C">
        <w:rPr>
          <w:sz w:val="30"/>
          <w:szCs w:val="30"/>
          <w:lang w:val="ru-RU"/>
        </w:rPr>
        <w:t xml:space="preserve">, пом. </w:t>
      </w:r>
      <w:r w:rsidR="00E05BEE">
        <w:rPr>
          <w:sz w:val="30"/>
          <w:szCs w:val="30"/>
          <w:lang w:val="ru-RU"/>
        </w:rPr>
        <w:t>89</w:t>
      </w:r>
      <w:r w:rsidR="00BC3DAA">
        <w:rPr>
          <w:sz w:val="30"/>
          <w:szCs w:val="30"/>
        </w:rPr>
        <w:t>,</w:t>
      </w:r>
      <w:r w:rsidR="00FF6F9C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BF5BC3" w:rsidP="00303F09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 w:rsidRPr="00E8416A">
        <w:rPr>
          <w:sz w:val="30"/>
          <w:szCs w:val="30"/>
        </w:rPr>
        <w:t>. 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на основании отчета независимого оценщика в размере </w:t>
      </w:r>
      <w:r w:rsidR="00E05BEE">
        <w:rPr>
          <w:sz w:val="30"/>
          <w:szCs w:val="30"/>
          <w:lang w:val="ru-RU"/>
        </w:rPr>
        <w:t>1 621</w:t>
      </w:r>
      <w:r w:rsidR="00BD4335">
        <w:rPr>
          <w:sz w:val="30"/>
          <w:szCs w:val="30"/>
          <w:lang w:val="ru-RU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E05BEE">
        <w:rPr>
          <w:sz w:val="30"/>
          <w:szCs w:val="30"/>
          <w:lang w:val="ru-RU"/>
        </w:rPr>
        <w:t xml:space="preserve">один миллион шестьсот двадцать одна </w:t>
      </w:r>
      <w:r w:rsidR="00BD4335">
        <w:rPr>
          <w:sz w:val="30"/>
          <w:szCs w:val="30"/>
          <w:lang w:val="ru-RU"/>
        </w:rPr>
        <w:t>тысяч</w:t>
      </w:r>
      <w:r w:rsidR="00E05BEE">
        <w:rPr>
          <w:sz w:val="30"/>
          <w:szCs w:val="30"/>
          <w:lang w:val="ru-RU"/>
        </w:rPr>
        <w:t>а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BF5BC3" w:rsidP="00303F09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BD4335" w:rsidRPr="00E317DE" w:rsidRDefault="00BD4335" w:rsidP="00303F0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317DE">
        <w:rPr>
          <w:sz w:val="30"/>
          <w:szCs w:val="30"/>
        </w:rPr>
        <w:t>Департаменту муниципального имущества и земельных отн</w:t>
      </w:r>
      <w:r w:rsidRPr="00E317DE">
        <w:rPr>
          <w:sz w:val="30"/>
          <w:szCs w:val="30"/>
        </w:rPr>
        <w:t>о</w:t>
      </w:r>
      <w:r w:rsidRPr="00E317DE">
        <w:rPr>
          <w:sz w:val="30"/>
          <w:szCs w:val="30"/>
        </w:rPr>
        <w:t>шений администрации города:</w:t>
      </w:r>
    </w:p>
    <w:p w:rsidR="00BD4335" w:rsidRPr="00E317DE" w:rsidRDefault="00BD4335" w:rsidP="00303F09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</w:t>
      </w:r>
      <w:r w:rsidRPr="00E317DE">
        <w:rPr>
          <w:sz w:val="30"/>
          <w:szCs w:val="30"/>
        </w:rPr>
        <w:lastRenderedPageBreak/>
        <w:t>отношений администрации города, а также на официальном сайте</w:t>
      </w:r>
      <w:r w:rsidR="00303F09">
        <w:rPr>
          <w:sz w:val="30"/>
          <w:szCs w:val="30"/>
        </w:rPr>
        <w:t xml:space="preserve">          </w:t>
      </w:r>
      <w:r w:rsidRPr="00E317DE">
        <w:rPr>
          <w:sz w:val="30"/>
          <w:szCs w:val="30"/>
        </w:rPr>
        <w:t xml:space="preserve"> Российской Федерации для размещения информации о проведении то</w:t>
      </w:r>
      <w:r w:rsidRPr="00E317DE">
        <w:rPr>
          <w:sz w:val="30"/>
          <w:szCs w:val="30"/>
        </w:rPr>
        <w:t>р</w:t>
      </w:r>
      <w:r w:rsidRPr="00E317DE">
        <w:rPr>
          <w:sz w:val="30"/>
          <w:szCs w:val="30"/>
        </w:rPr>
        <w:t>гов, определенном Правительством Российской Федерации;</w:t>
      </w:r>
    </w:p>
    <w:p w:rsidR="00BD4335" w:rsidRPr="00E317DE" w:rsidRDefault="00BD4335" w:rsidP="00303F09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осуществить продажу указанного нежилого помещения на ау</w:t>
      </w:r>
      <w:r w:rsidRPr="00E317DE">
        <w:rPr>
          <w:sz w:val="30"/>
          <w:szCs w:val="30"/>
        </w:rPr>
        <w:t>к</w:t>
      </w:r>
      <w:r w:rsidRPr="00E317DE">
        <w:rPr>
          <w:sz w:val="30"/>
          <w:szCs w:val="30"/>
        </w:rPr>
        <w:t>ционе с открытой ф</w:t>
      </w:r>
      <w:r>
        <w:rPr>
          <w:sz w:val="30"/>
          <w:szCs w:val="30"/>
        </w:rPr>
        <w:t>ормой подачи предложений о цене.</w:t>
      </w:r>
    </w:p>
    <w:p w:rsidR="00BD4335" w:rsidRPr="00E63285" w:rsidRDefault="00BD4335" w:rsidP="00303F09">
      <w:pPr>
        <w:pStyle w:val="2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245820">
        <w:rPr>
          <w:sz w:val="30"/>
          <w:szCs w:val="30"/>
        </w:rPr>
        <w:t>муници</w:t>
      </w:r>
      <w:proofErr w:type="spellEnd"/>
      <w:r w:rsidR="00303F09">
        <w:rPr>
          <w:sz w:val="30"/>
          <w:szCs w:val="30"/>
          <w:lang w:val="ru-RU"/>
        </w:rPr>
        <w:t>-</w:t>
      </w:r>
      <w:proofErr w:type="spellStart"/>
      <w:r w:rsidRPr="00245820">
        <w:rPr>
          <w:sz w:val="30"/>
          <w:szCs w:val="30"/>
        </w:rPr>
        <w:t>пального</w:t>
      </w:r>
      <w:proofErr w:type="spellEnd"/>
      <w:r w:rsidRPr="00245820">
        <w:rPr>
          <w:sz w:val="30"/>
          <w:szCs w:val="30"/>
        </w:rPr>
        <w:t xml:space="preserve"> имущества и земельных отношений </w:t>
      </w:r>
      <w:r>
        <w:rPr>
          <w:sz w:val="30"/>
          <w:szCs w:val="30"/>
          <w:lang w:val="ru-RU"/>
        </w:rPr>
        <w:t>Павлович Н.Н.</w:t>
      </w:r>
    </w:p>
    <w:p w:rsidR="00FD1F39" w:rsidRDefault="00FD1F39" w:rsidP="00BC3A34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C3A34" w:rsidRDefault="00BC3A34" w:rsidP="00BC3A34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FD1F39" w:rsidRDefault="00FD1F39" w:rsidP="00BC3A34">
      <w:pPr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303F09" w:rsidRDefault="00303F09" w:rsidP="00303F09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C3A34" w:rsidRDefault="00BC3A34" w:rsidP="00303F09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C3A34" w:rsidRPr="00303F09" w:rsidRDefault="00BC3A34" w:rsidP="00303F09">
      <w:pPr>
        <w:pStyle w:val="2"/>
        <w:spacing w:before="0"/>
        <w:ind w:firstLine="0"/>
        <w:rPr>
          <w:sz w:val="30"/>
          <w:szCs w:val="30"/>
          <w:lang w:val="ru-RU"/>
        </w:rPr>
      </w:pPr>
      <w:bookmarkStart w:id="0" w:name="_GoBack"/>
      <w:bookmarkEnd w:id="0"/>
    </w:p>
    <w:sectPr w:rsidR="00BC3A34" w:rsidRPr="00303F09" w:rsidSect="001B545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F0" w:rsidRDefault="003541F0">
      <w:r>
        <w:separator/>
      </w:r>
    </w:p>
  </w:endnote>
  <w:endnote w:type="continuationSeparator" w:id="0">
    <w:p w:rsidR="003541F0" w:rsidRDefault="0035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F0" w:rsidRDefault="003541F0">
      <w:r>
        <w:separator/>
      </w:r>
    </w:p>
  </w:footnote>
  <w:footnote w:type="continuationSeparator" w:id="0">
    <w:p w:rsidR="003541F0" w:rsidRDefault="0035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AB40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303F09" w:rsidRDefault="00AB40EE" w:rsidP="00303F09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DB00D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63192"/>
    <w:rsid w:val="001B5457"/>
    <w:rsid w:val="001C3C05"/>
    <w:rsid w:val="00223011"/>
    <w:rsid w:val="00245820"/>
    <w:rsid w:val="002915A1"/>
    <w:rsid w:val="002C16D6"/>
    <w:rsid w:val="002F337B"/>
    <w:rsid w:val="00303F09"/>
    <w:rsid w:val="003541F0"/>
    <w:rsid w:val="003C7086"/>
    <w:rsid w:val="003D3D38"/>
    <w:rsid w:val="003D4511"/>
    <w:rsid w:val="004239EA"/>
    <w:rsid w:val="004618C8"/>
    <w:rsid w:val="00464150"/>
    <w:rsid w:val="004A1D80"/>
    <w:rsid w:val="00525042"/>
    <w:rsid w:val="00600657"/>
    <w:rsid w:val="006257AF"/>
    <w:rsid w:val="00633FB1"/>
    <w:rsid w:val="006506D5"/>
    <w:rsid w:val="006E09F1"/>
    <w:rsid w:val="006F2824"/>
    <w:rsid w:val="00704DEA"/>
    <w:rsid w:val="00705E9E"/>
    <w:rsid w:val="00712385"/>
    <w:rsid w:val="007375B0"/>
    <w:rsid w:val="007F2742"/>
    <w:rsid w:val="00807ED3"/>
    <w:rsid w:val="00816B8D"/>
    <w:rsid w:val="00862DBF"/>
    <w:rsid w:val="00887D5D"/>
    <w:rsid w:val="008A32F3"/>
    <w:rsid w:val="00936094"/>
    <w:rsid w:val="00947EC8"/>
    <w:rsid w:val="009B3949"/>
    <w:rsid w:val="009C1C78"/>
    <w:rsid w:val="00A80BA7"/>
    <w:rsid w:val="00AB40EE"/>
    <w:rsid w:val="00AB47BF"/>
    <w:rsid w:val="00AF36A3"/>
    <w:rsid w:val="00AF7DA4"/>
    <w:rsid w:val="00B238A4"/>
    <w:rsid w:val="00B479E3"/>
    <w:rsid w:val="00BB7DA8"/>
    <w:rsid w:val="00BC3A34"/>
    <w:rsid w:val="00BC3DAA"/>
    <w:rsid w:val="00BD4335"/>
    <w:rsid w:val="00BF5BC3"/>
    <w:rsid w:val="00C06DC6"/>
    <w:rsid w:val="00C75273"/>
    <w:rsid w:val="00CC317A"/>
    <w:rsid w:val="00D0586B"/>
    <w:rsid w:val="00D12896"/>
    <w:rsid w:val="00D823B3"/>
    <w:rsid w:val="00D91BD6"/>
    <w:rsid w:val="00DB00DC"/>
    <w:rsid w:val="00DD79B9"/>
    <w:rsid w:val="00DF30AD"/>
    <w:rsid w:val="00E05BEE"/>
    <w:rsid w:val="00E563F2"/>
    <w:rsid w:val="00EF3085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3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3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 от 15.01.2019</docTitle>
  </documentManagement>
</p:properties>
</file>

<file path=customXml/itemProps1.xml><?xml version="1.0" encoding="utf-8"?>
<ds:datastoreItem xmlns:ds="http://schemas.openxmlformats.org/officeDocument/2006/customXml" ds:itemID="{71FBAD50-490F-46E8-A961-3A49FC31EC09}"/>
</file>

<file path=customXml/itemProps2.xml><?xml version="1.0" encoding="utf-8"?>
<ds:datastoreItem xmlns:ds="http://schemas.openxmlformats.org/officeDocument/2006/customXml" ds:itemID="{FC0661D7-CCD0-4746-A1EA-B03840AF19BC}"/>
</file>

<file path=customXml/itemProps3.xml><?xml version="1.0" encoding="utf-8"?>
<ds:datastoreItem xmlns:ds="http://schemas.openxmlformats.org/officeDocument/2006/customXml" ds:itemID="{1315A39E-FCF6-401A-A723-0D9F4ABAF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 от 15.01.2019</dc:title>
  <dc:creator>Ширяева Галина Николаевна</dc:creator>
  <cp:lastModifiedBy>Invest</cp:lastModifiedBy>
  <cp:revision>27</cp:revision>
  <cp:lastPrinted>2016-11-18T07:06:00Z</cp:lastPrinted>
  <dcterms:created xsi:type="dcterms:W3CDTF">2016-11-18T07:07:00Z</dcterms:created>
  <dcterms:modified xsi:type="dcterms:W3CDTF">2019-01-15T04:13:00Z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