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50" w:rsidRDefault="0021654D" w:rsidP="0021654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4D" w:rsidRDefault="0021654D" w:rsidP="0021654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1654D" w:rsidRPr="0021654D" w:rsidRDefault="0021654D" w:rsidP="0021654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1654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1654D" w:rsidRDefault="0021654D" w:rsidP="0021654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1654D" w:rsidRDefault="0021654D" w:rsidP="0021654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21654D" w:rsidRDefault="0021654D" w:rsidP="0021654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1654D" w:rsidRDefault="0021654D" w:rsidP="0021654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1654D" w:rsidTr="0021654D">
        <w:tc>
          <w:tcPr>
            <w:tcW w:w="4785" w:type="dxa"/>
            <w:shd w:val="clear" w:color="auto" w:fill="auto"/>
          </w:tcPr>
          <w:p w:rsidR="0021654D" w:rsidRPr="00C82BCF" w:rsidRDefault="00A41D03" w:rsidP="00C82BC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30.03.2018</w:t>
            </w:r>
          </w:p>
        </w:tc>
        <w:tc>
          <w:tcPr>
            <w:tcW w:w="4786" w:type="dxa"/>
            <w:shd w:val="clear" w:color="auto" w:fill="auto"/>
          </w:tcPr>
          <w:p w:rsidR="0021654D" w:rsidRPr="00C82BCF" w:rsidRDefault="00A41D03" w:rsidP="00C82BC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189</w:t>
            </w:r>
            <w:bookmarkStart w:id="0" w:name="_GoBack"/>
            <w:bookmarkEnd w:id="0"/>
          </w:p>
        </w:tc>
      </w:tr>
    </w:tbl>
    <w:p w:rsidR="0021654D" w:rsidRDefault="0021654D" w:rsidP="0021654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1654D" w:rsidRDefault="0021654D" w:rsidP="0021654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1654D" w:rsidRDefault="0021654D" w:rsidP="0021654D">
      <w:pPr>
        <w:spacing w:after="0" w:line="240" w:lineRule="auto"/>
        <w:rPr>
          <w:rFonts w:ascii="Times New Roman" w:hAnsi="Times New Roman"/>
          <w:sz w:val="24"/>
        </w:rPr>
      </w:pPr>
    </w:p>
    <w:p w:rsidR="0021654D" w:rsidRDefault="0021654D" w:rsidP="0021654D">
      <w:pPr>
        <w:spacing w:after="0" w:line="240" w:lineRule="auto"/>
        <w:rPr>
          <w:rFonts w:ascii="Times New Roman" w:hAnsi="Times New Roman"/>
          <w:sz w:val="24"/>
        </w:rPr>
        <w:sectPr w:rsidR="0021654D" w:rsidSect="0021654D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96450" w:rsidRDefault="00193953" w:rsidP="0013703D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lastRenderedPageBreak/>
        <w:t xml:space="preserve">О подготовке предложений </w:t>
      </w:r>
    </w:p>
    <w:p w:rsidR="00196450" w:rsidRDefault="00193953" w:rsidP="0013703D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 xml:space="preserve">о внесении изменений </w:t>
      </w:r>
    </w:p>
    <w:p w:rsidR="00196450" w:rsidRDefault="00193953" w:rsidP="0013703D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>в Генеральный план</w:t>
      </w:r>
      <w:r w:rsidR="00196450">
        <w:rPr>
          <w:rFonts w:ascii="Times New Roman" w:hAnsi="Times New Roman"/>
          <w:sz w:val="30"/>
          <w:szCs w:val="30"/>
        </w:rPr>
        <w:t xml:space="preserve"> </w:t>
      </w:r>
      <w:r w:rsidRPr="00196450">
        <w:rPr>
          <w:rFonts w:ascii="Times New Roman" w:hAnsi="Times New Roman"/>
          <w:sz w:val="30"/>
          <w:szCs w:val="30"/>
        </w:rPr>
        <w:t xml:space="preserve">городского </w:t>
      </w:r>
    </w:p>
    <w:p w:rsidR="00193953" w:rsidRPr="00196450" w:rsidRDefault="00193953" w:rsidP="0013703D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>округа город Красноярск</w:t>
      </w:r>
    </w:p>
    <w:p w:rsidR="00193953" w:rsidRDefault="00193953" w:rsidP="0019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96450" w:rsidRDefault="00196450" w:rsidP="0019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96450" w:rsidRPr="00196450" w:rsidRDefault="00196450" w:rsidP="0019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96450" w:rsidRDefault="00935F84" w:rsidP="0019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>В</w:t>
      </w:r>
      <w:r w:rsidR="00193953" w:rsidRPr="00196450">
        <w:rPr>
          <w:rFonts w:ascii="Times New Roman" w:hAnsi="Times New Roman"/>
          <w:sz w:val="30"/>
          <w:szCs w:val="30"/>
        </w:rPr>
        <w:t xml:space="preserve"> целях </w:t>
      </w:r>
      <w:r w:rsidR="00161948" w:rsidRPr="00196450">
        <w:rPr>
          <w:rFonts w:ascii="Times New Roman" w:eastAsiaTheme="minorHAnsi" w:hAnsi="Times New Roman"/>
          <w:sz w:val="30"/>
          <w:szCs w:val="30"/>
        </w:rPr>
        <w:t>обеспечения устойчивого развития территорий, развития инженерной, транспортной и социальной инфраструктур</w:t>
      </w:r>
      <w:r w:rsidR="003F03A6">
        <w:rPr>
          <w:rFonts w:ascii="Times New Roman" w:eastAsiaTheme="minorHAnsi" w:hAnsi="Times New Roman"/>
          <w:sz w:val="30"/>
          <w:szCs w:val="30"/>
        </w:rPr>
        <w:t>ы</w:t>
      </w:r>
      <w:r w:rsidR="00161948" w:rsidRPr="00196450">
        <w:rPr>
          <w:rFonts w:ascii="Times New Roman" w:eastAsiaTheme="minorHAnsi" w:hAnsi="Times New Roman"/>
          <w:sz w:val="30"/>
          <w:szCs w:val="30"/>
        </w:rPr>
        <w:t>, обеспечения учета интересов граждан и их объединений</w:t>
      </w:r>
      <w:r w:rsidR="003F03A6">
        <w:rPr>
          <w:rFonts w:ascii="Times New Roman" w:eastAsiaTheme="minorHAnsi" w:hAnsi="Times New Roman"/>
          <w:sz w:val="30"/>
          <w:szCs w:val="30"/>
        </w:rPr>
        <w:t>,</w:t>
      </w:r>
      <w:r w:rsidR="00B41C41" w:rsidRPr="00196450">
        <w:rPr>
          <w:rFonts w:ascii="Times New Roman" w:eastAsiaTheme="minorHAnsi" w:hAnsi="Times New Roman"/>
          <w:sz w:val="30"/>
          <w:szCs w:val="30"/>
        </w:rPr>
        <w:t xml:space="preserve"> </w:t>
      </w:r>
      <w:r w:rsidR="00193953" w:rsidRPr="00196450">
        <w:rPr>
          <w:rFonts w:ascii="Times New Roman" w:hAnsi="Times New Roman"/>
          <w:sz w:val="30"/>
          <w:szCs w:val="30"/>
        </w:rPr>
        <w:t xml:space="preserve">на основании </w:t>
      </w:r>
      <w:hyperlink r:id="rId10" w:history="1">
        <w:r w:rsidR="00193953" w:rsidRPr="00196450">
          <w:rPr>
            <w:rFonts w:ascii="Times New Roman" w:hAnsi="Times New Roman"/>
            <w:sz w:val="30"/>
            <w:szCs w:val="30"/>
          </w:rPr>
          <w:t>ст. 24</w:t>
        </w:r>
      </w:hyperlink>
      <w:r w:rsidR="00193953" w:rsidRPr="00196450">
        <w:rPr>
          <w:rFonts w:ascii="Times New Roman" w:hAnsi="Times New Roman"/>
          <w:sz w:val="30"/>
          <w:szCs w:val="30"/>
        </w:rPr>
        <w:t xml:space="preserve"> Град</w:t>
      </w:r>
      <w:r w:rsidR="00193953" w:rsidRPr="00196450">
        <w:rPr>
          <w:rFonts w:ascii="Times New Roman" w:hAnsi="Times New Roman"/>
          <w:sz w:val="30"/>
          <w:szCs w:val="30"/>
        </w:rPr>
        <w:t>о</w:t>
      </w:r>
      <w:r w:rsidR="00193953" w:rsidRPr="00196450">
        <w:rPr>
          <w:rFonts w:ascii="Times New Roman" w:hAnsi="Times New Roman"/>
          <w:sz w:val="30"/>
          <w:szCs w:val="30"/>
        </w:rPr>
        <w:t xml:space="preserve">строительного кодекса Российской Федерации, </w:t>
      </w:r>
      <w:hyperlink r:id="rId11" w:history="1">
        <w:r w:rsidR="00193953" w:rsidRPr="00196450">
          <w:rPr>
            <w:rFonts w:ascii="Times New Roman" w:hAnsi="Times New Roman"/>
            <w:sz w:val="30"/>
            <w:szCs w:val="30"/>
          </w:rPr>
          <w:t>ст. 16</w:t>
        </w:r>
      </w:hyperlink>
      <w:r w:rsidR="00193953" w:rsidRPr="00196450">
        <w:rPr>
          <w:rFonts w:ascii="Times New Roman" w:hAnsi="Times New Roman"/>
          <w:sz w:val="30"/>
          <w:szCs w:val="30"/>
        </w:rPr>
        <w:t xml:space="preserve"> Федерального </w:t>
      </w:r>
      <w:r w:rsidR="00196450">
        <w:rPr>
          <w:rFonts w:ascii="Times New Roman" w:hAnsi="Times New Roman"/>
          <w:sz w:val="30"/>
          <w:szCs w:val="30"/>
        </w:rPr>
        <w:t xml:space="preserve">            </w:t>
      </w:r>
      <w:r w:rsidR="00193953" w:rsidRPr="00196450">
        <w:rPr>
          <w:rFonts w:ascii="Times New Roman" w:hAnsi="Times New Roman"/>
          <w:sz w:val="30"/>
          <w:szCs w:val="30"/>
        </w:rPr>
        <w:t xml:space="preserve">закона от 06.10.2003 № 131-ФЗ «Об общих принципах организации местного самоуправления в Российской Федерации», руководствуясь </w:t>
      </w:r>
      <w:r w:rsidR="00196450">
        <w:rPr>
          <w:rFonts w:ascii="Times New Roman" w:hAnsi="Times New Roman"/>
          <w:sz w:val="30"/>
          <w:szCs w:val="30"/>
        </w:rPr>
        <w:t xml:space="preserve"> </w:t>
      </w:r>
      <w:hyperlink r:id="rId12" w:history="1">
        <w:r w:rsidR="00193953" w:rsidRPr="00196450">
          <w:rPr>
            <w:rFonts w:ascii="Times New Roman" w:hAnsi="Times New Roman"/>
            <w:sz w:val="30"/>
            <w:szCs w:val="30"/>
          </w:rPr>
          <w:t>ст. 41</w:t>
        </w:r>
      </w:hyperlink>
      <w:r w:rsidR="00193953" w:rsidRPr="00196450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="00193953" w:rsidRPr="00196450">
          <w:rPr>
            <w:rFonts w:ascii="Times New Roman" w:hAnsi="Times New Roman"/>
            <w:sz w:val="30"/>
            <w:szCs w:val="30"/>
          </w:rPr>
          <w:t>58</w:t>
        </w:r>
      </w:hyperlink>
      <w:r w:rsidR="00193953" w:rsidRPr="00196450">
        <w:rPr>
          <w:rFonts w:ascii="Times New Roman" w:hAnsi="Times New Roman"/>
          <w:sz w:val="30"/>
          <w:szCs w:val="30"/>
        </w:rPr>
        <w:t xml:space="preserve">, </w:t>
      </w:r>
      <w:hyperlink r:id="rId14" w:history="1">
        <w:r w:rsidR="00193953" w:rsidRPr="00196450">
          <w:rPr>
            <w:rFonts w:ascii="Times New Roman" w:hAnsi="Times New Roman"/>
            <w:sz w:val="30"/>
            <w:szCs w:val="30"/>
          </w:rPr>
          <w:t>59</w:t>
        </w:r>
      </w:hyperlink>
      <w:r w:rsidR="00193953" w:rsidRPr="00196450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193953" w:rsidRPr="00196450" w:rsidRDefault="008951B4" w:rsidP="00196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>ПОСТАНОВЛЯЮ</w:t>
      </w:r>
      <w:r w:rsidR="00193953" w:rsidRPr="00196450">
        <w:rPr>
          <w:rFonts w:ascii="Times New Roman" w:hAnsi="Times New Roman"/>
          <w:sz w:val="30"/>
          <w:szCs w:val="30"/>
        </w:rPr>
        <w:t>:</w:t>
      </w:r>
    </w:p>
    <w:p w:rsidR="001832D4" w:rsidRPr="00196450" w:rsidRDefault="001832D4" w:rsidP="001964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96450">
        <w:rPr>
          <w:rFonts w:ascii="Times New Roman" w:hAnsi="Times New Roman"/>
          <w:color w:val="000000" w:themeColor="text1"/>
          <w:sz w:val="30"/>
          <w:szCs w:val="30"/>
        </w:rPr>
        <w:t>1. Управлению архитектуры администрации города:</w:t>
      </w:r>
    </w:p>
    <w:p w:rsidR="001832D4" w:rsidRPr="00196450" w:rsidRDefault="001832D4" w:rsidP="001964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96450">
        <w:rPr>
          <w:rFonts w:ascii="Times New Roman" w:hAnsi="Times New Roman"/>
          <w:color w:val="000000" w:themeColor="text1"/>
          <w:sz w:val="30"/>
          <w:szCs w:val="30"/>
        </w:rPr>
        <w:t xml:space="preserve">1) подготовить в течение </w:t>
      </w:r>
      <w:r w:rsidR="004F03BF" w:rsidRPr="00196450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3F03A6">
        <w:rPr>
          <w:rFonts w:ascii="Times New Roman" w:hAnsi="Times New Roman"/>
          <w:color w:val="000000" w:themeColor="text1"/>
          <w:sz w:val="30"/>
          <w:szCs w:val="30"/>
        </w:rPr>
        <w:t>0 дней с</w:t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 xml:space="preserve"> д</w:t>
      </w:r>
      <w:r w:rsidR="003F03A6">
        <w:rPr>
          <w:rFonts w:ascii="Times New Roman" w:hAnsi="Times New Roman"/>
          <w:color w:val="000000" w:themeColor="text1"/>
          <w:sz w:val="30"/>
          <w:szCs w:val="30"/>
        </w:rPr>
        <w:t xml:space="preserve">аты </w:t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>официального опублик</w:t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>вания настоящего постановления предложения о внесении изменений</w:t>
      </w:r>
      <w:r w:rsidR="00196450">
        <w:rPr>
          <w:rFonts w:ascii="Times New Roman" w:hAnsi="Times New Roman"/>
          <w:color w:val="000000" w:themeColor="text1"/>
          <w:sz w:val="30"/>
          <w:szCs w:val="30"/>
        </w:rPr>
        <w:t xml:space="preserve">         </w:t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 xml:space="preserve"> в Генеральный </w:t>
      </w:r>
      <w:hyperlink r:id="rId15" w:history="1">
        <w:r w:rsidRPr="00196450">
          <w:rPr>
            <w:rStyle w:val="a6"/>
            <w:rFonts w:ascii="Times New Roman" w:hAnsi="Times New Roman"/>
            <w:color w:val="000000" w:themeColor="text1"/>
            <w:sz w:val="30"/>
            <w:szCs w:val="30"/>
            <w:u w:val="none"/>
          </w:rPr>
          <w:t>план</w:t>
        </w:r>
      </w:hyperlink>
      <w:r w:rsidRPr="00196450">
        <w:rPr>
          <w:rFonts w:ascii="Times New Roman" w:hAnsi="Times New Roman"/>
          <w:color w:val="000000" w:themeColor="text1"/>
          <w:sz w:val="30"/>
          <w:szCs w:val="30"/>
        </w:rPr>
        <w:t xml:space="preserve"> городского округа город Красноярск, утверж</w:t>
      </w:r>
      <w:r w:rsidR="00196450">
        <w:rPr>
          <w:rFonts w:ascii="Times New Roman" w:hAnsi="Times New Roman"/>
          <w:color w:val="000000" w:themeColor="text1"/>
          <w:sz w:val="30"/>
          <w:szCs w:val="30"/>
        </w:rPr>
        <w:t>-</w:t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 xml:space="preserve">денный решением Красноярского городского Совета депутатов </w:t>
      </w:r>
      <w:r w:rsidR="00196450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    </w:t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 xml:space="preserve">от 13.03.2015 № 7-107, </w:t>
      </w:r>
      <w:r w:rsidRPr="00196450">
        <w:rPr>
          <w:rFonts w:ascii="Times New Roman" w:hAnsi="Times New Roman"/>
          <w:sz w:val="30"/>
          <w:szCs w:val="30"/>
        </w:rPr>
        <w:t>в части сведений о планируемых для размещения объект</w:t>
      </w:r>
      <w:r w:rsidR="003E13B5" w:rsidRPr="00196450">
        <w:rPr>
          <w:rFonts w:ascii="Times New Roman" w:hAnsi="Times New Roman"/>
          <w:sz w:val="30"/>
          <w:szCs w:val="30"/>
        </w:rPr>
        <w:t>ах</w:t>
      </w:r>
      <w:r w:rsidRPr="00196450">
        <w:rPr>
          <w:rFonts w:ascii="Times New Roman" w:hAnsi="Times New Roman"/>
          <w:sz w:val="30"/>
          <w:szCs w:val="30"/>
        </w:rPr>
        <w:t xml:space="preserve"> местного значения, </w:t>
      </w:r>
      <w:r w:rsidR="00F01F68" w:rsidRPr="00196450">
        <w:rPr>
          <w:rFonts w:ascii="Times New Roman" w:hAnsi="Times New Roman"/>
          <w:sz w:val="30"/>
          <w:szCs w:val="30"/>
        </w:rPr>
        <w:t xml:space="preserve">функциональных зон, инженерно-транспортной инфраструктуры </w:t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>(далее – Проект);</w:t>
      </w:r>
    </w:p>
    <w:p w:rsidR="00017BE1" w:rsidRPr="00196450" w:rsidRDefault="00196450" w:rsidP="0019645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="00017BE1" w:rsidRPr="00196450">
        <w:rPr>
          <w:rFonts w:ascii="Times New Roman" w:hAnsi="Times New Roman"/>
          <w:sz w:val="30"/>
          <w:szCs w:val="30"/>
        </w:rPr>
        <w:t>обеспечить:</w:t>
      </w:r>
      <w:r w:rsidR="00161948" w:rsidRPr="00196450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</w:p>
    <w:p w:rsidR="00017BE1" w:rsidRPr="00196450" w:rsidRDefault="001832D4" w:rsidP="0019645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>подготовку П</w:t>
      </w:r>
      <w:r w:rsidR="00017BE1" w:rsidRPr="00196450">
        <w:rPr>
          <w:rFonts w:ascii="Times New Roman" w:hAnsi="Times New Roman"/>
          <w:sz w:val="30"/>
          <w:szCs w:val="30"/>
        </w:rPr>
        <w:t>роекта</w:t>
      </w:r>
      <w:r w:rsidR="00C64364" w:rsidRPr="00196450">
        <w:rPr>
          <w:rFonts w:ascii="Times New Roman" w:hAnsi="Times New Roman"/>
          <w:sz w:val="30"/>
          <w:szCs w:val="30"/>
        </w:rPr>
        <w:t>;</w:t>
      </w:r>
    </w:p>
    <w:p w:rsidR="00193953" w:rsidRPr="00196450" w:rsidRDefault="00193953" w:rsidP="0019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 xml:space="preserve">проведение процедуры рассмотрения предложений </w:t>
      </w:r>
      <w:r w:rsidR="00C776F9" w:rsidRPr="00196450">
        <w:rPr>
          <w:rFonts w:ascii="Times New Roman" w:hAnsi="Times New Roman"/>
          <w:sz w:val="30"/>
          <w:szCs w:val="30"/>
        </w:rPr>
        <w:t>заинтерес</w:t>
      </w:r>
      <w:r w:rsidR="00C776F9" w:rsidRPr="00196450">
        <w:rPr>
          <w:rFonts w:ascii="Times New Roman" w:hAnsi="Times New Roman"/>
          <w:sz w:val="30"/>
          <w:szCs w:val="30"/>
        </w:rPr>
        <w:t>о</w:t>
      </w:r>
      <w:r w:rsidR="00C776F9" w:rsidRPr="00196450">
        <w:rPr>
          <w:rFonts w:ascii="Times New Roman" w:hAnsi="Times New Roman"/>
          <w:sz w:val="30"/>
          <w:szCs w:val="30"/>
        </w:rPr>
        <w:t>ванных</w:t>
      </w:r>
      <w:r w:rsidRPr="00196450">
        <w:rPr>
          <w:rFonts w:ascii="Times New Roman" w:hAnsi="Times New Roman"/>
          <w:sz w:val="30"/>
          <w:szCs w:val="30"/>
        </w:rPr>
        <w:t xml:space="preserve"> лиц по </w:t>
      </w:r>
      <w:r w:rsidR="0013703D" w:rsidRPr="00196450">
        <w:rPr>
          <w:rFonts w:ascii="Times New Roman" w:hAnsi="Times New Roman"/>
          <w:sz w:val="30"/>
          <w:szCs w:val="30"/>
        </w:rPr>
        <w:t>Проекту</w:t>
      </w:r>
      <w:r w:rsidRPr="00196450">
        <w:rPr>
          <w:rFonts w:ascii="Times New Roman" w:hAnsi="Times New Roman"/>
          <w:sz w:val="30"/>
          <w:szCs w:val="30"/>
        </w:rPr>
        <w:t>;</w:t>
      </w:r>
    </w:p>
    <w:p w:rsidR="00193953" w:rsidRPr="00196450" w:rsidRDefault="00193953" w:rsidP="0019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 xml:space="preserve">проверку подготовленного </w:t>
      </w:r>
      <w:r w:rsidR="0013703D" w:rsidRPr="00196450">
        <w:rPr>
          <w:rFonts w:ascii="Times New Roman" w:hAnsi="Times New Roman"/>
          <w:sz w:val="30"/>
          <w:szCs w:val="30"/>
        </w:rPr>
        <w:t>П</w:t>
      </w:r>
      <w:r w:rsidRPr="00196450">
        <w:rPr>
          <w:rFonts w:ascii="Times New Roman" w:hAnsi="Times New Roman"/>
          <w:sz w:val="30"/>
          <w:szCs w:val="30"/>
        </w:rPr>
        <w:t>роект</w:t>
      </w:r>
      <w:r w:rsidR="003F03A6">
        <w:rPr>
          <w:rFonts w:ascii="Times New Roman" w:hAnsi="Times New Roman"/>
          <w:sz w:val="30"/>
          <w:szCs w:val="30"/>
        </w:rPr>
        <w:t>а</w:t>
      </w:r>
      <w:r w:rsidR="0013703D" w:rsidRPr="00196450">
        <w:rPr>
          <w:rFonts w:ascii="Times New Roman" w:hAnsi="Times New Roman"/>
          <w:sz w:val="30"/>
          <w:szCs w:val="30"/>
        </w:rPr>
        <w:t xml:space="preserve"> </w:t>
      </w:r>
      <w:r w:rsidRPr="00196450">
        <w:rPr>
          <w:rFonts w:ascii="Times New Roman" w:hAnsi="Times New Roman"/>
          <w:sz w:val="30"/>
          <w:szCs w:val="30"/>
        </w:rPr>
        <w:t>на соответствие требованиям технических регламентов, комплексным программам развития муниц</w:t>
      </w:r>
      <w:r w:rsidRPr="00196450">
        <w:rPr>
          <w:rFonts w:ascii="Times New Roman" w:hAnsi="Times New Roman"/>
          <w:sz w:val="30"/>
          <w:szCs w:val="30"/>
        </w:rPr>
        <w:t>и</w:t>
      </w:r>
      <w:r w:rsidRPr="00196450">
        <w:rPr>
          <w:rFonts w:ascii="Times New Roman" w:hAnsi="Times New Roman"/>
          <w:sz w:val="30"/>
          <w:szCs w:val="30"/>
        </w:rPr>
        <w:t xml:space="preserve">пальных образований, положениям о территориальном планировании, </w:t>
      </w:r>
      <w:r w:rsidRPr="00196450">
        <w:rPr>
          <w:rFonts w:ascii="Times New Roman" w:hAnsi="Times New Roman"/>
          <w:sz w:val="30"/>
          <w:szCs w:val="30"/>
        </w:rPr>
        <w:lastRenderedPageBreak/>
        <w:t>схемам территориального планирования и местным нормативам град</w:t>
      </w:r>
      <w:r w:rsidRPr="00196450">
        <w:rPr>
          <w:rFonts w:ascii="Times New Roman" w:hAnsi="Times New Roman"/>
          <w:sz w:val="30"/>
          <w:szCs w:val="30"/>
        </w:rPr>
        <w:t>о</w:t>
      </w:r>
      <w:r w:rsidRPr="00196450">
        <w:rPr>
          <w:rFonts w:ascii="Times New Roman" w:hAnsi="Times New Roman"/>
          <w:sz w:val="30"/>
          <w:szCs w:val="30"/>
        </w:rPr>
        <w:t>строительного проектирования с учетом границ зон охраны объектов культурного наследия;</w:t>
      </w:r>
    </w:p>
    <w:p w:rsidR="00193953" w:rsidRPr="00196450" w:rsidRDefault="00193953" w:rsidP="0019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 xml:space="preserve">согласование подготовленного </w:t>
      </w:r>
      <w:r w:rsidR="0013703D" w:rsidRPr="00196450">
        <w:rPr>
          <w:rFonts w:ascii="Times New Roman" w:hAnsi="Times New Roman"/>
          <w:sz w:val="30"/>
          <w:szCs w:val="30"/>
        </w:rPr>
        <w:t>П</w:t>
      </w:r>
      <w:r w:rsidRPr="00196450">
        <w:rPr>
          <w:rFonts w:ascii="Times New Roman" w:hAnsi="Times New Roman"/>
          <w:sz w:val="30"/>
          <w:szCs w:val="30"/>
        </w:rPr>
        <w:t>роекта в установленном законом порядке;</w:t>
      </w:r>
    </w:p>
    <w:p w:rsidR="00193953" w:rsidRPr="00196450" w:rsidRDefault="00193953" w:rsidP="0019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 xml:space="preserve">рассмотрение подготовленного </w:t>
      </w:r>
      <w:r w:rsidR="0013703D" w:rsidRPr="00196450">
        <w:rPr>
          <w:rFonts w:ascii="Times New Roman" w:hAnsi="Times New Roman"/>
          <w:sz w:val="30"/>
          <w:szCs w:val="30"/>
        </w:rPr>
        <w:t>П</w:t>
      </w:r>
      <w:r w:rsidRPr="00196450">
        <w:rPr>
          <w:rFonts w:ascii="Times New Roman" w:hAnsi="Times New Roman"/>
          <w:sz w:val="30"/>
          <w:szCs w:val="30"/>
        </w:rPr>
        <w:t>роекта на публичных слушаниях;</w:t>
      </w:r>
    </w:p>
    <w:p w:rsidR="00193953" w:rsidRPr="00196450" w:rsidRDefault="00193953" w:rsidP="0019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 xml:space="preserve">представление подготовленного </w:t>
      </w:r>
      <w:r w:rsidR="0013703D" w:rsidRPr="00196450">
        <w:rPr>
          <w:rFonts w:ascii="Times New Roman" w:hAnsi="Times New Roman"/>
          <w:sz w:val="30"/>
          <w:szCs w:val="30"/>
        </w:rPr>
        <w:t>П</w:t>
      </w:r>
      <w:r w:rsidRPr="00196450">
        <w:rPr>
          <w:rFonts w:ascii="Times New Roman" w:hAnsi="Times New Roman"/>
          <w:sz w:val="30"/>
          <w:szCs w:val="30"/>
        </w:rPr>
        <w:t>роекта по результатам рассмо</w:t>
      </w:r>
      <w:r w:rsidRPr="00196450">
        <w:rPr>
          <w:rFonts w:ascii="Times New Roman" w:hAnsi="Times New Roman"/>
          <w:sz w:val="30"/>
          <w:szCs w:val="30"/>
        </w:rPr>
        <w:t>т</w:t>
      </w:r>
      <w:r w:rsidRPr="00196450">
        <w:rPr>
          <w:rFonts w:ascii="Times New Roman" w:hAnsi="Times New Roman"/>
          <w:sz w:val="30"/>
          <w:szCs w:val="30"/>
        </w:rPr>
        <w:t>рения на публичных слушаниях в порядке, установленном градостро</w:t>
      </w:r>
      <w:r w:rsidRPr="00196450">
        <w:rPr>
          <w:rFonts w:ascii="Times New Roman" w:hAnsi="Times New Roman"/>
          <w:sz w:val="30"/>
          <w:szCs w:val="30"/>
        </w:rPr>
        <w:t>и</w:t>
      </w:r>
      <w:r w:rsidRPr="00196450">
        <w:rPr>
          <w:rFonts w:ascii="Times New Roman" w:hAnsi="Times New Roman"/>
          <w:sz w:val="30"/>
          <w:szCs w:val="30"/>
        </w:rPr>
        <w:t>тельным законодательством</w:t>
      </w:r>
      <w:r w:rsidR="00501465" w:rsidRPr="00196450">
        <w:rPr>
          <w:rFonts w:ascii="Times New Roman" w:hAnsi="Times New Roman"/>
          <w:sz w:val="30"/>
          <w:szCs w:val="30"/>
        </w:rPr>
        <w:t>.</w:t>
      </w:r>
    </w:p>
    <w:p w:rsidR="00193953" w:rsidRPr="00196450" w:rsidRDefault="00667E44" w:rsidP="0019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sz w:val="30"/>
          <w:szCs w:val="30"/>
        </w:rPr>
        <w:t>2</w:t>
      </w:r>
      <w:r w:rsidR="00193953" w:rsidRPr="00196450">
        <w:rPr>
          <w:rFonts w:ascii="Times New Roman" w:hAnsi="Times New Roman"/>
          <w:sz w:val="30"/>
          <w:szCs w:val="30"/>
        </w:rPr>
        <w:t>.</w:t>
      </w:r>
      <w:r w:rsidR="00196450">
        <w:rPr>
          <w:rFonts w:ascii="Times New Roman" w:hAnsi="Times New Roman"/>
          <w:sz w:val="30"/>
          <w:szCs w:val="30"/>
        </w:rPr>
        <w:t> </w:t>
      </w:r>
      <w:r w:rsidR="00193953" w:rsidRPr="00196450">
        <w:rPr>
          <w:rFonts w:ascii="Times New Roman" w:hAnsi="Times New Roman"/>
          <w:color w:val="000000" w:themeColor="text1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036750" w:rsidRPr="00196450" w:rsidRDefault="00667E44" w:rsidP="0019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450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193953" w:rsidRPr="00196450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 w:rsidR="00036750" w:rsidRPr="00196450">
        <w:rPr>
          <w:rFonts w:ascii="Times New Roman" w:hAnsi="Times New Roman"/>
          <w:sz w:val="30"/>
          <w:szCs w:val="30"/>
        </w:rPr>
        <w:t xml:space="preserve">Контроль за исполнением настоящего </w:t>
      </w:r>
      <w:r w:rsidR="00196450">
        <w:rPr>
          <w:rFonts w:ascii="Times New Roman" w:hAnsi="Times New Roman"/>
          <w:sz w:val="30"/>
          <w:szCs w:val="30"/>
        </w:rPr>
        <w:t>п</w:t>
      </w:r>
      <w:r w:rsidR="00036750" w:rsidRPr="00196450">
        <w:rPr>
          <w:rFonts w:ascii="Times New Roman" w:hAnsi="Times New Roman"/>
          <w:sz w:val="30"/>
          <w:szCs w:val="30"/>
        </w:rPr>
        <w:t>остановления возложить на заместителя Главы города – руководителя департамента Главы гор</w:t>
      </w:r>
      <w:r w:rsidR="00036750" w:rsidRPr="00196450">
        <w:rPr>
          <w:rFonts w:ascii="Times New Roman" w:hAnsi="Times New Roman"/>
          <w:sz w:val="30"/>
          <w:szCs w:val="30"/>
        </w:rPr>
        <w:t>о</w:t>
      </w:r>
      <w:r w:rsidR="00036750" w:rsidRPr="00196450">
        <w:rPr>
          <w:rFonts w:ascii="Times New Roman" w:hAnsi="Times New Roman"/>
          <w:sz w:val="30"/>
          <w:szCs w:val="30"/>
        </w:rPr>
        <w:t>да Войцеховского В.Н.</w:t>
      </w:r>
    </w:p>
    <w:p w:rsidR="001832D4" w:rsidRPr="00196450" w:rsidRDefault="001832D4" w:rsidP="0019645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935F84" w:rsidRDefault="00935F84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96450" w:rsidRPr="00196450" w:rsidRDefault="00196450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35F84" w:rsidRPr="00196450" w:rsidRDefault="00935F84" w:rsidP="00196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96450">
        <w:rPr>
          <w:rFonts w:ascii="Times New Roman" w:hAnsi="Times New Roman"/>
          <w:color w:val="000000" w:themeColor="text1"/>
          <w:sz w:val="30"/>
          <w:szCs w:val="30"/>
        </w:rPr>
        <w:t>Глава города</w:t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ab/>
        <w:t xml:space="preserve">                  С.В. Ер</w:t>
      </w:r>
      <w:r w:rsidR="0013703D" w:rsidRPr="00196450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196450">
        <w:rPr>
          <w:rFonts w:ascii="Times New Roman" w:hAnsi="Times New Roman"/>
          <w:color w:val="000000" w:themeColor="text1"/>
          <w:sz w:val="30"/>
          <w:szCs w:val="30"/>
        </w:rPr>
        <w:t>мин</w:t>
      </w:r>
    </w:p>
    <w:p w:rsidR="00193953" w:rsidRPr="00196450" w:rsidRDefault="00193953" w:rsidP="0019645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93953" w:rsidRPr="00196450" w:rsidRDefault="00193953" w:rsidP="0019645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529BB" w:rsidRPr="00196450" w:rsidRDefault="00B529BB" w:rsidP="0019645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B529BB" w:rsidRPr="00196450" w:rsidSect="0021654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95" w:rsidRDefault="003E6C95" w:rsidP="00196450">
      <w:pPr>
        <w:spacing w:after="0" w:line="240" w:lineRule="auto"/>
      </w:pPr>
      <w:r>
        <w:separator/>
      </w:r>
    </w:p>
  </w:endnote>
  <w:endnote w:type="continuationSeparator" w:id="0">
    <w:p w:rsidR="003E6C95" w:rsidRDefault="003E6C95" w:rsidP="0019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95" w:rsidRDefault="003E6C95" w:rsidP="00196450">
      <w:pPr>
        <w:spacing w:after="0" w:line="240" w:lineRule="auto"/>
      </w:pPr>
      <w:r>
        <w:separator/>
      </w:r>
    </w:p>
  </w:footnote>
  <w:footnote w:type="continuationSeparator" w:id="0">
    <w:p w:rsidR="003E6C95" w:rsidRDefault="003E6C95" w:rsidP="0019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89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96450" w:rsidRPr="00196450" w:rsidRDefault="00196450" w:rsidP="0019645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96450">
          <w:rPr>
            <w:rFonts w:ascii="Times New Roman" w:hAnsi="Times New Roman"/>
            <w:sz w:val="24"/>
            <w:szCs w:val="24"/>
          </w:rPr>
          <w:fldChar w:fldCharType="begin"/>
        </w:r>
        <w:r w:rsidRPr="001964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96450">
          <w:rPr>
            <w:rFonts w:ascii="Times New Roman" w:hAnsi="Times New Roman"/>
            <w:sz w:val="24"/>
            <w:szCs w:val="24"/>
          </w:rPr>
          <w:fldChar w:fldCharType="separate"/>
        </w:r>
        <w:r w:rsidR="00C82BCF">
          <w:rPr>
            <w:rFonts w:ascii="Times New Roman" w:hAnsi="Times New Roman"/>
            <w:noProof/>
            <w:sz w:val="24"/>
            <w:szCs w:val="24"/>
          </w:rPr>
          <w:t>2</w:t>
        </w:r>
        <w:r w:rsidRPr="001964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AF0"/>
    <w:multiLevelType w:val="hybridMultilevel"/>
    <w:tmpl w:val="FD7A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53F"/>
    <w:multiLevelType w:val="hybridMultilevel"/>
    <w:tmpl w:val="1B2E32AA"/>
    <w:lvl w:ilvl="0" w:tplc="AF50136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A5CA4"/>
    <w:multiLevelType w:val="hybridMultilevel"/>
    <w:tmpl w:val="C0C619BA"/>
    <w:lvl w:ilvl="0" w:tplc="0DCCBBB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53"/>
    <w:rsid w:val="00017BE1"/>
    <w:rsid w:val="00036750"/>
    <w:rsid w:val="00085737"/>
    <w:rsid w:val="00125C69"/>
    <w:rsid w:val="0013703D"/>
    <w:rsid w:val="00161948"/>
    <w:rsid w:val="00166218"/>
    <w:rsid w:val="001832D4"/>
    <w:rsid w:val="00193953"/>
    <w:rsid w:val="00196450"/>
    <w:rsid w:val="0021654D"/>
    <w:rsid w:val="00267E89"/>
    <w:rsid w:val="00280E7E"/>
    <w:rsid w:val="002D49FE"/>
    <w:rsid w:val="002F6B86"/>
    <w:rsid w:val="00361368"/>
    <w:rsid w:val="003E1391"/>
    <w:rsid w:val="003E13B5"/>
    <w:rsid w:val="003E6C95"/>
    <w:rsid w:val="003F03A6"/>
    <w:rsid w:val="004F03BF"/>
    <w:rsid w:val="00501465"/>
    <w:rsid w:val="00667E44"/>
    <w:rsid w:val="00676EF0"/>
    <w:rsid w:val="00763807"/>
    <w:rsid w:val="008951B4"/>
    <w:rsid w:val="008E384F"/>
    <w:rsid w:val="00935F84"/>
    <w:rsid w:val="00964738"/>
    <w:rsid w:val="00A41D03"/>
    <w:rsid w:val="00AC15DD"/>
    <w:rsid w:val="00B41C41"/>
    <w:rsid w:val="00B529BB"/>
    <w:rsid w:val="00C64364"/>
    <w:rsid w:val="00C776F9"/>
    <w:rsid w:val="00C82BCF"/>
    <w:rsid w:val="00D66CC3"/>
    <w:rsid w:val="00DE5A23"/>
    <w:rsid w:val="00EA5006"/>
    <w:rsid w:val="00EF55F2"/>
    <w:rsid w:val="00F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39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5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193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F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32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9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4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9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4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39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5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193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F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32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9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4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9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681A50EF37AA213C2E7CC9B14C53F2C530D97AFE0CB4F1D0603C4AEF530A6DF365AF8E34B8BC1906K0L2I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1A50EF37AA213C2E7CC9B14C53F2C530D97AFE0CB4F1D0603C4AEF530A6DF365AF8E34B8BC190601569FK7L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1A50EF37AA213C2E7CD7BC5A3FADCA32D026F40BB6FE873A6311B2040367A422E0D776FCB11900K0L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1A50EF37AA213C2E7CC9B14C53F2C530D97AFE0AB2F7D8603C4AEF530A6DF365AF8E34B8BC190601559AK7LEI" TargetMode="External"/><Relationship Id="rId10" Type="http://schemas.openxmlformats.org/officeDocument/2006/relationships/hyperlink" Target="consultantplus://offline/ref=681A50EF37AA213C2E7CD7BC5A3FADCA32D026F402B5FE873A6311B2040367A422E0D776FCB11B01K0L8I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81A50EF37AA213C2E7CC9B14C53F2C530D97AFE0CB4F1D0603C4AEF530A6DF365AF8E34B8BC1906015192K7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189 от 30.03.2018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DBBD8-B778-4A01-8F87-EF6C43B78903}"/>
</file>

<file path=customXml/itemProps2.xml><?xml version="1.0" encoding="utf-8"?>
<ds:datastoreItem xmlns:ds="http://schemas.openxmlformats.org/officeDocument/2006/customXml" ds:itemID="{5F549D69-80DB-40BC-9F7B-5D8C9BDDF82D}"/>
</file>

<file path=customXml/itemProps3.xml><?xml version="1.0" encoding="utf-8"?>
<ds:datastoreItem xmlns:ds="http://schemas.openxmlformats.org/officeDocument/2006/customXml" ds:itemID="{FF3F6E02-146C-4DE0-9B7E-C014C8D19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189 от 30.03.2018</dc:title>
  <dc:creator>Вохмина Мария Викторовна</dc:creator>
  <cp:lastModifiedBy>mishinkina</cp:lastModifiedBy>
  <cp:revision>13</cp:revision>
  <cp:lastPrinted>2017-11-20T04:25:00Z</cp:lastPrinted>
  <dcterms:created xsi:type="dcterms:W3CDTF">2017-11-20T04:29:00Z</dcterms:created>
  <dcterms:modified xsi:type="dcterms:W3CDTF">2018-03-30T03:57:00Z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