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101</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имущества по ул. Беловежской, 6г</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26866" w:rsidRPr="0014681D" w:rsidRDefault="00D26866" w:rsidP="00D26866">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E00F66" w:rsidRPr="009B1833" w:rsidRDefault="00D26866" w:rsidP="00D26866">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Pr="0014681D">
        <w:rPr>
          <w:rFonts w:ascii="Times New Roman" w:hAnsi="Times New Roman"/>
          <w:sz w:val="24"/>
          <w:szCs w:val="24"/>
        </w:rPr>
        <w:t>.</w:t>
      </w:r>
      <w:r>
        <w:rPr>
          <w:rFonts w:ascii="Times New Roman" w:hAnsi="Times New Roman"/>
          <w:sz w:val="24"/>
          <w:szCs w:val="24"/>
        </w:rPr>
        <w:t xml:space="preserve"> Территориальная зона и зоны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особыми</w:t>
      </w:r>
      <w:proofErr w:type="gramEnd"/>
      <w:r>
        <w:rPr>
          <w:rFonts w:ascii="Times New Roman" w:hAnsi="Times New Roman"/>
          <w:sz w:val="24"/>
          <w:szCs w:val="24"/>
        </w:rPr>
        <w:t xml:space="preserve"> условиями использования территорий: СХ-2</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 05.03.2021, 27.08.2021, 28.09.2021, 26.10.2021, 21.12.2021,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6F176C">
        <w:t xml:space="preserve"> с земельным участком</w:t>
      </w:r>
      <w:r w:rsidR="008144F0" w:rsidRPr="00F920D7">
        <w:t xml:space="preserve"> –</w:t>
      </w:r>
      <w:r w:rsidR="0054303C">
        <w:t xml:space="preserve"> </w:t>
      </w:r>
      <w:r w:rsidR="006F176C">
        <w:t xml:space="preserve">          </w:t>
      </w:r>
      <w:r w:rsidR="00D26866">
        <w:t>1 927 000</w:t>
      </w:r>
      <w:r w:rsidR="00D26866" w:rsidRPr="00D421CA">
        <w:t xml:space="preserve"> (</w:t>
      </w:r>
      <w:r w:rsidR="00D26866">
        <w:t>один миллион девятьсот двадцать семь тысяч</w:t>
      </w:r>
      <w:r w:rsidR="00D26866" w:rsidRPr="00D421CA">
        <w:t xml:space="preserve">) рублей, </w:t>
      </w:r>
      <w:r w:rsidR="00D26866">
        <w:t>с учетом НДС для нежилого здания, в том числе рыночная стоимость земельного участка – 1 531 000 (один миллион пятьсот тридцать одна тысяча)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26866">
        <w:rPr>
          <w:rFonts w:ascii="Times New Roman" w:hAnsi="Times New Roman"/>
          <w:sz w:val="24"/>
          <w:szCs w:val="24"/>
        </w:rPr>
        <w:t>96 350</w:t>
      </w:r>
      <w:r w:rsidRPr="007A6A43">
        <w:rPr>
          <w:rFonts w:ascii="Times New Roman" w:hAnsi="Times New Roman"/>
          <w:sz w:val="24"/>
          <w:szCs w:val="24"/>
        </w:rPr>
        <w:t xml:space="preserve"> (</w:t>
      </w:r>
      <w:r w:rsidR="00D26866">
        <w:rPr>
          <w:rFonts w:ascii="Times New Roman" w:hAnsi="Times New Roman"/>
          <w:sz w:val="24"/>
          <w:szCs w:val="24"/>
        </w:rPr>
        <w:t>девяносто шесть тысяч триста пятьдесят</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6F176C">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lastRenderedPageBreak/>
        <w:t>1.14. Размер задатка</w:t>
      </w:r>
      <w:r w:rsidRPr="007A6A43">
        <w:t xml:space="preserve"> – </w:t>
      </w:r>
      <w:r w:rsidR="00D26866">
        <w:t>385 400</w:t>
      </w:r>
      <w:r w:rsidRPr="00D421CA">
        <w:t xml:space="preserve"> (</w:t>
      </w:r>
      <w:r w:rsidR="00D26866">
        <w:t>триста восемьдесят пять тысяч четыреста</w:t>
      </w:r>
      <w:r w:rsidRPr="00D421CA">
        <w:t>)</w:t>
      </w:r>
      <w:r w:rsidRPr="00F920D7">
        <w:t xml:space="preserve"> рублей, составляющий 20 процентов начальной цены продажи </w:t>
      </w:r>
      <w:r w:rsidR="006F176C">
        <w:t>муниципального имущества с земельным участком</w:t>
      </w:r>
      <w:bookmarkStart w:id="0" w:name="_GoBack"/>
      <w:bookmarkEnd w:id="0"/>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26866">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26866">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26866">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6072A">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26866">
        <w:rPr>
          <w:sz w:val="24"/>
        </w:rPr>
        <w:t>12</w:t>
      </w:r>
      <w:r w:rsidR="0054303C">
        <w:rPr>
          <w:sz w:val="24"/>
        </w:rPr>
        <w:t>.</w:t>
      </w:r>
      <w:r w:rsidR="00253A87">
        <w:rPr>
          <w:sz w:val="24"/>
        </w:rPr>
        <w:t>0</w:t>
      </w:r>
      <w:r w:rsidR="00D26866">
        <w:rPr>
          <w:sz w:val="24"/>
        </w:rPr>
        <w:t>2</w:t>
      </w:r>
      <w:r w:rsidR="00101107">
        <w:rPr>
          <w:sz w:val="24"/>
        </w:rPr>
        <w:t>.202</w:t>
      </w:r>
      <w:r w:rsidR="00253A87">
        <w:rPr>
          <w:sz w:val="24"/>
        </w:rPr>
        <w:t>2</w:t>
      </w:r>
      <w:r w:rsidR="00101107">
        <w:rPr>
          <w:sz w:val="24"/>
        </w:rPr>
        <w:t xml:space="preserve"> по </w:t>
      </w:r>
      <w:r w:rsidR="00D26866">
        <w:rPr>
          <w:sz w:val="24"/>
        </w:rPr>
        <w:t>09</w:t>
      </w:r>
      <w:r w:rsidR="00CE6D1B">
        <w:rPr>
          <w:sz w:val="24"/>
        </w:rPr>
        <w:t>.</w:t>
      </w:r>
      <w:r w:rsidR="00253A87">
        <w:rPr>
          <w:sz w:val="24"/>
        </w:rPr>
        <w:t>0</w:t>
      </w:r>
      <w:r w:rsidR="00D26866">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единым лотом муниципального имущества по ул. Беловежской, 6г</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D26866" w:rsidRPr="00BA7510"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w:t>
      </w:r>
      <w:r w:rsidR="00D26866" w:rsidRPr="00BA7510">
        <w:rPr>
          <w:rFonts w:ascii="Times New Roman" w:hAnsi="Times New Roman"/>
          <w:color w:val="000000"/>
          <w:sz w:val="24"/>
          <w:szCs w:val="24"/>
        </w:rPr>
        <w:lastRenderedPageBreak/>
        <w:t xml:space="preserve">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w:t>
      </w:r>
      <w:proofErr w:type="gramEnd"/>
      <w:r w:rsidR="00D26866" w:rsidRPr="00BA7510">
        <w:rPr>
          <w:rFonts w:ascii="Times New Roman" w:hAnsi="Times New Roman"/>
          <w:sz w:val="24"/>
          <w:szCs w:val="24"/>
        </w:rPr>
        <w:t xml:space="preserve"> </w:t>
      </w:r>
      <w:r w:rsidR="00D26866"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00D26866"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26866" w:rsidRPr="00BA7510">
        <w:rPr>
          <w:rFonts w:ascii="Times New Roman" w:hAnsi="Times New Roman"/>
          <w:color w:val="000000"/>
          <w:sz w:val="24"/>
          <w:szCs w:val="24"/>
        </w:rPr>
        <w:t>».</w:t>
      </w:r>
      <w:r w:rsidR="00D26866">
        <w:rPr>
          <w:rFonts w:ascii="Times New Roman" w:hAnsi="Times New Roman"/>
          <w:color w:val="000000"/>
          <w:sz w:val="24"/>
          <w:szCs w:val="24"/>
        </w:rPr>
        <w:t xml:space="preserve"> </w:t>
      </w:r>
      <w:r w:rsidR="00D26866"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11</w:t>
      </w:r>
      <w:r w:rsidR="00711952">
        <w:rPr>
          <w:sz w:val="16"/>
          <w:szCs w:val="16"/>
        </w:rPr>
        <w:t>.</w:t>
      </w:r>
      <w:r w:rsidR="00C20E1D">
        <w:rPr>
          <w:sz w:val="16"/>
          <w:szCs w:val="16"/>
        </w:rPr>
        <w:t>0</w:t>
      </w:r>
      <w:r w:rsidR="003861E6">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176C">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76C"/>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BD2C89-BFC4-43B3-91F1-47A7475A6362}"/>
</file>

<file path=customXml/itemProps2.xml><?xml version="1.0" encoding="utf-8"?>
<ds:datastoreItem xmlns:ds="http://schemas.openxmlformats.org/officeDocument/2006/customXml" ds:itemID="{E08809A3-897A-44A1-B39B-759F1257397D}"/>
</file>

<file path=customXml/itemProps3.xml><?xml version="1.0" encoding="utf-8"?>
<ds:datastoreItem xmlns:ds="http://schemas.openxmlformats.org/officeDocument/2006/customXml" ds:itemID="{0C8A2904-9C42-4972-BF9C-B74E8664CD3E}"/>
</file>

<file path=customXml/itemProps4.xml><?xml version="1.0" encoding="utf-8"?>
<ds:datastoreItem xmlns:ds="http://schemas.openxmlformats.org/officeDocument/2006/customXml" ds:itemID="{0921E85F-E6DF-409C-BFD0-FF342E3BB5A5}"/>
</file>

<file path=docProps/app.xml><?xml version="1.0" encoding="utf-8"?>
<Properties xmlns="http://schemas.openxmlformats.org/officeDocument/2006/extended-properties" xmlns:vt="http://schemas.openxmlformats.org/officeDocument/2006/docPropsVTypes">
  <Template>Normal</Template>
  <TotalTime>1547</TotalTime>
  <Pages>15</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179</cp:revision>
  <cp:lastPrinted>2022-01-17T04:02:00Z</cp:lastPrinted>
  <dcterms:created xsi:type="dcterms:W3CDTF">2019-06-19T05:09:00Z</dcterms:created>
  <dcterms:modified xsi:type="dcterms:W3CDTF">2022-02-11T03:22:00Z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