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7E4F04" w:rsidRDefault="007E4F04" w:rsidP="007E4F0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НЕЖИЛОГО ПОМЕЩЕНИЯ </w:t>
      </w:r>
    </w:p>
    <w:p w:rsidR="007E4F04" w:rsidRPr="0093113A" w:rsidRDefault="007E4F04" w:rsidP="007E4F04">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ПР-ТУ ИМ. ГАЗЕТЫ «КРАСНОЯРСКИЙ РАБОЧИЙ», Д. 124, ПОМ. 269</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lastRenderedPageBreak/>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725A04">
        <w:fldChar w:fldCharType="begin"/>
      </w:r>
      <w:r w:rsidR="00725A04" w:rsidRPr="00725A04">
        <w:rPr>
          <w:lang w:val="ru-RU"/>
        </w:rPr>
        <w:instrText xml:space="preserve"> </w:instrText>
      </w:r>
      <w:r w:rsidR="00725A04">
        <w:instrText>HYPERLINK</w:instrText>
      </w:r>
      <w:r w:rsidR="00725A04" w:rsidRPr="00725A04">
        <w:rPr>
          <w:lang w:val="ru-RU"/>
        </w:rPr>
        <w:instrText xml:space="preserve"> "</w:instrText>
      </w:r>
      <w:r w:rsidR="00725A04">
        <w:instrText>https</w:instrText>
      </w:r>
      <w:r w:rsidR="00725A04" w:rsidRPr="00725A04">
        <w:rPr>
          <w:lang w:val="ru-RU"/>
        </w:rPr>
        <w:instrText>://</w:instrText>
      </w:r>
      <w:r w:rsidR="00725A04">
        <w:instrText>www</w:instrText>
      </w:r>
      <w:r w:rsidR="00725A04" w:rsidRPr="00725A04">
        <w:rPr>
          <w:lang w:val="ru-RU"/>
        </w:rPr>
        <w:instrText>.</w:instrText>
      </w:r>
      <w:r w:rsidR="00725A04">
        <w:instrText>roseltorg</w:instrText>
      </w:r>
      <w:r w:rsidR="00725A04" w:rsidRPr="00725A04">
        <w:rPr>
          <w:lang w:val="ru-RU"/>
        </w:rPr>
        <w:instrText>.</w:instrText>
      </w:r>
      <w:r w:rsidR="00725A04">
        <w:instrText>ru</w:instrText>
      </w:r>
      <w:r w:rsidR="00725A04" w:rsidRPr="00725A04">
        <w:rPr>
          <w:lang w:val="ru-RU"/>
        </w:rPr>
        <w:instrText xml:space="preserve">" </w:instrText>
      </w:r>
      <w:r w:rsidR="00725A04">
        <w:fldChar w:fldCharType="separate"/>
      </w:r>
      <w:r w:rsidR="00577A95" w:rsidRPr="00BD62B2">
        <w:rPr>
          <w:rStyle w:val="a9"/>
          <w:b w:val="0"/>
          <w:color w:val="auto"/>
          <w:sz w:val="24"/>
          <w:szCs w:val="24"/>
          <w:lang w:val="ru-RU"/>
        </w:rPr>
        <w:t>https://www.roseltorg.ru</w:t>
      </w:r>
      <w:r w:rsidR="00725A04">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2"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3"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795D37" w:rsidRPr="007E4F04" w:rsidRDefault="00B5228D" w:rsidP="00B47487">
      <w:pPr>
        <w:pStyle w:val="a7"/>
        <w:tabs>
          <w:tab w:val="left" w:pos="993"/>
        </w:tabs>
        <w:spacing w:after="0" w:line="240" w:lineRule="auto"/>
        <w:ind w:firstLine="709"/>
        <w:jc w:val="both"/>
        <w:rPr>
          <w:rFonts w:ascii="Times New Roman" w:hAnsi="Times New Roman"/>
          <w:sz w:val="24"/>
          <w:szCs w:val="24"/>
        </w:rPr>
      </w:pPr>
      <w:r w:rsidRPr="007E4F04">
        <w:rPr>
          <w:rFonts w:ascii="Times New Roman" w:hAnsi="Times New Roman"/>
          <w:b/>
          <w:sz w:val="24"/>
          <w:szCs w:val="24"/>
        </w:rPr>
        <w:t>Основание продажи:</w:t>
      </w:r>
      <w:r w:rsidRPr="007E4F04">
        <w:rPr>
          <w:rFonts w:ascii="Times New Roman" w:hAnsi="Times New Roman"/>
          <w:sz w:val="24"/>
          <w:szCs w:val="24"/>
        </w:rPr>
        <w:t xml:space="preserve"> </w:t>
      </w:r>
      <w:r w:rsidR="007E4F04" w:rsidRPr="007E4F04">
        <w:rPr>
          <w:rFonts w:ascii="Times New Roman" w:hAnsi="Times New Roman"/>
          <w:sz w:val="24"/>
          <w:szCs w:val="24"/>
        </w:rPr>
        <w:t xml:space="preserve">постановление администрации города Красноярска от 29.08.2019  № 594 «О приватизации нежилого помещения по </w:t>
      </w:r>
      <w:proofErr w:type="spellStart"/>
      <w:r w:rsidR="007E4F04" w:rsidRPr="007E4F04">
        <w:rPr>
          <w:rFonts w:ascii="Times New Roman" w:hAnsi="Times New Roman"/>
          <w:sz w:val="24"/>
          <w:szCs w:val="24"/>
        </w:rPr>
        <w:t>пр</w:t>
      </w:r>
      <w:proofErr w:type="spellEnd"/>
      <w:r w:rsidR="007E4F04" w:rsidRPr="007E4F04">
        <w:rPr>
          <w:rFonts w:ascii="Times New Roman" w:hAnsi="Times New Roman"/>
          <w:sz w:val="24"/>
          <w:szCs w:val="24"/>
        </w:rPr>
        <w:t>-ту им. газеты «Красноярский рабочий»,           д. 124, пом. 269».</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7E4F04" w:rsidRPr="007E4F04" w:rsidRDefault="00D07ED0" w:rsidP="007E4F04">
      <w:pPr>
        <w:spacing w:after="0" w:line="240" w:lineRule="auto"/>
        <w:ind w:firstLine="709"/>
        <w:jc w:val="both"/>
        <w:rPr>
          <w:rFonts w:ascii="Times New Roman" w:hAnsi="Times New Roman"/>
          <w:sz w:val="24"/>
          <w:szCs w:val="24"/>
        </w:rPr>
      </w:pPr>
      <w:r w:rsidRPr="007E4F04">
        <w:rPr>
          <w:rFonts w:ascii="Times New Roman" w:hAnsi="Times New Roman"/>
          <w:sz w:val="24"/>
          <w:szCs w:val="24"/>
        </w:rPr>
        <w:t xml:space="preserve">- </w:t>
      </w:r>
      <w:r w:rsidR="007E4F04" w:rsidRPr="007E4F04">
        <w:rPr>
          <w:rFonts w:ascii="Times New Roman" w:hAnsi="Times New Roman"/>
          <w:sz w:val="24"/>
          <w:szCs w:val="24"/>
        </w:rPr>
        <w:t>нежилое помещение общей площадью 145,3 кв. м, расположенное по адресу: г. Красноярск, пр-т им. газеты «Красноярский рабочий», д. 124, пом. 269.</w:t>
      </w:r>
    </w:p>
    <w:p w:rsidR="007E4F04" w:rsidRPr="000E5BFD" w:rsidRDefault="007E4F04" w:rsidP="007E4F04">
      <w:pPr>
        <w:pStyle w:val="af3"/>
        <w:spacing w:after="0"/>
        <w:ind w:left="0" w:firstLine="709"/>
        <w:jc w:val="both"/>
        <w:rPr>
          <w:b/>
        </w:rPr>
      </w:pPr>
      <w:r w:rsidRPr="007E4F04">
        <w:t>Нежилое помещение</w:t>
      </w:r>
      <w:r w:rsidRPr="000E5BFD">
        <w:t xml:space="preserve"> находится в подвале </w:t>
      </w:r>
      <w:r>
        <w:t>двенадцатиэтажного жилого дома 1976</w:t>
      </w:r>
      <w:r w:rsidRPr="000E5BFD">
        <w:t xml:space="preserve"> года постройки. Отдельный вход имеется.</w:t>
      </w:r>
    </w:p>
    <w:p w:rsidR="00D07ED0" w:rsidRPr="007E4F04" w:rsidRDefault="007E4F04" w:rsidP="007E4F04">
      <w:pPr>
        <w:spacing w:after="0" w:line="240" w:lineRule="auto"/>
        <w:ind w:firstLine="851"/>
        <w:jc w:val="both"/>
        <w:rPr>
          <w:rFonts w:ascii="Times New Roman" w:hAnsi="Times New Roman"/>
          <w:sz w:val="24"/>
          <w:szCs w:val="24"/>
        </w:rPr>
      </w:pPr>
      <w:r w:rsidRPr="007E4F04">
        <w:rPr>
          <w:rFonts w:ascii="Times New Roman" w:hAnsi="Times New Roman"/>
          <w:sz w:val="24"/>
          <w:szCs w:val="24"/>
        </w:rPr>
        <w:t>Наличие или отсутствие обременения – обременения отсутствуют</w:t>
      </w:r>
      <w:r w:rsidR="00D07ED0" w:rsidRPr="007E4F04">
        <w:rPr>
          <w:rFonts w:ascii="Times New Roman" w:hAnsi="Times New Roman"/>
          <w:sz w:val="24"/>
          <w:szCs w:val="24"/>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8F3BD3" w:rsidRPr="00A52E09" w:rsidRDefault="007E4F04" w:rsidP="008F3BD3">
      <w:pPr>
        <w:pStyle w:val="a7"/>
        <w:spacing w:after="0" w:line="240" w:lineRule="auto"/>
        <w:ind w:firstLine="709"/>
        <w:jc w:val="both"/>
        <w:rPr>
          <w:rFonts w:ascii="Times New Roman" w:hAnsi="Times New Roman"/>
          <w:sz w:val="24"/>
          <w:szCs w:val="24"/>
        </w:rPr>
      </w:pPr>
      <w:r w:rsidRPr="00A52E09">
        <w:rPr>
          <w:rFonts w:ascii="Times New Roman" w:hAnsi="Times New Roman"/>
          <w:sz w:val="24"/>
          <w:szCs w:val="24"/>
        </w:rPr>
        <w:t>Торги, назначенные на 14.06.2018, 25.12.2018, 26.07.2019, 08.10.2019, признаны несостоявшимися в связи с отсутствием участников</w:t>
      </w:r>
      <w:r w:rsidR="008F3BD3" w:rsidRPr="00A52E09">
        <w:rPr>
          <w:rFonts w:ascii="Times New Roman" w:hAnsi="Times New Roman"/>
          <w:sz w:val="24"/>
          <w:szCs w:val="24"/>
        </w:rPr>
        <w:t>.</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9E1DCB" w:rsidRPr="00A52E09">
        <w:rPr>
          <w:rFonts w:ascii="Times New Roman" w:hAnsi="Times New Roman"/>
          <w:b/>
          <w:sz w:val="24"/>
          <w:szCs w:val="24"/>
        </w:rPr>
        <w:t>0</w:t>
      </w:r>
      <w:r w:rsidR="00A52E09" w:rsidRPr="00A52E09">
        <w:rPr>
          <w:rFonts w:ascii="Times New Roman" w:hAnsi="Times New Roman"/>
          <w:b/>
          <w:sz w:val="24"/>
          <w:szCs w:val="24"/>
        </w:rPr>
        <w:t>8</w:t>
      </w:r>
      <w:r w:rsidRPr="00A52E09">
        <w:rPr>
          <w:rFonts w:ascii="Times New Roman" w:hAnsi="Times New Roman"/>
          <w:b/>
          <w:sz w:val="24"/>
          <w:szCs w:val="24"/>
        </w:rPr>
        <w:t>.</w:t>
      </w:r>
      <w:r w:rsidR="009E1DCB" w:rsidRPr="00A52E09">
        <w:rPr>
          <w:rFonts w:ascii="Times New Roman" w:hAnsi="Times New Roman"/>
          <w:b/>
          <w:sz w:val="24"/>
          <w:szCs w:val="24"/>
        </w:rPr>
        <w:t>11</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27478D" w:rsidRPr="00A52E09">
        <w:rPr>
          <w:rFonts w:ascii="Times New Roman" w:hAnsi="Times New Roman"/>
          <w:b/>
          <w:sz w:val="24"/>
          <w:szCs w:val="24"/>
        </w:rPr>
        <w:t>10</w:t>
      </w:r>
      <w:r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Pr="00A52E09">
        <w:rPr>
          <w:rFonts w:ascii="Times New Roman" w:hAnsi="Times New Roman"/>
          <w:b/>
          <w:sz w:val="24"/>
          <w:szCs w:val="24"/>
        </w:rPr>
        <w:t>.2019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9E1DCB" w:rsidRPr="00A52E09">
        <w:rPr>
          <w:rFonts w:ascii="Times New Roman" w:hAnsi="Times New Roman"/>
          <w:b/>
          <w:sz w:val="24"/>
          <w:szCs w:val="24"/>
        </w:rPr>
        <w:t>12</w:t>
      </w:r>
      <w:r w:rsidR="00B065A2"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00B065A2" w:rsidRPr="00A52E09">
        <w:rPr>
          <w:rFonts w:ascii="Times New Roman" w:hAnsi="Times New Roman"/>
          <w:b/>
          <w:sz w:val="24"/>
          <w:szCs w:val="24"/>
        </w:rPr>
        <w:t>.2019.</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bookmarkStart w:id="0" w:name="_GoBack"/>
      <w:bookmarkEnd w:id="0"/>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w:t>
      </w:r>
      <w:r w:rsidR="00B604EF">
        <w:rPr>
          <w:rFonts w:ascii="Times New Roman" w:hAnsi="Times New Roman"/>
          <w:sz w:val="24"/>
          <w:szCs w:val="24"/>
        </w:rPr>
        <w:lastRenderedPageBreak/>
        <w:t>№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4"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w:t>
      </w:r>
      <w:r w:rsidRPr="009B5AC0">
        <w:rPr>
          <w:rFonts w:ascii="Times New Roman" w:hAnsi="Times New Roman"/>
          <w:sz w:val="24"/>
          <w:szCs w:val="24"/>
        </w:rPr>
        <w:lastRenderedPageBreak/>
        <w:t>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w:t>
      </w:r>
      <w:r w:rsidR="00B053EC">
        <w:rPr>
          <w:rFonts w:ascii="Times New Roman" w:hAnsi="Times New Roman" w:cs="Times New Roman"/>
          <w:sz w:val="24"/>
          <w:szCs w:val="24"/>
        </w:rPr>
        <w:lastRenderedPageBreak/>
        <w:t xml:space="preserve">победителем </w:t>
      </w:r>
      <w:r w:rsidR="00DC2F31">
        <w:rPr>
          <w:rFonts w:ascii="Times New Roman" w:hAnsi="Times New Roman" w:cs="Times New Roman"/>
          <w:sz w:val="24"/>
          <w:szCs w:val="24"/>
        </w:rPr>
        <w:t xml:space="preserve">продажи имущества </w:t>
      </w:r>
      <w:proofErr w:type="gramStart"/>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6229F7">
        <w:rPr>
          <w:rFonts w:ascii="Times New Roman" w:hAnsi="Times New Roman" w:cs="Times New Roman"/>
          <w:bCs/>
          <w:sz w:val="24"/>
          <w:szCs w:val="24"/>
        </w:rPr>
        <w:t>на бумажном носителе по адресу</w:t>
      </w:r>
      <w:proofErr w:type="gramEnd"/>
      <w:r w:rsidR="006229F7">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lastRenderedPageBreak/>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FE60B2" w:rsidRDefault="00FE60B2" w:rsidP="00867F2F">
      <w:pPr>
        <w:pStyle w:val="TextBasTxt"/>
        <w:spacing w:line="192" w:lineRule="auto"/>
        <w:ind w:firstLine="0"/>
      </w:pPr>
    </w:p>
    <w:p w:rsidR="007E4F04" w:rsidRDefault="007E4F04" w:rsidP="00867F2F">
      <w:pPr>
        <w:pStyle w:val="TextBasTxt"/>
        <w:spacing w:line="192" w:lineRule="auto"/>
        <w:ind w:firstLine="0"/>
      </w:pPr>
      <w:proofErr w:type="gramStart"/>
      <w:r>
        <w:t>Исполняющий</w:t>
      </w:r>
      <w:proofErr w:type="gramEnd"/>
      <w:r>
        <w:t xml:space="preserve"> обязанности</w:t>
      </w:r>
    </w:p>
    <w:p w:rsidR="00867F2F" w:rsidRDefault="007E4F04" w:rsidP="00867F2F">
      <w:pPr>
        <w:pStyle w:val="TextBasTxt"/>
        <w:spacing w:line="192" w:lineRule="auto"/>
        <w:ind w:firstLine="0"/>
      </w:pPr>
      <w:r>
        <w:t>н</w:t>
      </w:r>
      <w:r w:rsidR="00867F2F">
        <w:t>ачальник</w:t>
      </w:r>
      <w:r>
        <w:t>а</w:t>
      </w:r>
      <w:r w:rsidR="00867F2F">
        <w:t xml:space="preserve">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7E4F04">
        <w:t>Г.Н. Ширяева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7"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19"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0"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25A04">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hyperlink" Target="http://www.admkrsk.ru/"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torgi.gov.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dmi@admkrsk.ru" TargetMode="External"/><Relationship Id="rId19" Type="http://schemas.openxmlformats.org/officeDocument/2006/relationships/hyperlink" Target="http://www.roseltorg.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www.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6E265E-D176-4F2B-AFFF-F2B03E324683}"/>
</file>

<file path=customXml/itemProps2.xml><?xml version="1.0" encoding="utf-8"?>
<ds:datastoreItem xmlns:ds="http://schemas.openxmlformats.org/officeDocument/2006/customXml" ds:itemID="{58DE3DFE-E9F4-46C4-9187-BAB1656919F9}"/>
</file>

<file path=customXml/itemProps3.xml><?xml version="1.0" encoding="utf-8"?>
<ds:datastoreItem xmlns:ds="http://schemas.openxmlformats.org/officeDocument/2006/customXml" ds:itemID="{B90C5875-2939-4B04-AC2D-BFCABFA76EAB}"/>
</file>

<file path=customXml/itemProps4.xml><?xml version="1.0" encoding="utf-8"?>
<ds:datastoreItem xmlns:ds="http://schemas.openxmlformats.org/officeDocument/2006/customXml" ds:itemID="{450C5255-403E-44CB-B194-3D2B022CE92C}"/>
</file>

<file path=docProps/app.xml><?xml version="1.0" encoding="utf-8"?>
<Properties xmlns="http://schemas.openxmlformats.org/officeDocument/2006/extended-properties" xmlns:vt="http://schemas.openxmlformats.org/officeDocument/2006/docPropsVTypes">
  <Template>Normal</Template>
  <TotalTime>95</TotalTime>
  <Pages>12</Pages>
  <Words>5078</Words>
  <Characters>28949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14</cp:revision>
  <cp:lastPrinted>2019-11-07T09:36:00Z</cp:lastPrinted>
  <dcterms:created xsi:type="dcterms:W3CDTF">2019-11-07T02:12:00Z</dcterms:created>
  <dcterms:modified xsi:type="dcterms:W3CDTF">2019-11-07T10:42:00Z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