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7F1A1B" w:rsidRDefault="005824C4" w:rsidP="005824C4">
      <w:pPr>
        <w:suppressAutoHyphens/>
        <w:snapToGrid w:val="0"/>
        <w:spacing w:line="192" w:lineRule="auto"/>
        <w:jc w:val="center"/>
        <w:rPr>
          <w:b/>
          <w:sz w:val="28"/>
          <w:szCs w:val="28"/>
        </w:rPr>
      </w:pPr>
      <w:r w:rsidRPr="007738AE">
        <w:rPr>
          <w:b/>
          <w:sz w:val="28"/>
          <w:szCs w:val="28"/>
        </w:rPr>
        <w:t xml:space="preserve">Извещение о </w:t>
      </w:r>
      <w:r w:rsidRPr="007F1A1B">
        <w:rPr>
          <w:b/>
          <w:sz w:val="28"/>
          <w:szCs w:val="28"/>
        </w:rPr>
        <w:t>проведен</w:t>
      </w:r>
      <w:proofErr w:type="gramStart"/>
      <w:r w:rsidRPr="007F1A1B">
        <w:rPr>
          <w:b/>
          <w:sz w:val="28"/>
          <w:szCs w:val="28"/>
        </w:rPr>
        <w:t>ии ау</w:t>
      </w:r>
      <w:proofErr w:type="gramEnd"/>
      <w:r w:rsidRPr="007F1A1B">
        <w:rPr>
          <w:b/>
          <w:sz w:val="28"/>
          <w:szCs w:val="28"/>
        </w:rPr>
        <w:t xml:space="preserve">кциона </w:t>
      </w:r>
    </w:p>
    <w:p w:rsidR="005824C4" w:rsidRPr="007F1A1B" w:rsidRDefault="005824C4" w:rsidP="005824C4">
      <w:pPr>
        <w:suppressAutoHyphens/>
        <w:snapToGrid w:val="0"/>
        <w:spacing w:line="192" w:lineRule="auto"/>
        <w:jc w:val="center"/>
        <w:rPr>
          <w:sz w:val="28"/>
          <w:szCs w:val="28"/>
        </w:rPr>
      </w:pPr>
      <w:r w:rsidRPr="007F1A1B">
        <w:rPr>
          <w:sz w:val="28"/>
          <w:szCs w:val="28"/>
        </w:rPr>
        <w:t>на право заключения договора аренды земельного участка</w:t>
      </w:r>
    </w:p>
    <w:p w:rsidR="005824C4" w:rsidRPr="007F1A1B" w:rsidRDefault="005824C4" w:rsidP="005824C4">
      <w:pPr>
        <w:suppressAutoHyphens/>
        <w:snapToGrid w:val="0"/>
        <w:spacing w:line="192" w:lineRule="auto"/>
        <w:jc w:val="center"/>
        <w:rPr>
          <w:sz w:val="28"/>
          <w:szCs w:val="28"/>
        </w:rPr>
      </w:pPr>
    </w:p>
    <w:p w:rsidR="005824C4" w:rsidRPr="007F1A1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F1A1B">
        <w:rPr>
          <w:rFonts w:ascii="Times New Roman" w:hAnsi="Times New Roman"/>
          <w:b/>
          <w:sz w:val="28"/>
          <w:szCs w:val="28"/>
        </w:rPr>
        <w:t>1. Организатор аукциона</w:t>
      </w:r>
    </w:p>
    <w:p w:rsidR="005824C4" w:rsidRPr="007F1A1B" w:rsidRDefault="005824C4" w:rsidP="005824C4">
      <w:pPr>
        <w:suppressAutoHyphens/>
        <w:autoSpaceDE w:val="0"/>
        <w:autoSpaceDN w:val="0"/>
        <w:adjustRightInd w:val="0"/>
        <w:ind w:firstLine="709"/>
        <w:jc w:val="both"/>
        <w:rPr>
          <w:sz w:val="28"/>
          <w:szCs w:val="28"/>
        </w:rPr>
      </w:pPr>
      <w:r w:rsidRPr="007F1A1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7F1A1B" w:rsidRDefault="005824C4" w:rsidP="005824C4">
      <w:pPr>
        <w:suppressAutoHyphens/>
        <w:autoSpaceDE w:val="0"/>
        <w:autoSpaceDN w:val="0"/>
        <w:adjustRightInd w:val="0"/>
        <w:ind w:firstLine="709"/>
        <w:jc w:val="both"/>
        <w:rPr>
          <w:sz w:val="28"/>
          <w:szCs w:val="28"/>
        </w:rPr>
      </w:pPr>
      <w:r w:rsidRPr="007F1A1B">
        <w:rPr>
          <w:rFonts w:eastAsia="Calibri"/>
          <w:sz w:val="28"/>
          <w:szCs w:val="28"/>
          <w:lang w:eastAsia="en-US"/>
        </w:rPr>
        <w:t>Контактные телефоны в г. Красноярске: 8 (391) 226-17-98, 8 (391) 226-18-12, 8 (391) 226-18-06, 8 (391) 226-</w:t>
      </w:r>
      <w:r w:rsidR="00F75E11">
        <w:rPr>
          <w:rFonts w:eastAsia="Calibri"/>
          <w:sz w:val="28"/>
          <w:szCs w:val="28"/>
          <w:lang w:eastAsia="en-US"/>
        </w:rPr>
        <w:t>18</w:t>
      </w:r>
      <w:r w:rsidRPr="007F1A1B">
        <w:rPr>
          <w:rFonts w:eastAsia="Calibri"/>
          <w:sz w:val="28"/>
          <w:szCs w:val="28"/>
          <w:lang w:eastAsia="en-US"/>
        </w:rPr>
        <w:t>-</w:t>
      </w:r>
      <w:r w:rsidR="00F75E11">
        <w:rPr>
          <w:rFonts w:eastAsia="Calibri"/>
          <w:sz w:val="28"/>
          <w:szCs w:val="28"/>
          <w:lang w:eastAsia="en-US"/>
        </w:rPr>
        <w:t>60</w:t>
      </w:r>
      <w:r w:rsidRPr="007F1A1B">
        <w:rPr>
          <w:rFonts w:eastAsia="Calibri"/>
          <w:sz w:val="28"/>
          <w:szCs w:val="28"/>
          <w:lang w:eastAsia="en-US"/>
        </w:rPr>
        <w:t>.</w:t>
      </w:r>
    </w:p>
    <w:p w:rsidR="005824C4" w:rsidRPr="007F1A1B"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F1A1B">
        <w:rPr>
          <w:rFonts w:ascii="Times New Roman" w:hAnsi="Times New Roman"/>
          <w:b/>
          <w:sz w:val="28"/>
          <w:szCs w:val="28"/>
        </w:rPr>
        <w:t>2. Уполномоченный орган и реквизиты решения о проведен</w:t>
      </w:r>
      <w:proofErr w:type="gramStart"/>
      <w:r w:rsidRPr="007F1A1B">
        <w:rPr>
          <w:rFonts w:ascii="Times New Roman" w:hAnsi="Times New Roman"/>
          <w:b/>
          <w:sz w:val="28"/>
          <w:szCs w:val="28"/>
        </w:rPr>
        <w:t>ии ау</w:t>
      </w:r>
      <w:proofErr w:type="gramEnd"/>
      <w:r w:rsidRPr="007F1A1B">
        <w:rPr>
          <w:rFonts w:ascii="Times New Roman" w:hAnsi="Times New Roman"/>
          <w:b/>
          <w:sz w:val="28"/>
          <w:szCs w:val="28"/>
        </w:rPr>
        <w:t>кциона</w:t>
      </w:r>
    </w:p>
    <w:p w:rsidR="001546F5" w:rsidRPr="007F1A1B" w:rsidRDefault="005824C4" w:rsidP="001546F5">
      <w:pPr>
        <w:suppressAutoHyphens/>
        <w:autoSpaceDE w:val="0"/>
        <w:autoSpaceDN w:val="0"/>
        <w:adjustRightInd w:val="0"/>
        <w:ind w:firstLine="709"/>
        <w:jc w:val="both"/>
        <w:rPr>
          <w:sz w:val="28"/>
          <w:szCs w:val="28"/>
          <w:highlight w:val="yellow"/>
        </w:rPr>
      </w:pPr>
      <w:r w:rsidRPr="007F1A1B">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7F1A1B">
        <w:rPr>
          <w:rFonts w:eastAsia="Calibri"/>
          <w:sz w:val="28"/>
          <w:szCs w:val="28"/>
          <w:lang w:eastAsia="en-US"/>
        </w:rPr>
        <w:t>Решение о проведен</w:t>
      </w:r>
      <w:proofErr w:type="gramStart"/>
      <w:r w:rsidRPr="007F1A1B">
        <w:rPr>
          <w:rFonts w:eastAsia="Calibri"/>
          <w:sz w:val="28"/>
          <w:szCs w:val="28"/>
          <w:lang w:eastAsia="en-US"/>
        </w:rPr>
        <w:t>ии ау</w:t>
      </w:r>
      <w:proofErr w:type="gramEnd"/>
      <w:r w:rsidRPr="007F1A1B">
        <w:rPr>
          <w:rFonts w:eastAsia="Calibri"/>
          <w:sz w:val="28"/>
          <w:szCs w:val="28"/>
          <w:lang w:eastAsia="en-US"/>
        </w:rPr>
        <w:t xml:space="preserve">кциона принято распоряжением администрации города Красноярска </w:t>
      </w:r>
      <w:r w:rsidR="001546F5" w:rsidRPr="007F1A1B">
        <w:rPr>
          <w:rFonts w:eastAsia="Calibri"/>
          <w:sz w:val="28"/>
          <w:szCs w:val="28"/>
          <w:lang w:eastAsia="en-US"/>
        </w:rPr>
        <w:t xml:space="preserve">от </w:t>
      </w:r>
      <w:r w:rsidR="00B540E9" w:rsidRPr="007F1A1B">
        <w:rPr>
          <w:rFonts w:eastAsia="Calibri"/>
          <w:sz w:val="28"/>
          <w:szCs w:val="28"/>
          <w:lang w:eastAsia="en-US"/>
        </w:rPr>
        <w:t>10</w:t>
      </w:r>
      <w:r w:rsidR="000725FD" w:rsidRPr="007F1A1B">
        <w:rPr>
          <w:rFonts w:eastAsia="Calibri"/>
          <w:sz w:val="28"/>
          <w:szCs w:val="28"/>
          <w:lang w:eastAsia="en-US"/>
        </w:rPr>
        <w:t>.</w:t>
      </w:r>
      <w:r w:rsidR="00B540E9" w:rsidRPr="007F1A1B">
        <w:rPr>
          <w:rFonts w:eastAsia="Calibri"/>
          <w:sz w:val="28"/>
          <w:szCs w:val="28"/>
          <w:lang w:eastAsia="en-US"/>
        </w:rPr>
        <w:t>11</w:t>
      </w:r>
      <w:r w:rsidR="000725FD" w:rsidRPr="007F1A1B">
        <w:rPr>
          <w:rFonts w:eastAsia="Calibri"/>
          <w:sz w:val="28"/>
          <w:szCs w:val="28"/>
          <w:lang w:eastAsia="en-US"/>
        </w:rPr>
        <w:t>.2020</w:t>
      </w:r>
      <w:r w:rsidR="001546F5" w:rsidRPr="007F1A1B">
        <w:rPr>
          <w:rFonts w:eastAsia="Calibri"/>
          <w:sz w:val="28"/>
          <w:szCs w:val="28"/>
          <w:lang w:eastAsia="en-US"/>
        </w:rPr>
        <w:t xml:space="preserve"> № </w:t>
      </w:r>
      <w:r w:rsidR="00B540E9" w:rsidRPr="007F1A1B">
        <w:rPr>
          <w:rFonts w:eastAsia="Calibri"/>
          <w:sz w:val="28"/>
          <w:szCs w:val="28"/>
          <w:lang w:eastAsia="en-US"/>
        </w:rPr>
        <w:t>356</w:t>
      </w:r>
      <w:r w:rsidR="003104B4">
        <w:rPr>
          <w:rFonts w:eastAsia="Calibri"/>
          <w:sz w:val="28"/>
          <w:szCs w:val="28"/>
          <w:lang w:eastAsia="en-US"/>
        </w:rPr>
        <w:t>7</w:t>
      </w:r>
      <w:r w:rsidR="001546F5" w:rsidRPr="007F1A1B">
        <w:rPr>
          <w:rFonts w:eastAsia="Calibri"/>
          <w:sz w:val="28"/>
          <w:szCs w:val="28"/>
          <w:lang w:eastAsia="en-US"/>
        </w:rPr>
        <w:t>-недв «О проведении  аукциона на право заключения договора а</w:t>
      </w:r>
      <w:r w:rsidR="00154B5A" w:rsidRPr="007F1A1B">
        <w:rPr>
          <w:rFonts w:eastAsia="Calibri"/>
          <w:sz w:val="28"/>
          <w:szCs w:val="28"/>
          <w:lang w:eastAsia="en-US"/>
        </w:rPr>
        <w:t xml:space="preserve">ренды </w:t>
      </w:r>
      <w:r w:rsidR="009378A4" w:rsidRPr="007F1A1B">
        <w:rPr>
          <w:sz w:val="28"/>
          <w:szCs w:val="28"/>
        </w:rPr>
        <w:t xml:space="preserve">земельного участка по </w:t>
      </w:r>
      <w:r w:rsidR="009378A4" w:rsidRPr="007F1A1B">
        <w:rPr>
          <w:sz w:val="28"/>
          <w:szCs w:val="28"/>
        </w:rPr>
        <w:br/>
        <w:t xml:space="preserve">ул. </w:t>
      </w:r>
      <w:proofErr w:type="spellStart"/>
      <w:r w:rsidR="00B540E9" w:rsidRPr="007F1A1B">
        <w:rPr>
          <w:sz w:val="28"/>
          <w:szCs w:val="28"/>
        </w:rPr>
        <w:t>Базайской</w:t>
      </w:r>
      <w:proofErr w:type="spellEnd"/>
      <w:r w:rsidR="00B540E9" w:rsidRPr="007F1A1B">
        <w:rPr>
          <w:sz w:val="28"/>
          <w:szCs w:val="28"/>
        </w:rPr>
        <w:t xml:space="preserve"> </w:t>
      </w:r>
      <w:r w:rsidR="009378A4" w:rsidRPr="007F1A1B">
        <w:rPr>
          <w:sz w:val="28"/>
          <w:szCs w:val="28"/>
        </w:rPr>
        <w:t>(24:50:</w:t>
      </w:r>
      <w:r w:rsidR="00B540E9" w:rsidRPr="007F1A1B">
        <w:rPr>
          <w:sz w:val="28"/>
          <w:szCs w:val="28"/>
        </w:rPr>
        <w:t>0700425</w:t>
      </w:r>
      <w:r w:rsidR="009378A4" w:rsidRPr="007F1A1B">
        <w:rPr>
          <w:sz w:val="28"/>
          <w:szCs w:val="28"/>
        </w:rPr>
        <w:t>:</w:t>
      </w:r>
      <w:r w:rsidR="00B540E9" w:rsidRPr="007F1A1B">
        <w:rPr>
          <w:sz w:val="28"/>
          <w:szCs w:val="28"/>
        </w:rPr>
        <w:t>81</w:t>
      </w:r>
      <w:r w:rsidR="003104B4">
        <w:rPr>
          <w:sz w:val="28"/>
          <w:szCs w:val="28"/>
        </w:rPr>
        <w:t>7</w:t>
      </w:r>
      <w:r w:rsidR="009378A4" w:rsidRPr="007F1A1B">
        <w:rPr>
          <w:sz w:val="28"/>
          <w:szCs w:val="28"/>
        </w:rPr>
        <w:t>)</w:t>
      </w:r>
      <w:r w:rsidR="001546F5" w:rsidRPr="007F1A1B">
        <w:rPr>
          <w:rFonts w:eastAsia="Calibri"/>
          <w:sz w:val="28"/>
          <w:szCs w:val="28"/>
          <w:lang w:eastAsia="en-US"/>
        </w:rPr>
        <w:t>».</w:t>
      </w:r>
    </w:p>
    <w:p w:rsidR="005824C4" w:rsidRPr="007F1A1B" w:rsidRDefault="005824C4" w:rsidP="005824C4">
      <w:pPr>
        <w:suppressAutoHyphens/>
        <w:autoSpaceDE w:val="0"/>
        <w:autoSpaceDN w:val="0"/>
        <w:adjustRightInd w:val="0"/>
        <w:ind w:firstLine="709"/>
        <w:jc w:val="both"/>
        <w:rPr>
          <w:b/>
          <w:sz w:val="28"/>
          <w:szCs w:val="28"/>
        </w:rPr>
      </w:pPr>
      <w:r w:rsidRPr="007F1A1B">
        <w:rPr>
          <w:b/>
          <w:sz w:val="28"/>
          <w:szCs w:val="28"/>
        </w:rPr>
        <w:t>3. Место, дата, время и порядок проведения аукциона</w:t>
      </w:r>
    </w:p>
    <w:p w:rsidR="009378A4" w:rsidRPr="007F1A1B" w:rsidRDefault="00DA3273" w:rsidP="009378A4">
      <w:pPr>
        <w:suppressAutoHyphens/>
        <w:autoSpaceDE w:val="0"/>
        <w:autoSpaceDN w:val="0"/>
        <w:adjustRightInd w:val="0"/>
        <w:ind w:firstLine="709"/>
        <w:jc w:val="both"/>
        <w:rPr>
          <w:sz w:val="28"/>
          <w:szCs w:val="28"/>
        </w:rPr>
      </w:pPr>
      <w:r>
        <w:rPr>
          <w:sz w:val="28"/>
          <w:szCs w:val="28"/>
        </w:rPr>
        <w:t>Аукцион начинается 1</w:t>
      </w:r>
      <w:r w:rsidR="00B540E9" w:rsidRPr="007F1A1B">
        <w:rPr>
          <w:sz w:val="28"/>
          <w:szCs w:val="28"/>
        </w:rPr>
        <w:t>5</w:t>
      </w:r>
      <w:r w:rsidR="009378A4" w:rsidRPr="007F1A1B">
        <w:rPr>
          <w:sz w:val="28"/>
          <w:szCs w:val="28"/>
        </w:rPr>
        <w:t xml:space="preserve"> </w:t>
      </w:r>
      <w:r w:rsidR="00D67B6E">
        <w:rPr>
          <w:sz w:val="28"/>
          <w:szCs w:val="28"/>
        </w:rPr>
        <w:t>января</w:t>
      </w:r>
      <w:r w:rsidR="00B540E9" w:rsidRPr="007F1A1B">
        <w:rPr>
          <w:sz w:val="28"/>
          <w:szCs w:val="28"/>
        </w:rPr>
        <w:t xml:space="preserve"> </w:t>
      </w:r>
      <w:r w:rsidR="009378A4" w:rsidRPr="007F1A1B">
        <w:rPr>
          <w:sz w:val="28"/>
          <w:szCs w:val="28"/>
        </w:rPr>
        <w:t>202</w:t>
      </w:r>
      <w:r w:rsidR="00D67B6E">
        <w:rPr>
          <w:sz w:val="28"/>
          <w:szCs w:val="28"/>
        </w:rPr>
        <w:t>1</w:t>
      </w:r>
      <w:r w:rsidR="009378A4" w:rsidRPr="007F1A1B">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009378A4" w:rsidRPr="007F1A1B">
        <w:rPr>
          <w:sz w:val="28"/>
          <w:szCs w:val="28"/>
        </w:rPr>
        <w:t>каб</w:t>
      </w:r>
      <w:proofErr w:type="spellEnd"/>
      <w:r w:rsidR="009378A4" w:rsidRPr="007F1A1B">
        <w:rPr>
          <w:sz w:val="28"/>
          <w:szCs w:val="28"/>
        </w:rPr>
        <w:t xml:space="preserve">. 308. </w:t>
      </w:r>
    </w:p>
    <w:p w:rsidR="009378A4" w:rsidRPr="007F1A1B" w:rsidRDefault="009378A4" w:rsidP="009378A4">
      <w:pPr>
        <w:suppressAutoHyphens/>
        <w:autoSpaceDE w:val="0"/>
        <w:autoSpaceDN w:val="0"/>
        <w:adjustRightInd w:val="0"/>
        <w:ind w:firstLine="709"/>
        <w:jc w:val="both"/>
        <w:rPr>
          <w:sz w:val="28"/>
          <w:szCs w:val="28"/>
        </w:rPr>
      </w:pPr>
      <w:r w:rsidRPr="007F1A1B">
        <w:rPr>
          <w:sz w:val="28"/>
          <w:szCs w:val="28"/>
        </w:rPr>
        <w:t>Аукцион ведет сотрудник организатора аукциона.</w:t>
      </w:r>
    </w:p>
    <w:p w:rsidR="005824C4" w:rsidRPr="007F1A1B" w:rsidRDefault="005824C4" w:rsidP="005824C4">
      <w:pPr>
        <w:suppressAutoHyphens/>
        <w:autoSpaceDE w:val="0"/>
        <w:autoSpaceDN w:val="0"/>
        <w:adjustRightInd w:val="0"/>
        <w:ind w:firstLine="709"/>
        <w:jc w:val="both"/>
        <w:rPr>
          <w:sz w:val="28"/>
          <w:szCs w:val="28"/>
        </w:rPr>
      </w:pPr>
      <w:r w:rsidRPr="007F1A1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 В случае</w:t>
      </w:r>
      <w:proofErr w:type="gramStart"/>
      <w:r w:rsidRPr="007F1A1B">
        <w:rPr>
          <w:sz w:val="28"/>
          <w:szCs w:val="28"/>
        </w:rPr>
        <w:t>,</w:t>
      </w:r>
      <w:proofErr w:type="gramEnd"/>
      <w:r w:rsidRPr="007F1A1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7F1A1B" w:rsidRDefault="005824C4" w:rsidP="005824C4">
      <w:pPr>
        <w:suppressAutoHyphens/>
        <w:autoSpaceDE w:val="0"/>
        <w:autoSpaceDN w:val="0"/>
        <w:adjustRightInd w:val="0"/>
        <w:ind w:firstLine="709"/>
        <w:jc w:val="both"/>
        <w:rPr>
          <w:sz w:val="28"/>
          <w:szCs w:val="28"/>
        </w:rPr>
      </w:pPr>
      <w:r w:rsidRPr="007F1A1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7F1A1B" w:rsidRDefault="005824C4" w:rsidP="005824C4">
      <w:pPr>
        <w:suppressAutoHyphens/>
        <w:autoSpaceDE w:val="0"/>
        <w:autoSpaceDN w:val="0"/>
        <w:adjustRightInd w:val="0"/>
        <w:ind w:firstLine="709"/>
        <w:jc w:val="both"/>
        <w:rPr>
          <w:sz w:val="28"/>
          <w:szCs w:val="28"/>
        </w:rPr>
      </w:pPr>
      <w:r w:rsidRPr="007F1A1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7F1A1B" w:rsidRDefault="005824C4" w:rsidP="005824C4">
      <w:pPr>
        <w:suppressAutoHyphens/>
        <w:autoSpaceDE w:val="0"/>
        <w:autoSpaceDN w:val="0"/>
        <w:adjustRightInd w:val="0"/>
        <w:ind w:firstLine="709"/>
        <w:jc w:val="both"/>
        <w:rPr>
          <w:sz w:val="28"/>
          <w:szCs w:val="28"/>
        </w:rPr>
      </w:pPr>
      <w:r w:rsidRPr="007F1A1B">
        <w:rPr>
          <w:sz w:val="28"/>
          <w:szCs w:val="28"/>
        </w:rPr>
        <w:t>Организатор аукциона объявляет номер карточки участника аукциона, который первым поднял карточку.</w:t>
      </w:r>
    </w:p>
    <w:p w:rsidR="005824C4" w:rsidRPr="007F1A1B" w:rsidRDefault="005824C4" w:rsidP="005824C4">
      <w:pPr>
        <w:suppressAutoHyphens/>
        <w:autoSpaceDE w:val="0"/>
        <w:autoSpaceDN w:val="0"/>
        <w:adjustRightInd w:val="0"/>
        <w:ind w:firstLine="709"/>
        <w:jc w:val="both"/>
        <w:rPr>
          <w:sz w:val="28"/>
          <w:szCs w:val="28"/>
        </w:rPr>
      </w:pPr>
      <w:r w:rsidRPr="007F1A1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7F1A1B" w:rsidRDefault="005824C4" w:rsidP="005824C4">
      <w:pPr>
        <w:suppressAutoHyphens/>
        <w:autoSpaceDE w:val="0"/>
        <w:autoSpaceDN w:val="0"/>
        <w:adjustRightInd w:val="0"/>
        <w:ind w:firstLine="709"/>
        <w:jc w:val="both"/>
        <w:rPr>
          <w:sz w:val="28"/>
          <w:szCs w:val="28"/>
        </w:rPr>
      </w:pPr>
      <w:r w:rsidRPr="007F1A1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7F1A1B" w:rsidRDefault="005824C4" w:rsidP="00F97631">
      <w:pPr>
        <w:suppressAutoHyphens/>
        <w:autoSpaceDE w:val="0"/>
        <w:autoSpaceDN w:val="0"/>
        <w:adjustRightInd w:val="0"/>
        <w:ind w:firstLine="709"/>
        <w:jc w:val="both"/>
        <w:rPr>
          <w:sz w:val="28"/>
          <w:szCs w:val="28"/>
        </w:rPr>
      </w:pPr>
      <w:r w:rsidRPr="007F1A1B">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EE6B0D" w:rsidRDefault="004247B9" w:rsidP="005824C4">
      <w:pPr>
        <w:suppressAutoHyphens/>
        <w:autoSpaceDE w:val="0"/>
        <w:autoSpaceDN w:val="0"/>
        <w:adjustRightInd w:val="0"/>
        <w:ind w:firstLine="709"/>
        <w:jc w:val="both"/>
        <w:rPr>
          <w:b/>
          <w:sz w:val="28"/>
          <w:szCs w:val="28"/>
          <w:highlight w:val="yellow"/>
        </w:rPr>
      </w:pPr>
    </w:p>
    <w:p w:rsidR="004247B9" w:rsidRPr="00EE6B0D" w:rsidRDefault="004247B9" w:rsidP="005824C4">
      <w:pPr>
        <w:suppressAutoHyphens/>
        <w:autoSpaceDE w:val="0"/>
        <w:autoSpaceDN w:val="0"/>
        <w:adjustRightInd w:val="0"/>
        <w:ind w:firstLine="709"/>
        <w:jc w:val="both"/>
        <w:rPr>
          <w:b/>
          <w:sz w:val="28"/>
          <w:szCs w:val="28"/>
          <w:highlight w:val="yellow"/>
        </w:rPr>
      </w:pPr>
    </w:p>
    <w:p w:rsidR="005824C4" w:rsidRPr="00B540E9" w:rsidRDefault="005824C4" w:rsidP="005824C4">
      <w:pPr>
        <w:suppressAutoHyphens/>
        <w:autoSpaceDE w:val="0"/>
        <w:autoSpaceDN w:val="0"/>
        <w:adjustRightInd w:val="0"/>
        <w:ind w:firstLine="709"/>
        <w:jc w:val="both"/>
        <w:rPr>
          <w:b/>
          <w:sz w:val="28"/>
          <w:szCs w:val="28"/>
        </w:rPr>
      </w:pPr>
      <w:r w:rsidRPr="00B540E9">
        <w:rPr>
          <w:b/>
          <w:sz w:val="28"/>
          <w:szCs w:val="28"/>
        </w:rPr>
        <w:lastRenderedPageBreak/>
        <w:t>4. Предмет аукциона</w:t>
      </w:r>
    </w:p>
    <w:p w:rsidR="00532EAA" w:rsidRPr="00EE6B0D" w:rsidRDefault="001546F5" w:rsidP="00532EAA">
      <w:pPr>
        <w:ind w:firstLine="709"/>
        <w:jc w:val="both"/>
        <w:rPr>
          <w:rFonts w:eastAsia="Calibri"/>
          <w:sz w:val="28"/>
          <w:szCs w:val="28"/>
          <w:highlight w:val="yellow"/>
          <w:lang w:eastAsia="en-US"/>
        </w:rPr>
      </w:pPr>
      <w:r w:rsidRPr="00B540E9">
        <w:rPr>
          <w:sz w:val="28"/>
          <w:szCs w:val="28"/>
        </w:rPr>
        <w:t xml:space="preserve">Право на заключение договора аренды земельного участка с кадастровым номером </w:t>
      </w:r>
      <w:r w:rsidR="009378A4" w:rsidRPr="00B540E9">
        <w:rPr>
          <w:sz w:val="28"/>
          <w:szCs w:val="28"/>
        </w:rPr>
        <w:t>24:50:</w:t>
      </w:r>
      <w:r w:rsidR="00B540E9" w:rsidRPr="00B540E9">
        <w:rPr>
          <w:sz w:val="28"/>
          <w:szCs w:val="28"/>
        </w:rPr>
        <w:t>0700425</w:t>
      </w:r>
      <w:r w:rsidR="009378A4" w:rsidRPr="00B540E9">
        <w:rPr>
          <w:sz w:val="28"/>
          <w:szCs w:val="28"/>
        </w:rPr>
        <w:t>:</w:t>
      </w:r>
      <w:r w:rsidR="00D67B6E">
        <w:rPr>
          <w:sz w:val="28"/>
          <w:szCs w:val="28"/>
        </w:rPr>
        <w:t>817</w:t>
      </w:r>
      <w:r w:rsidR="00532EAA" w:rsidRPr="00B540E9">
        <w:rPr>
          <w:sz w:val="28"/>
          <w:szCs w:val="28"/>
        </w:rPr>
        <w:t xml:space="preserve">, расположенного по адресу (местоположение): </w:t>
      </w:r>
      <w:r w:rsidR="009378A4" w:rsidRPr="00B540E9">
        <w:rPr>
          <w:sz w:val="28"/>
          <w:szCs w:val="28"/>
        </w:rPr>
        <w:t xml:space="preserve">Красноярский край, г. Красноярск, </w:t>
      </w:r>
      <w:r w:rsidR="00B540E9" w:rsidRPr="00B540E9">
        <w:rPr>
          <w:sz w:val="28"/>
          <w:szCs w:val="28"/>
        </w:rPr>
        <w:t xml:space="preserve">Свердловский район, </w:t>
      </w:r>
      <w:r w:rsidR="009378A4" w:rsidRPr="00B540E9">
        <w:rPr>
          <w:sz w:val="28"/>
          <w:szCs w:val="28"/>
        </w:rPr>
        <w:t xml:space="preserve">ул. </w:t>
      </w:r>
      <w:proofErr w:type="spellStart"/>
      <w:r w:rsidR="00B540E9" w:rsidRPr="00B540E9">
        <w:rPr>
          <w:sz w:val="28"/>
          <w:szCs w:val="28"/>
        </w:rPr>
        <w:t>Базайская</w:t>
      </w:r>
      <w:proofErr w:type="spellEnd"/>
      <w:r w:rsidR="00532EAA" w:rsidRPr="00B540E9">
        <w:rPr>
          <w:rFonts w:eastAsia="Calibri"/>
          <w:sz w:val="28"/>
          <w:szCs w:val="28"/>
          <w:lang w:eastAsia="en-US"/>
        </w:rPr>
        <w:t>.</w:t>
      </w:r>
    </w:p>
    <w:p w:rsidR="00532EAA" w:rsidRPr="00B540E9" w:rsidRDefault="00532EAA" w:rsidP="009378A4">
      <w:pPr>
        <w:autoSpaceDE w:val="0"/>
        <w:autoSpaceDN w:val="0"/>
        <w:adjustRightInd w:val="0"/>
        <w:ind w:firstLine="709"/>
        <w:jc w:val="both"/>
        <w:rPr>
          <w:sz w:val="28"/>
          <w:szCs w:val="28"/>
        </w:rPr>
      </w:pPr>
      <w:r w:rsidRPr="00B540E9">
        <w:rPr>
          <w:sz w:val="28"/>
          <w:szCs w:val="28"/>
        </w:rPr>
        <w:t>Разрешенное использование: «</w:t>
      </w:r>
      <w:r w:rsidR="00B540E9" w:rsidRPr="00B540E9">
        <w:rPr>
          <w:sz w:val="28"/>
          <w:szCs w:val="28"/>
        </w:rPr>
        <w:t>туристическое обслуживание</w:t>
      </w:r>
      <w:r w:rsidR="009378A4" w:rsidRPr="00B540E9">
        <w:rPr>
          <w:sz w:val="28"/>
          <w:szCs w:val="28"/>
        </w:rPr>
        <w:t xml:space="preserve"> (код - </w:t>
      </w:r>
      <w:r w:rsidR="00B540E9" w:rsidRPr="00B540E9">
        <w:rPr>
          <w:sz w:val="28"/>
          <w:szCs w:val="28"/>
        </w:rPr>
        <w:t>5</w:t>
      </w:r>
      <w:r w:rsidR="009378A4" w:rsidRPr="00B540E9">
        <w:rPr>
          <w:sz w:val="28"/>
          <w:szCs w:val="28"/>
        </w:rPr>
        <w:t>.</w:t>
      </w:r>
      <w:r w:rsidR="00B540E9" w:rsidRPr="00B540E9">
        <w:rPr>
          <w:sz w:val="28"/>
          <w:szCs w:val="28"/>
        </w:rPr>
        <w:t>2</w:t>
      </w:r>
      <w:r w:rsidR="009378A4" w:rsidRPr="00B540E9">
        <w:rPr>
          <w:sz w:val="28"/>
          <w:szCs w:val="28"/>
        </w:rPr>
        <w:t>.1</w:t>
      </w:r>
      <w:r w:rsidR="00B540E9" w:rsidRPr="00B540E9">
        <w:rPr>
          <w:sz w:val="28"/>
          <w:szCs w:val="28"/>
        </w:rPr>
        <w:t>)</w:t>
      </w:r>
      <w:r w:rsidR="004F5B0E" w:rsidRPr="00B540E9">
        <w:rPr>
          <w:sz w:val="28"/>
          <w:szCs w:val="28"/>
        </w:rPr>
        <w:t>»</w:t>
      </w:r>
      <w:r w:rsidRPr="00B540E9">
        <w:rPr>
          <w:sz w:val="28"/>
          <w:szCs w:val="28"/>
        </w:rPr>
        <w:t>.</w:t>
      </w:r>
    </w:p>
    <w:p w:rsidR="00532EAA" w:rsidRPr="00B540E9" w:rsidRDefault="00532EAA" w:rsidP="00532EAA">
      <w:pPr>
        <w:ind w:firstLine="709"/>
        <w:jc w:val="both"/>
        <w:rPr>
          <w:sz w:val="28"/>
          <w:szCs w:val="28"/>
        </w:rPr>
      </w:pPr>
      <w:r w:rsidRPr="00B540E9">
        <w:rPr>
          <w:sz w:val="28"/>
          <w:szCs w:val="28"/>
        </w:rPr>
        <w:t>Схема расположения земельного участка:</w:t>
      </w:r>
    </w:p>
    <w:p w:rsidR="00F94E44" w:rsidRPr="00EE6B0D" w:rsidRDefault="00F94E44" w:rsidP="00532EAA">
      <w:pPr>
        <w:suppressAutoHyphens/>
        <w:autoSpaceDE w:val="0"/>
        <w:autoSpaceDN w:val="0"/>
        <w:adjustRightInd w:val="0"/>
        <w:jc w:val="center"/>
        <w:rPr>
          <w:noProof/>
          <w:sz w:val="20"/>
          <w:szCs w:val="20"/>
          <w:highlight w:val="yellow"/>
        </w:rPr>
      </w:pPr>
    </w:p>
    <w:p w:rsidR="00F94E44" w:rsidRPr="00EE6B0D" w:rsidRDefault="003104B4" w:rsidP="00532EAA">
      <w:pPr>
        <w:suppressAutoHyphens/>
        <w:autoSpaceDE w:val="0"/>
        <w:autoSpaceDN w:val="0"/>
        <w:adjustRightInd w:val="0"/>
        <w:jc w:val="center"/>
        <w:rPr>
          <w:noProof/>
          <w:sz w:val="20"/>
          <w:szCs w:val="20"/>
          <w:highlight w:val="yellow"/>
        </w:rPr>
      </w:pPr>
      <w:r>
        <w:rPr>
          <w:noProof/>
          <w:sz w:val="20"/>
          <w:szCs w:val="20"/>
        </w:rPr>
        <w:drawing>
          <wp:inline distT="0" distB="0" distL="0" distR="0">
            <wp:extent cx="4349364" cy="3387967"/>
            <wp:effectExtent l="0" t="0" r="0" b="3175"/>
            <wp:docPr id="1" name="Рисунок 1" descr="\\dmi-top\profiles\ten\Рабочий стол\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top\profiles\ten\Рабочий стол\8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2305" cy="3390258"/>
                    </a:xfrm>
                    <a:prstGeom prst="rect">
                      <a:avLst/>
                    </a:prstGeom>
                    <a:noFill/>
                    <a:ln>
                      <a:noFill/>
                    </a:ln>
                  </pic:spPr>
                </pic:pic>
              </a:graphicData>
            </a:graphic>
          </wp:inline>
        </w:drawing>
      </w:r>
    </w:p>
    <w:p w:rsidR="000725FD" w:rsidRPr="00EE6B0D" w:rsidRDefault="000725FD" w:rsidP="00532EAA">
      <w:pPr>
        <w:suppressAutoHyphens/>
        <w:autoSpaceDE w:val="0"/>
        <w:autoSpaceDN w:val="0"/>
        <w:adjustRightInd w:val="0"/>
        <w:jc w:val="center"/>
        <w:rPr>
          <w:noProof/>
          <w:sz w:val="20"/>
          <w:szCs w:val="20"/>
          <w:highlight w:val="yellow"/>
        </w:rPr>
      </w:pPr>
    </w:p>
    <w:p w:rsidR="000725FD" w:rsidRPr="007F1A1B" w:rsidRDefault="000725FD" w:rsidP="000725FD">
      <w:pPr>
        <w:ind w:right="-2" w:firstLine="709"/>
        <w:jc w:val="both"/>
        <w:rPr>
          <w:sz w:val="28"/>
          <w:szCs w:val="28"/>
          <w:highlight w:val="yellow"/>
        </w:rPr>
      </w:pPr>
      <w:r w:rsidRPr="007F1A1B">
        <w:rPr>
          <w:sz w:val="28"/>
          <w:szCs w:val="28"/>
        </w:rPr>
        <w:t xml:space="preserve">Общая площадь предполагаемого к строительству земельного участка составляет </w:t>
      </w:r>
      <w:r w:rsidR="003104B4">
        <w:rPr>
          <w:sz w:val="28"/>
          <w:szCs w:val="28"/>
        </w:rPr>
        <w:t>4</w:t>
      </w:r>
      <w:r w:rsidRPr="007F1A1B">
        <w:rPr>
          <w:sz w:val="28"/>
          <w:szCs w:val="28"/>
        </w:rPr>
        <w:t> </w:t>
      </w:r>
      <w:r w:rsidR="003104B4">
        <w:rPr>
          <w:sz w:val="28"/>
          <w:szCs w:val="28"/>
        </w:rPr>
        <w:t>696</w:t>
      </w:r>
      <w:r w:rsidRPr="007F1A1B">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9E0458" w:rsidRPr="007F1A1B" w:rsidRDefault="009E0458" w:rsidP="009E0458">
      <w:pPr>
        <w:tabs>
          <w:tab w:val="left" w:pos="12155"/>
        </w:tabs>
        <w:ind w:firstLine="709"/>
        <w:jc w:val="both"/>
        <w:rPr>
          <w:sz w:val="28"/>
          <w:szCs w:val="28"/>
        </w:rPr>
      </w:pPr>
      <w:r w:rsidRPr="007F1A1B">
        <w:rPr>
          <w:sz w:val="28"/>
          <w:szCs w:val="28"/>
        </w:rPr>
        <w:t xml:space="preserve">Согласно градостроительному плану земельного участка от </w:t>
      </w:r>
      <w:r w:rsidR="001B5E75" w:rsidRPr="007F1A1B">
        <w:rPr>
          <w:sz w:val="28"/>
          <w:szCs w:val="28"/>
        </w:rPr>
        <w:t>1</w:t>
      </w:r>
      <w:r w:rsidR="003104B4">
        <w:rPr>
          <w:sz w:val="28"/>
          <w:szCs w:val="28"/>
        </w:rPr>
        <w:t>1</w:t>
      </w:r>
      <w:r w:rsidRPr="007F1A1B">
        <w:rPr>
          <w:sz w:val="28"/>
          <w:szCs w:val="28"/>
        </w:rPr>
        <w:t>.</w:t>
      </w:r>
      <w:r w:rsidR="001B5E75" w:rsidRPr="007F1A1B">
        <w:rPr>
          <w:sz w:val="28"/>
          <w:szCs w:val="28"/>
        </w:rPr>
        <w:t>09</w:t>
      </w:r>
      <w:r w:rsidRPr="007F1A1B">
        <w:rPr>
          <w:sz w:val="28"/>
          <w:szCs w:val="28"/>
        </w:rPr>
        <w:t>.20</w:t>
      </w:r>
      <w:r w:rsidR="006C2CBC" w:rsidRPr="007F1A1B">
        <w:rPr>
          <w:sz w:val="28"/>
          <w:szCs w:val="28"/>
        </w:rPr>
        <w:t>20</w:t>
      </w:r>
      <w:r w:rsidRPr="007F1A1B">
        <w:rPr>
          <w:sz w:val="28"/>
          <w:szCs w:val="28"/>
        </w:rPr>
        <w:t xml:space="preserve">  </w:t>
      </w:r>
      <w:r w:rsidR="000725FD" w:rsidRPr="007F1A1B">
        <w:rPr>
          <w:sz w:val="28"/>
          <w:szCs w:val="28"/>
        </w:rPr>
        <w:br/>
      </w:r>
      <w:r w:rsidR="006C2CBC" w:rsidRPr="007F1A1B">
        <w:rPr>
          <w:sz w:val="28"/>
          <w:szCs w:val="28"/>
        </w:rPr>
        <w:t>№ РФ-24-2-08-0-00-2020-</w:t>
      </w:r>
      <w:r w:rsidR="009378A4" w:rsidRPr="007F1A1B">
        <w:rPr>
          <w:sz w:val="28"/>
          <w:szCs w:val="28"/>
        </w:rPr>
        <w:t>0</w:t>
      </w:r>
      <w:r w:rsidR="001B5E75" w:rsidRPr="007F1A1B">
        <w:rPr>
          <w:sz w:val="28"/>
          <w:szCs w:val="28"/>
        </w:rPr>
        <w:t>31</w:t>
      </w:r>
      <w:r w:rsidR="003104B4">
        <w:rPr>
          <w:sz w:val="28"/>
          <w:szCs w:val="28"/>
        </w:rPr>
        <w:t>2</w:t>
      </w:r>
      <w:r w:rsidR="006C2CBC" w:rsidRPr="007F1A1B">
        <w:rPr>
          <w:sz w:val="28"/>
          <w:szCs w:val="28"/>
        </w:rPr>
        <w:t xml:space="preserve"> </w:t>
      </w:r>
      <w:r w:rsidR="00B07934" w:rsidRPr="007F1A1B">
        <w:rPr>
          <w:sz w:val="28"/>
          <w:szCs w:val="28"/>
        </w:rPr>
        <w:t xml:space="preserve">(далее – градостроительный план) </w:t>
      </w:r>
      <w:r w:rsidRPr="007F1A1B">
        <w:rPr>
          <w:sz w:val="28"/>
          <w:szCs w:val="28"/>
        </w:rPr>
        <w:t xml:space="preserve">в границах участка расположены </w:t>
      </w:r>
      <w:r w:rsidR="004511D3" w:rsidRPr="007F1A1B">
        <w:rPr>
          <w:sz w:val="28"/>
          <w:szCs w:val="28"/>
        </w:rPr>
        <w:t xml:space="preserve">инженерные сети: </w:t>
      </w:r>
      <w:r w:rsidR="009378A4" w:rsidRPr="007F1A1B">
        <w:rPr>
          <w:sz w:val="28"/>
          <w:szCs w:val="28"/>
        </w:rPr>
        <w:t>водопровод</w:t>
      </w:r>
      <w:r w:rsidR="003104B4">
        <w:rPr>
          <w:sz w:val="28"/>
          <w:szCs w:val="28"/>
        </w:rPr>
        <w:t>, канализация</w:t>
      </w:r>
      <w:r w:rsidRPr="007F1A1B">
        <w:rPr>
          <w:sz w:val="28"/>
          <w:szCs w:val="28"/>
        </w:rPr>
        <w:t>.</w:t>
      </w:r>
    </w:p>
    <w:p w:rsidR="009378A4" w:rsidRPr="007F1A1B" w:rsidRDefault="00104477" w:rsidP="009378A4">
      <w:pPr>
        <w:tabs>
          <w:tab w:val="left" w:pos="12155"/>
        </w:tabs>
        <w:ind w:firstLine="709"/>
        <w:jc w:val="both"/>
        <w:rPr>
          <w:sz w:val="28"/>
          <w:szCs w:val="28"/>
        </w:rPr>
      </w:pPr>
      <w:r w:rsidRPr="007F1A1B">
        <w:rPr>
          <w:sz w:val="28"/>
          <w:szCs w:val="28"/>
        </w:rPr>
        <w:t>Права на земельный участок -</w:t>
      </w:r>
      <w:r w:rsidR="009378A4" w:rsidRPr="007F1A1B">
        <w:rPr>
          <w:sz w:val="28"/>
          <w:szCs w:val="28"/>
        </w:rPr>
        <w:t xml:space="preserve"> собственность муниципального образования города Красноярска. </w:t>
      </w:r>
    </w:p>
    <w:p w:rsidR="00466BE0" w:rsidRPr="007F1A1B" w:rsidRDefault="001546F5" w:rsidP="000725FD">
      <w:pPr>
        <w:tabs>
          <w:tab w:val="left" w:pos="12155"/>
        </w:tabs>
        <w:ind w:firstLine="709"/>
        <w:jc w:val="both"/>
        <w:rPr>
          <w:sz w:val="28"/>
          <w:szCs w:val="28"/>
        </w:rPr>
      </w:pPr>
      <w:r w:rsidRPr="007F1A1B">
        <w:rPr>
          <w:sz w:val="28"/>
          <w:szCs w:val="28"/>
        </w:rPr>
        <w:t>Ограничения прав</w:t>
      </w:r>
      <w:r w:rsidR="009378A4" w:rsidRPr="007F1A1B">
        <w:rPr>
          <w:sz w:val="28"/>
          <w:szCs w:val="28"/>
        </w:rPr>
        <w:t xml:space="preserve">, предусмотренные ст. 56 Земельного кодекса РФ. </w:t>
      </w:r>
    </w:p>
    <w:p w:rsidR="00104477" w:rsidRDefault="000725FD" w:rsidP="00104477">
      <w:pPr>
        <w:ind w:firstLine="709"/>
        <w:jc w:val="both"/>
        <w:rPr>
          <w:sz w:val="28"/>
          <w:szCs w:val="28"/>
        </w:rPr>
      </w:pPr>
      <w:r w:rsidRPr="007F1A1B">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6C2CBC" w:rsidRPr="007F1A1B">
        <w:rPr>
          <w:sz w:val="28"/>
          <w:szCs w:val="28"/>
        </w:rPr>
        <w:t xml:space="preserve">зоне </w:t>
      </w:r>
      <w:r w:rsidR="00425409" w:rsidRPr="007F1A1B">
        <w:rPr>
          <w:sz w:val="28"/>
          <w:szCs w:val="28"/>
        </w:rPr>
        <w:t xml:space="preserve">объектов оздоровительного назначения и туризма </w:t>
      </w:r>
      <w:r w:rsidR="006C2CBC" w:rsidRPr="007F1A1B">
        <w:rPr>
          <w:sz w:val="28"/>
          <w:szCs w:val="28"/>
        </w:rPr>
        <w:t>(</w:t>
      </w:r>
      <w:r w:rsidR="00425409" w:rsidRPr="007F1A1B">
        <w:rPr>
          <w:sz w:val="28"/>
          <w:szCs w:val="28"/>
        </w:rPr>
        <w:t>Р</w:t>
      </w:r>
      <w:r w:rsidR="006C2CBC" w:rsidRPr="007F1A1B">
        <w:rPr>
          <w:sz w:val="28"/>
          <w:szCs w:val="28"/>
        </w:rPr>
        <w:t>-</w:t>
      </w:r>
      <w:r w:rsidR="00425409" w:rsidRPr="007F1A1B">
        <w:rPr>
          <w:sz w:val="28"/>
          <w:szCs w:val="28"/>
        </w:rPr>
        <w:t>4</w:t>
      </w:r>
      <w:r w:rsidR="006C2CBC" w:rsidRPr="007F1A1B">
        <w:rPr>
          <w:sz w:val="28"/>
          <w:szCs w:val="28"/>
        </w:rPr>
        <w:t>)</w:t>
      </w:r>
      <w:r w:rsidR="008E547C" w:rsidRPr="007F1A1B">
        <w:rPr>
          <w:sz w:val="28"/>
          <w:szCs w:val="28"/>
        </w:rPr>
        <w:t xml:space="preserve"> </w:t>
      </w:r>
      <w:r w:rsidR="00104477" w:rsidRPr="007F1A1B">
        <w:rPr>
          <w:sz w:val="28"/>
          <w:szCs w:val="28"/>
        </w:rPr>
        <w:t xml:space="preserve">с наложением на зоны с особыми условиями использования территорий согласно сведениям </w:t>
      </w:r>
      <w:r w:rsidR="00B07934" w:rsidRPr="007F1A1B">
        <w:rPr>
          <w:sz w:val="28"/>
          <w:szCs w:val="28"/>
        </w:rPr>
        <w:t>градостроительного плана земельного участка</w:t>
      </w:r>
      <w:r w:rsidR="00104477" w:rsidRPr="007F1A1B">
        <w:rPr>
          <w:sz w:val="28"/>
          <w:szCs w:val="28"/>
        </w:rPr>
        <w:t xml:space="preserve">: </w:t>
      </w:r>
    </w:p>
    <w:p w:rsidR="003104B4" w:rsidRPr="003104B4" w:rsidRDefault="003104B4" w:rsidP="003104B4">
      <w:pPr>
        <w:tabs>
          <w:tab w:val="left" w:pos="12155"/>
        </w:tabs>
        <w:ind w:firstLine="709"/>
        <w:jc w:val="both"/>
        <w:rPr>
          <w:sz w:val="28"/>
          <w:szCs w:val="28"/>
        </w:rPr>
      </w:pPr>
      <w:r w:rsidRPr="007F1A1B">
        <w:rPr>
          <w:sz w:val="28"/>
          <w:szCs w:val="28"/>
        </w:rPr>
        <w:t xml:space="preserve">- </w:t>
      </w:r>
      <w:proofErr w:type="spellStart"/>
      <w:r w:rsidRPr="007F1A1B">
        <w:rPr>
          <w:sz w:val="28"/>
          <w:szCs w:val="28"/>
        </w:rPr>
        <w:t>водоохранная</w:t>
      </w:r>
      <w:proofErr w:type="spellEnd"/>
      <w:r w:rsidRPr="007F1A1B">
        <w:rPr>
          <w:sz w:val="28"/>
          <w:szCs w:val="28"/>
        </w:rPr>
        <w:t xml:space="preserve"> зона (</w:t>
      </w:r>
      <w:r w:rsidRPr="003104B4">
        <w:rPr>
          <w:sz w:val="28"/>
          <w:szCs w:val="28"/>
        </w:rPr>
        <w:t>реестровый номер территории- 24:00-6.18538). Площадь земельного участка, покрываемая зоной, - 4 696 кв. м.;</w:t>
      </w:r>
    </w:p>
    <w:p w:rsidR="003104B4" w:rsidRDefault="003104B4" w:rsidP="003104B4">
      <w:pPr>
        <w:tabs>
          <w:tab w:val="left" w:pos="12155"/>
        </w:tabs>
        <w:ind w:firstLine="709"/>
        <w:jc w:val="both"/>
        <w:rPr>
          <w:sz w:val="28"/>
          <w:szCs w:val="28"/>
        </w:rPr>
      </w:pPr>
      <w:r w:rsidRPr="003104B4">
        <w:rPr>
          <w:sz w:val="28"/>
          <w:szCs w:val="28"/>
        </w:rPr>
        <w:t xml:space="preserve">- прибрежная защитная полоса (реестровый номер территории - 24:00-6.18537). Площадь земельного участка, покрываемая зоной, - 4 696 </w:t>
      </w:r>
      <w:proofErr w:type="spellStart"/>
      <w:r w:rsidRPr="003104B4">
        <w:rPr>
          <w:sz w:val="28"/>
          <w:szCs w:val="28"/>
        </w:rPr>
        <w:t>кв.м</w:t>
      </w:r>
      <w:proofErr w:type="spellEnd"/>
      <w:r w:rsidRPr="003104B4">
        <w:rPr>
          <w:sz w:val="28"/>
          <w:szCs w:val="28"/>
        </w:rPr>
        <w:t>.;</w:t>
      </w:r>
    </w:p>
    <w:p w:rsidR="00581B0C" w:rsidRPr="00144E29" w:rsidRDefault="00581B0C" w:rsidP="00B07934">
      <w:pPr>
        <w:tabs>
          <w:tab w:val="left" w:pos="12155"/>
        </w:tabs>
        <w:ind w:firstLine="709"/>
        <w:jc w:val="both"/>
        <w:rPr>
          <w:sz w:val="28"/>
          <w:szCs w:val="28"/>
        </w:rPr>
      </w:pPr>
      <w:r w:rsidRPr="00144E29">
        <w:rPr>
          <w:sz w:val="28"/>
          <w:szCs w:val="28"/>
        </w:rPr>
        <w:t xml:space="preserve">- иная зона с особыми условиями территории (реестровый номер </w:t>
      </w:r>
      <w:r w:rsidR="00144E29" w:rsidRPr="00144E29">
        <w:rPr>
          <w:sz w:val="28"/>
          <w:szCs w:val="28"/>
        </w:rPr>
        <w:t xml:space="preserve">территории - </w:t>
      </w:r>
      <w:r w:rsidRPr="00144E29">
        <w:rPr>
          <w:sz w:val="28"/>
          <w:szCs w:val="28"/>
        </w:rPr>
        <w:t>24:00 - 6.18805);</w:t>
      </w:r>
    </w:p>
    <w:p w:rsidR="007F1A1B" w:rsidRPr="007F1A1B" w:rsidRDefault="00BF6B52" w:rsidP="007F1A1B">
      <w:pPr>
        <w:autoSpaceDE w:val="0"/>
        <w:autoSpaceDN w:val="0"/>
        <w:adjustRightInd w:val="0"/>
        <w:ind w:firstLine="709"/>
        <w:jc w:val="both"/>
        <w:rPr>
          <w:sz w:val="28"/>
          <w:szCs w:val="28"/>
          <w:highlight w:val="yellow"/>
        </w:rPr>
      </w:pPr>
      <w:proofErr w:type="gramStart"/>
      <w:r w:rsidRPr="007F1A1B">
        <w:rPr>
          <w:sz w:val="28"/>
          <w:szCs w:val="28"/>
        </w:rPr>
        <w:t xml:space="preserve">С наложением на </w:t>
      </w:r>
      <w:r w:rsidR="00581B0C" w:rsidRPr="007F1A1B">
        <w:rPr>
          <w:sz w:val="28"/>
          <w:szCs w:val="28"/>
        </w:rPr>
        <w:t xml:space="preserve">охранную </w:t>
      </w:r>
      <w:r w:rsidR="00B07934" w:rsidRPr="007F1A1B">
        <w:rPr>
          <w:sz w:val="28"/>
          <w:szCs w:val="28"/>
        </w:rPr>
        <w:t>зон</w:t>
      </w:r>
      <w:r w:rsidRPr="007F1A1B">
        <w:rPr>
          <w:sz w:val="28"/>
          <w:szCs w:val="28"/>
        </w:rPr>
        <w:t>у</w:t>
      </w:r>
      <w:r w:rsidR="00B07934" w:rsidRPr="007F1A1B">
        <w:rPr>
          <w:sz w:val="28"/>
          <w:szCs w:val="28"/>
        </w:rPr>
        <w:t xml:space="preserve"> </w:t>
      </w:r>
      <w:r w:rsidR="00581B0C" w:rsidRPr="007F1A1B">
        <w:rPr>
          <w:sz w:val="28"/>
          <w:szCs w:val="28"/>
        </w:rPr>
        <w:t>заповедника «Столбы»</w:t>
      </w:r>
      <w:r w:rsidR="007F1A1B">
        <w:rPr>
          <w:sz w:val="28"/>
          <w:szCs w:val="28"/>
        </w:rPr>
        <w:t xml:space="preserve"> (площадь земельного участка, покрываемая зоной, - </w:t>
      </w:r>
      <w:r w:rsidR="003104B4">
        <w:rPr>
          <w:sz w:val="28"/>
          <w:szCs w:val="28"/>
        </w:rPr>
        <w:t>4</w:t>
      </w:r>
      <w:r w:rsidR="007F1A1B">
        <w:rPr>
          <w:sz w:val="28"/>
          <w:szCs w:val="28"/>
        </w:rPr>
        <w:t> </w:t>
      </w:r>
      <w:r w:rsidR="003104B4">
        <w:rPr>
          <w:sz w:val="28"/>
          <w:szCs w:val="28"/>
        </w:rPr>
        <w:t>696</w:t>
      </w:r>
      <w:r w:rsidR="007F1A1B">
        <w:rPr>
          <w:sz w:val="28"/>
          <w:szCs w:val="28"/>
        </w:rPr>
        <w:t xml:space="preserve"> кв. м.)</w:t>
      </w:r>
      <w:r w:rsidR="00581B0C" w:rsidRPr="007F1A1B">
        <w:rPr>
          <w:sz w:val="28"/>
          <w:szCs w:val="28"/>
        </w:rPr>
        <w:t xml:space="preserve">, </w:t>
      </w:r>
      <w:r w:rsidR="007F1A1B" w:rsidRPr="007F1A1B">
        <w:rPr>
          <w:sz w:val="28"/>
          <w:szCs w:val="28"/>
        </w:rPr>
        <w:t xml:space="preserve">границы зон затопления территорий, прилегающих к р. Енисей, р. </w:t>
      </w:r>
      <w:proofErr w:type="spellStart"/>
      <w:r w:rsidR="007F1A1B" w:rsidRPr="007F1A1B">
        <w:rPr>
          <w:sz w:val="28"/>
          <w:szCs w:val="28"/>
        </w:rPr>
        <w:t>Кача</w:t>
      </w:r>
      <w:proofErr w:type="spellEnd"/>
      <w:r w:rsidR="007F1A1B" w:rsidRPr="007F1A1B">
        <w:rPr>
          <w:sz w:val="28"/>
          <w:szCs w:val="28"/>
        </w:rPr>
        <w:t xml:space="preserve">, р. </w:t>
      </w:r>
      <w:proofErr w:type="spellStart"/>
      <w:r w:rsidR="007F1A1B" w:rsidRPr="007F1A1B">
        <w:rPr>
          <w:sz w:val="28"/>
          <w:szCs w:val="28"/>
        </w:rPr>
        <w:t>Бугач</w:t>
      </w:r>
      <w:proofErr w:type="spellEnd"/>
      <w:r w:rsidR="007F1A1B" w:rsidRPr="007F1A1B">
        <w:rPr>
          <w:sz w:val="28"/>
          <w:szCs w:val="28"/>
        </w:rPr>
        <w:t xml:space="preserve">, р. </w:t>
      </w:r>
      <w:proofErr w:type="spellStart"/>
      <w:r w:rsidR="007F1A1B" w:rsidRPr="007F1A1B">
        <w:rPr>
          <w:sz w:val="28"/>
          <w:szCs w:val="28"/>
        </w:rPr>
        <w:t>Базаиха</w:t>
      </w:r>
      <w:proofErr w:type="spellEnd"/>
      <w:r w:rsidR="007F1A1B" w:rsidRPr="007F1A1B">
        <w:rPr>
          <w:sz w:val="28"/>
          <w:szCs w:val="28"/>
        </w:rPr>
        <w:t xml:space="preserve"> в границах г. Красноярска, затапливаемых при половодьях и паводках 1% обеспеченности (повторяемость 1 раз в </w:t>
      </w:r>
      <w:r w:rsidR="007F1A1B" w:rsidRPr="007F1A1B">
        <w:rPr>
          <w:sz w:val="28"/>
          <w:szCs w:val="28"/>
        </w:rPr>
        <w:lastRenderedPageBreak/>
        <w:t>100 лет)</w:t>
      </w:r>
      <w:r w:rsidR="007F1A1B">
        <w:rPr>
          <w:sz w:val="28"/>
          <w:szCs w:val="28"/>
        </w:rPr>
        <w:t xml:space="preserve"> (площадь земельного участка, покрываемая зоной, - </w:t>
      </w:r>
      <w:r w:rsidR="003104B4">
        <w:rPr>
          <w:sz w:val="28"/>
          <w:szCs w:val="28"/>
        </w:rPr>
        <w:t>3</w:t>
      </w:r>
      <w:r w:rsidR="007F1A1B">
        <w:rPr>
          <w:sz w:val="28"/>
          <w:szCs w:val="28"/>
        </w:rPr>
        <w:t> </w:t>
      </w:r>
      <w:r w:rsidR="003104B4">
        <w:rPr>
          <w:sz w:val="28"/>
          <w:szCs w:val="28"/>
        </w:rPr>
        <w:t>964</w:t>
      </w:r>
      <w:r w:rsidR="007F1A1B">
        <w:rPr>
          <w:sz w:val="28"/>
          <w:szCs w:val="28"/>
        </w:rPr>
        <w:t xml:space="preserve"> кв. м.)</w:t>
      </w:r>
      <w:r w:rsidR="007F1A1B" w:rsidRPr="007F1A1B">
        <w:rPr>
          <w:sz w:val="28"/>
          <w:szCs w:val="28"/>
        </w:rPr>
        <w:t>, границы зон подтопления территорий</w:t>
      </w:r>
      <w:proofErr w:type="gramEnd"/>
      <w:r w:rsidR="007F1A1B" w:rsidRPr="007F1A1B">
        <w:rPr>
          <w:sz w:val="28"/>
          <w:szCs w:val="28"/>
        </w:rPr>
        <w:t xml:space="preserve">, </w:t>
      </w:r>
      <w:proofErr w:type="gramStart"/>
      <w:r w:rsidR="007F1A1B" w:rsidRPr="007F1A1B">
        <w:rPr>
          <w:sz w:val="28"/>
          <w:szCs w:val="28"/>
        </w:rPr>
        <w:t xml:space="preserve">прилегающих к зонам затопления при половодьях и паводках 1% обеспеченности р. Енисей, р. </w:t>
      </w:r>
      <w:proofErr w:type="spellStart"/>
      <w:r w:rsidR="007F1A1B" w:rsidRPr="007F1A1B">
        <w:rPr>
          <w:sz w:val="28"/>
          <w:szCs w:val="28"/>
        </w:rPr>
        <w:t>Кача</w:t>
      </w:r>
      <w:proofErr w:type="spellEnd"/>
      <w:r w:rsidR="007F1A1B" w:rsidRPr="007F1A1B">
        <w:rPr>
          <w:sz w:val="28"/>
          <w:szCs w:val="28"/>
        </w:rPr>
        <w:t xml:space="preserve">, р. </w:t>
      </w:r>
      <w:proofErr w:type="spellStart"/>
      <w:r w:rsidR="007F1A1B" w:rsidRPr="007F1A1B">
        <w:rPr>
          <w:sz w:val="28"/>
          <w:szCs w:val="28"/>
        </w:rPr>
        <w:t>Бугач</w:t>
      </w:r>
      <w:proofErr w:type="spellEnd"/>
      <w:r w:rsidR="007F1A1B" w:rsidRPr="007F1A1B">
        <w:rPr>
          <w:sz w:val="28"/>
          <w:szCs w:val="28"/>
        </w:rPr>
        <w:t xml:space="preserve">, р. </w:t>
      </w:r>
      <w:proofErr w:type="spellStart"/>
      <w:r w:rsidR="007F1A1B" w:rsidRPr="007F1A1B">
        <w:rPr>
          <w:sz w:val="28"/>
          <w:szCs w:val="28"/>
        </w:rPr>
        <w:t>Базаиха</w:t>
      </w:r>
      <w:proofErr w:type="spellEnd"/>
      <w:r w:rsidR="007F1A1B" w:rsidRPr="007F1A1B">
        <w:rPr>
          <w:sz w:val="28"/>
          <w:szCs w:val="28"/>
        </w:rPr>
        <w:t xml:space="preserve"> в границах </w:t>
      </w:r>
      <w:r w:rsidR="007F1A1B">
        <w:rPr>
          <w:sz w:val="28"/>
          <w:szCs w:val="28"/>
        </w:rPr>
        <w:br/>
      </w:r>
      <w:r w:rsidR="007F1A1B" w:rsidRPr="007F1A1B">
        <w:rPr>
          <w:sz w:val="28"/>
          <w:szCs w:val="28"/>
        </w:rPr>
        <w:t>г. Красноярска с территориями сильного подтопления (глубина грунтовых вод менее 0,3 м)</w:t>
      </w:r>
      <w:r w:rsidR="007F1A1B">
        <w:rPr>
          <w:sz w:val="28"/>
          <w:szCs w:val="28"/>
        </w:rPr>
        <w:t xml:space="preserve"> (площадь земельного участка, покрываемая зоной, - </w:t>
      </w:r>
      <w:r w:rsidR="003104B4">
        <w:rPr>
          <w:sz w:val="28"/>
          <w:szCs w:val="28"/>
        </w:rPr>
        <w:t>707</w:t>
      </w:r>
      <w:r w:rsidR="007F1A1B">
        <w:rPr>
          <w:sz w:val="28"/>
          <w:szCs w:val="28"/>
        </w:rPr>
        <w:t xml:space="preserve"> кв. м.)</w:t>
      </w:r>
      <w:r w:rsidR="007F1A1B" w:rsidRPr="007F1A1B">
        <w:rPr>
          <w:sz w:val="28"/>
          <w:szCs w:val="28"/>
        </w:rPr>
        <w:t xml:space="preserve">, границы зон подтопления территорий, прилегающих к зонам затопления при половодьях и паводках 1% обеспеченности р. Енисей, р. </w:t>
      </w:r>
      <w:proofErr w:type="spellStart"/>
      <w:r w:rsidR="007F1A1B" w:rsidRPr="007F1A1B">
        <w:rPr>
          <w:sz w:val="28"/>
          <w:szCs w:val="28"/>
        </w:rPr>
        <w:t>Кача</w:t>
      </w:r>
      <w:proofErr w:type="spellEnd"/>
      <w:r w:rsidR="007F1A1B" w:rsidRPr="007F1A1B">
        <w:rPr>
          <w:sz w:val="28"/>
          <w:szCs w:val="28"/>
        </w:rPr>
        <w:t xml:space="preserve">, р. </w:t>
      </w:r>
      <w:proofErr w:type="spellStart"/>
      <w:r w:rsidR="007F1A1B" w:rsidRPr="007F1A1B">
        <w:rPr>
          <w:sz w:val="28"/>
          <w:szCs w:val="28"/>
        </w:rPr>
        <w:t>Бугач</w:t>
      </w:r>
      <w:proofErr w:type="spellEnd"/>
      <w:proofErr w:type="gramEnd"/>
      <w:r w:rsidR="007F1A1B" w:rsidRPr="007F1A1B">
        <w:rPr>
          <w:sz w:val="28"/>
          <w:szCs w:val="28"/>
        </w:rPr>
        <w:t xml:space="preserve">, р. </w:t>
      </w:r>
      <w:proofErr w:type="spellStart"/>
      <w:r w:rsidR="007F1A1B" w:rsidRPr="007F1A1B">
        <w:rPr>
          <w:sz w:val="28"/>
          <w:szCs w:val="28"/>
        </w:rPr>
        <w:t>Базаиха</w:t>
      </w:r>
      <w:proofErr w:type="spellEnd"/>
      <w:r w:rsidR="007F1A1B" w:rsidRPr="007F1A1B">
        <w:rPr>
          <w:sz w:val="28"/>
          <w:szCs w:val="28"/>
        </w:rPr>
        <w:t xml:space="preserve"> в границах  г. Красноярска с территориями умеренного подтопления (глубина грунтовых вод от 0,3 - 0,7 до 1,2-2 м)</w:t>
      </w:r>
      <w:r w:rsidR="007F1A1B">
        <w:rPr>
          <w:sz w:val="28"/>
          <w:szCs w:val="28"/>
        </w:rPr>
        <w:t xml:space="preserve"> (площадь земельного участка, покрываемая зоной, - </w:t>
      </w:r>
      <w:r w:rsidR="003104B4">
        <w:rPr>
          <w:sz w:val="28"/>
          <w:szCs w:val="28"/>
        </w:rPr>
        <w:t>25</w:t>
      </w:r>
      <w:r w:rsidR="007F1A1B">
        <w:rPr>
          <w:sz w:val="28"/>
          <w:szCs w:val="28"/>
        </w:rPr>
        <w:t xml:space="preserve"> кв. м.)</w:t>
      </w:r>
      <w:r w:rsidR="003104B4">
        <w:rPr>
          <w:sz w:val="28"/>
          <w:szCs w:val="28"/>
        </w:rPr>
        <w:t>.</w:t>
      </w:r>
    </w:p>
    <w:p w:rsidR="00144E29" w:rsidRDefault="007B0129" w:rsidP="00144E29">
      <w:pPr>
        <w:ind w:firstLine="708"/>
        <w:jc w:val="both"/>
      </w:pPr>
      <w:proofErr w:type="gramStart"/>
      <w:r w:rsidRPr="00144E29">
        <w:rPr>
          <w:bCs/>
          <w:sz w:val="28"/>
          <w:szCs w:val="28"/>
        </w:rPr>
        <w:t xml:space="preserve">Ограничения </w:t>
      </w:r>
      <w:r w:rsidRPr="00144E29">
        <w:rPr>
          <w:sz w:val="28"/>
          <w:szCs w:val="28"/>
        </w:rPr>
        <w:t xml:space="preserve">использования земельного участка: </w:t>
      </w:r>
      <w:r w:rsidR="00144E29">
        <w:rPr>
          <w:bCs/>
          <w:sz w:val="28"/>
          <w:szCs w:val="28"/>
        </w:rPr>
        <w:t xml:space="preserve">в соответствии с постановлением администрации Красноярского края от 20.05.1994 № 262-п  на территории охранной зоны государственного природного заповедника «Столбы» запрещается всякая деятельность, отрицательно влияющая на природный комплекс заповедника или угрожающая сохранению природных объектов, имеющих научную или культурную ценность, кроме рубок ухода, санитарных рубок, мероприятий по </w:t>
      </w:r>
      <w:proofErr w:type="spellStart"/>
      <w:r w:rsidR="00144E29">
        <w:rPr>
          <w:bCs/>
          <w:sz w:val="28"/>
          <w:szCs w:val="28"/>
        </w:rPr>
        <w:t>лесовосстановлению</w:t>
      </w:r>
      <w:proofErr w:type="spellEnd"/>
      <w:r w:rsidR="00144E29">
        <w:rPr>
          <w:bCs/>
          <w:sz w:val="28"/>
          <w:szCs w:val="28"/>
        </w:rPr>
        <w:t>, охране, защите лесов и других лесохозяйственных работ, направленных на улучшение состояния</w:t>
      </w:r>
      <w:proofErr w:type="gramEnd"/>
      <w:r w:rsidR="00144E29">
        <w:rPr>
          <w:bCs/>
          <w:sz w:val="28"/>
          <w:szCs w:val="28"/>
        </w:rPr>
        <w:t xml:space="preserve"> лесов.</w:t>
      </w:r>
    </w:p>
    <w:p w:rsidR="00144E29" w:rsidRDefault="00144E29" w:rsidP="00144E29">
      <w:pPr>
        <w:ind w:firstLine="708"/>
        <w:jc w:val="both"/>
        <w:rPr>
          <w:bCs/>
          <w:sz w:val="28"/>
          <w:szCs w:val="28"/>
        </w:rPr>
      </w:pPr>
      <w:r>
        <w:rPr>
          <w:bCs/>
          <w:sz w:val="28"/>
          <w:szCs w:val="28"/>
        </w:rPr>
        <w:t>На землях в границах городской черты и пригородной зеленой зоны города Красноярска, относящихся к охранной зоне заповедника, допускается размещение в соответствии с действующим законодательством объектов, имеющих рекреационное назначение, по согласованию с дирекцией заповедника и при наличии проекта, имеющего положительное заключение государственной экологической экспертизы.</w:t>
      </w:r>
    </w:p>
    <w:p w:rsidR="007B0129" w:rsidRDefault="00144E29" w:rsidP="00144E29">
      <w:pPr>
        <w:ind w:firstLine="708"/>
        <w:jc w:val="both"/>
        <w:rPr>
          <w:sz w:val="28"/>
          <w:szCs w:val="28"/>
        </w:rPr>
      </w:pPr>
      <w:r>
        <w:rPr>
          <w:bCs/>
          <w:sz w:val="28"/>
          <w:szCs w:val="28"/>
        </w:rPr>
        <w:t>Режим ведения строительной и хозяйственной деятельности регл</w:t>
      </w:r>
      <w:r w:rsidR="002532A0">
        <w:rPr>
          <w:bCs/>
          <w:sz w:val="28"/>
          <w:szCs w:val="28"/>
        </w:rPr>
        <w:t>аментируется Водным кодексом РФ</w:t>
      </w:r>
      <w:r w:rsidR="007B0129" w:rsidRPr="00144E29">
        <w:rPr>
          <w:sz w:val="28"/>
          <w:szCs w:val="28"/>
        </w:rPr>
        <w:t>.</w:t>
      </w:r>
    </w:p>
    <w:p w:rsidR="00144E29" w:rsidRDefault="00144E29" w:rsidP="00144E29">
      <w:pPr>
        <w:ind w:firstLine="708"/>
        <w:jc w:val="both"/>
      </w:pPr>
      <w:r>
        <w:rPr>
          <w:bCs/>
          <w:sz w:val="28"/>
          <w:szCs w:val="28"/>
        </w:rPr>
        <w:t>В соответствии со ст.67.1 Водного кодекса РФ в границах зон затопления, подтопления, в соответствии с законодательством РФ о градостроительной деятельности отнесенных к зонам с особыми условиями использования территорий, запрещаются:</w:t>
      </w:r>
    </w:p>
    <w:p w:rsidR="00144E29" w:rsidRDefault="00144E29" w:rsidP="00144E29">
      <w:pPr>
        <w:ind w:firstLine="708"/>
        <w:jc w:val="both"/>
      </w:pPr>
      <w:r>
        <w:rPr>
          <w:bCs/>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144E29" w:rsidRDefault="00144E29" w:rsidP="00144E29">
      <w:pPr>
        <w:ind w:firstLine="708"/>
        <w:jc w:val="both"/>
      </w:pPr>
      <w:r>
        <w:rPr>
          <w:bCs/>
          <w:sz w:val="28"/>
          <w:szCs w:val="28"/>
        </w:rPr>
        <w:t>2) использование сточных вод в целях регулирования плодородия почв;</w:t>
      </w:r>
    </w:p>
    <w:p w:rsidR="00144E29" w:rsidRDefault="00144E29" w:rsidP="00144E29">
      <w:pPr>
        <w:ind w:firstLine="708"/>
        <w:jc w:val="both"/>
      </w:pPr>
      <w:r>
        <w:rPr>
          <w:bCs/>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44E29" w:rsidRDefault="00144E29" w:rsidP="00144E29">
      <w:pPr>
        <w:ind w:firstLine="708"/>
        <w:jc w:val="both"/>
      </w:pPr>
      <w:r>
        <w:rPr>
          <w:bCs/>
          <w:sz w:val="28"/>
          <w:szCs w:val="28"/>
        </w:rPr>
        <w:t>4) осуществление авиационных мер по борьбе с вредными организмами.</w:t>
      </w:r>
    </w:p>
    <w:p w:rsidR="000E1196" w:rsidRPr="007F1A1B" w:rsidRDefault="007B0129" w:rsidP="00B07934">
      <w:pPr>
        <w:ind w:firstLine="708"/>
        <w:jc w:val="both"/>
        <w:rPr>
          <w:bCs/>
          <w:sz w:val="28"/>
          <w:szCs w:val="28"/>
          <w:highlight w:val="yellow"/>
        </w:rPr>
      </w:pPr>
      <w:r w:rsidRPr="007F1A1B">
        <w:rPr>
          <w:sz w:val="28"/>
          <w:szCs w:val="28"/>
        </w:rPr>
        <w:t>И</w:t>
      </w:r>
      <w:r w:rsidR="001546F5" w:rsidRPr="007F1A1B">
        <w:rPr>
          <w:sz w:val="28"/>
          <w:szCs w:val="28"/>
        </w:rPr>
        <w:t>спользовать участок согласно градостроительному регламенту в системе зонирования. Без права изменен</w:t>
      </w:r>
      <w:r w:rsidR="001546F5" w:rsidRPr="00144E29">
        <w:rPr>
          <w:sz w:val="28"/>
          <w:szCs w:val="28"/>
        </w:rPr>
        <w:t xml:space="preserve">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144E29" w:rsidRDefault="001546F5" w:rsidP="000E1196">
      <w:pPr>
        <w:autoSpaceDE w:val="0"/>
        <w:autoSpaceDN w:val="0"/>
        <w:adjustRightInd w:val="0"/>
        <w:ind w:firstLine="708"/>
        <w:jc w:val="both"/>
        <w:rPr>
          <w:sz w:val="28"/>
          <w:szCs w:val="28"/>
        </w:rPr>
      </w:pPr>
      <w:r w:rsidRPr="00144E29">
        <w:rPr>
          <w:sz w:val="28"/>
          <w:szCs w:val="28"/>
        </w:rPr>
        <w:t>Категория земель: «Земли населенных пунктов».</w:t>
      </w:r>
    </w:p>
    <w:p w:rsidR="001546F5" w:rsidRPr="00EE6B0D" w:rsidRDefault="001546F5" w:rsidP="001546F5">
      <w:pPr>
        <w:autoSpaceDE w:val="0"/>
        <w:autoSpaceDN w:val="0"/>
        <w:adjustRightInd w:val="0"/>
        <w:ind w:firstLine="709"/>
        <w:jc w:val="both"/>
        <w:rPr>
          <w:rFonts w:eastAsiaTheme="minorHAnsi"/>
          <w:sz w:val="28"/>
          <w:szCs w:val="28"/>
          <w:highlight w:val="yellow"/>
          <w:lang w:eastAsia="en-US"/>
        </w:rPr>
      </w:pPr>
      <w:r w:rsidRPr="00144E29">
        <w:rPr>
          <w:rFonts w:eastAsiaTheme="minorHAnsi"/>
          <w:sz w:val="28"/>
          <w:szCs w:val="28"/>
          <w:lang w:eastAsia="en-US"/>
        </w:rPr>
        <w:t xml:space="preserve">В </w:t>
      </w:r>
      <w:r w:rsidR="002B24BB" w:rsidRPr="007F1A1B">
        <w:rPr>
          <w:sz w:val="28"/>
          <w:szCs w:val="28"/>
        </w:rPr>
        <w:t>зоне объектов оздоровительного назначения и туризма (Р-4)</w:t>
      </w:r>
      <w:r w:rsidR="002B24BB">
        <w:rPr>
          <w:sz w:val="28"/>
          <w:szCs w:val="28"/>
        </w:rPr>
        <w:t xml:space="preserve"> </w:t>
      </w:r>
      <w:r w:rsidRPr="002B24BB">
        <w:rPr>
          <w:rFonts w:eastAsiaTheme="minorHAnsi"/>
          <w:sz w:val="28"/>
          <w:szCs w:val="28"/>
          <w:lang w:eastAsia="en-US"/>
        </w:rPr>
        <w:t>установлены следующие предельные параметры разрешенного строительства:</w:t>
      </w:r>
    </w:p>
    <w:p w:rsidR="0047613F" w:rsidRPr="002B24BB" w:rsidRDefault="001546F5" w:rsidP="002B24BB">
      <w:pPr>
        <w:autoSpaceDE w:val="0"/>
        <w:autoSpaceDN w:val="0"/>
        <w:adjustRightInd w:val="0"/>
        <w:ind w:firstLine="708"/>
        <w:jc w:val="both"/>
        <w:rPr>
          <w:rFonts w:eastAsiaTheme="minorHAnsi"/>
          <w:sz w:val="28"/>
          <w:szCs w:val="28"/>
          <w:lang w:eastAsia="en-US"/>
        </w:rPr>
      </w:pPr>
      <w:r w:rsidRPr="002B24BB">
        <w:rPr>
          <w:rFonts w:eastAsiaTheme="minorHAnsi"/>
          <w:sz w:val="28"/>
          <w:szCs w:val="28"/>
          <w:lang w:eastAsia="en-US"/>
        </w:rPr>
        <w:t xml:space="preserve">1) предельный размер земельного участка: </w:t>
      </w:r>
      <w:r w:rsidR="002B24BB" w:rsidRPr="002B24BB">
        <w:rPr>
          <w:rFonts w:eastAsiaTheme="minorHAnsi"/>
          <w:sz w:val="28"/>
          <w:szCs w:val="28"/>
          <w:lang w:eastAsia="en-US"/>
        </w:rPr>
        <w:t>минимальный - 0,03 га, максимальный - 23 га;</w:t>
      </w:r>
    </w:p>
    <w:p w:rsidR="002B24BB" w:rsidRDefault="00EB1C21" w:rsidP="002B24BB">
      <w:pPr>
        <w:autoSpaceDE w:val="0"/>
        <w:autoSpaceDN w:val="0"/>
        <w:adjustRightInd w:val="0"/>
        <w:ind w:firstLine="708"/>
        <w:jc w:val="both"/>
        <w:rPr>
          <w:rFonts w:eastAsiaTheme="minorHAnsi"/>
          <w:sz w:val="28"/>
          <w:szCs w:val="28"/>
          <w:lang w:eastAsia="en-US"/>
        </w:rPr>
      </w:pPr>
      <w:r w:rsidRPr="002B24BB">
        <w:rPr>
          <w:rFonts w:eastAsiaTheme="minorHAnsi"/>
          <w:sz w:val="28"/>
          <w:szCs w:val="28"/>
          <w:lang w:eastAsia="en-US"/>
        </w:rPr>
        <w:t xml:space="preserve">2) </w:t>
      </w:r>
      <w:r w:rsidR="002B24BB" w:rsidRPr="002B24BB">
        <w:rPr>
          <w:rFonts w:eastAsiaTheme="minorHAnsi"/>
          <w:sz w:val="28"/>
          <w:szCs w:val="28"/>
          <w:lang w:eastAsia="en-US"/>
        </w:rPr>
        <w:t xml:space="preserve">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w:t>
      </w:r>
      <w:r w:rsidR="002B24BB" w:rsidRPr="002B24BB">
        <w:rPr>
          <w:rFonts w:eastAsiaTheme="minorHAnsi"/>
          <w:sz w:val="28"/>
          <w:szCs w:val="28"/>
          <w:lang w:eastAsia="en-US"/>
        </w:rPr>
        <w:lastRenderedPageBreak/>
        <w:t>границы территорий, занятых линейными объектами транспортной инфраструктуры и (или) предназначенных</w:t>
      </w:r>
      <w:r w:rsidR="002B24BB">
        <w:rPr>
          <w:rFonts w:eastAsiaTheme="minorHAnsi"/>
          <w:sz w:val="28"/>
          <w:szCs w:val="28"/>
          <w:lang w:eastAsia="en-US"/>
        </w:rPr>
        <w:t xml:space="preserve"> для размещения таких объектов);</w:t>
      </w:r>
    </w:p>
    <w:p w:rsidR="002B24BB" w:rsidRDefault="002B24BB" w:rsidP="002B24B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Высота зданий, строений, сооружений, расположенных в зоне объектов оздоровительного назначения и туризма, не должна превышать 21 метра.</w:t>
      </w:r>
    </w:p>
    <w:p w:rsidR="000E1196" w:rsidRPr="002B24BB" w:rsidRDefault="000E1196" w:rsidP="00B349A5">
      <w:pPr>
        <w:autoSpaceDE w:val="0"/>
        <w:autoSpaceDN w:val="0"/>
        <w:adjustRightInd w:val="0"/>
        <w:ind w:firstLine="708"/>
        <w:jc w:val="both"/>
        <w:rPr>
          <w:sz w:val="28"/>
          <w:szCs w:val="28"/>
        </w:rPr>
      </w:pPr>
      <w:r w:rsidRPr="002B24BB">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2B24BB">
        <w:rPr>
          <w:sz w:val="28"/>
          <w:szCs w:val="28"/>
        </w:rPr>
        <w:t>КрасКом</w:t>
      </w:r>
      <w:proofErr w:type="spellEnd"/>
      <w:r w:rsidRPr="002B24BB">
        <w:rPr>
          <w:sz w:val="28"/>
          <w:szCs w:val="28"/>
        </w:rPr>
        <w:t xml:space="preserve">» от </w:t>
      </w:r>
      <w:r w:rsidR="00104477" w:rsidRPr="002B24BB">
        <w:rPr>
          <w:sz w:val="28"/>
          <w:szCs w:val="28"/>
        </w:rPr>
        <w:t>06</w:t>
      </w:r>
      <w:r w:rsidRPr="002B24BB">
        <w:rPr>
          <w:sz w:val="28"/>
          <w:szCs w:val="28"/>
        </w:rPr>
        <w:t>.</w:t>
      </w:r>
      <w:r w:rsidR="002B24BB" w:rsidRPr="002B24BB">
        <w:rPr>
          <w:sz w:val="28"/>
          <w:szCs w:val="28"/>
        </w:rPr>
        <w:t>08</w:t>
      </w:r>
      <w:r w:rsidRPr="002B24BB">
        <w:rPr>
          <w:sz w:val="28"/>
          <w:szCs w:val="28"/>
        </w:rPr>
        <w:t>.20</w:t>
      </w:r>
      <w:r w:rsidR="00B349A5" w:rsidRPr="002B24BB">
        <w:rPr>
          <w:sz w:val="28"/>
          <w:szCs w:val="28"/>
        </w:rPr>
        <w:t>20</w:t>
      </w:r>
      <w:r w:rsidRPr="002B24BB">
        <w:rPr>
          <w:sz w:val="28"/>
          <w:szCs w:val="28"/>
        </w:rPr>
        <w:t xml:space="preserve"> № 18/1-</w:t>
      </w:r>
      <w:r w:rsidR="002B24BB" w:rsidRPr="002B24BB">
        <w:rPr>
          <w:sz w:val="28"/>
          <w:szCs w:val="28"/>
        </w:rPr>
        <w:t>691</w:t>
      </w:r>
      <w:r w:rsidR="003104B4">
        <w:rPr>
          <w:sz w:val="28"/>
          <w:szCs w:val="28"/>
        </w:rPr>
        <w:t>80</w:t>
      </w:r>
      <w:r w:rsidRPr="002B24BB">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CC70EF" w:rsidRPr="002B24BB" w:rsidRDefault="001546F5" w:rsidP="00B349A5">
      <w:pPr>
        <w:tabs>
          <w:tab w:val="left" w:pos="12155"/>
        </w:tabs>
        <w:ind w:firstLine="709"/>
        <w:jc w:val="both"/>
        <w:rPr>
          <w:sz w:val="28"/>
          <w:szCs w:val="28"/>
        </w:rPr>
      </w:pPr>
      <w:r w:rsidRPr="002B24BB">
        <w:rPr>
          <w:sz w:val="28"/>
          <w:szCs w:val="28"/>
        </w:rPr>
        <w:t xml:space="preserve">Согласно заключению по состоянию земельного участка от </w:t>
      </w:r>
      <w:r w:rsidR="002B24BB" w:rsidRPr="002B24BB">
        <w:rPr>
          <w:sz w:val="28"/>
          <w:szCs w:val="28"/>
        </w:rPr>
        <w:t>28</w:t>
      </w:r>
      <w:r w:rsidRPr="002B24BB">
        <w:rPr>
          <w:sz w:val="28"/>
          <w:szCs w:val="28"/>
        </w:rPr>
        <w:t>.</w:t>
      </w:r>
      <w:r w:rsidR="002B24BB" w:rsidRPr="002B24BB">
        <w:rPr>
          <w:sz w:val="28"/>
          <w:szCs w:val="28"/>
        </w:rPr>
        <w:t>09</w:t>
      </w:r>
      <w:r w:rsidRPr="002B24BB">
        <w:rPr>
          <w:sz w:val="28"/>
          <w:szCs w:val="28"/>
        </w:rPr>
        <w:t>.20</w:t>
      </w:r>
      <w:r w:rsidR="00EB1C21" w:rsidRPr="002B24BB">
        <w:rPr>
          <w:sz w:val="28"/>
          <w:szCs w:val="28"/>
        </w:rPr>
        <w:t>20</w:t>
      </w:r>
      <w:r w:rsidRPr="002B24BB">
        <w:rPr>
          <w:sz w:val="28"/>
          <w:szCs w:val="28"/>
        </w:rPr>
        <w:t xml:space="preserve"> № </w:t>
      </w:r>
      <w:r w:rsidR="00104477" w:rsidRPr="002B24BB">
        <w:rPr>
          <w:sz w:val="28"/>
          <w:szCs w:val="28"/>
        </w:rPr>
        <w:t>1</w:t>
      </w:r>
      <w:r w:rsidR="002B24BB" w:rsidRPr="002B24BB">
        <w:rPr>
          <w:sz w:val="28"/>
          <w:szCs w:val="28"/>
        </w:rPr>
        <w:t>48</w:t>
      </w:r>
      <w:r w:rsidR="003104B4">
        <w:rPr>
          <w:sz w:val="28"/>
          <w:szCs w:val="28"/>
        </w:rPr>
        <w:t>2</w:t>
      </w:r>
      <w:r w:rsidRPr="002B24BB">
        <w:rPr>
          <w:sz w:val="28"/>
          <w:szCs w:val="28"/>
        </w:rPr>
        <w:t xml:space="preserve"> </w:t>
      </w:r>
      <w:r w:rsidR="000E1196" w:rsidRPr="002B24BB">
        <w:rPr>
          <w:sz w:val="28"/>
          <w:szCs w:val="28"/>
        </w:rPr>
        <w:t xml:space="preserve">земельный участок </w:t>
      </w:r>
      <w:r w:rsidR="00104477" w:rsidRPr="002B24BB">
        <w:rPr>
          <w:sz w:val="28"/>
          <w:szCs w:val="28"/>
        </w:rPr>
        <w:t xml:space="preserve">не </w:t>
      </w:r>
      <w:r w:rsidR="000E1196" w:rsidRPr="002B24BB">
        <w:rPr>
          <w:sz w:val="28"/>
          <w:szCs w:val="28"/>
        </w:rPr>
        <w:t>огражден</w:t>
      </w:r>
      <w:r w:rsidR="00B349A5" w:rsidRPr="002B24BB">
        <w:rPr>
          <w:sz w:val="28"/>
          <w:szCs w:val="28"/>
        </w:rPr>
        <w:t xml:space="preserve">, </w:t>
      </w:r>
      <w:r w:rsidR="003104B4">
        <w:rPr>
          <w:sz w:val="28"/>
          <w:szCs w:val="28"/>
        </w:rPr>
        <w:t>свободен от строений</w:t>
      </w:r>
      <w:r w:rsidR="002B24BB" w:rsidRPr="002B24BB">
        <w:rPr>
          <w:sz w:val="28"/>
          <w:szCs w:val="28"/>
        </w:rPr>
        <w:t xml:space="preserve">. </w:t>
      </w:r>
    </w:p>
    <w:p w:rsidR="004E04AC" w:rsidRPr="00702698" w:rsidRDefault="004E04AC" w:rsidP="004E04AC">
      <w:pPr>
        <w:tabs>
          <w:tab w:val="left" w:pos="12155"/>
        </w:tabs>
        <w:ind w:firstLine="709"/>
        <w:jc w:val="both"/>
        <w:rPr>
          <w:b/>
          <w:sz w:val="28"/>
          <w:szCs w:val="28"/>
        </w:rPr>
      </w:pPr>
      <w:r w:rsidRPr="00702698">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543"/>
        <w:gridCol w:w="1701"/>
        <w:gridCol w:w="1701"/>
        <w:gridCol w:w="1701"/>
        <w:gridCol w:w="1426"/>
      </w:tblGrid>
      <w:tr w:rsidR="00EE6B0D" w:rsidRPr="00EE6B0D" w:rsidTr="00702698">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702698" w:rsidRDefault="004E04AC" w:rsidP="002E007C">
            <w:pPr>
              <w:suppressAutoHyphens/>
              <w:autoSpaceDE w:val="0"/>
              <w:autoSpaceDN w:val="0"/>
              <w:adjustRightInd w:val="0"/>
              <w:jc w:val="both"/>
              <w:rPr>
                <w:rFonts w:eastAsia="Calibri"/>
                <w:sz w:val="28"/>
                <w:szCs w:val="28"/>
              </w:rPr>
            </w:pPr>
            <w:r w:rsidRPr="00702698">
              <w:rPr>
                <w:sz w:val="28"/>
                <w:szCs w:val="28"/>
              </w:rPr>
              <w:t>№</w:t>
            </w:r>
          </w:p>
        </w:tc>
        <w:tc>
          <w:tcPr>
            <w:tcW w:w="3543" w:type="dxa"/>
            <w:tcBorders>
              <w:top w:val="single" w:sz="4" w:space="0" w:color="auto"/>
              <w:left w:val="single" w:sz="4" w:space="0" w:color="auto"/>
              <w:bottom w:val="single" w:sz="4" w:space="0" w:color="auto"/>
              <w:right w:val="single" w:sz="4" w:space="0" w:color="auto"/>
            </w:tcBorders>
            <w:vAlign w:val="center"/>
            <w:hideMark/>
          </w:tcPr>
          <w:p w:rsidR="004E04AC" w:rsidRPr="00702698" w:rsidRDefault="004E04AC" w:rsidP="002E007C">
            <w:pPr>
              <w:suppressAutoHyphens/>
              <w:autoSpaceDE w:val="0"/>
              <w:autoSpaceDN w:val="0"/>
              <w:adjustRightInd w:val="0"/>
              <w:jc w:val="center"/>
              <w:rPr>
                <w:rFonts w:eastAsia="Calibri"/>
                <w:sz w:val="28"/>
                <w:szCs w:val="28"/>
              </w:rPr>
            </w:pPr>
            <w:r w:rsidRPr="00702698">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02698" w:rsidRDefault="004E04AC" w:rsidP="002E007C">
            <w:pPr>
              <w:suppressAutoHyphens/>
              <w:autoSpaceDE w:val="0"/>
              <w:autoSpaceDN w:val="0"/>
              <w:adjustRightInd w:val="0"/>
              <w:jc w:val="center"/>
              <w:rPr>
                <w:rFonts w:eastAsia="Calibri"/>
                <w:sz w:val="28"/>
                <w:szCs w:val="28"/>
              </w:rPr>
            </w:pPr>
            <w:r w:rsidRPr="00702698">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02698" w:rsidRDefault="004E04AC" w:rsidP="002E007C">
            <w:pPr>
              <w:suppressAutoHyphens/>
              <w:autoSpaceDE w:val="0"/>
              <w:autoSpaceDN w:val="0"/>
              <w:adjustRightInd w:val="0"/>
              <w:jc w:val="center"/>
              <w:rPr>
                <w:rFonts w:eastAsia="Calibri"/>
                <w:sz w:val="28"/>
                <w:szCs w:val="28"/>
              </w:rPr>
            </w:pPr>
            <w:r w:rsidRPr="00702698">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02698" w:rsidRDefault="004E04AC" w:rsidP="002E007C">
            <w:pPr>
              <w:suppressAutoHyphens/>
              <w:autoSpaceDE w:val="0"/>
              <w:autoSpaceDN w:val="0"/>
              <w:adjustRightInd w:val="0"/>
              <w:jc w:val="center"/>
              <w:rPr>
                <w:rFonts w:eastAsia="Calibri"/>
                <w:sz w:val="28"/>
                <w:szCs w:val="28"/>
              </w:rPr>
            </w:pPr>
            <w:r w:rsidRPr="00702698">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702698" w:rsidRDefault="004E04AC" w:rsidP="002E007C">
            <w:pPr>
              <w:suppressAutoHyphens/>
              <w:autoSpaceDE w:val="0"/>
              <w:autoSpaceDN w:val="0"/>
              <w:adjustRightInd w:val="0"/>
              <w:jc w:val="center"/>
              <w:rPr>
                <w:rFonts w:eastAsia="Calibri"/>
                <w:sz w:val="28"/>
                <w:szCs w:val="28"/>
              </w:rPr>
            </w:pPr>
            <w:r w:rsidRPr="00702698">
              <w:rPr>
                <w:sz w:val="28"/>
                <w:szCs w:val="28"/>
              </w:rPr>
              <w:t>Срок аренды</w:t>
            </w:r>
          </w:p>
        </w:tc>
      </w:tr>
      <w:tr w:rsidR="00EE6B0D" w:rsidRPr="00CB0516" w:rsidTr="0070269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702698" w:rsidRDefault="00A54F14" w:rsidP="00D43E62">
            <w:pPr>
              <w:suppressAutoHyphens/>
              <w:autoSpaceDE w:val="0"/>
              <w:autoSpaceDN w:val="0"/>
              <w:adjustRightInd w:val="0"/>
              <w:jc w:val="both"/>
              <w:rPr>
                <w:sz w:val="28"/>
                <w:szCs w:val="28"/>
              </w:rPr>
            </w:pPr>
            <w:r w:rsidRPr="00702698">
              <w:rPr>
                <w:sz w:val="28"/>
                <w:szCs w:val="28"/>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54F14" w:rsidRPr="00702698" w:rsidRDefault="00702698" w:rsidP="003104B4">
            <w:pPr>
              <w:rPr>
                <w:sz w:val="28"/>
                <w:szCs w:val="28"/>
              </w:rPr>
            </w:pPr>
            <w:r w:rsidRPr="00702698">
              <w:rPr>
                <w:sz w:val="28"/>
                <w:szCs w:val="28"/>
              </w:rPr>
              <w:t xml:space="preserve">Красноярский край, г. Красноярск, Свердловский район, ул. </w:t>
            </w:r>
            <w:proofErr w:type="spellStart"/>
            <w:r w:rsidRPr="00702698">
              <w:rPr>
                <w:sz w:val="28"/>
                <w:szCs w:val="28"/>
              </w:rPr>
              <w:t>Базайская</w:t>
            </w:r>
            <w:proofErr w:type="spellEnd"/>
            <w:r w:rsidR="00A54F14" w:rsidRPr="00702698">
              <w:rPr>
                <w:sz w:val="28"/>
                <w:szCs w:val="28"/>
              </w:rPr>
              <w:t xml:space="preserve">, </w:t>
            </w:r>
            <w:r w:rsidRPr="00702698">
              <w:rPr>
                <w:sz w:val="28"/>
                <w:szCs w:val="28"/>
              </w:rPr>
              <w:t>24:50:0700425:81</w:t>
            </w:r>
            <w:r w:rsidR="003104B4">
              <w:rPr>
                <w:sz w:val="28"/>
                <w:szCs w:val="28"/>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702698" w:rsidRDefault="002532A0" w:rsidP="002532A0">
            <w:pPr>
              <w:jc w:val="center"/>
              <w:rPr>
                <w:sz w:val="28"/>
                <w:szCs w:val="28"/>
              </w:rPr>
            </w:pPr>
            <w:r>
              <w:rPr>
                <w:sz w:val="28"/>
                <w:szCs w:val="28"/>
              </w:rPr>
              <w:t xml:space="preserve">4 142 </w:t>
            </w:r>
            <w:r w:rsidR="00A54F14" w:rsidRPr="00702698">
              <w:rPr>
                <w:sz w:val="28"/>
                <w:szCs w:val="28"/>
              </w:rPr>
              <w:t>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702698" w:rsidRDefault="002532A0" w:rsidP="002532A0">
            <w:pPr>
              <w:jc w:val="center"/>
              <w:rPr>
                <w:sz w:val="28"/>
                <w:szCs w:val="28"/>
              </w:rPr>
            </w:pPr>
            <w:r>
              <w:rPr>
                <w:sz w:val="28"/>
                <w:szCs w:val="28"/>
              </w:rPr>
              <w:t>124</w:t>
            </w:r>
            <w:r w:rsidR="00104477" w:rsidRPr="00702698">
              <w:rPr>
                <w:sz w:val="28"/>
                <w:szCs w:val="28"/>
              </w:rPr>
              <w:t xml:space="preserve"> </w:t>
            </w:r>
            <w:r>
              <w:rPr>
                <w:sz w:val="28"/>
                <w:szCs w:val="28"/>
              </w:rPr>
              <w:t>260</w:t>
            </w:r>
            <w:r w:rsidR="00A54F14" w:rsidRPr="00702698">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D94D1C" w:rsidRDefault="002532A0" w:rsidP="002532A0">
            <w:pPr>
              <w:jc w:val="center"/>
              <w:rPr>
                <w:sz w:val="28"/>
                <w:szCs w:val="28"/>
              </w:rPr>
            </w:pPr>
            <w:r>
              <w:rPr>
                <w:sz w:val="28"/>
                <w:szCs w:val="28"/>
              </w:rPr>
              <w:t>2</w:t>
            </w:r>
            <w:r w:rsidR="00702698" w:rsidRPr="00D94D1C">
              <w:rPr>
                <w:sz w:val="28"/>
                <w:szCs w:val="28"/>
              </w:rPr>
              <w:t xml:space="preserve"> </w:t>
            </w:r>
            <w:r>
              <w:rPr>
                <w:sz w:val="28"/>
                <w:szCs w:val="28"/>
              </w:rPr>
              <w:t>071</w:t>
            </w:r>
            <w:r w:rsidR="00A54F14" w:rsidRPr="00D94D1C">
              <w:rPr>
                <w:sz w:val="28"/>
                <w:szCs w:val="28"/>
              </w:rPr>
              <w:t xml:space="preserve"> </w:t>
            </w:r>
            <w:r w:rsidR="00702698" w:rsidRPr="00D94D1C">
              <w:rPr>
                <w:sz w:val="28"/>
                <w:szCs w:val="28"/>
              </w:rPr>
              <w:t>0</w:t>
            </w:r>
            <w:r w:rsidR="00B349A5" w:rsidRPr="00D94D1C">
              <w:rPr>
                <w:sz w:val="28"/>
                <w:szCs w:val="28"/>
              </w:rPr>
              <w:t>00</w:t>
            </w:r>
            <w:r w:rsidR="00A54F14" w:rsidRPr="00D94D1C">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54F14" w:rsidRPr="00CB0516" w:rsidRDefault="00D94D1C" w:rsidP="007B0129">
            <w:pPr>
              <w:jc w:val="center"/>
              <w:rPr>
                <w:sz w:val="28"/>
                <w:szCs w:val="28"/>
              </w:rPr>
            </w:pPr>
            <w:r w:rsidRPr="00CB0516">
              <w:rPr>
                <w:sz w:val="28"/>
                <w:szCs w:val="28"/>
              </w:rPr>
              <w:t>10</w:t>
            </w:r>
            <w:r w:rsidR="00B349A5" w:rsidRPr="00CB0516">
              <w:rPr>
                <w:sz w:val="28"/>
                <w:szCs w:val="28"/>
              </w:rPr>
              <w:t xml:space="preserve"> </w:t>
            </w:r>
            <w:r w:rsidR="00BE75E4" w:rsidRPr="00CB0516">
              <w:rPr>
                <w:sz w:val="28"/>
                <w:szCs w:val="28"/>
              </w:rPr>
              <w:t>лет</w:t>
            </w:r>
            <w:r w:rsidR="00B349A5" w:rsidRPr="00CB0516">
              <w:rPr>
                <w:sz w:val="28"/>
                <w:szCs w:val="28"/>
              </w:rPr>
              <w:t xml:space="preserve"> и </w:t>
            </w:r>
            <w:r w:rsidR="007B0129" w:rsidRPr="00CB0516">
              <w:rPr>
                <w:sz w:val="28"/>
                <w:szCs w:val="28"/>
              </w:rPr>
              <w:t>8</w:t>
            </w:r>
            <w:r w:rsidR="00BE75E4" w:rsidRPr="00CB0516">
              <w:rPr>
                <w:sz w:val="28"/>
                <w:szCs w:val="28"/>
              </w:rPr>
              <w:t xml:space="preserve"> </w:t>
            </w:r>
            <w:r w:rsidR="00B349A5" w:rsidRPr="00CB0516">
              <w:rPr>
                <w:sz w:val="28"/>
                <w:szCs w:val="28"/>
              </w:rPr>
              <w:t>месяц</w:t>
            </w:r>
            <w:r w:rsidR="007B0129" w:rsidRPr="00CB0516">
              <w:rPr>
                <w:sz w:val="28"/>
                <w:szCs w:val="28"/>
              </w:rPr>
              <w:t>ев</w:t>
            </w:r>
          </w:p>
        </w:tc>
      </w:tr>
    </w:tbl>
    <w:p w:rsidR="004E04AC" w:rsidRPr="00702698" w:rsidRDefault="004E04AC" w:rsidP="004E04AC">
      <w:pPr>
        <w:suppressAutoHyphens/>
        <w:autoSpaceDE w:val="0"/>
        <w:autoSpaceDN w:val="0"/>
        <w:adjustRightInd w:val="0"/>
        <w:ind w:firstLine="709"/>
        <w:jc w:val="both"/>
        <w:rPr>
          <w:rFonts w:eastAsia="Calibri"/>
          <w:b/>
          <w:sz w:val="28"/>
          <w:szCs w:val="28"/>
          <w:lang w:eastAsia="en-US"/>
        </w:rPr>
      </w:pPr>
      <w:r w:rsidRPr="00702698">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702698" w:rsidRDefault="004E04AC" w:rsidP="004E04AC">
      <w:pPr>
        <w:suppressAutoHyphens/>
        <w:autoSpaceDE w:val="0"/>
        <w:autoSpaceDN w:val="0"/>
        <w:adjustRightInd w:val="0"/>
        <w:ind w:firstLine="709"/>
        <w:jc w:val="both"/>
        <w:rPr>
          <w:sz w:val="28"/>
          <w:szCs w:val="28"/>
        </w:rPr>
      </w:pPr>
      <w:r w:rsidRPr="00702698">
        <w:rPr>
          <w:sz w:val="28"/>
          <w:szCs w:val="28"/>
        </w:rPr>
        <w:t>Заявка на участие в аукционе предоставляется организатору аукциона  согласно Приложению № 1.</w:t>
      </w:r>
    </w:p>
    <w:p w:rsidR="004E04AC" w:rsidRPr="00EE6B0D" w:rsidRDefault="004E04AC" w:rsidP="004E04AC">
      <w:pPr>
        <w:suppressAutoHyphens/>
        <w:autoSpaceDE w:val="0"/>
        <w:autoSpaceDN w:val="0"/>
        <w:adjustRightInd w:val="0"/>
        <w:ind w:firstLine="709"/>
        <w:jc w:val="both"/>
        <w:rPr>
          <w:sz w:val="28"/>
          <w:szCs w:val="28"/>
          <w:highlight w:val="yellow"/>
        </w:rPr>
      </w:pPr>
      <w:r w:rsidRPr="00702698">
        <w:rPr>
          <w:sz w:val="28"/>
          <w:szCs w:val="28"/>
        </w:rPr>
        <w:t xml:space="preserve">Прием заявок на участие в аукционе осуществляется по адресу: г. Красноярск, ул. Карла Маркса, 75, </w:t>
      </w:r>
      <w:proofErr w:type="spellStart"/>
      <w:r w:rsidRPr="00702698">
        <w:rPr>
          <w:sz w:val="28"/>
          <w:szCs w:val="28"/>
        </w:rPr>
        <w:t>каб</w:t>
      </w:r>
      <w:proofErr w:type="spellEnd"/>
      <w:r w:rsidRPr="00702698">
        <w:rPr>
          <w:sz w:val="28"/>
          <w:szCs w:val="28"/>
        </w:rPr>
        <w:t xml:space="preserve">. </w:t>
      </w:r>
      <w:r w:rsidR="00702698">
        <w:rPr>
          <w:sz w:val="28"/>
          <w:szCs w:val="28"/>
        </w:rPr>
        <w:t>100</w:t>
      </w:r>
      <w:r w:rsidR="007B0129" w:rsidRPr="00702698">
        <w:rPr>
          <w:sz w:val="28"/>
          <w:szCs w:val="28"/>
        </w:rPr>
        <w:t xml:space="preserve"> </w:t>
      </w:r>
      <w:r w:rsidR="00B349A5" w:rsidRPr="00702698">
        <w:rPr>
          <w:sz w:val="28"/>
          <w:szCs w:val="28"/>
        </w:rPr>
        <w:t xml:space="preserve"> </w:t>
      </w:r>
      <w:r w:rsidRPr="00702698">
        <w:rPr>
          <w:sz w:val="28"/>
          <w:szCs w:val="28"/>
        </w:rPr>
        <w:t>в рабочие дни с 9:00 до 18:00 часов (перерыв на обед с 13:00 до 14:00 часов).</w:t>
      </w:r>
    </w:p>
    <w:p w:rsidR="004E04AC" w:rsidRPr="00702698" w:rsidRDefault="004E04AC" w:rsidP="004E04AC">
      <w:pPr>
        <w:suppressAutoHyphens/>
        <w:autoSpaceDE w:val="0"/>
        <w:autoSpaceDN w:val="0"/>
        <w:adjustRightInd w:val="0"/>
        <w:ind w:firstLine="709"/>
        <w:jc w:val="both"/>
        <w:rPr>
          <w:sz w:val="28"/>
          <w:szCs w:val="28"/>
        </w:rPr>
      </w:pPr>
      <w:r w:rsidRPr="00702698">
        <w:rPr>
          <w:sz w:val="28"/>
          <w:szCs w:val="28"/>
        </w:rPr>
        <w:t xml:space="preserve">Начало приема заявок: с </w:t>
      </w:r>
      <w:r w:rsidR="00CB0516">
        <w:rPr>
          <w:sz w:val="28"/>
          <w:szCs w:val="28"/>
        </w:rPr>
        <w:t>26</w:t>
      </w:r>
      <w:r w:rsidRPr="00702698">
        <w:rPr>
          <w:sz w:val="28"/>
          <w:szCs w:val="28"/>
        </w:rPr>
        <w:t xml:space="preserve"> </w:t>
      </w:r>
      <w:r w:rsidR="00702698" w:rsidRPr="00702698">
        <w:rPr>
          <w:sz w:val="28"/>
          <w:szCs w:val="28"/>
        </w:rPr>
        <w:t xml:space="preserve">ноября </w:t>
      </w:r>
      <w:r w:rsidRPr="00702698">
        <w:rPr>
          <w:sz w:val="28"/>
          <w:szCs w:val="28"/>
        </w:rPr>
        <w:t xml:space="preserve">2020 года. </w:t>
      </w:r>
    </w:p>
    <w:p w:rsidR="004E04AC" w:rsidRPr="00702698" w:rsidRDefault="004E04AC" w:rsidP="004E04AC">
      <w:pPr>
        <w:widowControl w:val="0"/>
        <w:suppressAutoHyphens/>
        <w:autoSpaceDE w:val="0"/>
        <w:autoSpaceDN w:val="0"/>
        <w:adjustRightInd w:val="0"/>
        <w:ind w:firstLine="709"/>
        <w:jc w:val="both"/>
        <w:rPr>
          <w:sz w:val="28"/>
          <w:szCs w:val="28"/>
        </w:rPr>
      </w:pPr>
      <w:r w:rsidRPr="00702698">
        <w:rPr>
          <w:sz w:val="28"/>
          <w:szCs w:val="28"/>
        </w:rPr>
        <w:t>Окончание приема заявок: до 10</w:t>
      </w:r>
      <w:r w:rsidR="00BD53FA" w:rsidRPr="00702698">
        <w:rPr>
          <w:sz w:val="28"/>
          <w:szCs w:val="28"/>
        </w:rPr>
        <w:t>.00</w:t>
      </w:r>
      <w:r w:rsidRPr="00702698">
        <w:rPr>
          <w:sz w:val="28"/>
          <w:szCs w:val="28"/>
        </w:rPr>
        <w:t xml:space="preserve"> часов </w:t>
      </w:r>
      <w:r w:rsidR="00CB0516">
        <w:rPr>
          <w:sz w:val="28"/>
          <w:szCs w:val="28"/>
        </w:rPr>
        <w:t>1</w:t>
      </w:r>
      <w:r w:rsidR="00702698" w:rsidRPr="00702698">
        <w:rPr>
          <w:sz w:val="28"/>
          <w:szCs w:val="28"/>
        </w:rPr>
        <w:t>1</w:t>
      </w:r>
      <w:r w:rsidR="00C078BE" w:rsidRPr="00702698">
        <w:rPr>
          <w:sz w:val="28"/>
          <w:szCs w:val="28"/>
        </w:rPr>
        <w:t xml:space="preserve"> </w:t>
      </w:r>
      <w:r w:rsidR="00CB0516">
        <w:rPr>
          <w:sz w:val="28"/>
          <w:szCs w:val="28"/>
        </w:rPr>
        <w:t>января</w:t>
      </w:r>
      <w:r w:rsidR="00702698" w:rsidRPr="00702698">
        <w:rPr>
          <w:sz w:val="28"/>
          <w:szCs w:val="28"/>
        </w:rPr>
        <w:t xml:space="preserve"> </w:t>
      </w:r>
      <w:r w:rsidR="00CB0516">
        <w:rPr>
          <w:sz w:val="28"/>
          <w:szCs w:val="28"/>
        </w:rPr>
        <w:t>2021</w:t>
      </w:r>
      <w:r w:rsidRPr="00702698">
        <w:rPr>
          <w:sz w:val="28"/>
          <w:szCs w:val="28"/>
        </w:rPr>
        <w:t xml:space="preserve"> года.</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738AE">
        <w:rPr>
          <w:sz w:val="28"/>
          <w:szCs w:val="28"/>
        </w:rPr>
        <w:t>ии ау</w:t>
      </w:r>
      <w:proofErr w:type="gramEnd"/>
      <w:r w:rsidRPr="007738AE">
        <w:rPr>
          <w:sz w:val="28"/>
          <w:szCs w:val="28"/>
        </w:rPr>
        <w:t>кциона срок следующие документы:</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1) заявка на участие в аукционе по установленной в извещении о проведен</w:t>
      </w:r>
      <w:proofErr w:type="gramStart"/>
      <w:r w:rsidRPr="007738AE">
        <w:rPr>
          <w:sz w:val="28"/>
          <w:szCs w:val="28"/>
        </w:rPr>
        <w:t>ии ау</w:t>
      </w:r>
      <w:proofErr w:type="gramEnd"/>
      <w:r w:rsidRPr="007738AE">
        <w:rPr>
          <w:sz w:val="28"/>
          <w:szCs w:val="28"/>
        </w:rPr>
        <w:t>кциона форме с указанием банковских реквизитов счета для возврата задатка;</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4) документы, подтверждающие внесение задатка.</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Один заявитель вправе подать только одну заявку на участие в аукционе.</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w:t>
      </w:r>
      <w:r w:rsidRPr="007738AE">
        <w:rPr>
          <w:sz w:val="28"/>
          <w:szCs w:val="28"/>
        </w:rPr>
        <w:lastRenderedPageBreak/>
        <w:t>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Заявитель не допускается к участию в аукционе в следующих случаях:</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1) непредставление необходимых для участия в аукционе документов или представление недостоверных сведений;</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 xml:space="preserve">2) </w:t>
      </w:r>
      <w:proofErr w:type="spellStart"/>
      <w:r w:rsidRPr="007738AE">
        <w:rPr>
          <w:sz w:val="28"/>
          <w:szCs w:val="28"/>
        </w:rPr>
        <w:t>непоступление</w:t>
      </w:r>
      <w:proofErr w:type="spellEnd"/>
      <w:r w:rsidRPr="007738AE">
        <w:rPr>
          <w:sz w:val="28"/>
          <w:szCs w:val="28"/>
        </w:rPr>
        <w:t xml:space="preserve"> задатка на дату рассмотрения заявок на участие в аукционе;</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7738AE" w:rsidRDefault="004E04AC" w:rsidP="004E04AC">
      <w:pPr>
        <w:widowControl w:val="0"/>
        <w:suppressAutoHyphens/>
        <w:autoSpaceDE w:val="0"/>
        <w:autoSpaceDN w:val="0"/>
        <w:adjustRightInd w:val="0"/>
        <w:ind w:firstLine="709"/>
        <w:jc w:val="both"/>
        <w:rPr>
          <w:sz w:val="28"/>
          <w:szCs w:val="28"/>
        </w:rPr>
      </w:pPr>
      <w:proofErr w:type="gramStart"/>
      <w:r w:rsidRPr="007738A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738A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702698" w:rsidRDefault="004E04AC" w:rsidP="004E04AC">
      <w:pPr>
        <w:suppressAutoHyphens/>
        <w:autoSpaceDE w:val="0"/>
        <w:autoSpaceDN w:val="0"/>
        <w:adjustRightInd w:val="0"/>
        <w:ind w:firstLine="709"/>
        <w:jc w:val="both"/>
        <w:rPr>
          <w:b/>
          <w:sz w:val="28"/>
          <w:szCs w:val="28"/>
        </w:rPr>
      </w:pPr>
      <w:r w:rsidRPr="00702698">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702698" w:rsidRDefault="004E04AC" w:rsidP="004E04AC">
      <w:pPr>
        <w:suppressAutoHyphens/>
        <w:autoSpaceDE w:val="0"/>
        <w:autoSpaceDN w:val="0"/>
        <w:adjustRightInd w:val="0"/>
        <w:ind w:firstLine="709"/>
        <w:jc w:val="both"/>
        <w:rPr>
          <w:sz w:val="28"/>
          <w:szCs w:val="28"/>
        </w:rPr>
      </w:pPr>
      <w:r w:rsidRPr="00702698">
        <w:rPr>
          <w:sz w:val="28"/>
          <w:szCs w:val="28"/>
        </w:rPr>
        <w:t xml:space="preserve">Задаток вносится до подачи заявки путем перечисления на расчетный счет организатора аукциона. </w:t>
      </w:r>
    </w:p>
    <w:p w:rsidR="00C9629A" w:rsidRDefault="00C9629A" w:rsidP="00C9629A">
      <w:pPr>
        <w:suppressAutoHyphens/>
        <w:autoSpaceDE w:val="0"/>
        <w:autoSpaceDN w:val="0"/>
        <w:adjustRightInd w:val="0"/>
        <w:ind w:firstLine="709"/>
        <w:jc w:val="both"/>
        <w:rPr>
          <w:sz w:val="28"/>
          <w:szCs w:val="28"/>
          <w:u w:val="single"/>
        </w:rPr>
      </w:pPr>
    </w:p>
    <w:p w:rsidR="00C9629A" w:rsidRPr="007C4C83" w:rsidRDefault="00C9629A" w:rsidP="00C9629A">
      <w:pPr>
        <w:suppressAutoHyphens/>
        <w:autoSpaceDE w:val="0"/>
        <w:autoSpaceDN w:val="0"/>
        <w:adjustRightInd w:val="0"/>
        <w:ind w:firstLine="709"/>
        <w:jc w:val="both"/>
        <w:rPr>
          <w:sz w:val="28"/>
          <w:szCs w:val="28"/>
          <w:u w:val="single"/>
        </w:rPr>
      </w:pPr>
      <w:r w:rsidRPr="007C4C83">
        <w:rPr>
          <w:sz w:val="28"/>
          <w:szCs w:val="28"/>
          <w:u w:val="single"/>
        </w:rPr>
        <w:t>Реквизиты для перечисления задатка в</w:t>
      </w:r>
      <w:r w:rsidRPr="007C4C83">
        <w:rPr>
          <w:sz w:val="28"/>
          <w:szCs w:val="28"/>
          <w:u w:val="single"/>
          <w:lang w:eastAsia="ar-SA"/>
        </w:rPr>
        <w:t xml:space="preserve"> случае внесения задатка до 31.12.2020 включительно</w:t>
      </w:r>
      <w:r w:rsidRPr="007C4C83">
        <w:rPr>
          <w:sz w:val="28"/>
          <w:szCs w:val="28"/>
          <w:u w:val="single"/>
        </w:rPr>
        <w:t>:</w:t>
      </w:r>
    </w:p>
    <w:p w:rsidR="00C9629A" w:rsidRPr="007C4C83" w:rsidRDefault="00C9629A" w:rsidP="00C9629A">
      <w:pPr>
        <w:tabs>
          <w:tab w:val="left" w:pos="567"/>
          <w:tab w:val="left" w:pos="4440"/>
        </w:tabs>
        <w:suppressAutoHyphens/>
        <w:ind w:firstLine="709"/>
        <w:jc w:val="both"/>
        <w:rPr>
          <w:sz w:val="28"/>
          <w:szCs w:val="28"/>
          <w:lang w:eastAsia="ar-SA"/>
        </w:rPr>
      </w:pPr>
      <w:r w:rsidRPr="007C4C83">
        <w:rPr>
          <w:b/>
          <w:sz w:val="28"/>
          <w:szCs w:val="28"/>
          <w:lang w:eastAsia="ar-SA"/>
        </w:rPr>
        <w:t>ИНН</w:t>
      </w:r>
      <w:r w:rsidRPr="007C4C83">
        <w:rPr>
          <w:sz w:val="28"/>
          <w:szCs w:val="28"/>
          <w:lang w:eastAsia="ar-SA"/>
        </w:rPr>
        <w:t xml:space="preserve"> 2466010657 </w:t>
      </w:r>
      <w:r w:rsidRPr="007C4C83">
        <w:rPr>
          <w:b/>
          <w:sz w:val="28"/>
          <w:szCs w:val="28"/>
          <w:lang w:eastAsia="ar-SA"/>
        </w:rPr>
        <w:t>КПП</w:t>
      </w:r>
      <w:r w:rsidRPr="007C4C83">
        <w:rPr>
          <w:sz w:val="28"/>
          <w:szCs w:val="28"/>
          <w:lang w:eastAsia="ar-SA"/>
        </w:rPr>
        <w:t xml:space="preserve"> 246601001   </w:t>
      </w:r>
    </w:p>
    <w:p w:rsidR="00C9629A" w:rsidRPr="007C4C83" w:rsidRDefault="00C9629A" w:rsidP="00C9629A">
      <w:pPr>
        <w:tabs>
          <w:tab w:val="left" w:pos="567"/>
          <w:tab w:val="left" w:pos="4440"/>
        </w:tabs>
        <w:suppressAutoHyphens/>
        <w:ind w:firstLine="709"/>
        <w:jc w:val="both"/>
        <w:rPr>
          <w:sz w:val="28"/>
          <w:szCs w:val="28"/>
          <w:lang w:eastAsia="ar-SA"/>
        </w:rPr>
      </w:pPr>
      <w:r w:rsidRPr="007C4C83">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C4C83">
        <w:rPr>
          <w:b/>
          <w:sz w:val="28"/>
          <w:szCs w:val="28"/>
          <w:lang w:eastAsia="ar-SA"/>
        </w:rPr>
        <w:t>л/с</w:t>
      </w:r>
      <w:r w:rsidRPr="007C4C83">
        <w:rPr>
          <w:sz w:val="28"/>
          <w:szCs w:val="28"/>
          <w:lang w:eastAsia="ar-SA"/>
        </w:rPr>
        <w:t xml:space="preserve"> 05193005680) </w:t>
      </w:r>
    </w:p>
    <w:p w:rsidR="00C9629A" w:rsidRDefault="00C9629A" w:rsidP="00C9629A">
      <w:pPr>
        <w:tabs>
          <w:tab w:val="left" w:pos="567"/>
          <w:tab w:val="left" w:pos="4440"/>
        </w:tabs>
        <w:suppressAutoHyphens/>
        <w:ind w:firstLine="709"/>
        <w:jc w:val="both"/>
        <w:rPr>
          <w:sz w:val="28"/>
          <w:szCs w:val="28"/>
          <w:lang w:eastAsia="ar-SA"/>
        </w:rPr>
      </w:pPr>
      <w:proofErr w:type="gramStart"/>
      <w:r w:rsidRPr="007C4C83">
        <w:rPr>
          <w:b/>
          <w:sz w:val="28"/>
          <w:szCs w:val="28"/>
          <w:lang w:eastAsia="ar-SA"/>
        </w:rPr>
        <w:t>р</w:t>
      </w:r>
      <w:proofErr w:type="gramEnd"/>
      <w:r w:rsidRPr="007C4C83">
        <w:rPr>
          <w:b/>
          <w:sz w:val="28"/>
          <w:szCs w:val="28"/>
          <w:lang w:eastAsia="ar-SA"/>
        </w:rPr>
        <w:t>/с</w:t>
      </w:r>
      <w:r w:rsidRPr="007C4C83">
        <w:rPr>
          <w:sz w:val="28"/>
          <w:szCs w:val="28"/>
          <w:lang w:eastAsia="ar-SA"/>
        </w:rPr>
        <w:t xml:space="preserve"> 40302810550043001175 Отделение Красноярск, г. Красноярск, </w:t>
      </w:r>
      <w:r w:rsidRPr="007C4C83">
        <w:rPr>
          <w:b/>
          <w:sz w:val="28"/>
          <w:szCs w:val="28"/>
          <w:lang w:eastAsia="ar-SA"/>
        </w:rPr>
        <w:t>БИК</w:t>
      </w:r>
      <w:r w:rsidRPr="007C4C83">
        <w:rPr>
          <w:sz w:val="28"/>
          <w:szCs w:val="28"/>
          <w:lang w:eastAsia="ar-SA"/>
        </w:rPr>
        <w:t xml:space="preserve"> 040407001</w:t>
      </w:r>
      <w:r w:rsidRPr="00C018FB">
        <w:rPr>
          <w:sz w:val="28"/>
          <w:szCs w:val="28"/>
          <w:lang w:eastAsia="ar-SA"/>
        </w:rPr>
        <w:t xml:space="preserve"> </w:t>
      </w:r>
    </w:p>
    <w:p w:rsidR="00C9629A" w:rsidRDefault="00C9629A" w:rsidP="00C9629A">
      <w:pPr>
        <w:tabs>
          <w:tab w:val="left" w:pos="567"/>
          <w:tab w:val="left" w:pos="4440"/>
        </w:tabs>
        <w:suppressAutoHyphens/>
        <w:ind w:firstLine="709"/>
        <w:jc w:val="both"/>
        <w:rPr>
          <w:sz w:val="28"/>
          <w:szCs w:val="28"/>
          <w:u w:val="single"/>
        </w:rPr>
      </w:pPr>
    </w:p>
    <w:p w:rsidR="00C9629A" w:rsidRPr="00A4506E" w:rsidRDefault="00C9629A" w:rsidP="00C9629A">
      <w:pPr>
        <w:suppressAutoHyphens/>
        <w:autoSpaceDE w:val="0"/>
        <w:autoSpaceDN w:val="0"/>
        <w:adjustRightInd w:val="0"/>
        <w:ind w:firstLine="709"/>
        <w:jc w:val="both"/>
        <w:rPr>
          <w:sz w:val="28"/>
          <w:szCs w:val="28"/>
          <w:u w:val="single"/>
        </w:rPr>
      </w:pPr>
      <w:r w:rsidRPr="00A4506E">
        <w:rPr>
          <w:sz w:val="28"/>
          <w:szCs w:val="28"/>
          <w:u w:val="single"/>
        </w:rPr>
        <w:t>Реквизиты для перечисления задатка в</w:t>
      </w:r>
      <w:r w:rsidRPr="00A4506E">
        <w:rPr>
          <w:sz w:val="28"/>
          <w:szCs w:val="28"/>
          <w:u w:val="single"/>
          <w:lang w:eastAsia="ar-SA"/>
        </w:rPr>
        <w:t xml:space="preserve"> случае внесения задатка после 01.01.2021</w:t>
      </w:r>
      <w:r w:rsidRPr="00A4506E">
        <w:rPr>
          <w:sz w:val="28"/>
          <w:szCs w:val="28"/>
          <w:u w:val="single"/>
        </w:rPr>
        <w:t>:</w:t>
      </w:r>
    </w:p>
    <w:p w:rsidR="00C9629A" w:rsidRPr="00A4506E" w:rsidRDefault="00C9629A" w:rsidP="00C9629A">
      <w:pPr>
        <w:tabs>
          <w:tab w:val="left" w:pos="567"/>
          <w:tab w:val="left" w:pos="4440"/>
        </w:tabs>
        <w:suppressAutoHyphens/>
        <w:ind w:firstLine="709"/>
        <w:jc w:val="both"/>
        <w:rPr>
          <w:sz w:val="28"/>
          <w:szCs w:val="28"/>
          <w:lang w:eastAsia="ar-SA"/>
        </w:rPr>
      </w:pPr>
      <w:r w:rsidRPr="00A4506E">
        <w:rPr>
          <w:b/>
          <w:sz w:val="28"/>
          <w:szCs w:val="28"/>
          <w:lang w:eastAsia="ar-SA"/>
        </w:rPr>
        <w:t>ИНН</w:t>
      </w:r>
      <w:r w:rsidRPr="00A4506E">
        <w:rPr>
          <w:sz w:val="28"/>
          <w:szCs w:val="28"/>
          <w:lang w:eastAsia="ar-SA"/>
        </w:rPr>
        <w:t xml:space="preserve"> 2466010657 </w:t>
      </w:r>
      <w:r w:rsidRPr="00A4506E">
        <w:rPr>
          <w:b/>
          <w:sz w:val="28"/>
          <w:szCs w:val="28"/>
          <w:lang w:eastAsia="ar-SA"/>
        </w:rPr>
        <w:t>КПП</w:t>
      </w:r>
      <w:r w:rsidRPr="00A4506E">
        <w:rPr>
          <w:sz w:val="28"/>
          <w:szCs w:val="28"/>
          <w:lang w:eastAsia="ar-SA"/>
        </w:rPr>
        <w:t xml:space="preserve"> 246601001   </w:t>
      </w:r>
    </w:p>
    <w:p w:rsidR="00C9629A" w:rsidRPr="00A4506E" w:rsidRDefault="00C9629A" w:rsidP="00C9629A">
      <w:pPr>
        <w:tabs>
          <w:tab w:val="left" w:pos="567"/>
          <w:tab w:val="left" w:pos="4440"/>
        </w:tabs>
        <w:suppressAutoHyphens/>
        <w:ind w:firstLine="709"/>
        <w:jc w:val="both"/>
        <w:rPr>
          <w:sz w:val="28"/>
          <w:szCs w:val="28"/>
          <w:lang w:eastAsia="ar-SA"/>
        </w:rPr>
      </w:pPr>
      <w:r w:rsidRPr="00A4506E">
        <w:rPr>
          <w:sz w:val="28"/>
          <w:szCs w:val="28"/>
          <w:lang w:eastAsia="ar-SA"/>
        </w:rPr>
        <w:lastRenderedPageBreak/>
        <w:t xml:space="preserve">УФК по Красноярскому краю (Департамент муниципального имущества и земельных отношений администрации города Красноярска) </w:t>
      </w:r>
    </w:p>
    <w:p w:rsidR="00C9629A" w:rsidRPr="00A4506E" w:rsidRDefault="00C9629A" w:rsidP="00C9629A">
      <w:pPr>
        <w:tabs>
          <w:tab w:val="left" w:pos="567"/>
          <w:tab w:val="left" w:pos="4440"/>
        </w:tabs>
        <w:suppressAutoHyphens/>
        <w:ind w:firstLine="709"/>
        <w:jc w:val="both"/>
        <w:rPr>
          <w:sz w:val="28"/>
          <w:szCs w:val="28"/>
          <w:lang w:eastAsia="ar-SA"/>
        </w:rPr>
      </w:pPr>
      <w:r w:rsidRPr="00A4506E">
        <w:rPr>
          <w:b/>
          <w:sz w:val="28"/>
          <w:szCs w:val="28"/>
          <w:lang w:eastAsia="ar-SA"/>
        </w:rPr>
        <w:t>р/с</w:t>
      </w:r>
      <w:r w:rsidRPr="00A4506E">
        <w:rPr>
          <w:sz w:val="28"/>
          <w:szCs w:val="28"/>
          <w:lang w:eastAsia="ar-SA"/>
        </w:rPr>
        <w:t xml:space="preserve"> 03232643047010001900 Отделение Красноярск Банка России//УФК по Красноярскому краю, </w:t>
      </w:r>
      <w:proofErr w:type="spellStart"/>
      <w:r w:rsidRPr="00A4506E">
        <w:rPr>
          <w:sz w:val="28"/>
          <w:szCs w:val="28"/>
          <w:lang w:eastAsia="ar-SA"/>
        </w:rPr>
        <w:t>г</w:t>
      </w:r>
      <w:proofErr w:type="gramStart"/>
      <w:r w:rsidRPr="00A4506E">
        <w:rPr>
          <w:sz w:val="28"/>
          <w:szCs w:val="28"/>
          <w:lang w:eastAsia="ar-SA"/>
        </w:rPr>
        <w:t>.К</w:t>
      </w:r>
      <w:proofErr w:type="gramEnd"/>
      <w:r w:rsidRPr="00A4506E">
        <w:rPr>
          <w:sz w:val="28"/>
          <w:szCs w:val="28"/>
          <w:lang w:eastAsia="ar-SA"/>
        </w:rPr>
        <w:t>расноярск</w:t>
      </w:r>
      <w:proofErr w:type="spellEnd"/>
      <w:r w:rsidRPr="00A4506E">
        <w:rPr>
          <w:sz w:val="28"/>
          <w:szCs w:val="28"/>
          <w:lang w:eastAsia="ar-SA"/>
        </w:rPr>
        <w:t xml:space="preserve">, </w:t>
      </w:r>
      <w:r w:rsidRPr="00A4506E">
        <w:rPr>
          <w:b/>
          <w:sz w:val="28"/>
          <w:szCs w:val="28"/>
          <w:lang w:eastAsia="ar-SA"/>
        </w:rPr>
        <w:t>БИК</w:t>
      </w:r>
      <w:r w:rsidRPr="00A4506E">
        <w:rPr>
          <w:sz w:val="28"/>
          <w:szCs w:val="28"/>
          <w:lang w:eastAsia="ar-SA"/>
        </w:rPr>
        <w:t xml:space="preserve"> 010407105, к/с 40102810245370000011  </w:t>
      </w:r>
    </w:p>
    <w:p w:rsidR="004E04AC" w:rsidRPr="009C6768" w:rsidRDefault="004E04AC" w:rsidP="004E04AC">
      <w:pPr>
        <w:tabs>
          <w:tab w:val="left" w:pos="567"/>
          <w:tab w:val="left" w:pos="4440"/>
        </w:tabs>
        <w:suppressAutoHyphens/>
        <w:ind w:firstLine="709"/>
        <w:jc w:val="both"/>
        <w:rPr>
          <w:sz w:val="28"/>
          <w:szCs w:val="28"/>
          <w:highlight w:val="yellow"/>
          <w:lang w:eastAsia="ar-SA"/>
        </w:rPr>
      </w:pPr>
    </w:p>
    <w:p w:rsidR="000A39FC" w:rsidRPr="00EE6B0D" w:rsidRDefault="000A39FC" w:rsidP="000A39FC">
      <w:pPr>
        <w:pStyle w:val="ConsTitle"/>
        <w:widowControl/>
        <w:suppressAutoHyphens/>
        <w:ind w:right="0" w:firstLine="709"/>
        <w:jc w:val="both"/>
        <w:rPr>
          <w:rFonts w:ascii="Times New Roman" w:hAnsi="Times New Roman"/>
          <w:b w:val="0"/>
          <w:sz w:val="28"/>
          <w:szCs w:val="28"/>
          <w:highlight w:val="yellow"/>
        </w:rPr>
      </w:pPr>
      <w:r w:rsidRPr="006079C9">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6079C9" w:rsidRPr="006079C9">
        <w:rPr>
          <w:rFonts w:ascii="Times New Roman" w:hAnsi="Times New Roman"/>
          <w:b w:val="0"/>
          <w:sz w:val="28"/>
          <w:szCs w:val="28"/>
        </w:rPr>
        <w:t xml:space="preserve">Красноярский край, г. Красноярск, Свердловский район, ул. </w:t>
      </w:r>
      <w:proofErr w:type="spellStart"/>
      <w:r w:rsidR="006079C9" w:rsidRPr="006079C9">
        <w:rPr>
          <w:rFonts w:ascii="Times New Roman" w:hAnsi="Times New Roman"/>
          <w:b w:val="0"/>
          <w:sz w:val="28"/>
          <w:szCs w:val="28"/>
        </w:rPr>
        <w:t>Базайская</w:t>
      </w:r>
      <w:proofErr w:type="spellEnd"/>
      <w:r w:rsidR="007B0129" w:rsidRPr="006079C9">
        <w:rPr>
          <w:rFonts w:ascii="Times New Roman" w:hAnsi="Times New Roman"/>
          <w:b w:val="0"/>
          <w:sz w:val="28"/>
          <w:szCs w:val="28"/>
        </w:rPr>
        <w:t xml:space="preserve">, </w:t>
      </w:r>
      <w:r w:rsidR="006079C9" w:rsidRPr="006079C9">
        <w:rPr>
          <w:rFonts w:ascii="Times New Roman" w:hAnsi="Times New Roman"/>
          <w:b w:val="0"/>
          <w:sz w:val="28"/>
          <w:szCs w:val="28"/>
        </w:rPr>
        <w:t>24:50:0700425:81</w:t>
      </w:r>
      <w:r w:rsidR="009C6768">
        <w:rPr>
          <w:rFonts w:ascii="Times New Roman" w:hAnsi="Times New Roman"/>
          <w:b w:val="0"/>
          <w:sz w:val="28"/>
          <w:szCs w:val="28"/>
        </w:rPr>
        <w:t>7</w:t>
      </w:r>
      <w:r w:rsidRPr="006079C9">
        <w:rPr>
          <w:rFonts w:ascii="Times New Roman" w:hAnsi="Times New Roman"/>
          <w:b w:val="0"/>
          <w:sz w:val="28"/>
          <w:szCs w:val="28"/>
        </w:rPr>
        <w:t>».</w:t>
      </w:r>
    </w:p>
    <w:p w:rsidR="004E04AC" w:rsidRPr="007738AE" w:rsidRDefault="004E04AC" w:rsidP="004E04AC">
      <w:pPr>
        <w:pStyle w:val="ConsTitle"/>
        <w:widowControl/>
        <w:suppressAutoHyphens/>
        <w:ind w:right="0" w:firstLine="709"/>
        <w:jc w:val="both"/>
        <w:rPr>
          <w:rFonts w:ascii="Times New Roman" w:hAnsi="Times New Roman"/>
          <w:b w:val="0"/>
          <w:sz w:val="28"/>
          <w:szCs w:val="28"/>
        </w:rPr>
      </w:pPr>
      <w:r w:rsidRPr="007738A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7738AE" w:rsidRDefault="004E04AC" w:rsidP="004E04AC">
      <w:pPr>
        <w:widowControl w:val="0"/>
        <w:suppressAutoHyphens/>
        <w:autoSpaceDE w:val="0"/>
        <w:autoSpaceDN w:val="0"/>
        <w:adjustRightInd w:val="0"/>
        <w:ind w:firstLine="709"/>
        <w:jc w:val="both"/>
        <w:rPr>
          <w:sz w:val="28"/>
          <w:szCs w:val="28"/>
        </w:rPr>
      </w:pPr>
      <w:r w:rsidRPr="007738A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7738AE" w:rsidRDefault="004E04AC" w:rsidP="004E04AC">
      <w:pPr>
        <w:suppressAutoHyphens/>
        <w:autoSpaceDE w:val="0"/>
        <w:autoSpaceDN w:val="0"/>
        <w:adjustRightInd w:val="0"/>
        <w:ind w:firstLine="709"/>
        <w:jc w:val="both"/>
        <w:rPr>
          <w:sz w:val="28"/>
          <w:szCs w:val="28"/>
        </w:rPr>
      </w:pPr>
      <w:r w:rsidRPr="007738AE">
        <w:rPr>
          <w:sz w:val="28"/>
          <w:szCs w:val="28"/>
        </w:rPr>
        <w:t>Денежные средства возвращаются организатором аукциона  на счет, с которого они поступили.</w:t>
      </w:r>
    </w:p>
    <w:p w:rsidR="004E04AC" w:rsidRPr="00EE6B0D" w:rsidRDefault="004E04AC" w:rsidP="004E04AC">
      <w:pPr>
        <w:tabs>
          <w:tab w:val="left" w:pos="567"/>
        </w:tabs>
        <w:suppressAutoHyphens/>
        <w:rPr>
          <w:sz w:val="28"/>
          <w:szCs w:val="28"/>
          <w:highlight w:val="yellow"/>
        </w:rPr>
      </w:pPr>
    </w:p>
    <w:p w:rsidR="004E04AC" w:rsidRPr="00EE6B0D" w:rsidRDefault="004E04AC" w:rsidP="004E04AC">
      <w:pPr>
        <w:tabs>
          <w:tab w:val="left" w:pos="567"/>
        </w:tabs>
        <w:suppressAutoHyphens/>
        <w:rPr>
          <w:sz w:val="28"/>
          <w:szCs w:val="28"/>
          <w:highlight w:val="yellow"/>
        </w:rPr>
      </w:pPr>
    </w:p>
    <w:p w:rsidR="004E04AC" w:rsidRPr="00EE6B0D" w:rsidRDefault="004E04AC" w:rsidP="004E04AC">
      <w:pPr>
        <w:tabs>
          <w:tab w:val="left" w:pos="567"/>
        </w:tabs>
        <w:suppressAutoHyphens/>
        <w:rPr>
          <w:sz w:val="28"/>
          <w:szCs w:val="28"/>
          <w:highlight w:val="yellow"/>
        </w:rPr>
      </w:pPr>
    </w:p>
    <w:p w:rsidR="00A54F14" w:rsidRPr="007738AE" w:rsidRDefault="007738AE" w:rsidP="00A54F14">
      <w:pPr>
        <w:tabs>
          <w:tab w:val="left" w:pos="567"/>
        </w:tabs>
        <w:suppressAutoHyphens/>
        <w:rPr>
          <w:sz w:val="28"/>
          <w:szCs w:val="28"/>
        </w:rPr>
      </w:pPr>
      <w:r w:rsidRPr="007738AE">
        <w:rPr>
          <w:sz w:val="28"/>
          <w:szCs w:val="28"/>
        </w:rPr>
        <w:t>Н</w:t>
      </w:r>
      <w:r w:rsidR="00A54F14" w:rsidRPr="007738AE">
        <w:rPr>
          <w:sz w:val="28"/>
          <w:szCs w:val="28"/>
        </w:rPr>
        <w:t>ачальник отдела землепользования</w:t>
      </w:r>
    </w:p>
    <w:p w:rsidR="00A54F14" w:rsidRPr="007738AE" w:rsidRDefault="00A54F14" w:rsidP="00A54F14">
      <w:pPr>
        <w:tabs>
          <w:tab w:val="left" w:pos="567"/>
        </w:tabs>
        <w:suppressAutoHyphens/>
        <w:rPr>
          <w:sz w:val="28"/>
          <w:szCs w:val="28"/>
        </w:rPr>
      </w:pPr>
      <w:r w:rsidRPr="007738AE">
        <w:rPr>
          <w:sz w:val="28"/>
          <w:szCs w:val="28"/>
        </w:rPr>
        <w:t xml:space="preserve">департамента муниципального имущества и </w:t>
      </w:r>
    </w:p>
    <w:p w:rsidR="00A54F14" w:rsidRPr="007738AE" w:rsidRDefault="00A54F14" w:rsidP="00A54F14">
      <w:pPr>
        <w:tabs>
          <w:tab w:val="left" w:pos="567"/>
        </w:tabs>
        <w:suppressAutoHyphens/>
        <w:rPr>
          <w:sz w:val="28"/>
          <w:szCs w:val="28"/>
        </w:rPr>
      </w:pPr>
      <w:r w:rsidRPr="007738AE">
        <w:rPr>
          <w:sz w:val="28"/>
          <w:szCs w:val="28"/>
        </w:rPr>
        <w:t xml:space="preserve">земельных отношений администрации города </w:t>
      </w:r>
      <w:r w:rsidR="007738AE" w:rsidRPr="007738AE">
        <w:rPr>
          <w:sz w:val="28"/>
          <w:szCs w:val="28"/>
        </w:rPr>
        <w:t xml:space="preserve">Красноярска                   </w:t>
      </w:r>
      <w:r w:rsidR="00BA4586" w:rsidRPr="007738AE">
        <w:rPr>
          <w:sz w:val="28"/>
          <w:szCs w:val="28"/>
        </w:rPr>
        <w:t xml:space="preserve">  </w:t>
      </w:r>
      <w:r w:rsidRPr="007738AE">
        <w:rPr>
          <w:sz w:val="28"/>
          <w:szCs w:val="28"/>
        </w:rPr>
        <w:t xml:space="preserve"> Е.В. </w:t>
      </w:r>
      <w:r w:rsidR="007738AE" w:rsidRPr="007738AE">
        <w:rPr>
          <w:sz w:val="28"/>
          <w:szCs w:val="28"/>
        </w:rPr>
        <w:t>Бахмацкая</w:t>
      </w:r>
    </w:p>
    <w:p w:rsidR="00846FFE" w:rsidRPr="007738AE" w:rsidRDefault="00846FFE">
      <w:pPr>
        <w:spacing w:after="200" w:line="276" w:lineRule="auto"/>
        <w:rPr>
          <w:sz w:val="28"/>
          <w:szCs w:val="28"/>
        </w:rPr>
      </w:pPr>
      <w:r w:rsidRPr="007738AE">
        <w:rPr>
          <w:sz w:val="28"/>
          <w:szCs w:val="28"/>
        </w:rPr>
        <w:br w:type="page"/>
      </w:r>
    </w:p>
    <w:p w:rsidR="004E04AC" w:rsidRPr="002B24BB" w:rsidRDefault="004E04AC" w:rsidP="004E04AC">
      <w:pPr>
        <w:tabs>
          <w:tab w:val="left" w:pos="12155"/>
        </w:tabs>
        <w:suppressAutoHyphens/>
        <w:jc w:val="right"/>
      </w:pPr>
      <w:r w:rsidRPr="002B24BB">
        <w:lastRenderedPageBreak/>
        <w:t>Приложение 1</w:t>
      </w:r>
    </w:p>
    <w:p w:rsidR="004E04AC" w:rsidRPr="002B24BB" w:rsidRDefault="004E04AC" w:rsidP="004E04AC">
      <w:pPr>
        <w:suppressAutoHyphens/>
        <w:jc w:val="center"/>
        <w:rPr>
          <w:b/>
          <w:sz w:val="22"/>
          <w:szCs w:val="22"/>
        </w:rPr>
      </w:pPr>
      <w:r w:rsidRPr="002B24BB">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2B24BB" w:rsidRPr="002B24BB"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2B24BB" w:rsidRDefault="004E04AC" w:rsidP="002E007C">
            <w:pPr>
              <w:pStyle w:val="ConsPlusTitle"/>
              <w:widowControl/>
              <w:suppressAutoHyphens/>
              <w:spacing w:line="276" w:lineRule="auto"/>
              <w:jc w:val="right"/>
              <w:rPr>
                <w:rFonts w:ascii="Times New Roman" w:hAnsi="Times New Roman"/>
                <w:sz w:val="24"/>
                <w:szCs w:val="24"/>
                <w:lang w:eastAsia="en-US"/>
              </w:rPr>
            </w:pPr>
            <w:r w:rsidRPr="002B24BB">
              <w:rPr>
                <w:rFonts w:ascii="Times New Roman" w:hAnsi="Times New Roman"/>
                <w:sz w:val="24"/>
                <w:szCs w:val="24"/>
                <w:lang w:eastAsia="en-US"/>
              </w:rPr>
              <w:t>Организатору аукциона</w:t>
            </w:r>
          </w:p>
          <w:p w:rsidR="004E04AC" w:rsidRPr="002B24BB" w:rsidRDefault="004E04AC" w:rsidP="002E007C">
            <w:pPr>
              <w:pStyle w:val="ConsPlusTitle"/>
              <w:widowControl/>
              <w:suppressAutoHyphens/>
              <w:spacing w:line="276" w:lineRule="auto"/>
              <w:jc w:val="right"/>
              <w:rPr>
                <w:rFonts w:ascii="Times New Roman" w:hAnsi="Times New Roman"/>
                <w:sz w:val="24"/>
                <w:szCs w:val="24"/>
                <w:lang w:eastAsia="en-US"/>
              </w:rPr>
            </w:pPr>
            <w:r w:rsidRPr="002B24BB">
              <w:rPr>
                <w:rFonts w:ascii="Times New Roman" w:hAnsi="Times New Roman"/>
                <w:sz w:val="24"/>
                <w:szCs w:val="24"/>
                <w:lang w:eastAsia="en-US"/>
              </w:rPr>
              <w:t xml:space="preserve">Департамент муниципального имущества </w:t>
            </w:r>
          </w:p>
          <w:p w:rsidR="004E04AC" w:rsidRPr="002B24BB" w:rsidRDefault="004E04AC" w:rsidP="002E007C">
            <w:pPr>
              <w:pStyle w:val="ConsPlusTitle"/>
              <w:widowControl/>
              <w:suppressAutoHyphens/>
              <w:spacing w:line="276" w:lineRule="auto"/>
              <w:jc w:val="right"/>
              <w:rPr>
                <w:rFonts w:ascii="Times New Roman" w:hAnsi="Times New Roman"/>
                <w:sz w:val="24"/>
                <w:szCs w:val="24"/>
                <w:lang w:eastAsia="en-US"/>
              </w:rPr>
            </w:pPr>
            <w:r w:rsidRPr="002B24BB">
              <w:rPr>
                <w:rFonts w:ascii="Times New Roman" w:hAnsi="Times New Roman"/>
                <w:sz w:val="24"/>
                <w:szCs w:val="24"/>
                <w:lang w:eastAsia="en-US"/>
              </w:rPr>
              <w:t xml:space="preserve">и земельных отношений </w:t>
            </w:r>
          </w:p>
          <w:p w:rsidR="004E04AC" w:rsidRPr="002B24BB" w:rsidRDefault="004E04AC" w:rsidP="002E007C">
            <w:pPr>
              <w:pStyle w:val="ConsPlusTitle"/>
              <w:widowControl/>
              <w:suppressAutoHyphens/>
              <w:spacing w:line="276" w:lineRule="auto"/>
              <w:jc w:val="right"/>
              <w:rPr>
                <w:rFonts w:ascii="Times New Roman" w:hAnsi="Times New Roman"/>
                <w:sz w:val="24"/>
                <w:szCs w:val="24"/>
                <w:lang w:eastAsia="en-US"/>
              </w:rPr>
            </w:pPr>
            <w:r w:rsidRPr="002B24BB">
              <w:rPr>
                <w:rFonts w:ascii="Times New Roman" w:hAnsi="Times New Roman"/>
                <w:sz w:val="24"/>
                <w:szCs w:val="24"/>
                <w:lang w:eastAsia="en-US"/>
              </w:rPr>
              <w:t>администрации г. Красноярска</w:t>
            </w:r>
          </w:p>
          <w:p w:rsidR="004E04AC" w:rsidRPr="002B24BB" w:rsidRDefault="004E04AC" w:rsidP="002E007C">
            <w:pPr>
              <w:pStyle w:val="ConsPlusTitle"/>
              <w:widowControl/>
              <w:suppressAutoHyphens/>
              <w:spacing w:line="276" w:lineRule="auto"/>
              <w:jc w:val="center"/>
              <w:rPr>
                <w:rFonts w:ascii="Times New Roman" w:hAnsi="Times New Roman"/>
                <w:sz w:val="24"/>
                <w:szCs w:val="24"/>
                <w:lang w:eastAsia="en-US"/>
              </w:rPr>
            </w:pPr>
            <w:r w:rsidRPr="002B24BB">
              <w:rPr>
                <w:rFonts w:ascii="Times New Roman" w:hAnsi="Times New Roman"/>
                <w:sz w:val="24"/>
                <w:szCs w:val="24"/>
                <w:lang w:eastAsia="en-US"/>
              </w:rPr>
              <w:t>ЗАЯВКА</w:t>
            </w:r>
          </w:p>
          <w:p w:rsidR="004E04AC" w:rsidRPr="002B24BB" w:rsidRDefault="004E04AC" w:rsidP="002E007C">
            <w:pPr>
              <w:pStyle w:val="ConsPlusTitle"/>
              <w:widowControl/>
              <w:suppressAutoHyphens/>
              <w:spacing w:line="276" w:lineRule="auto"/>
              <w:jc w:val="center"/>
              <w:rPr>
                <w:rFonts w:ascii="Times New Roman" w:hAnsi="Times New Roman"/>
                <w:sz w:val="24"/>
                <w:szCs w:val="24"/>
                <w:lang w:eastAsia="en-US"/>
              </w:rPr>
            </w:pPr>
            <w:r w:rsidRPr="002B24BB">
              <w:rPr>
                <w:rFonts w:ascii="Times New Roman" w:hAnsi="Times New Roman"/>
                <w:sz w:val="24"/>
                <w:szCs w:val="24"/>
                <w:lang w:eastAsia="en-US"/>
              </w:rPr>
              <w:t>на участие в аукционе</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_______________________________________________________________________________________</w:t>
            </w:r>
          </w:p>
          <w:p w:rsidR="004E04AC" w:rsidRPr="002B24BB" w:rsidRDefault="004E04AC" w:rsidP="002E007C">
            <w:pPr>
              <w:suppressAutoHyphens/>
              <w:jc w:val="center"/>
              <w:rPr>
                <w:i/>
                <w:sz w:val="22"/>
                <w:szCs w:val="22"/>
                <w:lang w:eastAsia="en-US"/>
              </w:rPr>
            </w:pPr>
            <w:r w:rsidRPr="002B24BB">
              <w:rPr>
                <w:i/>
              </w:rPr>
              <w:t>(Наименование юридического лица или ФИО физического лица)</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_______________________________________________________________________________________</w:t>
            </w:r>
          </w:p>
          <w:p w:rsidR="004E04AC" w:rsidRPr="002B24B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24BB">
              <w:rPr>
                <w:rFonts w:ascii="Times New Roman" w:hAnsi="Times New Roman"/>
                <w:b w:val="0"/>
                <w:i/>
                <w:sz w:val="24"/>
                <w:szCs w:val="24"/>
                <w:lang w:eastAsia="en-US"/>
              </w:rPr>
              <w:t>(ИНН)</w:t>
            </w:r>
          </w:p>
          <w:p w:rsidR="004E04AC"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_______________________________________________________________________________________</w:t>
            </w:r>
          </w:p>
          <w:p w:rsidR="002532A0" w:rsidRPr="002B24BB" w:rsidRDefault="002532A0" w:rsidP="002532A0">
            <w:pPr>
              <w:suppressAutoHyphens/>
              <w:jc w:val="center"/>
              <w:rPr>
                <w:i/>
                <w:sz w:val="22"/>
                <w:szCs w:val="22"/>
                <w:lang w:eastAsia="en-US"/>
              </w:rPr>
            </w:pPr>
            <w:r w:rsidRPr="002B24BB">
              <w:rPr>
                <w:i/>
              </w:rPr>
              <w:t xml:space="preserve"> (Адрес местонахождения и почтовый адрес)</w:t>
            </w:r>
          </w:p>
          <w:p w:rsidR="002532A0" w:rsidRDefault="002532A0" w:rsidP="002532A0">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_______________________________________________________________________________________</w:t>
            </w:r>
          </w:p>
          <w:p w:rsidR="002532A0" w:rsidRPr="002B24BB" w:rsidRDefault="002532A0" w:rsidP="002532A0">
            <w:pPr>
              <w:suppressAutoHyphens/>
              <w:jc w:val="center"/>
              <w:rPr>
                <w:i/>
                <w:sz w:val="22"/>
                <w:szCs w:val="22"/>
                <w:lang w:eastAsia="en-US"/>
              </w:rPr>
            </w:pPr>
            <w:r w:rsidRPr="002B24BB">
              <w:rPr>
                <w:i/>
              </w:rPr>
              <w:t xml:space="preserve">(Адрес </w:t>
            </w:r>
            <w:r>
              <w:rPr>
                <w:i/>
              </w:rPr>
              <w:t>электронной почты</w:t>
            </w:r>
            <w:r w:rsidRPr="002B24BB">
              <w:rPr>
                <w:i/>
              </w:rPr>
              <w:t>)</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2B24B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24BB">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2B24BB">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2B24BB">
              <w:rPr>
                <w:rFonts w:ascii="Times New Roman" w:hAnsi="Times New Roman"/>
                <w:sz w:val="24"/>
                <w:szCs w:val="24"/>
                <w:lang w:eastAsia="en-US"/>
              </w:rPr>
              <w:t>:</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_______________________________________________________________________________________</w:t>
            </w:r>
          </w:p>
          <w:p w:rsidR="004E04AC" w:rsidRPr="002B24BB"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B24BB">
              <w:rPr>
                <w:rFonts w:ascii="Times New Roman" w:hAnsi="Times New Roman"/>
                <w:b w:val="0"/>
                <w:i/>
                <w:sz w:val="24"/>
                <w:szCs w:val="24"/>
                <w:lang w:eastAsia="en-US"/>
              </w:rPr>
              <w:t xml:space="preserve">(Перечисленная сумма задатка/ </w:t>
            </w:r>
            <w:r w:rsidRPr="002B24BB">
              <w:rPr>
                <w:rFonts w:ascii="Times New Roman" w:hAnsi="Times New Roman"/>
                <w:b w:val="0"/>
                <w:i/>
                <w:sz w:val="24"/>
                <w:szCs w:val="24"/>
                <w:u w:val="single"/>
                <w:lang w:eastAsia="en-US"/>
              </w:rPr>
              <w:t>реквизиты платежного документа</w:t>
            </w:r>
            <w:r w:rsidRPr="002B24BB">
              <w:rPr>
                <w:rFonts w:ascii="Times New Roman" w:hAnsi="Times New Roman"/>
                <w:b w:val="0"/>
                <w:i/>
                <w:sz w:val="24"/>
                <w:szCs w:val="24"/>
                <w:lang w:eastAsia="en-US"/>
              </w:rPr>
              <w:t>)</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_______________________________________________________________________________________</w:t>
            </w:r>
          </w:p>
          <w:p w:rsidR="004E04AC" w:rsidRPr="002B24BB" w:rsidRDefault="004E04AC" w:rsidP="002E007C">
            <w:pPr>
              <w:widowControl w:val="0"/>
              <w:suppressAutoHyphens/>
              <w:autoSpaceDE w:val="0"/>
              <w:autoSpaceDN w:val="0"/>
              <w:adjustRightInd w:val="0"/>
              <w:jc w:val="center"/>
              <w:rPr>
                <w:i/>
                <w:sz w:val="22"/>
                <w:szCs w:val="22"/>
                <w:lang w:eastAsia="en-US"/>
              </w:rPr>
            </w:pPr>
            <w:r w:rsidRPr="002B24BB">
              <w:rPr>
                <w:i/>
              </w:rPr>
              <w:t>(банковские реквизиты счета для возврата задатка)</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К заявке прилагаются документы на ____ листах.</w:t>
            </w:r>
          </w:p>
          <w:p w:rsidR="004E04AC" w:rsidRPr="002B24BB" w:rsidRDefault="004E04AC" w:rsidP="002E007C">
            <w:pPr>
              <w:widowControl w:val="0"/>
              <w:suppressAutoHyphens/>
              <w:autoSpaceDE w:val="0"/>
              <w:autoSpaceDN w:val="0"/>
              <w:adjustRightInd w:val="0"/>
              <w:jc w:val="both"/>
              <w:rPr>
                <w:i/>
              </w:rPr>
            </w:pPr>
            <w:r w:rsidRPr="002B24BB">
              <w:rPr>
                <w:i/>
              </w:rPr>
              <w:t>1) копии документов, удостоверяющих личность заявителя (для граждан);</w:t>
            </w:r>
          </w:p>
          <w:p w:rsidR="004E04AC" w:rsidRPr="002B24BB" w:rsidRDefault="004E04AC" w:rsidP="002E007C">
            <w:pPr>
              <w:widowControl w:val="0"/>
              <w:suppressAutoHyphens/>
              <w:autoSpaceDE w:val="0"/>
              <w:autoSpaceDN w:val="0"/>
              <w:adjustRightInd w:val="0"/>
              <w:jc w:val="both"/>
              <w:rPr>
                <w:i/>
              </w:rPr>
            </w:pPr>
            <w:r w:rsidRPr="002B24BB">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2B24BB" w:rsidRDefault="004E04AC" w:rsidP="002E007C">
            <w:pPr>
              <w:widowControl w:val="0"/>
              <w:suppressAutoHyphens/>
              <w:autoSpaceDE w:val="0"/>
              <w:autoSpaceDN w:val="0"/>
              <w:adjustRightInd w:val="0"/>
              <w:jc w:val="both"/>
              <w:rPr>
                <w:i/>
              </w:rPr>
            </w:pPr>
            <w:r w:rsidRPr="002B24BB">
              <w:rPr>
                <w:i/>
              </w:rPr>
              <w:t>3) документы, подтверждающие внесение задатка.</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w:t>
            </w:r>
          </w:p>
          <w:p w:rsidR="004E04AC" w:rsidRPr="002B24BB" w:rsidRDefault="004E04AC" w:rsidP="002E007C">
            <w:pPr>
              <w:pStyle w:val="ConsPlusTitle"/>
              <w:widowControl/>
              <w:suppressAutoHyphens/>
              <w:spacing w:line="276" w:lineRule="auto"/>
              <w:rPr>
                <w:rFonts w:ascii="Times New Roman" w:hAnsi="Times New Roman"/>
                <w:b w:val="0"/>
                <w:i/>
                <w:sz w:val="24"/>
                <w:szCs w:val="24"/>
                <w:lang w:eastAsia="en-US"/>
              </w:rPr>
            </w:pPr>
            <w:r w:rsidRPr="002B24BB">
              <w:rPr>
                <w:rFonts w:ascii="Times New Roman" w:hAnsi="Times New Roman"/>
                <w:b w:val="0"/>
                <w:i/>
                <w:sz w:val="24"/>
                <w:szCs w:val="24"/>
                <w:lang w:eastAsia="en-US"/>
              </w:rPr>
              <w:t>(Дата)</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w:t>
            </w:r>
          </w:p>
          <w:p w:rsidR="004E04AC" w:rsidRPr="002B24BB" w:rsidRDefault="004E04AC" w:rsidP="002E007C">
            <w:pPr>
              <w:pStyle w:val="ConsPlusTitle"/>
              <w:widowControl/>
              <w:suppressAutoHyphens/>
              <w:spacing w:line="276" w:lineRule="auto"/>
              <w:rPr>
                <w:rFonts w:ascii="Times New Roman" w:hAnsi="Times New Roman"/>
                <w:b w:val="0"/>
                <w:i/>
                <w:sz w:val="24"/>
                <w:szCs w:val="24"/>
                <w:lang w:eastAsia="en-US"/>
              </w:rPr>
            </w:pPr>
            <w:r w:rsidRPr="002B24BB">
              <w:rPr>
                <w:rFonts w:ascii="Times New Roman" w:hAnsi="Times New Roman"/>
                <w:b w:val="0"/>
                <w:i/>
                <w:sz w:val="24"/>
                <w:szCs w:val="24"/>
                <w:lang w:eastAsia="en-US"/>
              </w:rPr>
              <w:t>(Контактный телефон)</w:t>
            </w:r>
          </w:p>
          <w:p w:rsidR="004E04AC" w:rsidRPr="002B24BB" w:rsidRDefault="004E04AC" w:rsidP="002E007C">
            <w:pPr>
              <w:pStyle w:val="ConsPlusTitle"/>
              <w:widowControl/>
              <w:suppressAutoHyphens/>
              <w:spacing w:line="276" w:lineRule="auto"/>
              <w:rPr>
                <w:rFonts w:ascii="Times New Roman" w:hAnsi="Times New Roman"/>
                <w:sz w:val="24"/>
                <w:szCs w:val="24"/>
                <w:lang w:eastAsia="en-US"/>
              </w:rPr>
            </w:pPr>
            <w:r w:rsidRPr="002B24BB">
              <w:rPr>
                <w:rFonts w:ascii="Times New Roman" w:hAnsi="Times New Roman"/>
                <w:sz w:val="24"/>
                <w:szCs w:val="24"/>
                <w:lang w:eastAsia="en-US"/>
              </w:rPr>
              <w:t>____________________________________________________________________/____________</w:t>
            </w:r>
          </w:p>
          <w:p w:rsidR="004E04AC" w:rsidRPr="002B24B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24BB">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2B24BB" w:rsidRDefault="004E04AC" w:rsidP="002E007C">
            <w:pPr>
              <w:pStyle w:val="ConsPlusTitle"/>
              <w:widowControl/>
              <w:suppressAutoHyphens/>
              <w:spacing w:line="276" w:lineRule="auto"/>
              <w:rPr>
                <w:rFonts w:ascii="Times New Roman" w:hAnsi="Times New Roman"/>
                <w:b w:val="0"/>
                <w:i/>
                <w:sz w:val="24"/>
                <w:szCs w:val="24"/>
                <w:lang w:eastAsia="en-US"/>
              </w:rPr>
            </w:pPr>
            <w:r w:rsidRPr="002B24BB">
              <w:rPr>
                <w:rFonts w:ascii="Times New Roman" w:hAnsi="Times New Roman"/>
                <w:sz w:val="24"/>
                <w:szCs w:val="24"/>
                <w:lang w:eastAsia="en-US"/>
              </w:rPr>
              <w:t xml:space="preserve">                                                                                                                                                         МП</w:t>
            </w:r>
          </w:p>
        </w:tc>
      </w:tr>
    </w:tbl>
    <w:p w:rsidR="004E04AC" w:rsidRDefault="004E04AC" w:rsidP="004E04AC">
      <w:pPr>
        <w:suppressAutoHyphens/>
        <w:autoSpaceDE w:val="0"/>
        <w:autoSpaceDN w:val="0"/>
        <w:adjustRightInd w:val="0"/>
        <w:jc w:val="both"/>
        <w:rPr>
          <w:highlight w:val="yellow"/>
        </w:rPr>
      </w:pPr>
    </w:p>
    <w:p w:rsidR="002532A0" w:rsidRPr="00EE6B0D" w:rsidRDefault="002532A0" w:rsidP="004E04AC">
      <w:pPr>
        <w:suppressAutoHyphens/>
        <w:autoSpaceDE w:val="0"/>
        <w:autoSpaceDN w:val="0"/>
        <w:adjustRightInd w:val="0"/>
        <w:jc w:val="both"/>
        <w:rPr>
          <w:highlight w:val="yellow"/>
        </w:rPr>
      </w:pPr>
    </w:p>
    <w:p w:rsidR="004E04AC" w:rsidRPr="00EE6B0D" w:rsidRDefault="004E04AC" w:rsidP="002B24BB">
      <w:pPr>
        <w:rPr>
          <w:highlight w:val="yellow"/>
        </w:rPr>
      </w:pPr>
    </w:p>
    <w:p w:rsidR="004E04AC" w:rsidRPr="002B24BB" w:rsidRDefault="004E04AC" w:rsidP="004E04AC">
      <w:pPr>
        <w:jc w:val="right"/>
      </w:pPr>
      <w:r w:rsidRPr="002B24BB">
        <w:lastRenderedPageBreak/>
        <w:t>Приложение 2</w:t>
      </w:r>
    </w:p>
    <w:p w:rsidR="004E04AC" w:rsidRPr="002B24BB" w:rsidRDefault="004E04AC" w:rsidP="004E04AC">
      <w:pPr>
        <w:jc w:val="center"/>
      </w:pPr>
    </w:p>
    <w:p w:rsidR="004E04AC" w:rsidRPr="002B24BB" w:rsidRDefault="004E04AC" w:rsidP="004E04AC">
      <w:pPr>
        <w:ind w:firstLine="540"/>
        <w:jc w:val="center"/>
        <w:rPr>
          <w:caps/>
        </w:rPr>
      </w:pPr>
      <w:r w:rsidRPr="002B24BB">
        <w:rPr>
          <w:caps/>
        </w:rPr>
        <w:t xml:space="preserve">проект Договора аренды земельного участка, </w:t>
      </w:r>
    </w:p>
    <w:p w:rsidR="004E04AC" w:rsidRPr="002B24BB" w:rsidRDefault="004E04AC" w:rsidP="004E04AC">
      <w:pPr>
        <w:ind w:firstLine="540"/>
        <w:jc w:val="center"/>
        <w:rPr>
          <w:caps/>
        </w:rPr>
      </w:pPr>
      <w:r w:rsidRPr="002B24BB">
        <w:rPr>
          <w:caps/>
        </w:rPr>
        <w:t>заключенного по результатам аукциона на право  заключения договора аренды</w:t>
      </w:r>
    </w:p>
    <w:p w:rsidR="004E04AC" w:rsidRPr="002B24BB" w:rsidRDefault="004E04AC" w:rsidP="004E04AC">
      <w:pPr>
        <w:ind w:firstLine="540"/>
        <w:jc w:val="center"/>
        <w:rPr>
          <w:caps/>
        </w:rPr>
      </w:pPr>
    </w:p>
    <w:p w:rsidR="004E04AC" w:rsidRPr="002B24BB" w:rsidRDefault="004E04AC" w:rsidP="004E04AC">
      <w:pPr>
        <w:ind w:firstLine="540"/>
        <w:jc w:val="center"/>
      </w:pPr>
      <w:r w:rsidRPr="002B24BB">
        <w:t>№ __________</w:t>
      </w:r>
    </w:p>
    <w:p w:rsidR="004E04AC" w:rsidRPr="002B24BB" w:rsidRDefault="004E04AC" w:rsidP="004E04AC">
      <w:pPr>
        <w:ind w:firstLine="540"/>
        <w:jc w:val="both"/>
      </w:pPr>
    </w:p>
    <w:p w:rsidR="004E04AC" w:rsidRPr="002B24BB" w:rsidRDefault="004E04AC" w:rsidP="004E04AC">
      <w:pPr>
        <w:tabs>
          <w:tab w:val="left" w:pos="7380"/>
        </w:tabs>
        <w:jc w:val="both"/>
      </w:pPr>
      <w:r w:rsidRPr="002B24BB">
        <w:t xml:space="preserve">«___»_______________20____г.                                                                                           г. Красноярск </w:t>
      </w:r>
    </w:p>
    <w:p w:rsidR="004E04AC" w:rsidRPr="002B24BB" w:rsidRDefault="004E04AC" w:rsidP="004E04AC">
      <w:pPr>
        <w:ind w:left="567"/>
      </w:pPr>
    </w:p>
    <w:p w:rsidR="004E04AC" w:rsidRPr="002B24BB" w:rsidRDefault="004E04AC" w:rsidP="004E04AC">
      <w:pPr>
        <w:ind w:left="426"/>
      </w:pPr>
    </w:p>
    <w:tbl>
      <w:tblPr>
        <w:tblW w:w="10598" w:type="dxa"/>
        <w:tblInd w:w="142" w:type="dxa"/>
        <w:tblLook w:val="04A0" w:firstRow="1" w:lastRow="0" w:firstColumn="1" w:lastColumn="0" w:noHBand="0" w:noVBand="1"/>
      </w:tblPr>
      <w:tblGrid>
        <w:gridCol w:w="10598"/>
      </w:tblGrid>
      <w:tr w:rsidR="00EE6B0D" w:rsidRPr="002B24BB" w:rsidTr="002E007C">
        <w:tc>
          <w:tcPr>
            <w:tcW w:w="10598" w:type="dxa"/>
          </w:tcPr>
          <w:p w:rsidR="004E04AC" w:rsidRPr="002B24BB" w:rsidRDefault="004E04AC" w:rsidP="002E007C">
            <w:pPr>
              <w:ind w:firstLine="567"/>
              <w:jc w:val="both"/>
            </w:pPr>
            <w:proofErr w:type="gramStart"/>
            <w:r w:rsidRPr="002B24BB">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2B24BB">
              <w:t xml:space="preserve"> </w:t>
            </w:r>
            <w:proofErr w:type="gramStart"/>
            <w:r w:rsidRPr="002B24BB">
              <w:t>в дальнейшем «Арендатор», именуемые в дальнейшем «Стороны», заключили настоящий договор (далее - Договор) о нижеследующем:</w:t>
            </w:r>
            <w:proofErr w:type="gramEnd"/>
          </w:p>
          <w:p w:rsidR="004E04AC" w:rsidRPr="002B24BB" w:rsidRDefault="004E04AC" w:rsidP="002E007C">
            <w:pPr>
              <w:ind w:firstLine="567"/>
              <w:jc w:val="both"/>
            </w:pPr>
          </w:p>
          <w:p w:rsidR="004E04AC" w:rsidRPr="002B24BB" w:rsidRDefault="004E04AC" w:rsidP="002E007C">
            <w:pPr>
              <w:pStyle w:val="a3"/>
              <w:ind w:left="0" w:firstLine="567"/>
              <w:jc w:val="center"/>
              <w:rPr>
                <w:rFonts w:ascii="Times New Roman" w:hAnsi="Times New Roman"/>
                <w:caps/>
                <w:sz w:val="24"/>
                <w:szCs w:val="24"/>
              </w:rPr>
            </w:pPr>
            <w:r w:rsidRPr="002B24BB">
              <w:rPr>
                <w:rFonts w:ascii="Times New Roman" w:hAnsi="Times New Roman"/>
                <w:caps/>
                <w:sz w:val="24"/>
                <w:szCs w:val="24"/>
              </w:rPr>
              <w:t>1. ПРЕДМЕТ ДОГОВОРА</w:t>
            </w:r>
          </w:p>
          <w:p w:rsidR="004E04AC" w:rsidRPr="002B24BB" w:rsidRDefault="004E04AC" w:rsidP="002E007C">
            <w:pPr>
              <w:ind w:firstLine="567"/>
              <w:jc w:val="both"/>
            </w:pPr>
            <w:r w:rsidRPr="002B24BB">
              <w:t xml:space="preserve">1.1. </w:t>
            </w:r>
            <w:proofErr w:type="gramStart"/>
            <w:r w:rsidRPr="002B24BB">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2B24BB">
              <w:t>кв.м</w:t>
            </w:r>
            <w:proofErr w:type="spellEnd"/>
            <w:r w:rsidRPr="002B24BB">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2B24BB">
              <w:t xml:space="preserve"> и является его неотъемлемой частью (приложение 1), для использования в целях _________________.</w:t>
            </w:r>
          </w:p>
          <w:p w:rsidR="004E04AC" w:rsidRPr="002B24BB" w:rsidRDefault="004E04AC" w:rsidP="002E007C">
            <w:pPr>
              <w:ind w:firstLine="567"/>
              <w:jc w:val="both"/>
            </w:pPr>
            <w:r w:rsidRPr="002B24BB">
              <w:t>Участок передается в состоянии, изложенном в извещении о проведен</w:t>
            </w:r>
            <w:proofErr w:type="gramStart"/>
            <w:r w:rsidRPr="002B24BB">
              <w:t>ии ау</w:t>
            </w:r>
            <w:proofErr w:type="gramEnd"/>
            <w:r w:rsidRPr="002B24BB">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2B24BB" w:rsidRDefault="004E04AC" w:rsidP="002E007C">
            <w:pPr>
              <w:ind w:firstLine="567"/>
              <w:jc w:val="both"/>
            </w:pPr>
            <w:r w:rsidRPr="002B24BB">
              <w:rPr>
                <w:bCs/>
                <w:iCs/>
              </w:rPr>
              <w:t>1.2. Арендатор</w:t>
            </w:r>
            <w:r w:rsidRPr="002B24BB">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2B24BB" w:rsidRDefault="004E04AC" w:rsidP="002E007C">
            <w:pPr>
              <w:ind w:firstLine="567"/>
              <w:jc w:val="both"/>
              <w:rPr>
                <w:bCs/>
              </w:rPr>
            </w:pPr>
            <w:r w:rsidRPr="002B24BB">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2B24BB">
              <w:rPr>
                <w:bCs/>
              </w:rPr>
              <w:t xml:space="preserve">Арендатора в момент подписания настоящего Договора. </w:t>
            </w:r>
          </w:p>
          <w:p w:rsidR="004E04AC" w:rsidRPr="002B24BB" w:rsidRDefault="004E04AC" w:rsidP="002E007C">
            <w:pPr>
              <w:ind w:firstLine="567"/>
              <w:jc w:val="both"/>
            </w:pPr>
          </w:p>
          <w:p w:rsidR="004E04AC" w:rsidRPr="002B24BB" w:rsidRDefault="004E04AC" w:rsidP="002E007C">
            <w:pPr>
              <w:ind w:firstLine="567"/>
              <w:jc w:val="center"/>
            </w:pPr>
            <w:r w:rsidRPr="002B24BB">
              <w:t>2. СРОК ДОГОВОРА</w:t>
            </w:r>
          </w:p>
          <w:p w:rsidR="004E04AC" w:rsidRPr="002B24BB" w:rsidRDefault="004E04AC" w:rsidP="002E007C">
            <w:pPr>
              <w:ind w:firstLine="567"/>
              <w:jc w:val="both"/>
            </w:pPr>
          </w:p>
          <w:p w:rsidR="004E04AC" w:rsidRPr="002B24BB" w:rsidRDefault="004E04AC" w:rsidP="002E007C">
            <w:pPr>
              <w:ind w:firstLine="567"/>
              <w:jc w:val="both"/>
            </w:pPr>
            <w:r w:rsidRPr="002B24BB">
              <w:t>2.1. Срок аренды Участка устанавливается с даты подписания договора аренды на ______(срок, указанный в извещении о проведен</w:t>
            </w:r>
            <w:proofErr w:type="gramStart"/>
            <w:r w:rsidRPr="002B24BB">
              <w:t>ии ау</w:t>
            </w:r>
            <w:proofErr w:type="gramEnd"/>
            <w:r w:rsidRPr="002B24BB">
              <w:t xml:space="preserve">кциона). </w:t>
            </w:r>
          </w:p>
          <w:p w:rsidR="004E04AC" w:rsidRPr="002B24BB" w:rsidRDefault="004E04AC" w:rsidP="002E007C">
            <w:pPr>
              <w:ind w:firstLine="567"/>
              <w:jc w:val="both"/>
            </w:pPr>
            <w:r w:rsidRPr="002B24BB">
              <w:t xml:space="preserve">2.2. Договор, заключенный на срок не менее одного года, вступает в силу </w:t>
            </w:r>
            <w:proofErr w:type="gramStart"/>
            <w:r w:rsidRPr="002B24BB">
              <w:t>с</w:t>
            </w:r>
            <w:proofErr w:type="gramEnd"/>
            <w:r w:rsidRPr="002B24BB">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2B24BB" w:rsidRDefault="004E04AC" w:rsidP="002E007C">
            <w:pPr>
              <w:ind w:firstLine="567"/>
              <w:jc w:val="both"/>
            </w:pPr>
          </w:p>
          <w:p w:rsidR="004E04AC" w:rsidRPr="002B24BB" w:rsidRDefault="004E04AC" w:rsidP="002E007C">
            <w:pPr>
              <w:ind w:firstLine="567"/>
              <w:jc w:val="center"/>
            </w:pPr>
            <w:r w:rsidRPr="002B24BB">
              <w:t>3. РАЗМЕР И УСЛОВИЯ ВНЕСЕНИЯ АРЕНДНОЙ ПЛАТЫ</w:t>
            </w:r>
          </w:p>
          <w:p w:rsidR="004E04AC" w:rsidRPr="002B24BB" w:rsidRDefault="004E04AC" w:rsidP="002E007C">
            <w:pPr>
              <w:ind w:firstLine="567"/>
              <w:jc w:val="both"/>
            </w:pPr>
          </w:p>
          <w:p w:rsidR="004E04AC" w:rsidRPr="002B24BB" w:rsidRDefault="004E04AC" w:rsidP="002E007C">
            <w:pPr>
              <w:ind w:firstLine="567"/>
              <w:jc w:val="both"/>
            </w:pPr>
            <w:r w:rsidRPr="002B24BB">
              <w:t>3.1. Размер арендной платы за Участок определен по результатам аукциона и составляет ______ руб. в месяц (квартал).</w:t>
            </w:r>
          </w:p>
          <w:p w:rsidR="004E04AC" w:rsidRPr="002B24BB" w:rsidRDefault="004E04AC" w:rsidP="002E007C">
            <w:pPr>
              <w:ind w:firstLine="567"/>
              <w:jc w:val="both"/>
            </w:pPr>
            <w:r w:rsidRPr="002B24BB">
              <w:t xml:space="preserve">3.2. Первый платеж по настоящему Договору начисляется </w:t>
            </w:r>
            <w:proofErr w:type="gramStart"/>
            <w:r w:rsidRPr="002B24BB">
              <w:t>с даты подписания</w:t>
            </w:r>
            <w:proofErr w:type="gramEnd"/>
            <w:r w:rsidRPr="002B24BB">
              <w:t xml:space="preserve"> договора аренды. </w:t>
            </w:r>
          </w:p>
          <w:p w:rsidR="004E04AC" w:rsidRPr="002B24BB" w:rsidRDefault="004E04AC" w:rsidP="002E007C">
            <w:pPr>
              <w:ind w:firstLine="567"/>
              <w:jc w:val="both"/>
            </w:pPr>
            <w:r w:rsidRPr="002B24BB">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2B24BB" w:rsidRDefault="004E04AC" w:rsidP="002E007C">
            <w:pPr>
              <w:ind w:firstLine="567"/>
              <w:jc w:val="both"/>
            </w:pPr>
            <w:r w:rsidRPr="002B24BB">
              <w:t xml:space="preserve">3.4. </w:t>
            </w:r>
            <w:proofErr w:type="gramStart"/>
            <w:r w:rsidRPr="002B24BB">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2B24BB">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2B24BB">
              <w:t xml:space="preserve"> краю (департамент муниципального имущества и земельных отношений администрации г. Красноярска, код ОКТМО 04701000).</w:t>
            </w:r>
          </w:p>
          <w:p w:rsidR="004E04AC" w:rsidRPr="002B24BB" w:rsidRDefault="004E04AC" w:rsidP="002E007C">
            <w:pPr>
              <w:ind w:firstLine="567"/>
              <w:jc w:val="both"/>
            </w:pPr>
            <w:r w:rsidRPr="002B24BB">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2B24BB" w:rsidRDefault="004E04AC" w:rsidP="002E007C">
            <w:pPr>
              <w:autoSpaceDE w:val="0"/>
              <w:autoSpaceDN w:val="0"/>
              <w:adjustRightInd w:val="0"/>
              <w:ind w:firstLine="567"/>
              <w:jc w:val="both"/>
            </w:pPr>
            <w:r w:rsidRPr="002B24BB">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2B24BB" w:rsidRDefault="004E04AC" w:rsidP="002E007C">
            <w:pPr>
              <w:autoSpaceDE w:val="0"/>
              <w:autoSpaceDN w:val="0"/>
              <w:adjustRightInd w:val="0"/>
              <w:ind w:firstLine="567"/>
              <w:jc w:val="both"/>
            </w:pPr>
            <w:r w:rsidRPr="002B24BB">
              <w:t>первая очередь – оплата ранее возникшей задолженности по арендным платежам;</w:t>
            </w:r>
          </w:p>
          <w:p w:rsidR="004E04AC" w:rsidRPr="002B24BB" w:rsidRDefault="004E04AC" w:rsidP="002E007C">
            <w:pPr>
              <w:autoSpaceDE w:val="0"/>
              <w:autoSpaceDN w:val="0"/>
              <w:adjustRightInd w:val="0"/>
              <w:ind w:firstLine="567"/>
              <w:jc w:val="both"/>
            </w:pPr>
            <w:r w:rsidRPr="002B24BB">
              <w:t>вторая очередь – оплата арендных платежей за текущий период;</w:t>
            </w:r>
          </w:p>
          <w:p w:rsidR="004E04AC" w:rsidRPr="002B24BB" w:rsidRDefault="004E04AC" w:rsidP="002E007C">
            <w:pPr>
              <w:ind w:firstLine="567"/>
              <w:jc w:val="both"/>
            </w:pPr>
            <w:r w:rsidRPr="002B24BB">
              <w:t>третья очередь – оплата штрафных санкций (пени) за ненадлежащее исполнение обязательства по договору.</w:t>
            </w:r>
          </w:p>
          <w:p w:rsidR="004E04AC" w:rsidRPr="002B24BB" w:rsidRDefault="004E04AC" w:rsidP="002E007C">
            <w:pPr>
              <w:ind w:firstLine="567"/>
              <w:jc w:val="both"/>
            </w:pPr>
            <w:r w:rsidRPr="002B24BB">
              <w:t xml:space="preserve">3.6. Неиспользование Участка Арендатором не освобождает его от обязанности по внесению арендной платы. </w:t>
            </w:r>
          </w:p>
          <w:p w:rsidR="004E04AC" w:rsidRPr="002B24BB" w:rsidRDefault="004E04AC" w:rsidP="002E007C">
            <w:pPr>
              <w:ind w:firstLine="567"/>
              <w:jc w:val="both"/>
            </w:pPr>
          </w:p>
          <w:p w:rsidR="004E04AC" w:rsidRPr="002B24BB" w:rsidRDefault="004E04AC" w:rsidP="002E007C">
            <w:pPr>
              <w:ind w:firstLine="567"/>
              <w:jc w:val="center"/>
            </w:pPr>
            <w:r w:rsidRPr="002B24BB">
              <w:t>4. ПРАВА И ОБЯЗАННОСТИ СТОРОН</w:t>
            </w:r>
          </w:p>
          <w:p w:rsidR="004E04AC" w:rsidRPr="002B24BB" w:rsidRDefault="004E04AC" w:rsidP="002E007C">
            <w:pPr>
              <w:ind w:firstLine="567"/>
              <w:jc w:val="both"/>
            </w:pPr>
          </w:p>
          <w:p w:rsidR="004E04AC" w:rsidRPr="002B24BB" w:rsidRDefault="004E04AC" w:rsidP="002E007C">
            <w:pPr>
              <w:ind w:firstLine="567"/>
              <w:jc w:val="both"/>
            </w:pPr>
            <w:r w:rsidRPr="002B24BB">
              <w:t xml:space="preserve">4.1. Арендодатель имеет право: </w:t>
            </w:r>
          </w:p>
          <w:p w:rsidR="004E04AC" w:rsidRPr="002B24BB" w:rsidRDefault="004E04AC" w:rsidP="002E007C">
            <w:pPr>
              <w:ind w:firstLine="567"/>
              <w:jc w:val="both"/>
            </w:pPr>
            <w:r w:rsidRPr="002B24BB">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2B24BB" w:rsidRDefault="004E04AC" w:rsidP="002E007C">
            <w:pPr>
              <w:ind w:firstLine="567"/>
              <w:jc w:val="both"/>
            </w:pPr>
            <w:r w:rsidRPr="002B24BB">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2B24BB" w:rsidRDefault="004E04AC" w:rsidP="002E007C">
            <w:pPr>
              <w:ind w:firstLine="567"/>
              <w:jc w:val="both"/>
            </w:pPr>
            <w:r w:rsidRPr="002B24BB">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2B24BB" w:rsidRDefault="004E04AC" w:rsidP="002E007C">
            <w:pPr>
              <w:ind w:firstLine="567"/>
              <w:jc w:val="both"/>
            </w:pPr>
            <w:r w:rsidRPr="002B24BB">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2B24BB" w:rsidRDefault="004E04AC" w:rsidP="002E007C">
            <w:pPr>
              <w:ind w:firstLine="567"/>
              <w:jc w:val="both"/>
            </w:pPr>
            <w:r w:rsidRPr="002B24BB">
              <w:t xml:space="preserve">4.2. Арендодатель обязан: </w:t>
            </w:r>
          </w:p>
          <w:p w:rsidR="004E04AC" w:rsidRPr="002B24BB" w:rsidRDefault="004E04AC" w:rsidP="002E007C">
            <w:pPr>
              <w:ind w:firstLine="567"/>
              <w:jc w:val="both"/>
            </w:pPr>
            <w:r w:rsidRPr="002B24BB">
              <w:t xml:space="preserve">4.2.1. Выполнять в полном объеме все условия настоящего Договора. </w:t>
            </w:r>
          </w:p>
          <w:p w:rsidR="004E04AC" w:rsidRPr="002B24BB" w:rsidRDefault="004E04AC" w:rsidP="002E007C">
            <w:pPr>
              <w:ind w:firstLine="567"/>
              <w:jc w:val="both"/>
            </w:pPr>
            <w:r w:rsidRPr="002B24BB">
              <w:t xml:space="preserve">4.3. Арендатор имеет право: </w:t>
            </w:r>
          </w:p>
          <w:p w:rsidR="004E04AC" w:rsidRPr="002B24BB" w:rsidRDefault="004E04AC" w:rsidP="002E007C">
            <w:pPr>
              <w:ind w:firstLine="567"/>
              <w:jc w:val="both"/>
            </w:pPr>
            <w:r w:rsidRPr="002B24BB">
              <w:t>4.3.1. Заключать путем подписания уполномоченным лицом дополнительные соглашения к настоящему Договору.</w:t>
            </w:r>
          </w:p>
          <w:p w:rsidR="004E04AC" w:rsidRPr="002B24BB" w:rsidRDefault="004E04AC" w:rsidP="002E007C">
            <w:pPr>
              <w:ind w:firstLine="567"/>
              <w:jc w:val="both"/>
            </w:pPr>
            <w:r w:rsidRPr="002B24BB">
              <w:t xml:space="preserve">4.4. Арендатор обязан: </w:t>
            </w:r>
          </w:p>
          <w:p w:rsidR="004E04AC" w:rsidRPr="002B24BB" w:rsidRDefault="004E04AC" w:rsidP="002E007C">
            <w:pPr>
              <w:ind w:firstLine="567"/>
              <w:jc w:val="both"/>
            </w:pPr>
            <w:r w:rsidRPr="002B24BB">
              <w:t xml:space="preserve">4.4.1. Выполнять в полном объеме все условия настоящего Договора. </w:t>
            </w:r>
          </w:p>
          <w:p w:rsidR="004E04AC" w:rsidRPr="002B24BB" w:rsidRDefault="004E04AC" w:rsidP="002E007C">
            <w:pPr>
              <w:ind w:firstLine="567"/>
              <w:jc w:val="both"/>
            </w:pPr>
            <w:r w:rsidRPr="002B24BB">
              <w:t xml:space="preserve">4.4.2. Использовать Участок в соответствии с целевым назначением и разрешенным использованием. </w:t>
            </w:r>
          </w:p>
          <w:p w:rsidR="004E04AC" w:rsidRPr="002B24BB" w:rsidRDefault="004E04AC" w:rsidP="002E007C">
            <w:pPr>
              <w:ind w:firstLine="567"/>
              <w:jc w:val="both"/>
            </w:pPr>
            <w:r w:rsidRPr="002B24BB">
              <w:t>4.4.3. Оплачивать арендную плату в размере и порядке, установленном настоящим Договором.</w:t>
            </w:r>
          </w:p>
          <w:p w:rsidR="004E04AC" w:rsidRPr="002B24BB" w:rsidRDefault="004E04AC" w:rsidP="002E007C">
            <w:pPr>
              <w:ind w:firstLine="567"/>
              <w:jc w:val="both"/>
            </w:pPr>
            <w:r w:rsidRPr="002B24BB">
              <w:t>4.4.4. Ежеквартально проводить сверку арендных платежей посредством подписания соответствующего акта.</w:t>
            </w:r>
          </w:p>
          <w:p w:rsidR="004E04AC" w:rsidRPr="002B24BB" w:rsidRDefault="004E04AC" w:rsidP="002E007C">
            <w:pPr>
              <w:ind w:firstLine="567"/>
              <w:jc w:val="both"/>
            </w:pPr>
            <w:r w:rsidRPr="002B24BB">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2B24BB" w:rsidRDefault="004E04AC" w:rsidP="002E007C">
            <w:pPr>
              <w:ind w:firstLine="567"/>
              <w:jc w:val="both"/>
            </w:pPr>
            <w:r w:rsidRPr="002B24BB">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2B24BB" w:rsidRDefault="004E04AC" w:rsidP="002E007C">
            <w:pPr>
              <w:ind w:firstLine="567"/>
              <w:jc w:val="both"/>
            </w:pPr>
            <w:r w:rsidRPr="002B24BB">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2B24BB" w:rsidRDefault="004E04AC" w:rsidP="002E007C">
            <w:pPr>
              <w:ind w:firstLine="567"/>
              <w:jc w:val="both"/>
            </w:pPr>
            <w:r w:rsidRPr="002B24BB">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2B24BB" w:rsidRDefault="004E04AC" w:rsidP="002E007C">
            <w:pPr>
              <w:ind w:firstLine="567"/>
              <w:jc w:val="both"/>
            </w:pPr>
            <w:r w:rsidRPr="002B24BB">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2B24BB" w:rsidRDefault="004E04AC" w:rsidP="002E007C">
            <w:pPr>
              <w:ind w:firstLine="567"/>
              <w:jc w:val="both"/>
            </w:pPr>
            <w:r w:rsidRPr="002B24BB">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2B24BB" w:rsidRDefault="004E04AC" w:rsidP="002E007C">
            <w:pPr>
              <w:ind w:firstLine="567"/>
              <w:jc w:val="both"/>
            </w:pPr>
            <w:r w:rsidRPr="002B24BB">
              <w:t xml:space="preserve">4.4.11. Письменно в 10-дневный срок уведомить Арендодателя об изменении своих реквизитов. </w:t>
            </w:r>
          </w:p>
          <w:p w:rsidR="004E04AC" w:rsidRPr="002B24BB" w:rsidRDefault="004E04AC" w:rsidP="002E007C">
            <w:pPr>
              <w:ind w:firstLine="567"/>
              <w:jc w:val="both"/>
            </w:pPr>
            <w:r w:rsidRPr="002B24BB">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2B24BB" w:rsidRDefault="004E04AC" w:rsidP="002E007C">
            <w:pPr>
              <w:ind w:firstLine="567"/>
              <w:jc w:val="both"/>
            </w:pPr>
            <w:r w:rsidRPr="002B24BB">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2B24BB" w:rsidRDefault="004E04AC" w:rsidP="002E007C">
            <w:pPr>
              <w:ind w:firstLine="567"/>
              <w:jc w:val="both"/>
            </w:pPr>
          </w:p>
          <w:p w:rsidR="004E04AC" w:rsidRPr="002B24BB" w:rsidRDefault="004E04AC" w:rsidP="002E007C">
            <w:pPr>
              <w:ind w:firstLine="567"/>
              <w:jc w:val="center"/>
            </w:pPr>
            <w:r w:rsidRPr="002B24BB">
              <w:t>5. ОТВЕТСТВЕННОСТЬ СТОРОН</w:t>
            </w:r>
          </w:p>
          <w:p w:rsidR="004E04AC" w:rsidRPr="002B24BB" w:rsidRDefault="004E04AC" w:rsidP="002E007C">
            <w:pPr>
              <w:ind w:firstLine="567"/>
              <w:jc w:val="both"/>
            </w:pPr>
          </w:p>
          <w:p w:rsidR="004E04AC" w:rsidRPr="002B24BB" w:rsidRDefault="004E04AC" w:rsidP="002E007C">
            <w:pPr>
              <w:ind w:firstLine="567"/>
              <w:jc w:val="both"/>
            </w:pPr>
            <w:r w:rsidRPr="002B24BB">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2B24BB" w:rsidRDefault="004E04AC" w:rsidP="002E007C">
            <w:pPr>
              <w:ind w:firstLine="567"/>
              <w:jc w:val="both"/>
            </w:pPr>
            <w:r w:rsidRPr="002B24BB">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2B24BB" w:rsidRDefault="004E04AC" w:rsidP="002E007C">
            <w:pPr>
              <w:ind w:firstLine="567"/>
              <w:jc w:val="both"/>
            </w:pPr>
            <w:r w:rsidRPr="002B24BB">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2B24BB" w:rsidRDefault="004E04AC" w:rsidP="002E007C">
            <w:pPr>
              <w:ind w:firstLine="567"/>
              <w:jc w:val="both"/>
            </w:pPr>
            <w:r w:rsidRPr="002B24BB">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2B24BB" w:rsidRDefault="004E04AC" w:rsidP="002E007C">
            <w:pPr>
              <w:ind w:firstLine="567"/>
              <w:jc w:val="both"/>
            </w:pPr>
          </w:p>
          <w:p w:rsidR="004E04AC" w:rsidRPr="002B24BB" w:rsidRDefault="004E04AC" w:rsidP="002E007C">
            <w:pPr>
              <w:ind w:firstLine="567"/>
              <w:jc w:val="center"/>
            </w:pPr>
            <w:r w:rsidRPr="002B24BB">
              <w:t>6. ИЗМЕНЕНИЕ, РАСТОРЖЕНИЕ И ПРЕКРАЩЕНИЕ ДОГОВОРА</w:t>
            </w:r>
          </w:p>
          <w:p w:rsidR="004E04AC" w:rsidRPr="002B24BB" w:rsidRDefault="004E04AC" w:rsidP="002E007C">
            <w:pPr>
              <w:ind w:firstLine="567"/>
              <w:jc w:val="both"/>
            </w:pPr>
          </w:p>
          <w:p w:rsidR="004E04AC" w:rsidRPr="002B24BB" w:rsidRDefault="004E04AC" w:rsidP="002E007C">
            <w:pPr>
              <w:ind w:firstLine="567"/>
              <w:jc w:val="both"/>
            </w:pPr>
            <w:r w:rsidRPr="002B24BB">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2B24BB" w:rsidRDefault="004E04AC" w:rsidP="002E007C">
            <w:pPr>
              <w:ind w:firstLine="567"/>
              <w:jc w:val="both"/>
            </w:pPr>
            <w:r w:rsidRPr="002B24BB">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2B24BB" w:rsidRDefault="004E04AC" w:rsidP="002E007C">
            <w:pPr>
              <w:ind w:firstLine="567"/>
              <w:jc w:val="both"/>
            </w:pPr>
            <w:r w:rsidRPr="002B24BB">
              <w:t xml:space="preserve">6.3. </w:t>
            </w:r>
            <w:proofErr w:type="gramStart"/>
            <w:r w:rsidRPr="002B24BB">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2B24BB">
              <w:t xml:space="preserve"> указанный договор аренды.</w:t>
            </w:r>
          </w:p>
          <w:p w:rsidR="004E04AC" w:rsidRPr="002B24BB" w:rsidRDefault="004E04AC" w:rsidP="002E007C">
            <w:pPr>
              <w:ind w:firstLine="567"/>
              <w:jc w:val="both"/>
            </w:pPr>
          </w:p>
          <w:p w:rsidR="004E04AC" w:rsidRPr="002B24BB" w:rsidRDefault="004E04AC" w:rsidP="002E007C">
            <w:pPr>
              <w:ind w:firstLine="567"/>
              <w:jc w:val="center"/>
            </w:pPr>
            <w:r w:rsidRPr="002B24BB">
              <w:t>7. РАССМОТРЕНИЕ И УРЕГУЛИРОВАНИЕ СПОРОВ</w:t>
            </w:r>
          </w:p>
          <w:p w:rsidR="004E04AC" w:rsidRPr="002B24BB" w:rsidRDefault="004E04AC" w:rsidP="002E007C">
            <w:pPr>
              <w:ind w:firstLine="567"/>
              <w:jc w:val="both"/>
            </w:pPr>
          </w:p>
          <w:p w:rsidR="004E04AC" w:rsidRPr="002B24BB" w:rsidRDefault="004E04AC" w:rsidP="002E007C">
            <w:pPr>
              <w:ind w:firstLine="567"/>
              <w:jc w:val="both"/>
            </w:pPr>
            <w:r w:rsidRPr="002B24BB">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2B24BB" w:rsidRDefault="004E04AC" w:rsidP="002E007C">
            <w:pPr>
              <w:ind w:firstLine="567"/>
              <w:jc w:val="both"/>
            </w:pPr>
          </w:p>
          <w:p w:rsidR="004E04AC" w:rsidRPr="002B24BB" w:rsidRDefault="004E04AC" w:rsidP="002E007C">
            <w:pPr>
              <w:ind w:firstLine="567"/>
              <w:jc w:val="center"/>
            </w:pPr>
            <w:r w:rsidRPr="002B24BB">
              <w:t>8. ОСОБЫЕ УСЛОВИЯ</w:t>
            </w:r>
          </w:p>
          <w:p w:rsidR="004E04AC" w:rsidRPr="002B24BB" w:rsidRDefault="004E04AC" w:rsidP="002E007C">
            <w:pPr>
              <w:ind w:firstLine="567"/>
              <w:jc w:val="both"/>
            </w:pPr>
          </w:p>
          <w:p w:rsidR="004E04AC" w:rsidRPr="002B24BB" w:rsidRDefault="004E04AC" w:rsidP="002E007C">
            <w:pPr>
              <w:ind w:firstLine="567"/>
              <w:jc w:val="both"/>
            </w:pPr>
            <w:r w:rsidRPr="002B24BB">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2B24BB" w:rsidRDefault="004E04AC" w:rsidP="002E007C">
            <w:pPr>
              <w:ind w:firstLine="567"/>
              <w:jc w:val="both"/>
            </w:pPr>
            <w:r w:rsidRPr="002B24BB">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2B24BB" w:rsidRDefault="004E04AC" w:rsidP="002E007C">
            <w:pPr>
              <w:ind w:firstLine="567"/>
              <w:jc w:val="both"/>
            </w:pPr>
          </w:p>
          <w:p w:rsidR="004E04AC" w:rsidRPr="002B24BB" w:rsidRDefault="004E04AC" w:rsidP="002E007C">
            <w:pPr>
              <w:ind w:firstLine="567"/>
              <w:jc w:val="center"/>
            </w:pPr>
            <w:r w:rsidRPr="002B24BB">
              <w:t>9. ЮРИДИЧЕСКИЕ И БАНКОВСКИЕ РЕКВИЗИТЫ СТОРОН</w:t>
            </w:r>
          </w:p>
          <w:p w:rsidR="004E04AC" w:rsidRPr="002B24BB" w:rsidRDefault="004E04AC" w:rsidP="002E007C">
            <w:pPr>
              <w:ind w:firstLine="567"/>
              <w:jc w:val="both"/>
            </w:pPr>
          </w:p>
          <w:p w:rsidR="004E04AC" w:rsidRPr="002B24BB" w:rsidRDefault="004E04AC" w:rsidP="002E007C">
            <w:pPr>
              <w:ind w:firstLine="567"/>
              <w:jc w:val="both"/>
            </w:pPr>
            <w:r w:rsidRPr="002B24BB">
              <w:lastRenderedPageBreak/>
              <w:t>Арендодатель:</w:t>
            </w:r>
          </w:p>
          <w:p w:rsidR="004E04AC" w:rsidRPr="002B24BB" w:rsidRDefault="004E04AC" w:rsidP="002E007C">
            <w:pPr>
              <w:jc w:val="both"/>
            </w:pPr>
            <w:r w:rsidRPr="002B24BB">
              <w:t>Департамент муниципального имущества и земельных отношений администрации города Красноярска</w:t>
            </w:r>
          </w:p>
          <w:p w:rsidR="004E04AC" w:rsidRPr="002B24BB" w:rsidRDefault="004E04AC" w:rsidP="002E007C">
            <w:pPr>
              <w:jc w:val="both"/>
            </w:pPr>
            <w:r w:rsidRPr="002B24BB">
              <w:t>Лицевой счет 00501150010000005012А05000003 в УФК по Красноярскому краю</w:t>
            </w:r>
          </w:p>
          <w:p w:rsidR="004E04AC" w:rsidRPr="002B24BB" w:rsidRDefault="004E04AC" w:rsidP="002E007C">
            <w:pPr>
              <w:jc w:val="both"/>
            </w:pPr>
            <w:r w:rsidRPr="002B24BB">
              <w:t>Расчетный счет 40204810750040001500 в Отделении Красноярск, г. Красноярск</w:t>
            </w:r>
          </w:p>
          <w:p w:rsidR="004E04AC" w:rsidRPr="002B24BB" w:rsidRDefault="004E04AC" w:rsidP="002E007C">
            <w:pPr>
              <w:jc w:val="both"/>
            </w:pPr>
            <w:r w:rsidRPr="002B24BB">
              <w:t>БИК 040407001, ИНН 2466010657, КПП 246601001, ОКПО 10172707, ОКВЭД 75.11.31, ОКТМО 04701000, ОКОГУ 32100, ОКФС 14, ОКОПФ 81, ОГРН 1032402940800</w:t>
            </w:r>
          </w:p>
          <w:p w:rsidR="004E04AC" w:rsidRPr="002B24BB" w:rsidRDefault="004E04AC" w:rsidP="002E007C">
            <w:pPr>
              <w:jc w:val="both"/>
            </w:pPr>
            <w:r w:rsidRPr="002B24BB">
              <w:t xml:space="preserve">Юридический адрес: 660049, г. Красноярск, ул. Карла Маркса, 75, тел. 226-17-46. </w:t>
            </w:r>
          </w:p>
          <w:p w:rsidR="004E04AC" w:rsidRPr="002B24BB" w:rsidRDefault="004E04AC" w:rsidP="002E007C">
            <w:pPr>
              <w:ind w:firstLine="567"/>
              <w:jc w:val="both"/>
            </w:pPr>
          </w:p>
          <w:p w:rsidR="004E04AC" w:rsidRPr="002B24BB" w:rsidRDefault="004E04AC" w:rsidP="002E007C">
            <w:pPr>
              <w:ind w:firstLine="567"/>
              <w:jc w:val="both"/>
            </w:pPr>
            <w:r w:rsidRPr="002B24BB">
              <w:t>Арендатор:_____________________________________________________</w:t>
            </w:r>
          </w:p>
          <w:p w:rsidR="004E04AC" w:rsidRPr="002B24BB" w:rsidRDefault="004E04AC" w:rsidP="002E007C">
            <w:pPr>
              <w:jc w:val="both"/>
            </w:pPr>
          </w:p>
        </w:tc>
      </w:tr>
    </w:tbl>
    <w:p w:rsidR="004E04AC" w:rsidRPr="002B24BB" w:rsidRDefault="004E04AC" w:rsidP="004E04AC">
      <w:pPr>
        <w:ind w:left="426" w:firstLine="540"/>
        <w:jc w:val="center"/>
      </w:pPr>
      <w:r w:rsidRPr="002B24BB">
        <w:lastRenderedPageBreak/>
        <w:t>10. ПОДПИСИ СТОРОН</w:t>
      </w:r>
    </w:p>
    <w:p w:rsidR="004E04AC" w:rsidRPr="002B24BB"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2B24BB" w:rsidTr="002E007C">
        <w:trPr>
          <w:trHeight w:val="710"/>
        </w:trPr>
        <w:tc>
          <w:tcPr>
            <w:tcW w:w="4962" w:type="dxa"/>
          </w:tcPr>
          <w:p w:rsidR="004E04AC" w:rsidRPr="002B24BB" w:rsidRDefault="004E04AC" w:rsidP="002E007C">
            <w:r w:rsidRPr="002B24BB">
              <w:t>Арендодатель:</w:t>
            </w:r>
          </w:p>
          <w:p w:rsidR="004E04AC" w:rsidRPr="002B24BB" w:rsidRDefault="004E04AC" w:rsidP="002E007C">
            <w:pPr>
              <w:ind w:left="426"/>
            </w:pPr>
          </w:p>
          <w:p w:rsidR="004E04AC" w:rsidRPr="002B24BB" w:rsidRDefault="004E04AC" w:rsidP="002E007C">
            <w:pPr>
              <w:ind w:left="426"/>
            </w:pPr>
          </w:p>
        </w:tc>
        <w:tc>
          <w:tcPr>
            <w:tcW w:w="708" w:type="dxa"/>
          </w:tcPr>
          <w:p w:rsidR="004E04AC" w:rsidRPr="002B24BB" w:rsidRDefault="004E04AC" w:rsidP="002E007C">
            <w:pPr>
              <w:ind w:left="426"/>
            </w:pPr>
          </w:p>
        </w:tc>
        <w:tc>
          <w:tcPr>
            <w:tcW w:w="4962" w:type="dxa"/>
          </w:tcPr>
          <w:p w:rsidR="004E04AC" w:rsidRPr="002B24BB" w:rsidRDefault="004E04AC" w:rsidP="002E007C">
            <w:r w:rsidRPr="002B24BB">
              <w:t>Арендатор:</w:t>
            </w:r>
          </w:p>
          <w:p w:rsidR="004E04AC" w:rsidRPr="002B24BB" w:rsidRDefault="004E04AC" w:rsidP="002E007C">
            <w:pPr>
              <w:ind w:left="426"/>
            </w:pPr>
          </w:p>
        </w:tc>
      </w:tr>
    </w:tbl>
    <w:p w:rsidR="004E04AC" w:rsidRPr="002B24BB" w:rsidRDefault="004E04AC" w:rsidP="004E04AC">
      <w:pPr>
        <w:ind w:left="426"/>
      </w:pPr>
    </w:p>
    <w:p w:rsidR="004E04AC" w:rsidRPr="002B24BB" w:rsidRDefault="004E04AC" w:rsidP="004E04AC">
      <w:r w:rsidRPr="002B24BB">
        <w:t>Приложение: Выписка из Единого государственного реестра недвижимости.</w:t>
      </w:r>
    </w:p>
    <w:p w:rsidR="00CD31BE" w:rsidRDefault="00CD31BE">
      <w:pPr>
        <w:spacing w:after="200" w:line="276" w:lineRule="auto"/>
      </w:pPr>
      <w:r>
        <w:br w:type="page"/>
      </w:r>
    </w:p>
    <w:p w:rsidR="00B12B04" w:rsidRDefault="00CD31BE" w:rsidP="002B24BB">
      <w:pPr>
        <w:spacing w:after="200" w:line="276" w:lineRule="auto"/>
      </w:pPr>
      <w:r>
        <w:rPr>
          <w:noProof/>
        </w:rPr>
        <w:lastRenderedPageBreak/>
        <w:drawing>
          <wp:inline distT="0" distB="0" distL="0" distR="0" wp14:anchorId="66EA913F" wp14:editId="79D897BA">
            <wp:extent cx="6728347" cy="5059628"/>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28375" cy="5059649"/>
                    </a:xfrm>
                    <a:prstGeom prst="rect">
                      <a:avLst/>
                    </a:prstGeom>
                  </pic:spPr>
                </pic:pic>
              </a:graphicData>
            </a:graphic>
          </wp:inline>
        </w:drawing>
      </w:r>
    </w:p>
    <w:p w:rsidR="00CD31BE" w:rsidRDefault="00CD31BE" w:rsidP="002B24BB">
      <w:pPr>
        <w:spacing w:after="200" w:line="276" w:lineRule="auto"/>
      </w:pPr>
      <w:r>
        <w:rPr>
          <w:noProof/>
        </w:rPr>
        <w:drawing>
          <wp:inline distT="0" distB="0" distL="0" distR="0" wp14:anchorId="16AE05DC" wp14:editId="5794561C">
            <wp:extent cx="6728347" cy="497629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25476" cy="4974173"/>
                    </a:xfrm>
                    <a:prstGeom prst="rect">
                      <a:avLst/>
                    </a:prstGeom>
                  </pic:spPr>
                </pic:pic>
              </a:graphicData>
            </a:graphic>
          </wp:inline>
        </w:drawing>
      </w:r>
    </w:p>
    <w:p w:rsidR="00CD31BE" w:rsidRPr="002B24BB" w:rsidRDefault="00CD31BE" w:rsidP="002B24BB">
      <w:pPr>
        <w:spacing w:after="200" w:line="276" w:lineRule="auto"/>
      </w:pPr>
      <w:bookmarkStart w:id="0" w:name="_GoBack"/>
      <w:r>
        <w:rPr>
          <w:noProof/>
        </w:rPr>
        <w:lastRenderedPageBreak/>
        <w:drawing>
          <wp:inline distT="0" distB="0" distL="0" distR="0" wp14:anchorId="48195E66" wp14:editId="658A518F">
            <wp:extent cx="6688198" cy="5008728"/>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89480" cy="5009688"/>
                    </a:xfrm>
                    <a:prstGeom prst="rect">
                      <a:avLst/>
                    </a:prstGeom>
                  </pic:spPr>
                </pic:pic>
              </a:graphicData>
            </a:graphic>
          </wp:inline>
        </w:drawing>
      </w:r>
      <w:bookmarkEnd w:id="0"/>
    </w:p>
    <w:sectPr w:rsidR="00CD31BE" w:rsidRPr="002B24BB"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725FD"/>
    <w:rsid w:val="00090F73"/>
    <w:rsid w:val="000A2484"/>
    <w:rsid w:val="000A39FC"/>
    <w:rsid w:val="000E1196"/>
    <w:rsid w:val="00104477"/>
    <w:rsid w:val="00144E29"/>
    <w:rsid w:val="00146C31"/>
    <w:rsid w:val="001546F5"/>
    <w:rsid w:val="00154B5A"/>
    <w:rsid w:val="001B5E75"/>
    <w:rsid w:val="001C7620"/>
    <w:rsid w:val="001F29B6"/>
    <w:rsid w:val="00203365"/>
    <w:rsid w:val="002532A0"/>
    <w:rsid w:val="0025621C"/>
    <w:rsid w:val="002B24BB"/>
    <w:rsid w:val="003104B4"/>
    <w:rsid w:val="00326DAA"/>
    <w:rsid w:val="003330E4"/>
    <w:rsid w:val="003357A0"/>
    <w:rsid w:val="00351D27"/>
    <w:rsid w:val="003B509D"/>
    <w:rsid w:val="004247B9"/>
    <w:rsid w:val="00425409"/>
    <w:rsid w:val="004511D3"/>
    <w:rsid w:val="00466BE0"/>
    <w:rsid w:val="0047613F"/>
    <w:rsid w:val="004A2B5F"/>
    <w:rsid w:val="004E04AC"/>
    <w:rsid w:val="004F5B0E"/>
    <w:rsid w:val="00532EAA"/>
    <w:rsid w:val="00536C1E"/>
    <w:rsid w:val="00581B0C"/>
    <w:rsid w:val="005824C4"/>
    <w:rsid w:val="006079C9"/>
    <w:rsid w:val="00635C73"/>
    <w:rsid w:val="006C1F9E"/>
    <w:rsid w:val="006C2CBC"/>
    <w:rsid w:val="006D1B04"/>
    <w:rsid w:val="006F53A6"/>
    <w:rsid w:val="00702698"/>
    <w:rsid w:val="007738AE"/>
    <w:rsid w:val="007B0129"/>
    <w:rsid w:val="007B50AB"/>
    <w:rsid w:val="007F1A1B"/>
    <w:rsid w:val="007F6E2B"/>
    <w:rsid w:val="008006FF"/>
    <w:rsid w:val="00805310"/>
    <w:rsid w:val="0083310F"/>
    <w:rsid w:val="00845E6C"/>
    <w:rsid w:val="00846FFE"/>
    <w:rsid w:val="00881994"/>
    <w:rsid w:val="008E547C"/>
    <w:rsid w:val="0091143C"/>
    <w:rsid w:val="009378A4"/>
    <w:rsid w:val="009C6768"/>
    <w:rsid w:val="009E0458"/>
    <w:rsid w:val="009E0A5D"/>
    <w:rsid w:val="00A10487"/>
    <w:rsid w:val="00A54F14"/>
    <w:rsid w:val="00A65FEE"/>
    <w:rsid w:val="00A84124"/>
    <w:rsid w:val="00AE209B"/>
    <w:rsid w:val="00B07934"/>
    <w:rsid w:val="00B12B04"/>
    <w:rsid w:val="00B17DBE"/>
    <w:rsid w:val="00B349A5"/>
    <w:rsid w:val="00B4528F"/>
    <w:rsid w:val="00B540E9"/>
    <w:rsid w:val="00BA4586"/>
    <w:rsid w:val="00BD53FA"/>
    <w:rsid w:val="00BE75E4"/>
    <w:rsid w:val="00BF6B52"/>
    <w:rsid w:val="00C078BE"/>
    <w:rsid w:val="00C20FB8"/>
    <w:rsid w:val="00C636D6"/>
    <w:rsid w:val="00C650B4"/>
    <w:rsid w:val="00C85F31"/>
    <w:rsid w:val="00C9629A"/>
    <w:rsid w:val="00CB0516"/>
    <w:rsid w:val="00CC70EF"/>
    <w:rsid w:val="00CD31BE"/>
    <w:rsid w:val="00D167C9"/>
    <w:rsid w:val="00D16ACF"/>
    <w:rsid w:val="00D67B6E"/>
    <w:rsid w:val="00D94D1C"/>
    <w:rsid w:val="00DA3273"/>
    <w:rsid w:val="00DA72F4"/>
    <w:rsid w:val="00DB4C32"/>
    <w:rsid w:val="00E05153"/>
    <w:rsid w:val="00EB0084"/>
    <w:rsid w:val="00EB1C21"/>
    <w:rsid w:val="00ED3B5D"/>
    <w:rsid w:val="00EE6B0D"/>
    <w:rsid w:val="00EE7A14"/>
    <w:rsid w:val="00F117E9"/>
    <w:rsid w:val="00F45C12"/>
    <w:rsid w:val="00F5194A"/>
    <w:rsid w:val="00F75E11"/>
    <w:rsid w:val="00F94E44"/>
    <w:rsid w:val="00F97631"/>
    <w:rsid w:val="00FD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4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DADBAE-D07E-4BB3-845B-8198BC9D3D47}"/>
</file>

<file path=customXml/itemProps2.xml><?xml version="1.0" encoding="utf-8"?>
<ds:datastoreItem xmlns:ds="http://schemas.openxmlformats.org/officeDocument/2006/customXml" ds:itemID="{2F095593-6548-4843-929D-76404A87C7C0}"/>
</file>

<file path=customXml/itemProps3.xml><?xml version="1.0" encoding="utf-8"?>
<ds:datastoreItem xmlns:ds="http://schemas.openxmlformats.org/officeDocument/2006/customXml" ds:itemID="{29AE40CA-4D6B-498F-A8A9-8CBA660E6B29}"/>
</file>

<file path=docProps/app.xml><?xml version="1.0" encoding="utf-8"?>
<Properties xmlns="http://schemas.openxmlformats.org/officeDocument/2006/extended-properties" xmlns:vt="http://schemas.openxmlformats.org/officeDocument/2006/docPropsVTypes">
  <Template>Normal</Template>
  <TotalTime>138</TotalTime>
  <Pages>13</Pages>
  <Words>4360</Words>
  <Characters>24852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8</cp:revision>
  <cp:lastPrinted>2020-10-13T02:41:00Z</cp:lastPrinted>
  <dcterms:created xsi:type="dcterms:W3CDTF">2020-11-17T02:32:00Z</dcterms:created>
  <dcterms:modified xsi:type="dcterms:W3CDTF">2020-11-26T04:30:00Z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