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22A40" w:rsidRDefault="000003A9" w:rsidP="00E0759A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222A40" w:rsidRPr="00437374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22A40">
        <w:rPr>
          <w:rFonts w:eastAsia="TimesNewRomanPSMT"/>
          <w:sz w:val="28"/>
          <w:szCs w:val="28"/>
          <w:lang w:eastAsia="en-US"/>
        </w:rPr>
        <w:t>Кировский</w:t>
      </w:r>
      <w:r w:rsidR="00222A40" w:rsidRPr="00437374">
        <w:rPr>
          <w:rFonts w:eastAsia="TimesNewRomanPSMT"/>
          <w:sz w:val="28"/>
          <w:szCs w:val="28"/>
          <w:lang w:eastAsia="en-US"/>
        </w:rPr>
        <w:t xml:space="preserve"> район, </w:t>
      </w:r>
    </w:p>
    <w:p w:rsidR="004C15D1" w:rsidRDefault="00222A40" w:rsidP="004C15D1">
      <w:pPr>
        <w:jc w:val="center"/>
        <w:rPr>
          <w:sz w:val="2"/>
          <w:szCs w:val="2"/>
          <w:u w:val="single"/>
        </w:rPr>
      </w:pPr>
      <w:r>
        <w:rPr>
          <w:rFonts w:eastAsia="TimesNewRomanPSMT"/>
          <w:sz w:val="28"/>
          <w:szCs w:val="28"/>
          <w:lang w:eastAsia="en-US"/>
        </w:rPr>
        <w:t>жилой район «</w:t>
      </w:r>
      <w:proofErr w:type="spellStart"/>
      <w:r>
        <w:rPr>
          <w:rFonts w:eastAsia="TimesNewRomanPSMT"/>
          <w:sz w:val="28"/>
          <w:szCs w:val="28"/>
          <w:lang w:eastAsia="en-US"/>
        </w:rPr>
        <w:t>Кузнецовское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плато», участок № 1</w:t>
      </w:r>
      <w:r w:rsidR="005F4CE3" w:rsidRPr="00F51C24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0600203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1354</w:t>
      </w: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79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22A40" w:rsidRPr="00144C47">
        <w:rPr>
          <w:sz w:val="28"/>
          <w:szCs w:val="28"/>
        </w:rPr>
        <w:t>24:50:</w:t>
      </w:r>
      <w:r w:rsidR="00222A40">
        <w:rPr>
          <w:sz w:val="28"/>
          <w:szCs w:val="28"/>
        </w:rPr>
        <w:t>0600203</w:t>
      </w:r>
      <w:r w:rsidR="00222A40" w:rsidRPr="00144C47">
        <w:rPr>
          <w:sz w:val="28"/>
          <w:szCs w:val="28"/>
        </w:rPr>
        <w:t>:</w:t>
      </w:r>
      <w:r w:rsidR="00222A40">
        <w:rPr>
          <w:sz w:val="28"/>
          <w:szCs w:val="28"/>
        </w:rPr>
        <w:t>1354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222A40" w:rsidRPr="00437374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22A40">
        <w:rPr>
          <w:rFonts w:eastAsia="TimesNewRomanPSMT"/>
          <w:sz w:val="28"/>
          <w:szCs w:val="28"/>
          <w:lang w:eastAsia="en-US"/>
        </w:rPr>
        <w:t>Кировский</w:t>
      </w:r>
      <w:r w:rsidR="00222A40" w:rsidRPr="00437374">
        <w:rPr>
          <w:rFonts w:eastAsia="TimesNewRomanPSMT"/>
          <w:sz w:val="28"/>
          <w:szCs w:val="28"/>
          <w:lang w:eastAsia="en-US"/>
        </w:rPr>
        <w:t xml:space="preserve"> район, </w:t>
      </w:r>
      <w:r w:rsidR="00222A40">
        <w:rPr>
          <w:rFonts w:eastAsia="TimesNewRomanPSMT"/>
          <w:sz w:val="28"/>
          <w:szCs w:val="28"/>
          <w:lang w:eastAsia="en-US"/>
        </w:rPr>
        <w:t xml:space="preserve">жилой район </w:t>
      </w:r>
      <w:r w:rsidR="00222A40">
        <w:rPr>
          <w:rFonts w:eastAsia="TimesNewRomanPSMT"/>
          <w:sz w:val="28"/>
          <w:szCs w:val="28"/>
          <w:lang w:eastAsia="en-US"/>
        </w:rPr>
        <w:t>«</w:t>
      </w:r>
      <w:proofErr w:type="spellStart"/>
      <w:r w:rsidR="00222A40">
        <w:rPr>
          <w:rFonts w:eastAsia="TimesNewRomanPSMT"/>
          <w:sz w:val="28"/>
          <w:szCs w:val="28"/>
          <w:lang w:eastAsia="en-US"/>
        </w:rPr>
        <w:t>Кузнецовское</w:t>
      </w:r>
      <w:proofErr w:type="spellEnd"/>
      <w:r w:rsidR="00222A40">
        <w:rPr>
          <w:rFonts w:eastAsia="TimesNewRomanPSMT"/>
          <w:sz w:val="28"/>
          <w:szCs w:val="28"/>
          <w:lang w:eastAsia="en-US"/>
        </w:rPr>
        <w:t xml:space="preserve"> плато», участок № </w:t>
      </w:r>
      <w:r w:rsidR="00222A40">
        <w:rPr>
          <w:rFonts w:eastAsia="TimesNewRomanPSMT"/>
          <w:sz w:val="28"/>
          <w:szCs w:val="28"/>
          <w:lang w:eastAsia="en-US"/>
        </w:rPr>
        <w:t>1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222A40">
        <w:rPr>
          <w:sz w:val="28"/>
          <w:szCs w:val="28"/>
        </w:rPr>
        <w:t>м</w:t>
      </w:r>
      <w:r w:rsidR="00222A40">
        <w:rPr>
          <w:sz w:val="28"/>
          <w:szCs w:val="28"/>
        </w:rPr>
        <w:t>агазины (код 4.4)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222A40">
        <w:rPr>
          <w:sz w:val="28"/>
          <w:szCs w:val="28"/>
        </w:rPr>
        <w:t>6</w:t>
      </w:r>
      <w:r w:rsidR="00222A40">
        <w:rPr>
          <w:sz w:val="28"/>
          <w:szCs w:val="28"/>
        </w:rPr>
        <w:t> </w:t>
      </w:r>
      <w:r w:rsidR="00222A40">
        <w:rPr>
          <w:sz w:val="28"/>
          <w:szCs w:val="28"/>
        </w:rPr>
        <w:t>902</w:t>
      </w:r>
      <w:r w:rsidR="00222A40">
        <w:rPr>
          <w:sz w:val="28"/>
          <w:szCs w:val="28"/>
        </w:rPr>
        <w:t xml:space="preserve"> </w:t>
      </w:r>
      <w:bookmarkStart w:id="0" w:name="_GoBack"/>
      <w:bookmarkEnd w:id="0"/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79C4">
        <w:rPr>
          <w:sz w:val="28"/>
          <w:szCs w:val="28"/>
        </w:rPr>
        <w:t>63</w:t>
      </w:r>
      <w:r w:rsidRPr="00FF2561">
        <w:rPr>
          <w:sz w:val="28"/>
          <w:szCs w:val="28"/>
        </w:rPr>
        <w:t xml:space="preserve"> от </w:t>
      </w:r>
      <w:r w:rsidR="00FE79C4">
        <w:rPr>
          <w:sz w:val="28"/>
          <w:szCs w:val="28"/>
        </w:rPr>
        <w:t>29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FE79C4" w:rsidP="00E96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И.П.Биезайс</w:t>
            </w:r>
            <w:proofErr w:type="spellEnd"/>
            <w:r w:rsidR="00092FCB" w:rsidRPr="00DF0BDC">
              <w:rPr>
                <w:sz w:val="28"/>
                <w:szCs w:val="28"/>
              </w:rPr>
              <w:t xml:space="preserve">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2A40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22A40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F5DC2-EF39-4B01-A229-D8C64C3B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1795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2019-07-01T10:13:00Z</cp:lastPrinted>
  <dcterms:created xsi:type="dcterms:W3CDTF">2019-07-01T10:14:00Z</dcterms:created>
  <dcterms:modified xsi:type="dcterms:W3CDTF">2019-07-01T10:14:00Z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