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944DD6" w:rsidRPr="00EA46B1" w:rsidRDefault="00EA46B1" w:rsidP="002408C7">
      <w:pPr>
        <w:jc w:val="center"/>
        <w:outlineLvl w:val="0"/>
        <w:rPr>
          <w:sz w:val="28"/>
          <w:szCs w:val="28"/>
          <w:u w:val="single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408C7">
        <w:rPr>
          <w:sz w:val="28"/>
          <w:szCs w:val="28"/>
        </w:rPr>
        <w:t xml:space="preserve">Красноярский край, </w:t>
      </w:r>
      <w:r w:rsidR="002408C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408C7">
        <w:rPr>
          <w:rFonts w:eastAsia="TimesNewRomanPSMT"/>
          <w:sz w:val="28"/>
          <w:szCs w:val="28"/>
          <w:lang w:eastAsia="en-US"/>
        </w:rPr>
        <w:t>Советский</w:t>
      </w:r>
      <w:r w:rsidR="002408C7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2408C7">
        <w:rPr>
          <w:rFonts w:eastAsia="TimesNewRomanPSMT"/>
          <w:sz w:val="28"/>
          <w:szCs w:val="28"/>
          <w:lang w:eastAsia="en-US"/>
        </w:rPr>
        <w:br/>
        <w:t>5</w:t>
      </w:r>
      <w:r w:rsidR="002408C7">
        <w:rPr>
          <w:sz w:val="28"/>
          <w:szCs w:val="28"/>
        </w:rPr>
        <w:t>-й микрорайон жилого района Слобода Весны</w:t>
      </w:r>
      <w:r w:rsidR="002408C7" w:rsidRPr="006343DD">
        <w:rPr>
          <w:sz w:val="28"/>
          <w:szCs w:val="28"/>
        </w:rPr>
        <w:t xml:space="preserve">, </w:t>
      </w:r>
      <w:r w:rsidR="002408C7" w:rsidRPr="002D3E12">
        <w:rPr>
          <w:sz w:val="28"/>
          <w:szCs w:val="28"/>
        </w:rPr>
        <w:t>24:50:</w:t>
      </w:r>
      <w:r w:rsidR="002408C7">
        <w:rPr>
          <w:sz w:val="28"/>
          <w:szCs w:val="28"/>
        </w:rPr>
        <w:t>0400415</w:t>
      </w:r>
      <w:r w:rsidR="002408C7" w:rsidRPr="002D3E12">
        <w:rPr>
          <w:sz w:val="28"/>
          <w:szCs w:val="28"/>
        </w:rPr>
        <w:t>:</w:t>
      </w:r>
      <w:r w:rsidR="002408C7">
        <w:rPr>
          <w:sz w:val="28"/>
          <w:szCs w:val="28"/>
        </w:rPr>
        <w:t>180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2408C7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A46B1" w:rsidRPr="003800E7">
              <w:rPr>
                <w:sz w:val="28"/>
                <w:szCs w:val="28"/>
              </w:rPr>
              <w:t>.0</w:t>
            </w:r>
            <w:r w:rsidR="00385221">
              <w:rPr>
                <w:sz w:val="28"/>
                <w:szCs w:val="28"/>
              </w:rPr>
              <w:t>5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8E1686" w:rsidRPr="00385221" w:rsidRDefault="005E510D" w:rsidP="00385221">
      <w:pPr>
        <w:ind w:firstLine="567"/>
        <w:jc w:val="both"/>
        <w:outlineLvl w:val="0"/>
        <w:rPr>
          <w:sz w:val="28"/>
          <w:szCs w:val="28"/>
          <w:u w:val="single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r w:rsidR="002408C7" w:rsidRPr="00F26858">
        <w:rPr>
          <w:sz w:val="28"/>
          <w:szCs w:val="28"/>
        </w:rPr>
        <w:t xml:space="preserve">Право на </w:t>
      </w:r>
      <w:r w:rsidR="002408C7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2408C7" w:rsidRPr="002D3E12">
        <w:rPr>
          <w:sz w:val="28"/>
          <w:szCs w:val="28"/>
        </w:rPr>
        <w:t>24:50:</w:t>
      </w:r>
      <w:r w:rsidR="002408C7">
        <w:rPr>
          <w:sz w:val="28"/>
          <w:szCs w:val="28"/>
        </w:rPr>
        <w:t>0400415</w:t>
      </w:r>
      <w:r w:rsidR="002408C7" w:rsidRPr="002D3E12">
        <w:rPr>
          <w:sz w:val="28"/>
          <w:szCs w:val="28"/>
        </w:rPr>
        <w:t>:</w:t>
      </w:r>
      <w:r w:rsidR="002408C7">
        <w:rPr>
          <w:sz w:val="28"/>
          <w:szCs w:val="28"/>
        </w:rPr>
        <w:t>180</w:t>
      </w:r>
      <w:r w:rsidR="002408C7" w:rsidRPr="006343DD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2408C7">
        <w:rPr>
          <w:sz w:val="28"/>
          <w:szCs w:val="28"/>
        </w:rPr>
        <w:t xml:space="preserve">Красноярский край, </w:t>
      </w:r>
      <w:r w:rsidR="002408C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408C7">
        <w:rPr>
          <w:rFonts w:eastAsia="TimesNewRomanPSMT"/>
          <w:sz w:val="28"/>
          <w:szCs w:val="28"/>
          <w:lang w:eastAsia="en-US"/>
        </w:rPr>
        <w:t>Советский</w:t>
      </w:r>
      <w:r w:rsidR="002408C7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408C7">
        <w:rPr>
          <w:rFonts w:eastAsia="TimesNewRomanPSMT"/>
          <w:sz w:val="28"/>
          <w:szCs w:val="28"/>
          <w:lang w:eastAsia="en-US"/>
        </w:rPr>
        <w:t xml:space="preserve"> 5</w:t>
      </w:r>
      <w:r w:rsidR="002408C7">
        <w:rPr>
          <w:sz w:val="28"/>
          <w:szCs w:val="28"/>
        </w:rPr>
        <w:t>-й микрорайон жилого района Слобода Весны</w:t>
      </w:r>
      <w:r w:rsidR="002408C7" w:rsidRPr="006343DD">
        <w:rPr>
          <w:sz w:val="28"/>
          <w:szCs w:val="28"/>
        </w:rPr>
        <w:t xml:space="preserve">, предназначенного для размещения объекта: </w:t>
      </w:r>
      <w:r w:rsidR="002408C7" w:rsidRPr="00407D79">
        <w:rPr>
          <w:sz w:val="28"/>
          <w:szCs w:val="28"/>
        </w:rPr>
        <w:t>бытовое обслуживание (код - 3.3),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химчистки); деловое управление (код - 4.1</w:t>
      </w:r>
      <w:r w:rsidR="002408C7">
        <w:rPr>
          <w:sz w:val="28"/>
          <w:szCs w:val="28"/>
        </w:rPr>
        <w:t>)</w:t>
      </w:r>
      <w:r w:rsidR="002408C7" w:rsidRPr="006343DD">
        <w:rPr>
          <w:sz w:val="28"/>
          <w:szCs w:val="28"/>
        </w:rPr>
        <w:t>.</w:t>
      </w:r>
      <w:proofErr w:type="gramEnd"/>
      <w:r w:rsidR="002408C7" w:rsidRPr="006343DD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2408C7">
        <w:rPr>
          <w:sz w:val="28"/>
          <w:szCs w:val="28"/>
        </w:rPr>
        <w:t xml:space="preserve">2 562 </w:t>
      </w:r>
      <w:r w:rsidR="002408C7" w:rsidRPr="006343DD">
        <w:rPr>
          <w:sz w:val="28"/>
          <w:szCs w:val="28"/>
        </w:rPr>
        <w:t>кв. м</w:t>
      </w:r>
      <w:r w:rsidR="002408C7">
        <w:rPr>
          <w:sz w:val="28"/>
          <w:szCs w:val="28"/>
        </w:rPr>
        <w:t>.</w:t>
      </w:r>
      <w:r w:rsidR="008E1686" w:rsidRPr="00EA46B1">
        <w:rPr>
          <w:sz w:val="28"/>
          <w:szCs w:val="28"/>
        </w:rPr>
        <w:tab/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2408C7">
        <w:rPr>
          <w:sz w:val="28"/>
          <w:szCs w:val="28"/>
        </w:rPr>
        <w:t>31</w:t>
      </w:r>
      <w:r w:rsidR="00EA46B1" w:rsidRPr="003800E7">
        <w:rPr>
          <w:sz w:val="28"/>
          <w:szCs w:val="28"/>
        </w:rPr>
        <w:t>.</w:t>
      </w:r>
      <w:r w:rsidR="003800E7" w:rsidRPr="003800E7">
        <w:rPr>
          <w:sz w:val="28"/>
          <w:szCs w:val="28"/>
        </w:rPr>
        <w:t>0</w:t>
      </w:r>
      <w:r w:rsidR="00385221">
        <w:rPr>
          <w:sz w:val="28"/>
          <w:szCs w:val="28"/>
        </w:rPr>
        <w:t>5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AC415C">
        <w:rPr>
          <w:sz w:val="28"/>
          <w:szCs w:val="28"/>
        </w:rPr>
        <w:t>50</w:t>
      </w:r>
      <w:bookmarkStart w:id="0" w:name="_GoBack"/>
      <w:bookmarkEnd w:id="0"/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111"/>
        <w:gridCol w:w="1843"/>
        <w:gridCol w:w="6520"/>
      </w:tblGrid>
      <w:tr w:rsidR="002408C7" w:rsidRPr="004C2A32" w:rsidTr="002408C7">
        <w:tc>
          <w:tcPr>
            <w:tcW w:w="218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1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1</w:t>
            </w:r>
          </w:p>
        </w:tc>
        <w:tc>
          <w:tcPr>
            <w:tcW w:w="2019" w:type="pct"/>
            <w:vAlign w:val="center"/>
          </w:tcPr>
          <w:p w:rsidR="002408C7" w:rsidRDefault="002408C7" w:rsidP="002408C7">
            <w:pPr>
              <w:jc w:val="center"/>
            </w:pPr>
            <w:r>
              <w:t>Бутенко Михаил Викторович</w:t>
            </w:r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2408C7" w:rsidRPr="004C2A32" w:rsidTr="002408C7">
        <w:tc>
          <w:tcPr>
            <w:tcW w:w="218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1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>
              <w:t>Общество с ограниченной ответственностью производственно коммерческая фирма «Торговый дом «</w:t>
            </w:r>
            <w:proofErr w:type="spellStart"/>
            <w:r>
              <w:t>Евроэкспо</w:t>
            </w:r>
            <w:proofErr w:type="spellEnd"/>
            <w:r>
              <w:t>»</w:t>
            </w:r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>
              <w:t>2463034900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>
              <w:t>г. Красноярск, ул. Калинина, д. 169а, 660061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3</w:t>
            </w:r>
          </w:p>
        </w:tc>
        <w:tc>
          <w:tcPr>
            <w:tcW w:w="2019" w:type="pct"/>
            <w:vAlign w:val="center"/>
          </w:tcPr>
          <w:p w:rsidR="002408C7" w:rsidRPr="004C2A32" w:rsidRDefault="002408C7" w:rsidP="002408C7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  <w:tc>
          <w:tcPr>
            <w:tcW w:w="609" w:type="pct"/>
            <w:vAlign w:val="center"/>
          </w:tcPr>
          <w:p w:rsidR="002408C7" w:rsidRDefault="002408C7" w:rsidP="002408C7">
            <w:pPr>
              <w:jc w:val="center"/>
            </w:pPr>
            <w:r>
              <w:t>2460098711</w:t>
            </w:r>
          </w:p>
        </w:tc>
        <w:tc>
          <w:tcPr>
            <w:tcW w:w="2154" w:type="pct"/>
            <w:vAlign w:val="center"/>
          </w:tcPr>
          <w:p w:rsidR="002408C7" w:rsidRDefault="002408C7" w:rsidP="002408C7">
            <w:pPr>
              <w:jc w:val="center"/>
            </w:pPr>
            <w:r>
              <w:t>г. Красноярск, ул. Калинина, 51г, стр. 1, офис 304, 660061;</w:t>
            </w:r>
          </w:p>
          <w:p w:rsidR="002408C7" w:rsidRDefault="002408C7" w:rsidP="002408C7">
            <w:pPr>
              <w:jc w:val="center"/>
            </w:pPr>
            <w:r>
              <w:t>г. Красноярск, а/я 12262, 660041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4</w:t>
            </w:r>
          </w:p>
        </w:tc>
        <w:tc>
          <w:tcPr>
            <w:tcW w:w="2019" w:type="pct"/>
            <w:vAlign w:val="center"/>
          </w:tcPr>
          <w:p w:rsidR="002408C7" w:rsidRDefault="002408C7" w:rsidP="002408C7">
            <w:pPr>
              <w:jc w:val="center"/>
            </w:pPr>
            <w:proofErr w:type="spellStart"/>
            <w:r>
              <w:t>Рафаелян</w:t>
            </w:r>
            <w:proofErr w:type="spellEnd"/>
            <w:r>
              <w:t xml:space="preserve"> </w:t>
            </w:r>
            <w:proofErr w:type="spellStart"/>
            <w:r>
              <w:t>Манвел</w:t>
            </w:r>
            <w:proofErr w:type="spellEnd"/>
            <w:r>
              <w:t xml:space="preserve"> </w:t>
            </w:r>
            <w:proofErr w:type="spellStart"/>
            <w:r>
              <w:t>Вильсонович</w:t>
            </w:r>
            <w:proofErr w:type="spellEnd"/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5</w:t>
            </w:r>
          </w:p>
        </w:tc>
        <w:tc>
          <w:tcPr>
            <w:tcW w:w="2019" w:type="pct"/>
            <w:vAlign w:val="center"/>
          </w:tcPr>
          <w:p w:rsidR="002408C7" w:rsidRDefault="002408C7" w:rsidP="002408C7">
            <w:pPr>
              <w:jc w:val="center"/>
            </w:pPr>
            <w:r>
              <w:t>Общество с ограниченной ответственностью «СПК-Проект»</w:t>
            </w:r>
          </w:p>
        </w:tc>
        <w:tc>
          <w:tcPr>
            <w:tcW w:w="609" w:type="pct"/>
            <w:vAlign w:val="center"/>
          </w:tcPr>
          <w:p w:rsidR="002408C7" w:rsidRDefault="002408C7" w:rsidP="002408C7">
            <w:pPr>
              <w:jc w:val="center"/>
            </w:pPr>
            <w:r>
              <w:t>2465323858</w:t>
            </w:r>
          </w:p>
        </w:tc>
        <w:tc>
          <w:tcPr>
            <w:tcW w:w="2154" w:type="pct"/>
            <w:vAlign w:val="center"/>
          </w:tcPr>
          <w:p w:rsidR="002408C7" w:rsidRDefault="002408C7" w:rsidP="002408C7">
            <w:pPr>
              <w:jc w:val="center"/>
            </w:pPr>
            <w:r>
              <w:t xml:space="preserve">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 10/1, пом. 1, 660020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6</w:t>
            </w:r>
          </w:p>
        </w:tc>
        <w:tc>
          <w:tcPr>
            <w:tcW w:w="2019" w:type="pct"/>
            <w:vAlign w:val="center"/>
          </w:tcPr>
          <w:p w:rsidR="002408C7" w:rsidRDefault="002408C7" w:rsidP="002408C7">
            <w:pPr>
              <w:jc w:val="center"/>
            </w:pPr>
            <w:r>
              <w:t>Общество с ограниченной ответственностью «</w:t>
            </w:r>
            <w:proofErr w:type="gramStart"/>
            <w:r>
              <w:t>Элит-Строй</w:t>
            </w:r>
            <w:proofErr w:type="gramEnd"/>
            <w:r>
              <w:t>»</w:t>
            </w:r>
          </w:p>
        </w:tc>
        <w:tc>
          <w:tcPr>
            <w:tcW w:w="609" w:type="pct"/>
            <w:vAlign w:val="center"/>
          </w:tcPr>
          <w:p w:rsidR="002408C7" w:rsidRDefault="002408C7" w:rsidP="002408C7">
            <w:pPr>
              <w:jc w:val="center"/>
            </w:pPr>
            <w:r>
              <w:t>2466170756</w:t>
            </w:r>
          </w:p>
        </w:tc>
        <w:tc>
          <w:tcPr>
            <w:tcW w:w="2154" w:type="pct"/>
            <w:vAlign w:val="center"/>
          </w:tcPr>
          <w:p w:rsidR="002408C7" w:rsidRDefault="002408C7" w:rsidP="002408C7">
            <w:pPr>
              <w:jc w:val="center"/>
            </w:pPr>
            <w:r>
              <w:t xml:space="preserve">г. Красноярск, </w:t>
            </w:r>
            <w:proofErr w:type="spellStart"/>
            <w:r>
              <w:t>пр-кт</w:t>
            </w:r>
            <w:proofErr w:type="spellEnd"/>
            <w:r>
              <w:t xml:space="preserve"> Мира, д. 14, стр. 1, оф. 14/1, 660049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7</w:t>
            </w:r>
          </w:p>
        </w:tc>
        <w:tc>
          <w:tcPr>
            <w:tcW w:w="2019" w:type="pct"/>
            <w:vAlign w:val="center"/>
          </w:tcPr>
          <w:p w:rsidR="002408C7" w:rsidRDefault="002408C7" w:rsidP="002408C7">
            <w:pPr>
              <w:jc w:val="center"/>
            </w:pPr>
            <w:r>
              <w:t>Общество с ограниченной ответственностью «Эталон»</w:t>
            </w:r>
          </w:p>
        </w:tc>
        <w:tc>
          <w:tcPr>
            <w:tcW w:w="609" w:type="pct"/>
            <w:vAlign w:val="center"/>
          </w:tcPr>
          <w:p w:rsidR="002408C7" w:rsidRDefault="002408C7" w:rsidP="002408C7">
            <w:pPr>
              <w:jc w:val="center"/>
            </w:pPr>
            <w:r>
              <w:t>2466262439</w:t>
            </w:r>
          </w:p>
        </w:tc>
        <w:tc>
          <w:tcPr>
            <w:tcW w:w="2154" w:type="pct"/>
            <w:vAlign w:val="center"/>
          </w:tcPr>
          <w:p w:rsidR="002408C7" w:rsidRDefault="002408C7" w:rsidP="002408C7">
            <w:pPr>
              <w:jc w:val="center"/>
            </w:pPr>
            <w:r>
              <w:t xml:space="preserve">г. Красноярск, ул. 2-ая </w:t>
            </w:r>
            <w:proofErr w:type="gramStart"/>
            <w:r>
              <w:t>Брянская</w:t>
            </w:r>
            <w:proofErr w:type="gramEnd"/>
            <w:r>
              <w:t>, 12, стр. 8, 660048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8</w:t>
            </w:r>
          </w:p>
        </w:tc>
        <w:tc>
          <w:tcPr>
            <w:tcW w:w="2019" w:type="pct"/>
            <w:vAlign w:val="center"/>
          </w:tcPr>
          <w:p w:rsidR="002408C7" w:rsidRDefault="002408C7" w:rsidP="002408C7">
            <w:pPr>
              <w:jc w:val="center"/>
            </w:pPr>
            <w:r>
              <w:t xml:space="preserve">Индивидуальный предприниматель </w:t>
            </w:r>
          </w:p>
          <w:p w:rsidR="002408C7" w:rsidRDefault="002408C7" w:rsidP="002408C7">
            <w:pPr>
              <w:jc w:val="center"/>
            </w:pPr>
            <w:r>
              <w:t>Трофимова Лариса Васильевна</w:t>
            </w:r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2408C7" w:rsidRPr="00FF2561" w:rsidTr="002408C7">
        <w:tc>
          <w:tcPr>
            <w:tcW w:w="218" w:type="pct"/>
            <w:vAlign w:val="center"/>
          </w:tcPr>
          <w:p w:rsidR="002408C7" w:rsidRDefault="002408C7" w:rsidP="002408C7">
            <w:pPr>
              <w:jc w:val="center"/>
            </w:pPr>
            <w:r>
              <w:t>9</w:t>
            </w:r>
          </w:p>
        </w:tc>
        <w:tc>
          <w:tcPr>
            <w:tcW w:w="2019" w:type="pct"/>
            <w:vAlign w:val="center"/>
          </w:tcPr>
          <w:p w:rsidR="002408C7" w:rsidRDefault="002408C7" w:rsidP="002408C7">
            <w:pPr>
              <w:jc w:val="center"/>
            </w:pPr>
            <w:r>
              <w:t xml:space="preserve">Мамедов Мустафа Гаджи </w:t>
            </w:r>
            <w:proofErr w:type="spellStart"/>
            <w:r>
              <w:t>оглы</w:t>
            </w:r>
            <w:proofErr w:type="spellEnd"/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</w:tbl>
    <w:p w:rsidR="00B42FE6" w:rsidRPr="00EA46B1" w:rsidRDefault="00B42FE6" w:rsidP="00C475DF">
      <w:pPr>
        <w:ind w:firstLine="567"/>
        <w:jc w:val="both"/>
      </w:pPr>
    </w:p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2408C7">
        <w:rPr>
          <w:sz w:val="28"/>
          <w:szCs w:val="28"/>
        </w:rPr>
        <w:t>1 464 000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C5E9B" w:rsidRDefault="002408C7" w:rsidP="003C5E9B">
      <w:pPr>
        <w:ind w:firstLine="567"/>
        <w:jc w:val="both"/>
        <w:rPr>
          <w:sz w:val="28"/>
          <w:szCs w:val="28"/>
        </w:rPr>
      </w:pPr>
      <w:r w:rsidRPr="003C5E9B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3C5E9B" w:rsidRPr="003C5E9B">
        <w:rPr>
          <w:sz w:val="28"/>
          <w:szCs w:val="28"/>
        </w:rPr>
        <w:t>обществом с ограниченной ответственностью «Эталон»</w:t>
      </w:r>
      <w:r w:rsidRPr="003C5E9B">
        <w:rPr>
          <w:sz w:val="28"/>
          <w:szCs w:val="28"/>
        </w:rPr>
        <w:t xml:space="preserve"> и составило </w:t>
      </w:r>
      <w:r w:rsidR="003C5E9B" w:rsidRPr="00453BFE">
        <w:rPr>
          <w:sz w:val="28"/>
          <w:szCs w:val="28"/>
        </w:rPr>
        <w:t>12 400 080</w:t>
      </w:r>
      <w:r w:rsidRPr="003C5E9B">
        <w:rPr>
          <w:sz w:val="28"/>
          <w:szCs w:val="28"/>
        </w:rPr>
        <w:t>,00 рублей.</w:t>
      </w: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Предпоследнее предложение о размере </w:t>
      </w:r>
      <w:r w:rsidRPr="00E03E34">
        <w:rPr>
          <w:sz w:val="28"/>
          <w:szCs w:val="28"/>
        </w:rPr>
        <w:t xml:space="preserve">ежегодной арендной платы сделано </w:t>
      </w:r>
      <w:r w:rsidR="00E03E34" w:rsidRPr="00E03E34">
        <w:rPr>
          <w:sz w:val="28"/>
          <w:szCs w:val="28"/>
        </w:rPr>
        <w:t>индивидуальным предпринимателем</w:t>
      </w:r>
      <w:r w:rsidRPr="00E03E34">
        <w:rPr>
          <w:sz w:val="28"/>
          <w:szCs w:val="28"/>
        </w:rPr>
        <w:t xml:space="preserve"> </w:t>
      </w:r>
      <w:r w:rsidR="00E03E34" w:rsidRPr="00E03E34">
        <w:rPr>
          <w:sz w:val="28"/>
          <w:szCs w:val="28"/>
        </w:rPr>
        <w:t>Трофимовой Ларис</w:t>
      </w:r>
      <w:r w:rsidR="00361CD4">
        <w:rPr>
          <w:sz w:val="28"/>
          <w:szCs w:val="28"/>
        </w:rPr>
        <w:t>ой Васильевной</w:t>
      </w:r>
      <w:r w:rsidR="00E03E34" w:rsidRPr="00E03E34">
        <w:rPr>
          <w:sz w:val="28"/>
          <w:szCs w:val="28"/>
        </w:rPr>
        <w:t xml:space="preserve"> </w:t>
      </w:r>
      <w:r w:rsidRPr="00E03E34">
        <w:rPr>
          <w:sz w:val="28"/>
          <w:szCs w:val="28"/>
        </w:rPr>
        <w:t xml:space="preserve">и составило </w:t>
      </w:r>
      <w:r w:rsidR="00E03E34" w:rsidRPr="00453BFE">
        <w:rPr>
          <w:sz w:val="28"/>
          <w:szCs w:val="28"/>
        </w:rPr>
        <w:t>12 356 160</w:t>
      </w:r>
      <w:r w:rsidRPr="00E03E34">
        <w:rPr>
          <w:sz w:val="28"/>
          <w:szCs w:val="28"/>
        </w:rPr>
        <w:t>,00 рублей.</w:t>
      </w:r>
    </w:p>
    <w:p w:rsidR="002408C7" w:rsidRPr="00E24FB2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03E34">
        <w:rPr>
          <w:sz w:val="28"/>
          <w:szCs w:val="28"/>
        </w:rPr>
        <w:t xml:space="preserve">Победителем аукциона признан участник: </w:t>
      </w:r>
      <w:r w:rsidR="00E03E34">
        <w:rPr>
          <w:sz w:val="28"/>
          <w:szCs w:val="28"/>
        </w:rPr>
        <w:t>о</w:t>
      </w:r>
      <w:r w:rsidR="00E03E34" w:rsidRPr="00E03E34">
        <w:rPr>
          <w:sz w:val="28"/>
          <w:szCs w:val="28"/>
        </w:rPr>
        <w:t>бщество с ограниченной ответственностью «Эталон»</w:t>
      </w:r>
      <w:r w:rsidRPr="00E03E34">
        <w:rPr>
          <w:sz w:val="28"/>
          <w:szCs w:val="28"/>
        </w:rPr>
        <w:t xml:space="preserve">, </w:t>
      </w:r>
      <w:r w:rsidR="00E03E34" w:rsidRPr="00E03E34">
        <w:rPr>
          <w:sz w:val="28"/>
          <w:szCs w:val="28"/>
        </w:rPr>
        <w:t>адрес местонахождения</w:t>
      </w:r>
      <w:r w:rsidRPr="00E03E34">
        <w:rPr>
          <w:sz w:val="28"/>
          <w:szCs w:val="28"/>
        </w:rPr>
        <w:t xml:space="preserve">: </w:t>
      </w:r>
      <w:r w:rsidR="00E03E34" w:rsidRPr="00E03E34">
        <w:rPr>
          <w:sz w:val="28"/>
          <w:szCs w:val="28"/>
        </w:rPr>
        <w:t xml:space="preserve">г. Красноярск, ул. 2-ая </w:t>
      </w:r>
      <w:proofErr w:type="gramStart"/>
      <w:r w:rsidR="00E03E34" w:rsidRPr="00E03E34">
        <w:rPr>
          <w:sz w:val="28"/>
          <w:szCs w:val="28"/>
        </w:rPr>
        <w:t>Брянская</w:t>
      </w:r>
      <w:proofErr w:type="gramEnd"/>
      <w:r w:rsidR="00E03E34" w:rsidRPr="00E03E34">
        <w:rPr>
          <w:sz w:val="28"/>
          <w:szCs w:val="28"/>
        </w:rPr>
        <w:t>, 12, стр. 8, 660048</w:t>
      </w:r>
      <w:r w:rsidRPr="00E03E34">
        <w:rPr>
          <w:sz w:val="28"/>
          <w:szCs w:val="28"/>
        </w:rPr>
        <w:t>.</w:t>
      </w:r>
    </w:p>
    <w:p w:rsidR="002408C7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Участник аукциона, сделавший предпоследнее предложение: </w:t>
      </w:r>
      <w:r w:rsidR="00E03E34" w:rsidRPr="00E03E34">
        <w:rPr>
          <w:sz w:val="28"/>
          <w:szCs w:val="28"/>
        </w:rPr>
        <w:t>индивидуальны</w:t>
      </w:r>
      <w:r w:rsidR="00B7068F">
        <w:rPr>
          <w:sz w:val="28"/>
          <w:szCs w:val="28"/>
        </w:rPr>
        <w:t>й</w:t>
      </w:r>
      <w:r w:rsidR="00E03E34" w:rsidRPr="00E03E34">
        <w:rPr>
          <w:sz w:val="28"/>
          <w:szCs w:val="28"/>
        </w:rPr>
        <w:t xml:space="preserve"> предпринимател</w:t>
      </w:r>
      <w:r w:rsidR="00B7068F">
        <w:rPr>
          <w:sz w:val="28"/>
          <w:szCs w:val="28"/>
        </w:rPr>
        <w:t>ь</w:t>
      </w:r>
      <w:r w:rsidR="00E03E34" w:rsidRPr="00E03E34">
        <w:rPr>
          <w:sz w:val="28"/>
          <w:szCs w:val="28"/>
        </w:rPr>
        <w:t xml:space="preserve"> Трофимов</w:t>
      </w:r>
      <w:r w:rsidR="00B7068F">
        <w:rPr>
          <w:sz w:val="28"/>
          <w:szCs w:val="28"/>
        </w:rPr>
        <w:t>а</w:t>
      </w:r>
      <w:r w:rsidR="00E03E34" w:rsidRPr="00E03E34">
        <w:rPr>
          <w:sz w:val="28"/>
          <w:szCs w:val="28"/>
        </w:rPr>
        <w:t xml:space="preserve"> Ларис</w:t>
      </w:r>
      <w:r w:rsidR="00B7068F">
        <w:rPr>
          <w:sz w:val="28"/>
          <w:szCs w:val="28"/>
        </w:rPr>
        <w:t>а</w:t>
      </w:r>
      <w:r w:rsidR="00E03E34" w:rsidRPr="00E03E34">
        <w:rPr>
          <w:sz w:val="28"/>
          <w:szCs w:val="28"/>
        </w:rPr>
        <w:t xml:space="preserve"> Васильевн</w:t>
      </w:r>
      <w:r w:rsidR="00B7068F">
        <w:rPr>
          <w:sz w:val="28"/>
          <w:szCs w:val="28"/>
        </w:rPr>
        <w:t>а</w:t>
      </w:r>
      <w:r w:rsidRPr="00EA46B1">
        <w:rPr>
          <w:sz w:val="28"/>
          <w:szCs w:val="28"/>
        </w:rPr>
        <w:t xml:space="preserve">. 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453BFE" w:rsidRPr="00453BFE">
        <w:rPr>
          <w:sz w:val="28"/>
          <w:szCs w:val="28"/>
        </w:rPr>
        <w:t>12 400 080</w:t>
      </w:r>
      <w:r w:rsidR="00453BFE" w:rsidRPr="003C5E9B">
        <w:rPr>
          <w:sz w:val="28"/>
          <w:szCs w:val="28"/>
        </w:rPr>
        <w:t>,00</w:t>
      </w:r>
      <w:r w:rsidR="00453BFE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453BFE" w:rsidRPr="00453BFE">
        <w:rPr>
          <w:sz w:val="28"/>
          <w:szCs w:val="28"/>
        </w:rPr>
        <w:t>12 400 080</w:t>
      </w:r>
      <w:r w:rsidR="00453BFE" w:rsidRPr="003C5E9B">
        <w:rPr>
          <w:sz w:val="28"/>
          <w:szCs w:val="28"/>
        </w:rPr>
        <w:t>,00</w:t>
      </w:r>
      <w:r w:rsidR="00453BFE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Pr="00DF0E67" w:rsidRDefault="00066901" w:rsidP="0018725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240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Pr="00522964" w:rsidRDefault="00832210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066901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31</w:t>
      </w:r>
      <w:r w:rsidR="00E24FB2" w:rsidRPr="007D2A23">
        <w:rPr>
          <w:sz w:val="28"/>
          <w:szCs w:val="28"/>
        </w:rPr>
        <w:t>.</w:t>
      </w:r>
      <w:r w:rsidR="00033D2B">
        <w:rPr>
          <w:sz w:val="28"/>
          <w:szCs w:val="28"/>
        </w:rPr>
        <w:t>05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E24FB2" w:rsidRPr="007D2A23" w:rsidRDefault="005201DD" w:rsidP="00066901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3800E7">
        <w:rPr>
          <w:sz w:val="28"/>
          <w:szCs w:val="28"/>
        </w:rPr>
        <w:t xml:space="preserve">г. Красноярск, </w:t>
      </w:r>
      <w:r w:rsidR="00066901">
        <w:rPr>
          <w:rFonts w:eastAsia="TimesNewRomanPSMT"/>
          <w:sz w:val="28"/>
          <w:szCs w:val="28"/>
          <w:lang w:eastAsia="en-US"/>
        </w:rPr>
        <w:t>5</w:t>
      </w:r>
      <w:r w:rsidR="00066901">
        <w:rPr>
          <w:sz w:val="28"/>
          <w:szCs w:val="28"/>
        </w:rPr>
        <w:t>-й микрорайон жилого района Слобода Весны</w:t>
      </w:r>
      <w:r w:rsidR="00066901" w:rsidRPr="006343DD">
        <w:rPr>
          <w:sz w:val="28"/>
          <w:szCs w:val="28"/>
        </w:rPr>
        <w:t xml:space="preserve">, </w:t>
      </w:r>
      <w:r w:rsidR="00066901" w:rsidRPr="002D3E12">
        <w:rPr>
          <w:sz w:val="28"/>
          <w:szCs w:val="28"/>
        </w:rPr>
        <w:t>24:50:</w:t>
      </w:r>
      <w:r w:rsidR="00066901">
        <w:rPr>
          <w:sz w:val="28"/>
          <w:szCs w:val="28"/>
        </w:rPr>
        <w:t>0400415</w:t>
      </w:r>
      <w:r w:rsidR="00066901" w:rsidRPr="002D3E12">
        <w:rPr>
          <w:sz w:val="28"/>
          <w:szCs w:val="28"/>
        </w:rPr>
        <w:t>:</w:t>
      </w:r>
      <w:r w:rsidR="00066901">
        <w:rPr>
          <w:sz w:val="28"/>
          <w:szCs w:val="28"/>
        </w:rPr>
        <w:t>180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789"/>
        <w:gridCol w:w="4394"/>
        <w:gridCol w:w="2911"/>
      </w:tblGrid>
      <w:tr w:rsidR="00E24FB2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B404AD" w:rsidP="00D30C2C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453BFE" w:rsidP="00D30C2C">
            <w:pPr>
              <w:jc w:val="center"/>
            </w:pPr>
            <w:proofErr w:type="spellStart"/>
            <w:r>
              <w:t>Чахалян</w:t>
            </w:r>
            <w:proofErr w:type="spellEnd"/>
            <w:r>
              <w:t xml:space="preserve"> Гарик </w:t>
            </w:r>
            <w:proofErr w:type="spellStart"/>
            <w:r>
              <w:t>Лаврентович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B404AD" w:rsidP="00D30C2C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>Бутенко Михаил Викторович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>Бутенко Михаил Викторович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3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D" w:rsidRDefault="00B404AD" w:rsidP="00B404AD">
            <w:pPr>
              <w:jc w:val="center"/>
            </w:pPr>
            <w:r>
              <w:t xml:space="preserve">Индивидуальный предприниматель </w:t>
            </w:r>
          </w:p>
          <w:p w:rsidR="00066901" w:rsidRPr="007D2A23" w:rsidRDefault="00B404AD" w:rsidP="00B404AD">
            <w:pPr>
              <w:jc w:val="center"/>
            </w:pPr>
            <w:r>
              <w:t>Трофимова Лариса Васильевна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B404AD">
            <w:pPr>
              <w:jc w:val="center"/>
            </w:pPr>
            <w:r>
              <w:t>Трофимова Лариса Васильевна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4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>Общество с ограниченной ответственностью «Эталон»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453BFE" w:rsidP="00D30C2C">
            <w:pPr>
              <w:jc w:val="center"/>
            </w:pPr>
            <w:r>
              <w:t>Трофимов Андрей Борисович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5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 xml:space="preserve">Мамедов Мустафа Гаджи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 xml:space="preserve">Мамедов Мустафа Гаджи </w:t>
            </w:r>
            <w:proofErr w:type="spellStart"/>
            <w:r>
              <w:t>оглы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6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proofErr w:type="spellStart"/>
            <w:r>
              <w:t>Рафаелян</w:t>
            </w:r>
            <w:proofErr w:type="spellEnd"/>
            <w:r>
              <w:t xml:space="preserve"> </w:t>
            </w:r>
            <w:proofErr w:type="spellStart"/>
            <w:r>
              <w:t>Манвел</w:t>
            </w:r>
            <w:proofErr w:type="spellEnd"/>
            <w:r>
              <w:t xml:space="preserve"> </w:t>
            </w:r>
            <w:proofErr w:type="spellStart"/>
            <w:r>
              <w:t>Вильсонович</w:t>
            </w:r>
            <w:proofErr w:type="spellEnd"/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proofErr w:type="spellStart"/>
            <w:r>
              <w:t>Рафаелян</w:t>
            </w:r>
            <w:proofErr w:type="spellEnd"/>
            <w:r>
              <w:t xml:space="preserve"> </w:t>
            </w:r>
            <w:proofErr w:type="spellStart"/>
            <w:r>
              <w:t>Манвел</w:t>
            </w:r>
            <w:proofErr w:type="spellEnd"/>
            <w:r>
              <w:t xml:space="preserve"> </w:t>
            </w:r>
            <w:proofErr w:type="spellStart"/>
            <w:r>
              <w:t>Вильсонович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7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>Общество с ограниченной ответственностью «СПК-Проект»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453BFE" w:rsidP="00D30C2C">
            <w:pPr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453BFE" w:rsidP="00453BFE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8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>Общество с ограниченной ответственностью «</w:t>
            </w:r>
            <w:proofErr w:type="gramStart"/>
            <w:r>
              <w:t>Элит-Строй</w:t>
            </w:r>
            <w:proofErr w:type="gramEnd"/>
            <w:r>
              <w:t>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453BFE" w:rsidP="00D30C2C">
            <w:pPr>
              <w:jc w:val="center"/>
            </w:pPr>
            <w:r>
              <w:t xml:space="preserve">Мкртчян Жан </w:t>
            </w:r>
            <w:proofErr w:type="spellStart"/>
            <w:r>
              <w:t>Агасович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453BFE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Default="00066901" w:rsidP="00D30C2C">
            <w:pPr>
              <w:jc w:val="center"/>
            </w:pPr>
            <w:r>
              <w:t>9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B404AD" w:rsidP="00D30C2C">
            <w:pPr>
              <w:jc w:val="center"/>
            </w:pPr>
            <w:r>
              <w:t>Общество с ограниченной ответственностью производственно коммерческая фирма «Торговый дом «</w:t>
            </w:r>
            <w:proofErr w:type="spellStart"/>
            <w:r>
              <w:t>Евроэкспо</w:t>
            </w:r>
            <w:proofErr w:type="spellEnd"/>
            <w:r>
              <w:t>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453BFE" w:rsidP="00D30C2C">
            <w:pPr>
              <w:jc w:val="center"/>
            </w:pPr>
            <w:r>
              <w:t>Шабанов Александр Германович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453BFE" w:rsidP="00D30C2C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34" w:rsidRDefault="00E03E34">
      <w:r>
        <w:separator/>
      </w:r>
    </w:p>
  </w:endnote>
  <w:endnote w:type="continuationSeparator" w:id="0">
    <w:p w:rsidR="00E03E34" w:rsidRDefault="00E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415C">
      <w:rPr>
        <w:rStyle w:val="a6"/>
        <w:noProof/>
      </w:rPr>
      <w:t>3</w: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34" w:rsidRDefault="00E03E34">
      <w:r>
        <w:separator/>
      </w:r>
    </w:p>
  </w:footnote>
  <w:footnote w:type="continuationSeparator" w:id="0">
    <w:p w:rsidR="00E03E34" w:rsidRDefault="00E0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A1D30"/>
    <w:rsid w:val="002B0370"/>
    <w:rsid w:val="002C1D38"/>
    <w:rsid w:val="002E3ACB"/>
    <w:rsid w:val="002F2F46"/>
    <w:rsid w:val="00347341"/>
    <w:rsid w:val="00361CD4"/>
    <w:rsid w:val="0036237A"/>
    <w:rsid w:val="003726AD"/>
    <w:rsid w:val="003800E7"/>
    <w:rsid w:val="0038505E"/>
    <w:rsid w:val="00385221"/>
    <w:rsid w:val="003948C0"/>
    <w:rsid w:val="003A7076"/>
    <w:rsid w:val="003C2211"/>
    <w:rsid w:val="003C5E9B"/>
    <w:rsid w:val="003D3197"/>
    <w:rsid w:val="0040791B"/>
    <w:rsid w:val="00434AAA"/>
    <w:rsid w:val="0043775C"/>
    <w:rsid w:val="004458F6"/>
    <w:rsid w:val="004462D3"/>
    <w:rsid w:val="00447C11"/>
    <w:rsid w:val="004514C7"/>
    <w:rsid w:val="00453BFE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679EF"/>
    <w:rsid w:val="00582BA8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415C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0E3F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606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11</cp:revision>
  <cp:lastPrinted>2019-06-03T08:38:00Z</cp:lastPrinted>
  <dcterms:created xsi:type="dcterms:W3CDTF">2019-06-03T05:31:00Z</dcterms:created>
  <dcterms:modified xsi:type="dcterms:W3CDTF">2019-06-03T08:39:00Z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