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B9512B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B9512B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512B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512B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512B" w:rsidRPr="00B9512B">
        <w:rPr>
          <w:rFonts w:ascii="Times New Roman" w:hAnsi="Times New Roman"/>
          <w:b w:val="0"/>
          <w:sz w:val="24"/>
          <w:szCs w:val="24"/>
        </w:rPr>
        <w:t xml:space="preserve">Октябрьский район, ул. </w:t>
      </w:r>
      <w:proofErr w:type="gramStart"/>
      <w:r w:rsidR="00B9512B" w:rsidRPr="00B9512B">
        <w:rPr>
          <w:rFonts w:ascii="Times New Roman" w:hAnsi="Times New Roman"/>
          <w:b w:val="0"/>
          <w:sz w:val="24"/>
          <w:szCs w:val="24"/>
        </w:rPr>
        <w:t>Садовая</w:t>
      </w:r>
      <w:proofErr w:type="gramEnd"/>
      <w:r w:rsidR="00B9512B" w:rsidRPr="00B9512B">
        <w:rPr>
          <w:rFonts w:ascii="Times New Roman" w:hAnsi="Times New Roman"/>
          <w:b w:val="0"/>
          <w:sz w:val="24"/>
          <w:szCs w:val="24"/>
        </w:rPr>
        <w:t>, восточнее земельного участка с кадастровым номером 24:50:0100410:19</w:t>
      </w:r>
      <w:r w:rsidR="009A781F" w:rsidRPr="00B9512B">
        <w:rPr>
          <w:rFonts w:ascii="Times New Roman" w:hAnsi="Times New Roman"/>
          <w:b w:val="0"/>
          <w:sz w:val="24"/>
          <w:szCs w:val="24"/>
        </w:rPr>
        <w:t xml:space="preserve">, </w:t>
      </w:r>
      <w:r w:rsidR="00B9512B" w:rsidRPr="00B9512B">
        <w:rPr>
          <w:rFonts w:ascii="Times New Roman" w:hAnsi="Times New Roman"/>
          <w:b w:val="0"/>
          <w:sz w:val="24"/>
          <w:szCs w:val="24"/>
        </w:rPr>
        <w:t>24:50:0100410:952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6A08D5">
        <w:rPr>
          <w:rFonts w:ascii="Times New Roman" w:hAnsi="Times New Roman"/>
          <w:b w:val="0"/>
          <w:sz w:val="24"/>
          <w:szCs w:val="24"/>
        </w:rPr>
        <w:t>24</w:t>
      </w:r>
      <w:r w:rsidR="00433750">
        <w:rPr>
          <w:rFonts w:ascii="Times New Roman" w:hAnsi="Times New Roman"/>
          <w:b w:val="0"/>
          <w:sz w:val="24"/>
          <w:szCs w:val="24"/>
        </w:rPr>
        <w:t>.0</w:t>
      </w:r>
      <w:r w:rsidR="009A781F">
        <w:rPr>
          <w:rFonts w:ascii="Times New Roman" w:hAnsi="Times New Roman"/>
          <w:b w:val="0"/>
          <w:sz w:val="24"/>
          <w:szCs w:val="24"/>
        </w:rPr>
        <w:t>8</w:t>
      </w:r>
      <w:r w:rsidR="0031229A" w:rsidRPr="00C04987">
        <w:rPr>
          <w:rFonts w:ascii="Times New Roman" w:hAnsi="Times New Roman"/>
          <w:b w:val="0"/>
          <w:sz w:val="24"/>
          <w:szCs w:val="24"/>
        </w:rPr>
        <w:t>.2017</w:t>
      </w:r>
      <w:r w:rsidR="00F3481B" w:rsidRPr="00C0498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A08D5">
        <w:rPr>
          <w:rFonts w:ascii="Times New Roman" w:hAnsi="Times New Roman"/>
          <w:b w:val="0"/>
          <w:sz w:val="24"/>
          <w:szCs w:val="24"/>
        </w:rPr>
        <w:t>3671</w:t>
      </w:r>
      <w:r w:rsidRPr="00C04987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6A08D5" w:rsidRPr="00B9512B">
        <w:rPr>
          <w:rFonts w:ascii="Times New Roman" w:hAnsi="Times New Roman"/>
          <w:b w:val="0"/>
          <w:sz w:val="24"/>
          <w:szCs w:val="24"/>
        </w:rPr>
        <w:t>ул. Садовая, восточнее земельного участка с кадастровым номером 24:50:0100410:19, 24:50:0100410:952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AA22F6">
        <w:t>2 октября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512B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67DF8" w:rsidRPr="00967DF8">
        <w:rPr>
          <w:rFonts w:ascii="Times New Roman" w:hAnsi="Times New Roman"/>
          <w:b/>
          <w:sz w:val="24"/>
          <w:szCs w:val="24"/>
        </w:rPr>
        <w:t xml:space="preserve"> </w:t>
      </w:r>
      <w:r w:rsidR="00B9512B" w:rsidRPr="00B9512B">
        <w:rPr>
          <w:rFonts w:ascii="Times New Roman" w:hAnsi="Times New Roman"/>
          <w:sz w:val="24"/>
          <w:szCs w:val="24"/>
        </w:rPr>
        <w:t>24:50:0100410:952</w:t>
      </w:r>
      <w:r w:rsidRPr="00B9512B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FB6419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E362DC" w:rsidRPr="00967DF8">
        <w:rPr>
          <w:rFonts w:ascii="Times New Roman" w:hAnsi="Times New Roman"/>
          <w:sz w:val="24"/>
          <w:szCs w:val="24"/>
        </w:rPr>
        <w:t>г</w:t>
      </w:r>
      <w:r w:rsidRPr="00967DF8">
        <w:rPr>
          <w:rFonts w:ascii="Times New Roman" w:hAnsi="Times New Roman"/>
          <w:sz w:val="24"/>
          <w:szCs w:val="24"/>
        </w:rPr>
        <w:t xml:space="preserve">. </w:t>
      </w:r>
      <w:r w:rsidRPr="00B9512B">
        <w:rPr>
          <w:rFonts w:ascii="Times New Roman" w:hAnsi="Times New Roman"/>
          <w:sz w:val="24"/>
          <w:szCs w:val="24"/>
        </w:rPr>
        <w:t xml:space="preserve">Красноярск, </w:t>
      </w:r>
      <w:r w:rsidR="00FB6419">
        <w:rPr>
          <w:rFonts w:ascii="Times New Roman" w:hAnsi="Times New Roman"/>
          <w:sz w:val="24"/>
          <w:szCs w:val="24"/>
        </w:rPr>
        <w:t xml:space="preserve">Октябрьский район, </w:t>
      </w:r>
      <w:r w:rsidR="00B9512B" w:rsidRPr="00B9512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B9512B" w:rsidRPr="00B9512B">
        <w:rPr>
          <w:rFonts w:ascii="Times New Roman" w:hAnsi="Times New Roman"/>
          <w:sz w:val="24"/>
          <w:szCs w:val="24"/>
        </w:rPr>
        <w:t>Садовая</w:t>
      </w:r>
      <w:proofErr w:type="gramEnd"/>
      <w:r w:rsidR="00B9512B" w:rsidRPr="00B9512B">
        <w:rPr>
          <w:rFonts w:ascii="Times New Roman" w:hAnsi="Times New Roman"/>
          <w:sz w:val="24"/>
          <w:szCs w:val="24"/>
        </w:rPr>
        <w:t>, восточнее земельного участка с кадастровым номером 24:50:0100410:19</w:t>
      </w:r>
      <w:r w:rsidR="009A781F" w:rsidRPr="00B9512B">
        <w:rPr>
          <w:rFonts w:ascii="Times New Roman" w:hAnsi="Times New Roman"/>
          <w:sz w:val="24"/>
          <w:szCs w:val="24"/>
        </w:rPr>
        <w:t xml:space="preserve">, </w:t>
      </w:r>
      <w:r w:rsidRPr="00B9512B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B9512B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512B">
        <w:rPr>
          <w:rFonts w:ascii="Times New Roman" w:hAnsi="Times New Roman"/>
          <w:sz w:val="24"/>
          <w:szCs w:val="24"/>
        </w:rPr>
        <w:t xml:space="preserve">для </w:t>
      </w:r>
      <w:r w:rsidR="00B9512B" w:rsidRPr="00B9512B">
        <w:rPr>
          <w:rFonts w:ascii="Times New Roman" w:hAnsi="Times New Roman"/>
          <w:sz w:val="24"/>
          <w:szCs w:val="24"/>
        </w:rPr>
        <w:t xml:space="preserve">индивидуального жилищного строительства (код </w:t>
      </w:r>
      <w:r w:rsidR="00B9512B">
        <w:rPr>
          <w:rFonts w:ascii="Times New Roman" w:hAnsi="Times New Roman"/>
          <w:sz w:val="24"/>
          <w:szCs w:val="24"/>
        </w:rPr>
        <w:t xml:space="preserve">- </w:t>
      </w:r>
      <w:r w:rsidR="00B9512B" w:rsidRPr="00B9512B">
        <w:rPr>
          <w:rFonts w:ascii="Times New Roman" w:hAnsi="Times New Roman"/>
          <w:sz w:val="24"/>
          <w:szCs w:val="24"/>
        </w:rPr>
        <w:t>2.1)</w:t>
      </w:r>
      <w:r w:rsidR="00A142AB" w:rsidRPr="00B9512B">
        <w:rPr>
          <w:rFonts w:ascii="Times New Roman" w:hAnsi="Times New Roman"/>
          <w:sz w:val="24"/>
          <w:szCs w:val="24"/>
        </w:rPr>
        <w:t>.</w:t>
      </w:r>
      <w:r w:rsidR="00F421EC" w:rsidRPr="00B9512B">
        <w:rPr>
          <w:rFonts w:ascii="Times New Roman" w:hAnsi="Times New Roman"/>
          <w:sz w:val="24"/>
          <w:szCs w:val="24"/>
        </w:rPr>
        <w:t xml:space="preserve"> </w:t>
      </w:r>
    </w:p>
    <w:p w:rsidR="00F06B80" w:rsidRPr="00967DF8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67DF8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B9512B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7250" cy="3190875"/>
            <wp:effectExtent l="19050" t="0" r="0" b="0"/>
            <wp:docPr id="2" name="Рисунок 1" descr="T:\_Общие документы отдела\!ТОРГИ 2017\Схемы\ул. Садовая 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Садовая 9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</w:t>
      </w:r>
      <w:r w:rsidR="00B9512B">
        <w:t xml:space="preserve">     </w:t>
      </w:r>
      <w:r w:rsidR="00B754D2">
        <w:t xml:space="preserve">         </w:t>
      </w:r>
      <w:r w:rsidR="00B9512B">
        <w:t>1 225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843AA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43AA4">
        <w:t xml:space="preserve">охранная зона инженерных сетей </w:t>
      </w:r>
      <w:r w:rsidR="00B9512B">
        <w:t>37</w:t>
      </w:r>
      <w:r w:rsidR="00843AA4">
        <w:t xml:space="preserve"> кв.м</w:t>
      </w:r>
      <w:r w:rsidR="00843AA4" w:rsidRPr="000163EB">
        <w:t>.</w:t>
      </w:r>
      <w:r w:rsidR="00843AA4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843AA4">
        <w:t xml:space="preserve">зоне </w:t>
      </w:r>
      <w:r w:rsidR="002C7B3B">
        <w:t>застройки индивидуальными жилыми домами</w:t>
      </w:r>
      <w:r w:rsidR="00DE46FE" w:rsidRPr="00201712">
        <w:t xml:space="preserve"> </w:t>
      </w:r>
      <w:r w:rsidR="00F6407D" w:rsidRPr="00201712">
        <w:t>(</w:t>
      </w:r>
      <w:r w:rsidR="002C7B3B">
        <w:t>Ж</w:t>
      </w:r>
      <w:r w:rsidR="00201712" w:rsidRPr="00201712">
        <w:t>-</w:t>
      </w:r>
      <w:r w:rsidR="002C7B3B">
        <w:t>1</w:t>
      </w:r>
      <w:r w:rsidR="00F6407D" w:rsidRPr="00201712">
        <w:t>)</w:t>
      </w:r>
      <w:r w:rsidR="000C6152" w:rsidRPr="00201712">
        <w:t xml:space="preserve">, с наложением зон с особыми условиями использования территорий: </w:t>
      </w:r>
      <w:r w:rsidR="00201712" w:rsidRPr="00201712">
        <w:t>охранны</w:t>
      </w:r>
      <w:r w:rsidR="002C7B3B">
        <w:t>е</w:t>
      </w:r>
      <w:r w:rsidR="00201712" w:rsidRPr="00201712">
        <w:t xml:space="preserve"> зон</w:t>
      </w:r>
      <w:r w:rsidR="002C7B3B">
        <w:t>ы</w:t>
      </w:r>
      <w:r w:rsidR="00201712" w:rsidRPr="00201712">
        <w:t xml:space="preserve"> инженерных сетей электроснабжения.</w:t>
      </w:r>
      <w:r w:rsidR="000C6152" w:rsidRPr="00201712">
        <w:t xml:space="preserve"> </w:t>
      </w:r>
      <w:r w:rsidRPr="0020171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B9512B">
        <w:rPr>
          <w:rFonts w:ascii="Times New Roman" w:hAnsi="Times New Roman"/>
          <w:sz w:val="24"/>
          <w:szCs w:val="24"/>
        </w:rPr>
        <w:t xml:space="preserve">для </w:t>
      </w:r>
      <w:r w:rsidR="00B9512B" w:rsidRPr="00B9512B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B9512B">
        <w:rPr>
          <w:rFonts w:ascii="Times New Roman" w:hAnsi="Times New Roman"/>
          <w:sz w:val="24"/>
          <w:szCs w:val="24"/>
        </w:rPr>
        <w:t xml:space="preserve">для </w:t>
      </w:r>
      <w:r w:rsidR="00B9512B" w:rsidRPr="00B9512B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B9512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843AA4">
        <w:t xml:space="preserve">зоне </w:t>
      </w:r>
      <w:r w:rsidR="002C7B3B">
        <w:t>застройки индивидуальными жилыми домами</w:t>
      </w:r>
      <w:r w:rsidR="00201712" w:rsidRPr="00201712">
        <w:t xml:space="preserve"> (</w:t>
      </w:r>
      <w:r w:rsidR="002C7B3B">
        <w:t>Ж</w:t>
      </w:r>
      <w:r w:rsidR="00201712" w:rsidRPr="00201712">
        <w:t>-</w:t>
      </w:r>
      <w:r w:rsidR="002C7B3B">
        <w:t>1</w:t>
      </w:r>
      <w:r w:rsidR="00201712" w:rsidRPr="00201712">
        <w:t>)</w:t>
      </w:r>
      <w:r w:rsidRPr="007A676B">
        <w:t xml:space="preserve"> установлены </w:t>
      </w:r>
      <w:r>
        <w:t xml:space="preserve">следующие </w:t>
      </w:r>
      <w:r w:rsidRPr="00B9512B">
        <w:t>предельные параметры разрешенного строительства:</w:t>
      </w:r>
    </w:p>
    <w:p w:rsidR="00843AA4" w:rsidRPr="00B9512B" w:rsidRDefault="00DE46FE" w:rsidP="00B9512B">
      <w:pPr>
        <w:ind w:firstLine="709"/>
        <w:jc w:val="both"/>
      </w:pPr>
      <w:r w:rsidRPr="00B9512B">
        <w:t xml:space="preserve">1) </w:t>
      </w:r>
      <w:r w:rsidR="00843AA4" w:rsidRPr="00B9512B">
        <w:t>предельный размер земельного участка: минимальный - 0,0</w:t>
      </w:r>
      <w:r w:rsidR="00B9512B" w:rsidRPr="00B9512B">
        <w:t>6</w:t>
      </w:r>
      <w:r w:rsidR="00843AA4" w:rsidRPr="00B9512B">
        <w:t xml:space="preserve"> га, максимальный </w:t>
      </w:r>
      <w:r w:rsidR="00B9512B" w:rsidRPr="00B9512B">
        <w:t>–</w:t>
      </w:r>
      <w:r w:rsidR="00843AA4" w:rsidRPr="00B9512B">
        <w:t xml:space="preserve"> </w:t>
      </w:r>
      <w:r w:rsidR="00B9512B" w:rsidRPr="00B9512B">
        <w:t>0,20</w:t>
      </w:r>
      <w:r w:rsidR="00843AA4" w:rsidRPr="00B9512B">
        <w:t xml:space="preserve"> га;</w:t>
      </w:r>
    </w:p>
    <w:p w:rsidR="00B9512B" w:rsidRPr="00B9512B" w:rsidRDefault="00843AA4" w:rsidP="00B9512B">
      <w:pPr>
        <w:ind w:firstLine="709"/>
        <w:jc w:val="both"/>
      </w:pPr>
      <w:r w:rsidRPr="00B9512B">
        <w:t xml:space="preserve">2)  </w:t>
      </w:r>
      <w:r w:rsidR="00B9512B" w:rsidRPr="00B9512B">
        <w:t>минимальное расстояние от границ смежного земельного участка до основного строения – не менее 3 м, до построек для содержания скота и птицы – не менее 4 м, до прочих хозяйственных построек, строений, сооружений вспомогательного использования, стоянок - не менее 1 м;</w:t>
      </w:r>
    </w:p>
    <w:p w:rsidR="00B9512B" w:rsidRPr="00B9512B" w:rsidRDefault="00B9512B" w:rsidP="00B9512B">
      <w:pPr>
        <w:ind w:firstLine="709"/>
        <w:jc w:val="both"/>
      </w:pPr>
      <w:r w:rsidRPr="00B9512B">
        <w:t>3) предельное количество надземных этажей зданий, строений, сооружений – 3 этажа;</w:t>
      </w:r>
    </w:p>
    <w:p w:rsidR="00B9512B" w:rsidRPr="00B9512B" w:rsidRDefault="00B9512B" w:rsidP="00B9512B">
      <w:pPr>
        <w:ind w:firstLine="709"/>
        <w:jc w:val="both"/>
      </w:pPr>
      <w:r w:rsidRPr="00B9512B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40%.</w:t>
      </w:r>
    </w:p>
    <w:p w:rsidR="00B9512B" w:rsidRPr="00B9512B" w:rsidRDefault="00B9512B" w:rsidP="00B9512B">
      <w:pPr>
        <w:ind w:firstLine="709"/>
        <w:jc w:val="both"/>
      </w:pPr>
      <w:r w:rsidRPr="00B9512B">
        <w:t>5) отступ от красной линии до зданий, строений, сооружений при осуществлении строительства – не менее 3 м;</w:t>
      </w:r>
    </w:p>
    <w:p w:rsidR="00B9512B" w:rsidRPr="00B9512B" w:rsidRDefault="00B9512B" w:rsidP="00B9512B">
      <w:pPr>
        <w:ind w:firstLine="709"/>
        <w:jc w:val="both"/>
      </w:pPr>
      <w:r w:rsidRPr="00B9512B">
        <w:t>6) высота ограждения между смежными земельными участками – не более 2 м; между земельным участком и проездом – не более 3 м;</w:t>
      </w:r>
    </w:p>
    <w:p w:rsidR="00B9512B" w:rsidRPr="00B9512B" w:rsidRDefault="00B9512B" w:rsidP="00B9512B">
      <w:pPr>
        <w:ind w:firstLine="709"/>
        <w:jc w:val="both"/>
      </w:pPr>
      <w:r w:rsidRPr="00B9512B">
        <w:t>7) ширина земельного участка</w:t>
      </w:r>
      <w:r>
        <w:t xml:space="preserve"> – не менее 22 м.</w:t>
      </w:r>
    </w:p>
    <w:p w:rsidR="00843AA4" w:rsidRPr="00B9512B" w:rsidRDefault="00843AA4" w:rsidP="00B9512B">
      <w:pPr>
        <w:ind w:firstLine="709"/>
        <w:jc w:val="both"/>
      </w:pPr>
    </w:p>
    <w:p w:rsidR="00B02E10" w:rsidRPr="00530241" w:rsidRDefault="000313D5" w:rsidP="00843AA4">
      <w:pPr>
        <w:ind w:firstLine="709"/>
        <w:jc w:val="both"/>
      </w:pPr>
      <w:r w:rsidRPr="00530241">
        <w:t xml:space="preserve">Градостроительный план земельного участка от </w:t>
      </w:r>
      <w:r w:rsidR="00101A08">
        <w:t>18</w:t>
      </w:r>
      <w:r w:rsidRPr="00530241">
        <w:t>.</w:t>
      </w:r>
      <w:r w:rsidR="00101A08">
        <w:t>07</w:t>
      </w:r>
      <w:r w:rsidRPr="00530241">
        <w:t>.201</w:t>
      </w:r>
      <w:r w:rsidR="00101A08">
        <w:t>7</w:t>
      </w:r>
      <w:r w:rsidRPr="00530241">
        <w:t xml:space="preserve"> № </w:t>
      </w:r>
      <w:r w:rsidRPr="00530241">
        <w:rPr>
          <w:lang w:val="en-US"/>
        </w:rPr>
        <w:t>RU</w:t>
      </w:r>
      <w:r w:rsidRPr="00530241">
        <w:t>24308000-</w:t>
      </w:r>
      <w:r w:rsidR="007B7C49">
        <w:t>16916</w:t>
      </w:r>
      <w:r w:rsidRPr="00530241">
        <w:t>, утвержден распоряжением администрации города Красноярска от 18.07.2017 № 99-арх.</w:t>
      </w:r>
    </w:p>
    <w:p w:rsidR="000313D5" w:rsidRDefault="000313D5" w:rsidP="00843AA4">
      <w:pPr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0593B" w:rsidRDefault="00B62D1B" w:rsidP="0050593B">
      <w:pPr>
        <w:pStyle w:val="a3"/>
        <w:ind w:firstLine="709"/>
      </w:pPr>
      <w:proofErr w:type="gramStart"/>
      <w:r w:rsidRPr="0048054A">
        <w:t xml:space="preserve">- </w:t>
      </w:r>
      <w:r w:rsidR="0050593B">
        <w:t xml:space="preserve">Письмо АО «Красноярская теплотранспортная компания» от </w:t>
      </w:r>
      <w:r w:rsidR="004D1210">
        <w:t>07</w:t>
      </w:r>
      <w:r w:rsidR="00201712">
        <w:t>.0</w:t>
      </w:r>
      <w:r w:rsidR="004D1210">
        <w:t>6</w:t>
      </w:r>
      <w:r w:rsidR="0050593B">
        <w:t>.2017 № 2-5/23-</w:t>
      </w:r>
      <w:r w:rsidR="004D1210">
        <w:t>414</w:t>
      </w:r>
      <w:r w:rsidR="0050593B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4D1210">
        <w:t>магазины</w:t>
      </w:r>
      <w:r w:rsidR="0050593B">
        <w:t xml:space="preserve">, по адресу: г. Красноярск, </w:t>
      </w:r>
      <w:r w:rsidR="004D1210">
        <w:t>Октябрьский  район</w:t>
      </w:r>
      <w:r w:rsidR="004D1210" w:rsidRPr="00967DF8">
        <w:t>,</w:t>
      </w:r>
      <w:r w:rsidR="004D1210" w:rsidRPr="00F421EC">
        <w:t xml:space="preserve"> </w:t>
      </w:r>
      <w:r w:rsidR="007B7C49" w:rsidRPr="00B9512B">
        <w:t>ул. Садовая, восточнее земельного участка с кадастровым номером 24:50:0100410:19</w:t>
      </w:r>
      <w:r w:rsidR="00376B71">
        <w:t xml:space="preserve">, по причине отсутствия </w:t>
      </w:r>
      <w:r w:rsidR="004D1210">
        <w:t>теплоисточников и</w:t>
      </w:r>
      <w:r w:rsidR="00001F45">
        <w:t xml:space="preserve"> </w:t>
      </w:r>
      <w:r w:rsidR="0050593B">
        <w:t>тепловых сетей</w:t>
      </w:r>
      <w:r w:rsidR="0050593B" w:rsidRPr="00EC44EA">
        <w:t xml:space="preserve">. </w:t>
      </w:r>
      <w:proofErr w:type="gramEnd"/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7B7C49">
        <w:t>05</w:t>
      </w:r>
      <w:r w:rsidR="00201712">
        <w:t>.0</w:t>
      </w:r>
      <w:r w:rsidR="004D1210">
        <w:t>6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7B7C49">
        <w:t>43096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7B7C49">
        <w:t>23.05</w:t>
      </w:r>
      <w:r w:rsidR="0050593B">
        <w:t xml:space="preserve">.2017 </w:t>
      </w:r>
      <w:r w:rsidR="00644418">
        <w:t xml:space="preserve"> № </w:t>
      </w:r>
      <w:r w:rsidR="007B7C49">
        <w:t>974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>
        <w:t>екта капитального строительства.</w:t>
      </w:r>
    </w:p>
    <w:p w:rsidR="00376B71" w:rsidRDefault="00376B71" w:rsidP="00B62D1B">
      <w:pPr>
        <w:pStyle w:val="a3"/>
        <w:tabs>
          <w:tab w:val="left" w:pos="1134"/>
        </w:tabs>
        <w:ind w:firstLine="709"/>
      </w:pPr>
    </w:p>
    <w:p w:rsidR="00201712" w:rsidRPr="00201712" w:rsidRDefault="00B62D1B" w:rsidP="00201712">
      <w:pPr>
        <w:pStyle w:val="af3"/>
        <w:ind w:firstLine="709"/>
        <w:rPr>
          <w:sz w:val="24"/>
          <w:szCs w:val="24"/>
        </w:rPr>
      </w:pPr>
      <w:r w:rsidRPr="00201712">
        <w:rPr>
          <w:sz w:val="24"/>
          <w:szCs w:val="24"/>
        </w:rPr>
        <w:t xml:space="preserve">Согласно заключению по состоянию земельного участка от </w:t>
      </w:r>
      <w:r w:rsidR="007B7C49">
        <w:rPr>
          <w:sz w:val="24"/>
          <w:szCs w:val="24"/>
        </w:rPr>
        <w:t>19</w:t>
      </w:r>
      <w:r w:rsidR="00843AA4" w:rsidRPr="00201712">
        <w:rPr>
          <w:sz w:val="24"/>
          <w:szCs w:val="24"/>
        </w:rPr>
        <w:t>.0</w:t>
      </w:r>
      <w:r w:rsidR="004D1210">
        <w:rPr>
          <w:sz w:val="24"/>
          <w:szCs w:val="24"/>
        </w:rPr>
        <w:t>7</w:t>
      </w:r>
      <w:r w:rsidR="00F06B80" w:rsidRPr="00201712">
        <w:rPr>
          <w:sz w:val="24"/>
          <w:szCs w:val="24"/>
        </w:rPr>
        <w:t>.2017</w:t>
      </w:r>
      <w:r w:rsidR="00644418" w:rsidRPr="00201712">
        <w:rPr>
          <w:sz w:val="24"/>
          <w:szCs w:val="24"/>
        </w:rPr>
        <w:t xml:space="preserve"> № </w:t>
      </w:r>
      <w:r w:rsidR="007B7C49">
        <w:rPr>
          <w:sz w:val="24"/>
          <w:szCs w:val="24"/>
        </w:rPr>
        <w:t>389</w:t>
      </w:r>
      <w:r w:rsidR="00644418" w:rsidRPr="00201712">
        <w:rPr>
          <w:sz w:val="24"/>
          <w:szCs w:val="24"/>
        </w:rPr>
        <w:t xml:space="preserve">, </w:t>
      </w:r>
      <w:r w:rsidR="00B25673">
        <w:rPr>
          <w:sz w:val="24"/>
          <w:szCs w:val="24"/>
        </w:rPr>
        <w:t>земельный участок свободен от строений, подъезд возможен</w:t>
      </w:r>
      <w:r w:rsidR="007B7C49">
        <w:rPr>
          <w:sz w:val="24"/>
          <w:szCs w:val="24"/>
        </w:rPr>
        <w:t>, не огражден, складированы строительные материалы</w:t>
      </w:r>
      <w:r w:rsidR="00B25673">
        <w:rPr>
          <w:sz w:val="24"/>
          <w:szCs w:val="24"/>
        </w:rPr>
        <w:t>.</w:t>
      </w:r>
    </w:p>
    <w:p w:rsidR="00B62D1B" w:rsidRDefault="00B62D1B" w:rsidP="00B62D1B">
      <w:pPr>
        <w:pStyle w:val="a3"/>
        <w:ind w:firstLine="709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B7C49">
        <w:t>515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792D5D" w:rsidRDefault="00792D5D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7B7C49" w:rsidRPr="007B7C49">
        <w:t>15</w:t>
      </w:r>
      <w:r w:rsidR="007B7C49">
        <w:t xml:space="preserve"> </w:t>
      </w:r>
      <w:r w:rsidR="007B7C49" w:rsidRPr="007B7C49">
        <w:t>450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AA22F6" w:rsidRDefault="00AA22F6" w:rsidP="00AA22F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31 августа 2017 года. </w:t>
      </w:r>
    </w:p>
    <w:p w:rsidR="00AA22F6" w:rsidRDefault="00AA22F6" w:rsidP="00AA22F6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27 сентября 2017 года.</w:t>
      </w:r>
    </w:p>
    <w:p w:rsidR="00934F2A" w:rsidRPr="000F3D8E" w:rsidRDefault="00934F2A" w:rsidP="00AA22F6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</w:t>
      </w:r>
      <w:r>
        <w:lastRenderedPageBreak/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7B7C49" w:rsidRDefault="007B7C49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7B7C49">
        <w:t>30</w:t>
      </w:r>
      <w:r w:rsidRPr="009D2FA7">
        <w:t xml:space="preserve"> %, что составляет –</w:t>
      </w:r>
      <w:r>
        <w:t xml:space="preserve"> </w:t>
      </w:r>
      <w:r w:rsidR="007B7C49" w:rsidRPr="007B7C49">
        <w:t>154</w:t>
      </w:r>
      <w:r w:rsidR="007B7C49">
        <w:t xml:space="preserve"> </w:t>
      </w:r>
      <w:r w:rsidR="007B7C49" w:rsidRPr="007B7C49">
        <w:t>500</w:t>
      </w:r>
      <w:r w:rsidR="00843AA4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договора аренды земельного участка по </w:t>
      </w:r>
      <w:r w:rsidRPr="00792D5D">
        <w:rPr>
          <w:rFonts w:ascii="Times New Roman" w:hAnsi="Times New Roman"/>
          <w:b w:val="0"/>
          <w:sz w:val="24"/>
          <w:szCs w:val="24"/>
        </w:rPr>
        <w:t>адресу</w:t>
      </w:r>
      <w:proofErr w:type="gramEnd"/>
      <w:r w:rsidRPr="00792D5D">
        <w:rPr>
          <w:rFonts w:ascii="Times New Roman" w:hAnsi="Times New Roman"/>
          <w:b w:val="0"/>
          <w:sz w:val="24"/>
          <w:szCs w:val="24"/>
        </w:rPr>
        <w:t xml:space="preserve">: </w:t>
      </w:r>
      <w:r w:rsidR="009A781F" w:rsidRPr="00792D5D">
        <w:rPr>
          <w:rFonts w:ascii="Times New Roman" w:hAnsi="Times New Roman"/>
          <w:b w:val="0"/>
          <w:sz w:val="24"/>
          <w:szCs w:val="24"/>
        </w:rPr>
        <w:t xml:space="preserve"> </w:t>
      </w:r>
      <w:r w:rsidR="00792D5D" w:rsidRPr="00792D5D">
        <w:rPr>
          <w:rFonts w:ascii="Times New Roman" w:hAnsi="Times New Roman"/>
          <w:b w:val="0"/>
          <w:sz w:val="24"/>
          <w:szCs w:val="24"/>
        </w:rPr>
        <w:t xml:space="preserve">Октябрьский  район, ул. </w:t>
      </w:r>
      <w:proofErr w:type="gramStart"/>
      <w:r w:rsidR="00792D5D" w:rsidRPr="00792D5D">
        <w:rPr>
          <w:rFonts w:ascii="Times New Roman" w:hAnsi="Times New Roman"/>
          <w:b w:val="0"/>
          <w:sz w:val="24"/>
          <w:szCs w:val="24"/>
        </w:rPr>
        <w:t>Садовая</w:t>
      </w:r>
      <w:proofErr w:type="gramEnd"/>
      <w:r w:rsidR="00792D5D" w:rsidRPr="00792D5D">
        <w:rPr>
          <w:rFonts w:ascii="Times New Roman" w:hAnsi="Times New Roman"/>
          <w:b w:val="0"/>
          <w:sz w:val="24"/>
          <w:szCs w:val="24"/>
        </w:rPr>
        <w:t>, восточнее земельного участка с кадастровым номером 24:50:0100410:19, 24:50:0100410:952</w:t>
      </w:r>
      <w:r w:rsidRPr="00792D5D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B7C49">
        <w:t xml:space="preserve">20 лет </w:t>
      </w:r>
      <w:r w:rsidR="003F7027" w:rsidRPr="00C836C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7B7C49" w:rsidRDefault="007B7C49" w:rsidP="001F400F">
      <w:pPr>
        <w:autoSpaceDE w:val="0"/>
        <w:autoSpaceDN w:val="0"/>
        <w:adjustRightInd w:val="0"/>
        <w:ind w:firstLine="709"/>
        <w:jc w:val="both"/>
      </w:pPr>
    </w:p>
    <w:p w:rsidR="007B7C49" w:rsidRPr="005B24CF" w:rsidRDefault="007B7C49" w:rsidP="001F400F">
      <w:pPr>
        <w:autoSpaceDE w:val="0"/>
        <w:autoSpaceDN w:val="0"/>
        <w:adjustRightInd w:val="0"/>
        <w:ind w:firstLine="709"/>
        <w:jc w:val="both"/>
      </w:pP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</w:t>
      </w:r>
      <w:r w:rsidR="007B7C49">
        <w:t xml:space="preserve">       </w:t>
      </w:r>
      <w:r>
        <w:t xml:space="preserve">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7B7C49" w:rsidRDefault="00873546" w:rsidP="00CD235A">
      <w:pPr>
        <w:jc w:val="center"/>
        <w:rPr>
          <w:noProof/>
        </w:rPr>
      </w:pPr>
      <w:r>
        <w:t>Кадастровый паспорт земельного участка</w:t>
      </w:r>
      <w:r w:rsidR="00CD235A">
        <w:rPr>
          <w:noProof/>
        </w:rPr>
        <w:t xml:space="preserve"> </w:t>
      </w:r>
    </w:p>
    <w:p w:rsidR="00ED5FC9" w:rsidRDefault="00ED5FC9" w:rsidP="00CD235A">
      <w:pPr>
        <w:jc w:val="center"/>
        <w:rPr>
          <w:noProof/>
        </w:rPr>
      </w:pPr>
    </w:p>
    <w:p w:rsidR="00ED5FC9" w:rsidRDefault="00ED5FC9" w:rsidP="00CD235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14825" cy="779145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D58" w:rsidRDefault="00ED5FC9" w:rsidP="00CD235A">
      <w:pPr>
        <w:jc w:val="center"/>
      </w:pPr>
      <w:r>
        <w:rPr>
          <w:noProof/>
        </w:rPr>
        <w:lastRenderedPageBreak/>
        <w:drawing>
          <wp:inline distT="0" distB="0" distL="0" distR="0">
            <wp:extent cx="5572125" cy="7858125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235A">
        <w:rPr>
          <w:noProof/>
        </w:rPr>
        <w:t xml:space="preserve"> </w:t>
      </w:r>
    </w:p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BA" w:rsidRDefault="00157BBA" w:rsidP="00D92637">
      <w:r>
        <w:separator/>
      </w:r>
    </w:p>
  </w:endnote>
  <w:endnote w:type="continuationSeparator" w:id="0">
    <w:p w:rsidR="00157BBA" w:rsidRDefault="00157BBA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BA" w:rsidRDefault="00157BBA" w:rsidP="00D92637">
      <w:r>
        <w:separator/>
      </w:r>
    </w:p>
  </w:footnote>
  <w:footnote w:type="continuationSeparator" w:id="0">
    <w:p w:rsidR="00157BBA" w:rsidRDefault="00157BBA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1F45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13D5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A08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BBA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BA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52EB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A7AAD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712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C7B3B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1D58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7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027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4A95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210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241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08D5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036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D5D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B7C49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3AA4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7028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67DF8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81F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347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53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2AB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2F6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196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3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3F2B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12B"/>
    <w:rsid w:val="00B95C09"/>
    <w:rsid w:val="00B95EE5"/>
    <w:rsid w:val="00B95F60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26A"/>
    <w:rsid w:val="00CD1AE8"/>
    <w:rsid w:val="00CD235A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0800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FC9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7B3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419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201712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2017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5935C7-A587-474E-842D-A0ED3A01BEB2}"/>
</file>

<file path=customXml/itemProps2.xml><?xml version="1.0" encoding="utf-8"?>
<ds:datastoreItem xmlns:ds="http://schemas.openxmlformats.org/officeDocument/2006/customXml" ds:itemID="{4B41A228-D362-489B-88F5-93ED8450C04D}"/>
</file>

<file path=customXml/itemProps3.xml><?xml version="1.0" encoding="utf-8"?>
<ds:datastoreItem xmlns:ds="http://schemas.openxmlformats.org/officeDocument/2006/customXml" ds:itemID="{5A7DC807-5190-406D-8772-B1D34478AF83}"/>
</file>

<file path=customXml/itemProps4.xml><?xml version="1.0" encoding="utf-8"?>
<ds:datastoreItem xmlns:ds="http://schemas.openxmlformats.org/officeDocument/2006/customXml" ds:itemID="{83370271-321A-4D66-8B7D-DD8E200BA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5264</Words>
  <Characters>30006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7</cp:revision>
  <cp:lastPrinted>2017-08-25T03:37:00Z</cp:lastPrinted>
  <dcterms:created xsi:type="dcterms:W3CDTF">2017-08-25T03:24:00Z</dcterms:created>
  <dcterms:modified xsi:type="dcterms:W3CDTF">2017-08-30T02:42:00Z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