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</w:t>
      </w:r>
      <w:proofErr w:type="gramStart"/>
      <w:r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ии </w:t>
      </w:r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ау</w:t>
      </w:r>
      <w:proofErr w:type="gramEnd"/>
      <w:r w:rsidR="00AD77A3" w:rsidRPr="001C3709">
        <w:rPr>
          <w:rFonts w:ascii="Times New Roman" w:eastAsia="Times New Roman" w:hAnsi="Times New Roman"/>
          <w:b/>
          <w:sz w:val="24"/>
          <w:szCs w:val="24"/>
          <w:lang w:eastAsia="ru-RU"/>
        </w:rPr>
        <w:t>кционов</w:t>
      </w:r>
    </w:p>
    <w:p w:rsidR="00353AA8" w:rsidRPr="001C3709" w:rsidRDefault="00353AA8" w:rsidP="00353AA8">
      <w:pPr>
        <w:snapToGrid w:val="0"/>
        <w:spacing w:after="0" w:line="192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3709">
        <w:rPr>
          <w:rFonts w:ascii="Times New Roman" w:eastAsia="Times New Roman" w:hAnsi="Times New Roman"/>
          <w:sz w:val="24"/>
          <w:szCs w:val="24"/>
          <w:lang w:eastAsia="ru-RU"/>
        </w:rPr>
        <w:t>по продаже прав на заключение договоров аренды земельных участков</w:t>
      </w:r>
    </w:p>
    <w:p w:rsidR="00353AA8" w:rsidRPr="001C3709" w:rsidRDefault="00353AA8" w:rsidP="00353AA8">
      <w:pPr>
        <w:spacing w:after="0"/>
        <w:rPr>
          <w:rFonts w:ascii="Times New Roman" w:hAnsi="Times New Roman"/>
          <w:sz w:val="24"/>
          <w:szCs w:val="24"/>
        </w:rPr>
      </w:pPr>
    </w:p>
    <w:p w:rsidR="00D26F47" w:rsidRPr="001C3709" w:rsidRDefault="00D26F47" w:rsidP="00D26F4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Организатор аукциона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имущества и земельных отношений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>: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</w:t>
      </w:r>
      <w:r w:rsidR="00320755" w:rsidRPr="001C3709">
        <w:rPr>
          <w:rFonts w:ascii="Times New Roman" w:hAnsi="Times New Roman"/>
          <w:sz w:val="24"/>
          <w:szCs w:val="24"/>
        </w:rPr>
        <w:t>, 75</w:t>
      </w:r>
      <w:r w:rsidRPr="001C3709">
        <w:rPr>
          <w:rFonts w:ascii="Times New Roman" w:hAnsi="Times New Roman"/>
          <w:sz w:val="24"/>
          <w:szCs w:val="24"/>
        </w:rPr>
        <w:t xml:space="preserve"> – в части организац</w:t>
      </w:r>
      <w:proofErr w:type="gramStart"/>
      <w:r w:rsidRPr="001C3709">
        <w:rPr>
          <w:rFonts w:ascii="Times New Roman" w:hAnsi="Times New Roman"/>
          <w:sz w:val="24"/>
          <w:szCs w:val="24"/>
        </w:rPr>
        <w:t>ии ау</w:t>
      </w:r>
      <w:proofErr w:type="gramEnd"/>
      <w:r w:rsidRPr="001C3709">
        <w:rPr>
          <w:rFonts w:ascii="Times New Roman" w:hAnsi="Times New Roman"/>
          <w:sz w:val="24"/>
          <w:szCs w:val="24"/>
        </w:rPr>
        <w:t>кциона и координации деятельности органов администрации города при проведении аукциона; в части заключения дого</w:t>
      </w:r>
      <w:r w:rsidR="005C6DDE" w:rsidRPr="001C3709">
        <w:rPr>
          <w:rFonts w:ascii="Times New Roman" w:hAnsi="Times New Roman"/>
          <w:sz w:val="24"/>
          <w:szCs w:val="24"/>
        </w:rPr>
        <w:t>воров аренды земельных участков.</w:t>
      </w:r>
    </w:p>
    <w:p w:rsidR="00D26F47" w:rsidRPr="001C3709" w:rsidRDefault="00D26F47" w:rsidP="004A4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>Департамент муниципального заказа администрации города Красноярска, находящийся по адресу</w:t>
      </w:r>
      <w:r w:rsidR="002B77EF" w:rsidRPr="001C3709">
        <w:rPr>
          <w:rFonts w:ascii="Times New Roman" w:hAnsi="Times New Roman"/>
          <w:sz w:val="24"/>
          <w:szCs w:val="24"/>
        </w:rPr>
        <w:t xml:space="preserve">: </w:t>
      </w:r>
      <w:r w:rsidRPr="001C3709">
        <w:rPr>
          <w:rFonts w:ascii="Times New Roman" w:hAnsi="Times New Roman"/>
          <w:sz w:val="24"/>
          <w:szCs w:val="24"/>
        </w:rPr>
        <w:t xml:space="preserve"> 660049, г. Красноярск, ул. Карла Маркса, 95– в части проведения аукциона.</w:t>
      </w:r>
    </w:p>
    <w:p w:rsidR="00D26F47" w:rsidRPr="001C3709" w:rsidRDefault="00D26F47" w:rsidP="008D29AB">
      <w:pPr>
        <w:pStyle w:val="a6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Уполномоченный орган и реквизиты решения о проведении аукциона</w:t>
      </w:r>
    </w:p>
    <w:p w:rsidR="002E3A30" w:rsidRPr="003C3E21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C3E21">
        <w:rPr>
          <w:rFonts w:ascii="Times New Roman" w:hAnsi="Times New Roman"/>
          <w:color w:val="0000FF"/>
          <w:sz w:val="24"/>
          <w:szCs w:val="24"/>
        </w:rPr>
        <w:t>Решение о проведении аукциона принято распоряжением администрации города Красноярска</w:t>
      </w:r>
      <w:r w:rsidR="002E3A30" w:rsidRPr="003C3E21">
        <w:rPr>
          <w:rFonts w:ascii="Times New Roman" w:hAnsi="Times New Roman"/>
          <w:color w:val="0000FF"/>
          <w:sz w:val="24"/>
          <w:szCs w:val="24"/>
        </w:rPr>
        <w:t>:</w:t>
      </w:r>
    </w:p>
    <w:p w:rsidR="00D26F47" w:rsidRPr="003C3E21" w:rsidRDefault="002E3A30" w:rsidP="005D6076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</w:t>
      </w:r>
      <w:r w:rsidR="00D26F47"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3185-недв «О проведении аукциона по продаже права на заключение договора аренды земельного участка (ул. Елены Стасовой, 24:50:0100187:1050)»</w:t>
      </w:r>
      <w:r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9A3B3A" w:rsidRPr="003C3E21" w:rsidRDefault="002E3A30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3186-недв «О проведении аукциона по продаже права на заключение договора аренды земельного участка (ул. 26 Бакинских комиссаров, 1е; 24:50:0500402:567)»</w:t>
      </w:r>
      <w:r w:rsidR="00555D88"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555D88" w:rsidRPr="003C3E21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3187-недв «О проведении аукциона по продаже права на заключение договора аренды земельного участка (ул. Айвазовского, 24:50:0500402:544)»</w:t>
      </w:r>
      <w:r w:rsidRPr="003C3E21">
        <w:rPr>
          <w:rFonts w:ascii="Times New Roman" w:hAnsi="Times New Roman"/>
          <w:b w:val="0"/>
          <w:color w:val="0000FF"/>
          <w:sz w:val="24"/>
          <w:szCs w:val="24"/>
        </w:rPr>
        <w:t>;</w:t>
      </w:r>
    </w:p>
    <w:p w:rsidR="00555D88" w:rsidRPr="003C3E21" w:rsidRDefault="00555D88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</w:t>
      </w:r>
      <w:r w:rsidR="003C3E21" w:rsidRPr="003C3E21">
        <w:rPr>
          <w:rFonts w:ascii="Times New Roman" w:hAnsi="Times New Roman"/>
          <w:b w:val="0"/>
          <w:color w:val="0000FF"/>
          <w:sz w:val="24"/>
          <w:szCs w:val="24"/>
        </w:rPr>
        <w:t>от 16.06.2016 № 3188-недв «О проведении аукциона по продаже права на заключение договора аренды земельного участка (ул. Семафорная, 439д/2; 24:50:0600027:265)»;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3189-недв «О проведении аукциона по продаже права на заключение договора аренды земельного участка (ул. 60 лет Октября, 40, 24:50:0700254:1786)»;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3190-недв «О проведении повторного аукциона по продаже права на заключение договора аренды земельного участка (ул. Маерчака, 24:50:0000000:175075)»;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- от 16.06.2016 № 3191-недв «О проведении  аукциона по продаже права на заключение договора аренды земельного участка (ул. </w:t>
      </w:r>
      <w:proofErr w:type="spellStart"/>
      <w:r w:rsidRPr="003C3E21">
        <w:rPr>
          <w:rFonts w:ascii="Times New Roman" w:hAnsi="Times New Roman"/>
          <w:b w:val="0"/>
          <w:color w:val="0000FF"/>
          <w:sz w:val="24"/>
          <w:szCs w:val="24"/>
        </w:rPr>
        <w:t>Светлогорская</w:t>
      </w:r>
      <w:proofErr w:type="spellEnd"/>
      <w:r w:rsidRPr="003C3E21">
        <w:rPr>
          <w:rFonts w:ascii="Times New Roman" w:hAnsi="Times New Roman"/>
          <w:b w:val="0"/>
          <w:color w:val="0000FF"/>
          <w:sz w:val="24"/>
          <w:szCs w:val="24"/>
        </w:rPr>
        <w:t xml:space="preserve"> – ул. Водопьянова, 24:50:0000000:161)»;</w:t>
      </w:r>
    </w:p>
    <w:p w:rsidR="003C3E21" w:rsidRPr="003C3E21" w:rsidRDefault="003C3E21" w:rsidP="009A3B3A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FF"/>
          <w:sz w:val="24"/>
          <w:szCs w:val="24"/>
        </w:rPr>
      </w:pPr>
      <w:r w:rsidRPr="003C3E21">
        <w:rPr>
          <w:rFonts w:ascii="Times New Roman" w:hAnsi="Times New Roman"/>
          <w:b w:val="0"/>
          <w:color w:val="0000FF"/>
          <w:sz w:val="24"/>
          <w:szCs w:val="24"/>
        </w:rPr>
        <w:t>- от 16.06.2016 № 3192-недв «О проведении аукциона по продаже права на заключение договора аренды земельного участка (ул. Промысловая; 24:50:0300302:332)».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</w:p>
    <w:p w:rsidR="00D26F47" w:rsidRPr="001C3709" w:rsidRDefault="00D26F47" w:rsidP="00D26F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Аукцион начинается </w:t>
      </w:r>
      <w:r w:rsidRPr="0080199B">
        <w:rPr>
          <w:rFonts w:ascii="Times New Roman" w:hAnsi="Times New Roman"/>
          <w:color w:val="0000FF"/>
          <w:sz w:val="24"/>
          <w:szCs w:val="24"/>
        </w:rPr>
        <w:t>«</w:t>
      </w:r>
      <w:r w:rsidR="00435CDB" w:rsidRPr="0080199B">
        <w:rPr>
          <w:rFonts w:ascii="Times New Roman" w:hAnsi="Times New Roman"/>
          <w:color w:val="0000FF"/>
          <w:sz w:val="24"/>
          <w:szCs w:val="24"/>
        </w:rPr>
        <w:t>0</w:t>
      </w:r>
      <w:r w:rsidR="0080199B" w:rsidRPr="0080199B">
        <w:rPr>
          <w:rFonts w:ascii="Times New Roman" w:hAnsi="Times New Roman"/>
          <w:color w:val="0000FF"/>
          <w:sz w:val="24"/>
          <w:szCs w:val="24"/>
        </w:rPr>
        <w:t>1</w:t>
      </w:r>
      <w:r w:rsidRPr="0080199B">
        <w:rPr>
          <w:rFonts w:ascii="Times New Roman" w:hAnsi="Times New Roman"/>
          <w:color w:val="0000FF"/>
          <w:sz w:val="24"/>
          <w:szCs w:val="24"/>
        </w:rPr>
        <w:t>»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80199B" w:rsidRPr="0080199B">
        <w:rPr>
          <w:rFonts w:ascii="Times New Roman" w:hAnsi="Times New Roman"/>
          <w:color w:val="0000FF"/>
          <w:sz w:val="24"/>
          <w:szCs w:val="24"/>
        </w:rPr>
        <w:t>августа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201</w:t>
      </w:r>
      <w:r w:rsidR="00D3138D" w:rsidRPr="0080199B">
        <w:rPr>
          <w:rFonts w:ascii="Times New Roman" w:hAnsi="Times New Roman"/>
          <w:color w:val="0000FF"/>
          <w:sz w:val="24"/>
          <w:szCs w:val="24"/>
        </w:rPr>
        <w:t>6</w:t>
      </w:r>
      <w:r w:rsidR="005A39A4" w:rsidRPr="0080199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80199B">
        <w:rPr>
          <w:rFonts w:ascii="Times New Roman" w:hAnsi="Times New Roman"/>
          <w:color w:val="0000FF"/>
          <w:sz w:val="24"/>
          <w:szCs w:val="24"/>
        </w:rPr>
        <w:t>года с 14:15 часов</w:t>
      </w:r>
      <w:r w:rsidRPr="001C3709">
        <w:rPr>
          <w:rFonts w:ascii="Times New Roman" w:hAnsi="Times New Roman"/>
          <w:sz w:val="24"/>
          <w:szCs w:val="24"/>
        </w:rPr>
        <w:t xml:space="preserve"> в последовательности, указанной в извещении по адресу: г. Красноярск, ул. Карла Маркса, 95, каб. 303.</w:t>
      </w:r>
    </w:p>
    <w:p w:rsidR="00D26F47" w:rsidRPr="00154895" w:rsidRDefault="00D26F47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54895">
        <w:rPr>
          <w:rFonts w:ascii="Times New Roman" w:hAnsi="Times New Roman"/>
          <w:b/>
          <w:sz w:val="24"/>
          <w:szCs w:val="24"/>
        </w:rPr>
        <w:t>4. Предмет аукциона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4.1. Право на заключение договора аренды земельного участка с кадастровым номером 24:50:0100187:1050, расположенного по адресу (описание местоположения): г. Красноярск, Октябрьский район, ул. Елены Стасовой, предназначенного для размещения объекта: бытовое обслуживание.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http://pkk5.rosreestr.ru/#x=10327190.624851858&amp;y=7564239.504124392&amp;z=20&amp;text=24%3A50%3A0100187%3A1050&amp;type=1&amp;app=search&amp;opened=1. 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203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54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зоне застройки многоэтажными жилыми домами (Ж-4), с наложением зон с особыми условиями использования территорий: рекомендуемые зоны с особыми условиями использования территорий (санитарные разрывы воздушных линий электропередачи),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«бытовое обслуживание», согласно утвержденному классификатору видов разрешенного использования соответствует – «бытовое обслуживание».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определяется в соответствии с техническими регламентами.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2-5/23-408.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ТК 460706.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21.03.2016 № КЦО 16/34703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18.05.2016 № 4169-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рельеф сложный, свободен от застройки, подъезд возможен.</w:t>
      </w:r>
    </w:p>
    <w:p w:rsidR="00435CDB" w:rsidRDefault="00435CDB" w:rsidP="00D4757C">
      <w:pPr>
        <w:pStyle w:val="a7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4.2. Право на заключение договора аренды земельного участка с кадастровым номером 24:50:0500402:567, расположенного по адресу (описание местоположения): г. Красноярск, Ленинский район, в районе здания по ул. 26 Бакинских комиссаров, 1е, предназначенного для размещения складов.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http://pkk5.rosreestr.ru/#x=10358005.158605693&amp;y=7563823.3346411325&amp;z=19&amp;text=24%3A50%3A0500402%3A567&amp;type=1&amp;app=search&amp;opened=1.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2997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871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</w:t>
      </w:r>
      <w:r w:rsidRPr="001548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4895">
        <w:rPr>
          <w:rFonts w:ascii="Times New Roman" w:hAnsi="Times New Roman"/>
          <w:sz w:val="24"/>
          <w:szCs w:val="24"/>
        </w:rPr>
        <w:t xml:space="preserve">охранной зоны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«склады», согласно утвержденному классификатору видов разрешенного использования соответствует – «склады».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2-5/23-422.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ООО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компания». Возможные точки подключения: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УТ 2201.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28.04.2016 № КЦО 16/35428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4210-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существующая территория захламлена строительным мусором, проезд к земельному участку автономный.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4.3. Право на заключение договора аренды земельного участка с кадастровым номером 24:50:0500402:544, расположенного по адресу (описание местоположения): г. Красноярск, Ленинский район, ул. Айвазовского, предназначенного для размещения 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http://pkk5.rosreestr.ru/#x=10359757.26554337&amp;y=7564991.532978094&amp;z=18&amp;text=24%3A50%3A0500402%3A544&amp;type=1&amp;app=search&amp;opened=1.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42940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отсутствуют.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Разрешенное использование: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терминалы», согласно утвержденному классификатору видов разрешенного использования соответствует – «склады,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03.02.2016 № 2-5/23-120.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тепловой камере УЗ-4.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16/35273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20.05.2016 № 4304-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визуально свободен от застройки.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4.4. Право на заключение договора аренды земельного участка с кадастровым номером 24:50:0600027:265, расположенного по адресу (местоположение): Красноярский край, г. Красноярск, Кировский район, ул. Семафорная, 439 Д/2, предназначенного для размещения здания магазина.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>Ссылка на публичную кадастровую карту с местонахождением земельного участка: http://pkk5.rosreestr.ru/#x=11359030.662523217&amp;y=9859762.806822892&amp;z=3&amp;text=24%3A50%3A0600027%3A265&amp;type=1&amp;app=search&amp;opened=1.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1947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887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зарегистрированы, правообладатель: муниципальное образование город Красноярск.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многофункциональной зоне (МФ), с наложением зон с особыми условиями использования территорий: охранные зоны сетей электроснабжения, теплоснабжения, канализации, водоснабжения.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«место размещения здания магазина», согласно утвержденному классификатору видов разрешенного использования соответствует – «магазины».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многофункциональной зоне (МФ)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0,8.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25.04.2016 № КЦО 16/35329: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1. Подключение возможно от тепловых сетей 2Ду100мм, в существующей тепловой камере ТК 02391002, при условии ее реконструкции. Работы капитального характера по реконструкции тепловой камеры ТК 02391002 согласовать с собственником тепловой камеры – департаментом муниципального имущества и земельных отношений администрации г. Красноярска;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2. При проектировании размещения объекта в зоне существующих тепловых сетей обеспечить охранную зону тепловых сетей согласно чертежу градостроительного плана земельного участка и линий градостроительного регулирования, в соответствии с «Типовые 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3. При проектировании новых тепловых сетей для подключения объектов обеспечить охранную зону тепловых сетей в соответствии с «Типовые правила охраны коммунальных тепловых сетей», утвержденные приказом № 197 Министерства архитектуры, строительства и ЖКХ от 17 августа 1992 г.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 Проектом предусмотреть: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применить трубы стальные бесшовные горячедеформированные – ГОСТ 8732-78, ГОСТ на трубы 8731-74, группы В, сталь 20 по ГОСТ 1050 с увеличенной толщиной стенки;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шаровую стальную запорную арматуру под приварку;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изоляцию трубопроводов из скорлуп ПИР/ПУР толщиной 60мм;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люки тип «Т» на шарнирах, с запорным устройством.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5. Проектную документацию представить на согласование в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». Проектная документация должна содержать разделы ТС, КЖ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>6. Работы по монтажу теплотрассы вести под техническим надзором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7. Исполнительную документацию на построенные сети передать в полном объеме в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», после предоставления исполнительной документации в полном объеме.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30.03.2015 № КЦО 15/29062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4214-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, существующая территория земельного участка захламлена строительным и бытовым мусором, не благоустроена, ограждена, проезд к земельному участку автономный. В границах земельного участка расположены: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теплокамера</w:t>
      </w:r>
      <w:proofErr w:type="spellEnd"/>
      <w:r w:rsidRPr="00154895">
        <w:rPr>
          <w:rFonts w:ascii="Times New Roman" w:hAnsi="Times New Roman"/>
          <w:sz w:val="24"/>
          <w:szCs w:val="24"/>
        </w:rPr>
        <w:t>, канализационный люк.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4.5. Право на заключение договора аренды земельного участка с кадастровым номером 24:50:0700254:1786, расположенного по адресу (описание местоположение): г. Красноярск, Свердловский район, ул. 60 лет Октября, 40, предназначенного для бытового обслуживания.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http://pkk5.rosreestr.ru/#x=10336272.50178112&amp;y=7553888.883224382&amp;z=20&amp;text=24%3A50%3A0700254%3A1786&amp;type=1&amp;app=search&amp;opened=1.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449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1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 зоне застройки многоэтажными жилыми домами   (Ж-4), с наложением зон с особыми условиями использования территорий: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«бытовое обслуживание», согласно утвержденному классификатору видов разрешенного использования соответствует – «бытовое обслуживание».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застройки многоэтажными жилыми домами (Ж-4) предельные параметры разрешенного строительства определяются в соответствии с техническими регламентами.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27.04.2016 № 2-5/23-423.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Теплоснабжение с планируемой нагрузкой 0,2 Гкал/час возможно осуществить в тепловые сети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компания», в ТК Р2617.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</w:t>
      </w:r>
      <w:r w:rsidRPr="00154895">
        <w:rPr>
          <w:rFonts w:ascii="Times New Roman" w:hAnsi="Times New Roman"/>
          <w:sz w:val="24"/>
          <w:szCs w:val="24"/>
        </w:rPr>
        <w:lastRenderedPageBreak/>
        <w:t xml:space="preserve">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16/35271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Согласно заключению по состоянию земельного участка от 19.05.2016 № 4209-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участок свободен от застройки, территория не захламлена, произрастает древесная растительность.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отношении земельного участка установлен сервитут в целях размещения объекта инженерной инфраструктуры (Соглашение об установлении сервитута от 05.04.2016 № 13), площадью 449 кв.м., сроком на 10 лет.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4.6. Право на заключение договора аренды земельного участка с кадастровым номером 24:50:0000000:175075, расположенного по адресу: г. Красноярск, Октябрьский район, ул. Маерчака, предназначенного для размещения производственной базы.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Ссылка на публичную кадастровую карту с местонахождением земельного участка: http://pkk5.rosreestr.ru/#x=10347406.59072773&amp;y=7558520.314120416&amp;z=20&amp;text=24%3A50%3A0000000%3A175075&amp;type=1&amp;app=search&amp;opened=1.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9 800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проектом застройки.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площадью 4297 кв. 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Земельный участок в системе зонирования находится в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 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Разрешенное использование: для размещения производственной базы.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</w:t>
      </w:r>
      <w:bookmarkStart w:id="0" w:name="_GoBack"/>
      <w:bookmarkEnd w:id="0"/>
      <w:r w:rsidRPr="00154895">
        <w:rPr>
          <w:rFonts w:ascii="Times New Roman" w:hAnsi="Times New Roman"/>
          <w:sz w:val="24"/>
          <w:szCs w:val="24"/>
        </w:rPr>
        <w:t>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письмом, выданным от 08.09.2015 № 1873 ООО «Красноярская Теплоэнергетическая Компания» сообщает: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Теплоснабжение с максимальной нагрузкой 0,2 Гкал/час возможно осуществить в ТК 10.04 от котельной № 10 по ул. Маерчака, 65 стр. 14.</w:t>
      </w:r>
      <w:r w:rsidRPr="00154895">
        <w:rPr>
          <w:rFonts w:ascii="Times New Roman" w:hAnsi="Times New Roman"/>
          <w:sz w:val="24"/>
          <w:szCs w:val="24"/>
        </w:rPr>
        <w:t xml:space="preserve"> </w:t>
      </w:r>
      <w:r w:rsidRPr="00154895">
        <w:rPr>
          <w:rFonts w:ascii="Times New Roman" w:hAnsi="Times New Roman"/>
          <w:spacing w:val="-2"/>
          <w:sz w:val="24"/>
          <w:szCs w:val="24"/>
        </w:rPr>
        <w:t xml:space="preserve">Срок подключения к тепловым сетям – не ранее срока </w:t>
      </w:r>
      <w:r w:rsidRPr="00154895">
        <w:rPr>
          <w:rFonts w:ascii="Times New Roman" w:hAnsi="Times New Roman"/>
          <w:sz w:val="24"/>
          <w:szCs w:val="24"/>
        </w:rPr>
        <w:t>реализации инвестиционной программы «Инвестиционная программа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 по развитию объектов, используемых в сфере теплоснабжения г. Красноярска на </w:t>
      </w:r>
      <w:r w:rsidRPr="00154895">
        <w:rPr>
          <w:rFonts w:ascii="Times New Roman" w:hAnsi="Times New Roman"/>
          <w:sz w:val="24"/>
          <w:szCs w:val="24"/>
        </w:rPr>
        <w:lastRenderedPageBreak/>
        <w:t>2013-2016 годы» на основании заключения договора о подключении к системам теплоснабжения.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Информация о тарифе на подключение, согласно приказу Региональной энергетической комиссии Красноярского края от 22.04.2013г. № 33-п установленная плата за подключение к системам теплоснабжения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>» составляет 7948,748 тыс. рублей без НДС за 1 Гкал/час на 2013-2016 годы. Обязательства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>» по обеспечению подключения объекта к тепловым сетям прекращаются, если в течение 1 года правообладатель не обратится с заявлением о подключении объекта к тепловым сетям. Срок действия данных технических условий подключения и информации о плате – 3 года с даты их выдачи.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технические условия на водоснабжение и водоотведение, выданные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17.07.2014 № КЦО-14/24481, от 28.08.2015 № КЦО 15/31637/2: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Водоснабжение с максимальной нагрузкой 1,3 м³/</w:t>
      </w:r>
      <w:proofErr w:type="spellStart"/>
      <w:r w:rsidRPr="00154895">
        <w:rPr>
          <w:rFonts w:ascii="Times New Roman" w:hAnsi="Times New Roman"/>
          <w:sz w:val="24"/>
          <w:szCs w:val="24"/>
        </w:rPr>
        <w:t>сут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возможно осуществить совместно с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Рекон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», ООО «ТСС» от водопровода </w:t>
      </w:r>
      <w:r w:rsidRPr="00154895">
        <w:rPr>
          <w:rFonts w:ascii="Times New Roman" w:hAnsi="Times New Roman"/>
          <w:sz w:val="24"/>
          <w:szCs w:val="24"/>
          <w:lang w:val="en-US"/>
        </w:rPr>
        <w:t>d</w:t>
      </w:r>
      <w:r w:rsidRPr="00154895">
        <w:rPr>
          <w:rFonts w:ascii="Times New Roman" w:hAnsi="Times New Roman"/>
          <w:sz w:val="24"/>
          <w:szCs w:val="24"/>
        </w:rPr>
        <w:noBreakHyphen/>
        <w:t>150 мм, обслуживающего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», идущего в районе зданий КПД № 2 по ул. Маерчака, 107, с врезкой в существующем смотровом колодце. Указанная точка подключения станет возможной к подключению после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Канализование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с максимальной нагрузкой </w:t>
      </w:r>
      <w:r w:rsidRPr="00154895">
        <w:rPr>
          <w:rFonts w:ascii="Times New Roman" w:hAnsi="Times New Roman"/>
          <w:sz w:val="24"/>
          <w:szCs w:val="24"/>
        </w:rPr>
        <w:t xml:space="preserve">1,3 </w:t>
      </w:r>
      <w:r w:rsidRPr="00154895">
        <w:rPr>
          <w:rFonts w:ascii="Times New Roman" w:hAnsi="Times New Roman"/>
          <w:spacing w:val="-2"/>
          <w:sz w:val="24"/>
          <w:szCs w:val="24"/>
        </w:rPr>
        <w:t>м³/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сут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: возможно осуществить в канализационный коллектор </w:t>
      </w:r>
      <w:r w:rsidRPr="00154895">
        <w:rPr>
          <w:rFonts w:ascii="Times New Roman" w:hAnsi="Times New Roman"/>
          <w:sz w:val="24"/>
          <w:szCs w:val="24"/>
          <w:lang w:val="en-US"/>
        </w:rPr>
        <w:t>d</w:t>
      </w:r>
      <w:r w:rsidRPr="00154895">
        <w:rPr>
          <w:rFonts w:ascii="Times New Roman" w:hAnsi="Times New Roman"/>
          <w:sz w:val="24"/>
          <w:szCs w:val="24"/>
        </w:rPr>
        <w:t>-400 мм, обслуживаемый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», идущий вдоль ул. Маерчака, с врезкой в существующем смотровом колодце. Указанная точка подключения объекта капитального строительства станет возможной к подключению после завершения работ по строительству сетей водоотведения от подключаемого объекта до точек подключения сетей водоотведения к централизованным системам водоотведения.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Обязательства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 по обеспечению подключения к сетям инженерно-технического обеспечения (водоснабжения и водоотведения) объекта капитального строительства в соответствии с техническими условиями и действие технических условий, прекращаются в случае, если в течение 1 года с даты получения настоящих технических условий правообладатель земельного участка не определит необходимую ему подключаемую нагрузку объекта капитального строительства  и не обратится с заявлением о подключении объекта капитального строительства к сетям инженерно-технического обеспечения (водоснабжения и водоотведения).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Срок подключения объекта капитального строительства – после выполнения условий подключения объекта капитального строительства к сетям инженерно-технического обеспечения (водоснабжения и водоотведения) и завершения работ по строительству сетей водоснабжения от подключаемого объекта до точек подключения водопроводных сетей к централизованным системам водоснабжения. </w:t>
      </w:r>
      <w:r w:rsidRPr="00154895">
        <w:rPr>
          <w:rFonts w:ascii="Times New Roman" w:hAnsi="Times New Roman"/>
          <w:spacing w:val="-2"/>
          <w:sz w:val="24"/>
          <w:szCs w:val="24"/>
        </w:rPr>
        <w:t xml:space="preserve">В настоящее время плата за подключение не установлена.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Срок действия технических условий – 3 года. По истечении этого срока параметры выданных технических условий могут быть изменены.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Проектная документация на объект капитального строительства разрабатывается Заказчиком в соответствии с выданными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Письмом от 16.06.2016 № 1250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 (далее - АО) сообщает, что в настоящее время АО не обладает технической возможностью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16.05.2016 № 4100-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визуально свободен от застройки, частично захламлен, подъезд ограничен.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4.7. Право на заключение договора аренды земельного участка с кадастровым номером 24:50:0000000:161, расположенного по адресу (местоположение): </w:t>
      </w:r>
      <w:r w:rsidR="00D4757C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154895">
        <w:rPr>
          <w:rFonts w:ascii="Times New Roman" w:hAnsi="Times New Roman"/>
          <w:sz w:val="24"/>
          <w:szCs w:val="24"/>
        </w:rPr>
        <w:t xml:space="preserve">г. Красноярск, Советский район, ул. </w:t>
      </w:r>
      <w:proofErr w:type="spellStart"/>
      <w:r w:rsidRPr="00154895">
        <w:rPr>
          <w:rFonts w:ascii="Times New Roman" w:hAnsi="Times New Roman"/>
          <w:sz w:val="24"/>
          <w:szCs w:val="24"/>
        </w:rPr>
        <w:t>Светлогорская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– ул. Водопьянова, </w:t>
      </w:r>
      <w:r w:rsidRPr="00154895">
        <w:rPr>
          <w:rFonts w:ascii="Times New Roman" w:hAnsi="Times New Roman"/>
          <w:sz w:val="24"/>
          <w:szCs w:val="24"/>
        </w:rPr>
        <w:lastRenderedPageBreak/>
        <w:t>предназначенного для автомобильного транспорта, в части оборудования земельных участков для стоянок автомобильного транспорта.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http://pkk5.rosreestr.ru/#x=10347406.59072773&amp;y=7558520.314120416&amp;z=20&amp;text=24%3A50%3A0000000%3A161&amp;type=1&amp;app=search&amp;opened=1.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2560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Обременения земельного участка: охранная зона инженерных сетей 20 кв.м.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Права на земельный участок – не зарегистрированы, ограничения прав – отсутствуют. 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зоне городской рекреации (Р-3).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«автомобильный транспорт, в части оборудования земельных участков для стоянок автомобильного транспорта», согласно утвержденному классификатору видов разрешенного использования соответствует – «автомобильный транспорт, в части оборудования земельных участков для стоянок автомобильного транспорта».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зоне городской рекреации (Р-3) установлен предельный параметр разрешенного строительства, реконструкции объектов капитального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отступ от красной линии до зданий, строений, сооружений при осуществлении строительства - не менее 6 м.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17.03.2016 № 2-5-23-306.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 xml:space="preserve">Теплоснабжение с нагрузкой 0,1 Гкал/час возможно от источников централизованного теплоснабжения после реализации «инвестиционной программы ОАО «Красноярская 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Возможные точки подключения: в тепловые сети ООО «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>», в ТК 192503.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Срок подключения к тепловым сетям – не ранее срока реализации мероприятий вышеуказанной инвестиционной программы.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>Срок действия данных технических условий и информации за подключение – 3 года с даты их выдачи.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pacing w:val="-2"/>
          <w:sz w:val="24"/>
          <w:szCs w:val="24"/>
        </w:rPr>
        <w:t xml:space="preserve">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pacing w:val="-2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pacing w:val="-2"/>
          <w:sz w:val="24"/>
          <w:szCs w:val="24"/>
        </w:rPr>
        <w:t xml:space="preserve"> компания» составляет 550 рублей с НДС.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21.03.2016 № КЦО 16/34701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мощности, необходимой для осуществления холодного водоснабжения и водоотведения заявленного объекта.</w:t>
      </w:r>
    </w:p>
    <w:p w:rsidR="00154895" w:rsidRP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 xml:space="preserve">Согласно заключению по состоянию земельного участка от 07.04.2016 № 2797-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в границах земельного участка расположено временное сооружение – автостоянка,  в соответствии с письмом администрации Советского района в городе Красноярске от 24.05.2016 № 1177-асовр самовольно установленная автостоянка будет демонтирована в судебном порядке.   </w:t>
      </w:r>
    </w:p>
    <w:p w:rsidR="00D4757C" w:rsidRPr="00154895" w:rsidRDefault="00D4757C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54895" w:rsidRPr="00154895" w:rsidRDefault="00154895" w:rsidP="00D4757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4.8. Право на заключение договора аренды земельного участка с кадастровым номером 24:50:0300302:332, расположенного по адресу (описание местоположение): г. Красноярск,  Центральный район, ул. Промысловая, предназначенного для обслуживания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автомобилей.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Ссылка на публичную кадастровую карту с местонахождением земельного участка: </w:t>
      </w:r>
    </w:p>
    <w:p w:rsidR="00154895" w:rsidRPr="00154895" w:rsidRDefault="00154895" w:rsidP="00D47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http://maps.rosreestr.ru/PortalOnline/?l=15&amp;x=10338148.993740799&amp;y=7568141.800798802&amp;mls=map|anno&amp;cls=cadastre&amp;cn=24:50:300302:332.</w:t>
      </w:r>
    </w:p>
    <w:p w:rsidR="00154895" w:rsidRPr="00154895" w:rsidRDefault="00154895" w:rsidP="00D4757C">
      <w:pPr>
        <w:pStyle w:val="a4"/>
        <w:spacing w:after="0"/>
        <w:ind w:firstLine="709"/>
        <w:jc w:val="both"/>
      </w:pPr>
      <w:r w:rsidRPr="00154895">
        <w:t>Общая площадь предполагаемого к строительству земельного участка составляет             4062 кв. м, площадь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планом.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Обременения земельного участка: охранная зона инженерных сетей 4 кв.м.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Государственная собственность на земельный участок не разграничена.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Права на земельный участок – не зарегистрированы, ограничения прав – отсутствуют.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условиями использования территорий: 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коммунально-складской зоны (П-3),</w:t>
      </w:r>
      <w:r w:rsidRPr="001548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4895">
        <w:rPr>
          <w:rFonts w:ascii="Times New Roman" w:hAnsi="Times New Roman"/>
          <w:sz w:val="24"/>
          <w:szCs w:val="24"/>
        </w:rPr>
        <w:t xml:space="preserve">охранной зоны сетей электроснабжения.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hAnsi="Times New Roman" w:cs="Times New Roman"/>
          <w:sz w:val="24"/>
          <w:szCs w:val="24"/>
        </w:rPr>
        <w:t xml:space="preserve">Разрешенное использование: «обслуживание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автомобилей», согласно утвержденному классификатору видов разрешенного использования соответствует – «обслуживание автотранспорта (код – 4.9), в части размещения постоянных или временных гаражей с несколькими стояночными местами, стоянок, автозаправочных станций (бензиновых, газовых), размещение автомобильных моек, мастерских, предназначенных для ремонта и обслуживания автомобилей». </w:t>
      </w:r>
    </w:p>
    <w:p w:rsidR="00154895" w:rsidRPr="00154895" w:rsidRDefault="00154895" w:rsidP="00D475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895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154895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1) отступ от красной линии до зданий, строений, сооружений при осуществлении строительства - не менее 6 м;</w:t>
      </w:r>
    </w:p>
    <w:p w:rsidR="00154895" w:rsidRPr="00154895" w:rsidRDefault="00154895" w:rsidP="00D47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2)   максимальный коэффициент застройки - не более 0,6.</w:t>
      </w:r>
    </w:p>
    <w:p w:rsidR="00154895" w:rsidRPr="00154895" w:rsidRDefault="00154895" w:rsidP="00D475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- Технические условия и информация о плате за подключение, выданные 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от 03.02.2016 № 2-5/23-118.</w:t>
      </w:r>
    </w:p>
    <w:p w:rsidR="00154895" w:rsidRPr="00154895" w:rsidRDefault="00154895" w:rsidP="00D4757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lastRenderedPageBreak/>
        <w:t xml:space="preserve">Теплоснабжение с планируемой нагрузкой 0,2 Гкал/час возможно осуществить в тепловые сети ООО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компания». Возможные точки подключения: в тепловые сети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КрасТЭК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». Срок подключения к тепловым сетям – не ранее срока реализации мероприятий инвестиционной программы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по развитию объектов, используемых в сфере теплоснабжения г. Красноярска на 2013-2016 годы». Срок действия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154895">
        <w:rPr>
          <w:rFonts w:ascii="Times New Roman" w:hAnsi="Times New Roman"/>
          <w:sz w:val="24"/>
          <w:szCs w:val="24"/>
        </w:rPr>
        <w:t>теплотранспортная</w:t>
      </w:r>
      <w:proofErr w:type="spellEnd"/>
      <w:r w:rsidRPr="00154895">
        <w:rPr>
          <w:rFonts w:ascii="Times New Roman" w:hAnsi="Times New Roman"/>
          <w:sz w:val="24"/>
          <w:szCs w:val="24"/>
        </w:rPr>
        <w:t xml:space="preserve"> компания» составляет 7030,225 тыс. рублей без НДС за 1 Гкал/час на 2013-2016 годы. 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ООО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КрасКом</w:t>
      </w:r>
      <w:proofErr w:type="spellEnd"/>
      <w:r w:rsidRPr="00154895">
        <w:rPr>
          <w:rFonts w:ascii="Times New Roman" w:hAnsi="Times New Roman"/>
          <w:sz w:val="24"/>
          <w:szCs w:val="24"/>
        </w:rPr>
        <w:t>» от 20.04.2016 № КЦО 16/35272 о невозможности подключения к сетям водоснабжения, водоотведения, в связи с отсутствием технической возможности подключения объекта.</w:t>
      </w:r>
    </w:p>
    <w:p w:rsidR="00154895" w:rsidRPr="00154895" w:rsidRDefault="00154895" w:rsidP="00D4757C">
      <w:pPr>
        <w:tabs>
          <w:tab w:val="left" w:pos="1215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>- Письмо АО «</w:t>
      </w:r>
      <w:proofErr w:type="spellStart"/>
      <w:r w:rsidRPr="00154895">
        <w:rPr>
          <w:rFonts w:ascii="Times New Roman" w:hAnsi="Times New Roman"/>
          <w:sz w:val="24"/>
          <w:szCs w:val="24"/>
        </w:rPr>
        <w:t>Красноярсккрайгаз</w:t>
      </w:r>
      <w:proofErr w:type="spellEnd"/>
      <w:r w:rsidRPr="00154895">
        <w:rPr>
          <w:rFonts w:ascii="Times New Roman" w:hAnsi="Times New Roman"/>
          <w:sz w:val="24"/>
          <w:szCs w:val="24"/>
        </w:rPr>
        <w:t>» от 16.06.2016 № 1250 о невозможности выдачи технических условий для подключения объектов капитального строительства на территории города Красноярска.</w:t>
      </w:r>
    </w:p>
    <w:p w:rsidR="00154895" w:rsidRDefault="00154895" w:rsidP="00D4757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4895">
        <w:rPr>
          <w:rFonts w:ascii="Times New Roman" w:hAnsi="Times New Roman"/>
          <w:sz w:val="24"/>
          <w:szCs w:val="24"/>
        </w:rPr>
        <w:t xml:space="preserve"> Согласно заключению по состоянию земельного участка от 11.05.2016 № 3926- </w:t>
      </w:r>
      <w:proofErr w:type="spellStart"/>
      <w:r w:rsidRPr="00154895">
        <w:rPr>
          <w:rFonts w:ascii="Times New Roman" w:hAnsi="Times New Roman"/>
          <w:sz w:val="24"/>
          <w:szCs w:val="24"/>
        </w:rPr>
        <w:t>ДМИиЗО</w:t>
      </w:r>
      <w:proofErr w:type="spellEnd"/>
      <w:r w:rsidRPr="00154895">
        <w:rPr>
          <w:rFonts w:ascii="Times New Roman" w:hAnsi="Times New Roman"/>
          <w:sz w:val="24"/>
          <w:szCs w:val="24"/>
        </w:rPr>
        <w:t>, земельный участок не огражден, существующая территория захламлена, проезд к земельному участку автономный. В границах земельного участка расположены воздушные линии электропередач на железобетонных опорах.</w:t>
      </w:r>
    </w:p>
    <w:p w:rsidR="00154895" w:rsidRPr="00154895" w:rsidRDefault="00154895" w:rsidP="00154895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A835F8" w:rsidRPr="00B665D3" w:rsidRDefault="00EE7F7F" w:rsidP="004F1FF3">
      <w:pPr>
        <w:pStyle w:val="a7"/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B665D3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</w:t>
      </w:r>
    </w:p>
    <w:tbl>
      <w:tblPr>
        <w:tblStyle w:val="ab"/>
        <w:tblW w:w="9747" w:type="dxa"/>
        <w:tblLook w:val="04A0"/>
      </w:tblPr>
      <w:tblGrid>
        <w:gridCol w:w="457"/>
        <w:gridCol w:w="3337"/>
        <w:gridCol w:w="2268"/>
        <w:gridCol w:w="1276"/>
        <w:gridCol w:w="1275"/>
        <w:gridCol w:w="1134"/>
      </w:tblGrid>
      <w:tr w:rsidR="005D6076" w:rsidRPr="004F1FF3" w:rsidTr="00EE4431">
        <w:tc>
          <w:tcPr>
            <w:tcW w:w="457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337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Адрес земельного участка, кадастровый номер</w:t>
            </w:r>
          </w:p>
        </w:tc>
        <w:tc>
          <w:tcPr>
            <w:tcW w:w="2268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Начальн</w:t>
            </w:r>
            <w:r w:rsidR="00EB16A5"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="00735A7C" w:rsidRPr="004F1FF3">
              <w:rPr>
                <w:rFonts w:ascii="Times New Roman" w:hAnsi="Times New Roman"/>
                <w:sz w:val="24"/>
                <w:szCs w:val="24"/>
              </w:rPr>
              <w:t>размер арендной платы</w:t>
            </w:r>
            <w:r w:rsidRPr="004F1FF3">
              <w:rPr>
                <w:rFonts w:ascii="Times New Roman" w:hAnsi="Times New Roman"/>
                <w:sz w:val="24"/>
                <w:szCs w:val="24"/>
              </w:rPr>
              <w:t>, руб. в год</w:t>
            </w:r>
          </w:p>
        </w:tc>
        <w:tc>
          <w:tcPr>
            <w:tcW w:w="1276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Шаг аукциона, руб.</w:t>
            </w:r>
          </w:p>
        </w:tc>
        <w:tc>
          <w:tcPr>
            <w:tcW w:w="1275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Размер задатка, руб.</w:t>
            </w:r>
          </w:p>
        </w:tc>
        <w:tc>
          <w:tcPr>
            <w:tcW w:w="1134" w:type="dxa"/>
            <w:vAlign w:val="center"/>
          </w:tcPr>
          <w:p w:rsidR="005D6076" w:rsidRPr="004F1FF3" w:rsidRDefault="005D6076" w:rsidP="00680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FF3">
              <w:rPr>
                <w:rFonts w:ascii="Times New Roman" w:hAnsi="Times New Roman"/>
                <w:sz w:val="24"/>
                <w:szCs w:val="24"/>
              </w:rPr>
              <w:t>Срок аренды</w:t>
            </w:r>
          </w:p>
        </w:tc>
      </w:tr>
      <w:tr w:rsidR="005D6076" w:rsidRPr="00853FB4" w:rsidTr="00EE4431">
        <w:tc>
          <w:tcPr>
            <w:tcW w:w="457" w:type="dxa"/>
          </w:tcPr>
          <w:p w:rsidR="005D6076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3337" w:type="dxa"/>
          </w:tcPr>
          <w:p w:rsidR="005D6076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Октябрьский район, ул. Елены Стасовой, 24:50:0100187:1050</w:t>
            </w:r>
          </w:p>
        </w:tc>
        <w:tc>
          <w:tcPr>
            <w:tcW w:w="2268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161 000</w:t>
            </w:r>
          </w:p>
        </w:tc>
        <w:tc>
          <w:tcPr>
            <w:tcW w:w="1276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4 830</w:t>
            </w:r>
          </w:p>
        </w:tc>
        <w:tc>
          <w:tcPr>
            <w:tcW w:w="1275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48 300</w:t>
            </w:r>
          </w:p>
        </w:tc>
        <w:tc>
          <w:tcPr>
            <w:tcW w:w="1134" w:type="dxa"/>
          </w:tcPr>
          <w:p w:rsidR="005D6076" w:rsidRPr="00853FB4" w:rsidRDefault="006802BB" w:rsidP="00555D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 год 6 месяцев</w:t>
            </w:r>
          </w:p>
        </w:tc>
      </w:tr>
      <w:tr w:rsidR="005D6076" w:rsidRPr="00853FB4" w:rsidTr="00EE4431">
        <w:tc>
          <w:tcPr>
            <w:tcW w:w="457" w:type="dxa"/>
          </w:tcPr>
          <w:p w:rsidR="005D6076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3337" w:type="dxa"/>
          </w:tcPr>
          <w:p w:rsidR="005D6076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Ленинский район, в районе здания по ул. 26 Бакинских комиссаров, 1е, 24:50:0500402:567</w:t>
            </w:r>
          </w:p>
        </w:tc>
        <w:tc>
          <w:tcPr>
            <w:tcW w:w="2268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698 600</w:t>
            </w:r>
          </w:p>
        </w:tc>
        <w:tc>
          <w:tcPr>
            <w:tcW w:w="1276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20 958</w:t>
            </w:r>
          </w:p>
        </w:tc>
        <w:tc>
          <w:tcPr>
            <w:tcW w:w="1275" w:type="dxa"/>
          </w:tcPr>
          <w:p w:rsidR="005D6076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209 580</w:t>
            </w:r>
          </w:p>
        </w:tc>
        <w:tc>
          <w:tcPr>
            <w:tcW w:w="1134" w:type="dxa"/>
          </w:tcPr>
          <w:p w:rsidR="005D6076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 года и 6 месяцев</w:t>
            </w:r>
          </w:p>
        </w:tc>
      </w:tr>
      <w:tr w:rsidR="00253B9D" w:rsidRPr="00853FB4" w:rsidTr="00EE4431">
        <w:tc>
          <w:tcPr>
            <w:tcW w:w="457" w:type="dxa"/>
          </w:tcPr>
          <w:p w:rsidR="00253B9D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3337" w:type="dxa"/>
          </w:tcPr>
          <w:p w:rsidR="00253B9D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Ленинский район, ул. Айвазовского, 24:50:0500402:544</w:t>
            </w:r>
          </w:p>
        </w:tc>
        <w:tc>
          <w:tcPr>
            <w:tcW w:w="2268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8 340 400</w:t>
            </w:r>
          </w:p>
        </w:tc>
        <w:tc>
          <w:tcPr>
            <w:tcW w:w="1276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250 212</w:t>
            </w:r>
          </w:p>
        </w:tc>
        <w:tc>
          <w:tcPr>
            <w:tcW w:w="1275" w:type="dxa"/>
          </w:tcPr>
          <w:p w:rsidR="00253B9D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2 502 120</w:t>
            </w:r>
          </w:p>
        </w:tc>
        <w:tc>
          <w:tcPr>
            <w:tcW w:w="1134" w:type="dxa"/>
          </w:tcPr>
          <w:p w:rsidR="00253B9D" w:rsidRPr="00853FB4" w:rsidRDefault="006802BB" w:rsidP="00EC55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253B9D" w:rsidRPr="00853FB4" w:rsidTr="00EE4431">
        <w:tc>
          <w:tcPr>
            <w:tcW w:w="457" w:type="dxa"/>
          </w:tcPr>
          <w:p w:rsidR="00253B9D" w:rsidRPr="00853FB4" w:rsidRDefault="00253B9D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3337" w:type="dxa"/>
          </w:tcPr>
          <w:p w:rsidR="00253B9D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Кировский район, ул. Семафорная, 439 Д/2, 24:50:0600027:265</w:t>
            </w:r>
          </w:p>
        </w:tc>
        <w:tc>
          <w:tcPr>
            <w:tcW w:w="2268" w:type="dxa"/>
          </w:tcPr>
          <w:p w:rsidR="00253B9D" w:rsidRPr="00853FB4" w:rsidRDefault="00CD5C9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1 046 8</w:t>
            </w:r>
            <w:r w:rsidR="006802BB"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253B9D" w:rsidRPr="00853FB4" w:rsidRDefault="006802BB" w:rsidP="002C4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31 </w:t>
            </w:r>
            <w:r w:rsidR="002C4233">
              <w:rPr>
                <w:rFonts w:ascii="Times New Roman" w:hAnsi="Times New Roman"/>
                <w:color w:val="0000FF"/>
                <w:sz w:val="24"/>
                <w:szCs w:val="24"/>
              </w:rPr>
              <w:t>404</w:t>
            </w:r>
          </w:p>
        </w:tc>
        <w:tc>
          <w:tcPr>
            <w:tcW w:w="1275" w:type="dxa"/>
          </w:tcPr>
          <w:p w:rsidR="00253B9D" w:rsidRPr="00853FB4" w:rsidRDefault="002C4233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314 040</w:t>
            </w:r>
          </w:p>
        </w:tc>
        <w:tc>
          <w:tcPr>
            <w:tcW w:w="1134" w:type="dxa"/>
          </w:tcPr>
          <w:p w:rsidR="00253B9D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 года 6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3337" w:type="dxa"/>
          </w:tcPr>
          <w:p w:rsidR="0080199B" w:rsidRPr="00853FB4" w:rsidRDefault="006802BB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Свердловский район, ул. 60 лет Октября, 40, 24:50:0700254:1786</w:t>
            </w:r>
          </w:p>
        </w:tc>
        <w:tc>
          <w:tcPr>
            <w:tcW w:w="2268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281 300</w:t>
            </w:r>
          </w:p>
        </w:tc>
        <w:tc>
          <w:tcPr>
            <w:tcW w:w="1276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8 439</w:t>
            </w:r>
          </w:p>
        </w:tc>
        <w:tc>
          <w:tcPr>
            <w:tcW w:w="1275" w:type="dxa"/>
          </w:tcPr>
          <w:p w:rsidR="0080199B" w:rsidRPr="00853FB4" w:rsidRDefault="006802BB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84 390</w:t>
            </w:r>
          </w:p>
        </w:tc>
        <w:tc>
          <w:tcPr>
            <w:tcW w:w="1134" w:type="dxa"/>
          </w:tcPr>
          <w:p w:rsidR="0080199B" w:rsidRPr="00853FB4" w:rsidRDefault="006802BB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 года 8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г. Красноярск, Октябрьский район, ул. Маерчака, 24:50:0000000:175075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903 840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27</w:t>
            </w:r>
            <w:r w:rsidR="00AF2BD7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115, 2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271 152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 лет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Советский район, ул. </w:t>
            </w:r>
            <w:proofErr w:type="spellStart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Светлогорская</w:t>
            </w:r>
            <w:proofErr w:type="spellEnd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 – ул. Водопьянова, 24:50:0000000:161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451 500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13 545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135 450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 года 8 месяцев</w:t>
            </w:r>
          </w:p>
        </w:tc>
      </w:tr>
      <w:tr w:rsidR="0080199B" w:rsidRPr="00853FB4" w:rsidTr="00EE4431">
        <w:tc>
          <w:tcPr>
            <w:tcW w:w="457" w:type="dxa"/>
          </w:tcPr>
          <w:p w:rsidR="0080199B" w:rsidRPr="00853FB4" w:rsidRDefault="0080199B" w:rsidP="00EE7F7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3337" w:type="dxa"/>
          </w:tcPr>
          <w:p w:rsidR="0080199B" w:rsidRPr="00853FB4" w:rsidRDefault="001F16C6" w:rsidP="004F1FF3">
            <w:pPr>
              <w:pStyle w:val="ConsTitle"/>
              <w:widowControl/>
              <w:spacing w:line="192" w:lineRule="auto"/>
              <w:ind w:right="0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 xml:space="preserve">г. Красноярск,  Центральный район, ул. </w:t>
            </w:r>
            <w:proofErr w:type="gramStart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Промысловая</w:t>
            </w:r>
            <w:proofErr w:type="gramEnd"/>
            <w:r w:rsidRPr="00853FB4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, 24:50:0300302:332</w:t>
            </w:r>
          </w:p>
        </w:tc>
        <w:tc>
          <w:tcPr>
            <w:tcW w:w="2268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832 300</w:t>
            </w:r>
          </w:p>
        </w:tc>
        <w:tc>
          <w:tcPr>
            <w:tcW w:w="1276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24 969</w:t>
            </w:r>
          </w:p>
        </w:tc>
        <w:tc>
          <w:tcPr>
            <w:tcW w:w="1275" w:type="dxa"/>
          </w:tcPr>
          <w:p w:rsidR="0080199B" w:rsidRPr="00853FB4" w:rsidRDefault="001F16C6" w:rsidP="00B03A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249 690</w:t>
            </w:r>
          </w:p>
        </w:tc>
        <w:tc>
          <w:tcPr>
            <w:tcW w:w="1134" w:type="dxa"/>
          </w:tcPr>
          <w:p w:rsidR="0080199B" w:rsidRPr="00853FB4" w:rsidRDefault="001F16C6" w:rsidP="004F1F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853FB4">
              <w:rPr>
                <w:rFonts w:ascii="Times New Roman" w:hAnsi="Times New Roman"/>
                <w:color w:val="0000FF"/>
                <w:sz w:val="24"/>
                <w:szCs w:val="24"/>
              </w:rPr>
              <w:t>5 лет и 6 месяцев</w:t>
            </w:r>
          </w:p>
        </w:tc>
      </w:tr>
    </w:tbl>
    <w:p w:rsidR="00353AA8" w:rsidRPr="001C3709" w:rsidRDefault="00EE7F7F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C3709">
        <w:rPr>
          <w:rFonts w:ascii="Times New Roman" w:hAnsi="Times New Roman"/>
          <w:b/>
          <w:sz w:val="24"/>
          <w:szCs w:val="24"/>
        </w:rPr>
        <w:t>6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. Форма заявки об участии в </w:t>
      </w:r>
      <w:r w:rsidR="004460AD" w:rsidRPr="001C3709">
        <w:rPr>
          <w:rFonts w:ascii="Times New Roman" w:hAnsi="Times New Roman"/>
          <w:b/>
          <w:sz w:val="24"/>
          <w:szCs w:val="24"/>
        </w:rPr>
        <w:t>аукционе</w:t>
      </w:r>
      <w:r w:rsidR="00353AA8" w:rsidRPr="001C3709">
        <w:rPr>
          <w:rFonts w:ascii="Times New Roman" w:hAnsi="Times New Roman"/>
          <w:b/>
          <w:sz w:val="24"/>
          <w:szCs w:val="24"/>
        </w:rPr>
        <w:t xml:space="preserve">, порядок приема, адрес места приема, даты и время начала и окончания приема заявок </w:t>
      </w:r>
      <w:r w:rsidR="008D29AB" w:rsidRPr="001C3709">
        <w:rPr>
          <w:rFonts w:ascii="Times New Roman" w:hAnsi="Times New Roman"/>
          <w:b/>
          <w:sz w:val="24"/>
          <w:szCs w:val="24"/>
        </w:rPr>
        <w:t>на участие в аукционе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Заявка на участие в аукционе предоставляется организатору </w:t>
      </w:r>
      <w:r w:rsidR="004460AD" w:rsidRPr="001C3709">
        <w:rPr>
          <w:rFonts w:ascii="Times New Roman" w:hAnsi="Times New Roman"/>
          <w:sz w:val="24"/>
          <w:szCs w:val="24"/>
        </w:rPr>
        <w:t>аукциона</w:t>
      </w:r>
      <w:r w:rsidRPr="001C3709">
        <w:rPr>
          <w:rFonts w:ascii="Times New Roman" w:hAnsi="Times New Roman"/>
          <w:sz w:val="24"/>
          <w:szCs w:val="24"/>
        </w:rPr>
        <w:t xml:space="preserve"> (департамент муниципального заказа) согласно Приложению № 1.</w:t>
      </w:r>
    </w:p>
    <w:p w:rsidR="00A75FB1" w:rsidRPr="001C3709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3709">
        <w:rPr>
          <w:rFonts w:ascii="Times New Roman" w:hAnsi="Times New Roman"/>
          <w:sz w:val="24"/>
          <w:szCs w:val="24"/>
        </w:rPr>
        <w:t xml:space="preserve">Прием заявок на участие в аукционе осуществляется по адресу: г. Красноярск,                    ул. Карла Маркса, 95, каб. 613а,  в рабочие дни с 9:00 до 18:00 часов </w:t>
      </w:r>
      <w:r w:rsidR="00485733" w:rsidRPr="001C3709">
        <w:rPr>
          <w:rFonts w:ascii="Times New Roman" w:hAnsi="Times New Roman"/>
          <w:sz w:val="24"/>
          <w:szCs w:val="24"/>
        </w:rPr>
        <w:t>(</w:t>
      </w:r>
      <w:r w:rsidRPr="001C3709">
        <w:rPr>
          <w:rFonts w:ascii="Times New Roman" w:hAnsi="Times New Roman"/>
          <w:sz w:val="24"/>
          <w:szCs w:val="24"/>
        </w:rPr>
        <w:t>перерыв на обед с 13:00 до 14:00</w:t>
      </w:r>
      <w:r w:rsidR="00485733" w:rsidRPr="001C3709">
        <w:rPr>
          <w:rFonts w:ascii="Times New Roman" w:hAnsi="Times New Roman"/>
          <w:sz w:val="24"/>
          <w:szCs w:val="24"/>
        </w:rPr>
        <w:t xml:space="preserve"> часов)</w:t>
      </w:r>
      <w:r w:rsidRPr="001C3709">
        <w:rPr>
          <w:rFonts w:ascii="Times New Roman" w:hAnsi="Times New Roman"/>
          <w:sz w:val="24"/>
          <w:szCs w:val="24"/>
        </w:rPr>
        <w:t>.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>Начало приема заявок: с «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30</w:t>
      </w:r>
      <w:r w:rsidRPr="00CC2FE4">
        <w:rPr>
          <w:rFonts w:ascii="Times New Roman" w:hAnsi="Times New Roman"/>
          <w:color w:val="0000FF"/>
          <w:sz w:val="24"/>
          <w:szCs w:val="24"/>
        </w:rPr>
        <w:t>»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июня</w:t>
      </w:r>
      <w:r w:rsidR="00BF54EC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5D6076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 </w:t>
      </w:r>
    </w:p>
    <w:p w:rsidR="00A75FB1" w:rsidRPr="00CC2FE4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CC2FE4">
        <w:rPr>
          <w:rFonts w:ascii="Times New Roman" w:hAnsi="Times New Roman"/>
          <w:color w:val="0000FF"/>
          <w:sz w:val="24"/>
          <w:szCs w:val="24"/>
        </w:rPr>
        <w:t xml:space="preserve">Окончание приема заявок: до 10:00 </w:t>
      </w:r>
      <w:r w:rsidR="009274D6" w:rsidRPr="00CC2FE4">
        <w:rPr>
          <w:rFonts w:ascii="Times New Roman" w:hAnsi="Times New Roman"/>
          <w:color w:val="0000FF"/>
          <w:sz w:val="24"/>
          <w:szCs w:val="24"/>
        </w:rPr>
        <w:t xml:space="preserve">часов </w:t>
      </w:r>
      <w:r w:rsidRPr="00CC2FE4">
        <w:rPr>
          <w:rFonts w:ascii="Times New Roman" w:hAnsi="Times New Roman"/>
          <w:color w:val="0000FF"/>
          <w:sz w:val="24"/>
          <w:szCs w:val="24"/>
        </w:rPr>
        <w:t>«</w:t>
      </w:r>
      <w:r w:rsidR="00435CDB" w:rsidRPr="00CC2FE4">
        <w:rPr>
          <w:rFonts w:ascii="Times New Roman" w:hAnsi="Times New Roman"/>
          <w:color w:val="0000FF"/>
          <w:sz w:val="24"/>
          <w:szCs w:val="24"/>
        </w:rPr>
        <w:t>2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7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»  </w:t>
      </w:r>
      <w:r w:rsidR="00735A7C" w:rsidRPr="00CC2FE4">
        <w:rPr>
          <w:rFonts w:ascii="Times New Roman" w:hAnsi="Times New Roman"/>
          <w:color w:val="0000FF"/>
          <w:sz w:val="24"/>
          <w:szCs w:val="24"/>
        </w:rPr>
        <w:t>ию</w:t>
      </w:r>
      <w:r w:rsidR="00CC2FE4" w:rsidRPr="00CC2FE4">
        <w:rPr>
          <w:rFonts w:ascii="Times New Roman" w:hAnsi="Times New Roman"/>
          <w:color w:val="0000FF"/>
          <w:sz w:val="24"/>
          <w:szCs w:val="24"/>
        </w:rPr>
        <w:t>л</w:t>
      </w:r>
      <w:r w:rsidR="00735A7C" w:rsidRPr="00CC2FE4">
        <w:rPr>
          <w:rFonts w:ascii="Times New Roman" w:hAnsi="Times New Roman"/>
          <w:color w:val="0000FF"/>
          <w:sz w:val="24"/>
          <w:szCs w:val="24"/>
        </w:rPr>
        <w:t>я</w:t>
      </w:r>
      <w:r w:rsidR="005A39A4" w:rsidRPr="00CC2FE4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CC2FE4">
        <w:rPr>
          <w:rFonts w:ascii="Times New Roman" w:hAnsi="Times New Roman"/>
          <w:color w:val="0000FF"/>
          <w:sz w:val="24"/>
          <w:szCs w:val="24"/>
        </w:rPr>
        <w:t>201</w:t>
      </w:r>
      <w:r w:rsidR="00D3138D" w:rsidRPr="00CC2FE4">
        <w:rPr>
          <w:rFonts w:ascii="Times New Roman" w:hAnsi="Times New Roman"/>
          <w:color w:val="0000FF"/>
          <w:sz w:val="24"/>
          <w:szCs w:val="24"/>
        </w:rPr>
        <w:t>6</w:t>
      </w:r>
      <w:r w:rsidRPr="00CC2FE4">
        <w:rPr>
          <w:rFonts w:ascii="Times New Roman" w:hAnsi="Times New Roman"/>
          <w:color w:val="0000FF"/>
          <w:sz w:val="24"/>
          <w:szCs w:val="24"/>
        </w:rPr>
        <w:t xml:space="preserve"> года.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Для участия в аукционе заявители представляют в установленный в извещении о </w:t>
      </w:r>
      <w:r w:rsidRPr="00A75FB1">
        <w:rPr>
          <w:rFonts w:ascii="Times New Roman" w:hAnsi="Times New Roman"/>
          <w:sz w:val="24"/>
          <w:szCs w:val="24"/>
        </w:rPr>
        <w:lastRenderedPageBreak/>
        <w:t>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срок следующие документы: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1) заявка на участие в аукционе по установленной в извещении о проведен</w:t>
      </w:r>
      <w:proofErr w:type="gramStart"/>
      <w:r w:rsidRPr="00A75FB1">
        <w:rPr>
          <w:rFonts w:ascii="Times New Roman" w:hAnsi="Times New Roman"/>
          <w:sz w:val="24"/>
          <w:szCs w:val="24"/>
        </w:rPr>
        <w:t>ии ау</w:t>
      </w:r>
      <w:proofErr w:type="gramEnd"/>
      <w:r w:rsidRPr="00A75FB1">
        <w:rPr>
          <w:rFonts w:ascii="Times New Roman" w:hAnsi="Times New Roman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A835F8" w:rsidRPr="00A835F8" w:rsidRDefault="00022C86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835F8">
        <w:rPr>
          <w:rFonts w:ascii="Times New Roman" w:hAnsi="Times New Roman"/>
          <w:b/>
          <w:sz w:val="24"/>
          <w:szCs w:val="24"/>
        </w:rPr>
        <w:t>7</w:t>
      </w:r>
      <w:r w:rsidR="00A835F8">
        <w:rPr>
          <w:rFonts w:ascii="Times New Roman" w:hAnsi="Times New Roman"/>
          <w:b/>
          <w:sz w:val="24"/>
          <w:szCs w:val="24"/>
        </w:rPr>
        <w:t>.</w:t>
      </w:r>
      <w:r w:rsidR="00A835F8" w:rsidRPr="00A835F8">
        <w:rPr>
          <w:rFonts w:ascii="Times New Roman" w:hAnsi="Times New Roman"/>
          <w:b/>
          <w:sz w:val="24"/>
          <w:szCs w:val="24"/>
        </w:rPr>
        <w:t xml:space="preserve"> Размер задатка, порядок его внесения участниками аукциона и возврата им задатка, банковские реквизиты счета для перечисления задатка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  <w:u w:val="single"/>
        </w:rPr>
        <w:t>Реквизиты для перечисления задатка: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ИНН </w:t>
      </w:r>
      <w:r w:rsidRPr="00A75FB1">
        <w:rPr>
          <w:rFonts w:ascii="Times New Roman" w:hAnsi="Times New Roman"/>
          <w:sz w:val="24"/>
          <w:szCs w:val="24"/>
        </w:rPr>
        <w:t xml:space="preserve">2466203803   </w:t>
      </w:r>
      <w:r w:rsidRPr="00A75FB1">
        <w:rPr>
          <w:rFonts w:ascii="Times New Roman" w:hAnsi="Times New Roman"/>
          <w:b/>
          <w:sz w:val="24"/>
          <w:szCs w:val="24"/>
        </w:rPr>
        <w:t>КПП</w:t>
      </w:r>
      <w:r w:rsidRPr="00A75FB1">
        <w:rPr>
          <w:rFonts w:ascii="Times New Roman" w:hAnsi="Times New Roman"/>
          <w:sz w:val="24"/>
          <w:szCs w:val="24"/>
        </w:rPr>
        <w:t xml:space="preserve"> 246601001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 xml:space="preserve">Получатель: </w:t>
      </w:r>
      <w:r w:rsidRPr="00A75FB1">
        <w:rPr>
          <w:rFonts w:ascii="Times New Roman" w:hAnsi="Times New Roman"/>
          <w:sz w:val="24"/>
          <w:szCs w:val="24"/>
        </w:rPr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A75FB1">
        <w:rPr>
          <w:rFonts w:ascii="Times New Roman" w:hAnsi="Times New Roman"/>
          <w:sz w:val="24"/>
          <w:szCs w:val="24"/>
        </w:rPr>
        <w:t>л</w:t>
      </w:r>
      <w:proofErr w:type="gramEnd"/>
      <w:r w:rsidRPr="00A75FB1">
        <w:rPr>
          <w:rFonts w:ascii="Times New Roman" w:hAnsi="Times New Roman"/>
          <w:sz w:val="24"/>
          <w:szCs w:val="24"/>
        </w:rPr>
        <w:t>/с 05193005770)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75FB1">
        <w:rPr>
          <w:rFonts w:ascii="Times New Roman" w:hAnsi="Times New Roman"/>
          <w:b/>
          <w:sz w:val="24"/>
          <w:szCs w:val="24"/>
        </w:rPr>
        <w:t>Банк получателя:</w:t>
      </w:r>
      <w:r w:rsidRPr="00A75FB1">
        <w:rPr>
          <w:rFonts w:ascii="Times New Roman" w:hAnsi="Times New Roman"/>
          <w:sz w:val="24"/>
          <w:szCs w:val="24"/>
        </w:rPr>
        <w:t xml:space="preserve">  </w:t>
      </w:r>
      <w:r w:rsidRPr="00A75FB1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Отделение Красноярск г. Красноярск</w:t>
      </w:r>
      <w:r w:rsidRPr="00A75FB1">
        <w:rPr>
          <w:rFonts w:ascii="Times New Roman" w:hAnsi="Times New Roman"/>
          <w:b/>
          <w:sz w:val="24"/>
          <w:szCs w:val="24"/>
        </w:rPr>
        <w:t xml:space="preserve"> </w:t>
      </w:r>
    </w:p>
    <w:p w:rsidR="00A75FB1" w:rsidRPr="00A75FB1" w:rsidRDefault="00A75FB1" w:rsidP="00671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5FB1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A75FB1">
        <w:rPr>
          <w:rFonts w:ascii="Times New Roman" w:hAnsi="Times New Roman"/>
          <w:b/>
          <w:sz w:val="24"/>
          <w:szCs w:val="24"/>
        </w:rPr>
        <w:t>/С</w:t>
      </w:r>
      <w:r w:rsidRPr="00A75FB1">
        <w:rPr>
          <w:rFonts w:ascii="Times New Roman" w:hAnsi="Times New Roman"/>
          <w:sz w:val="24"/>
          <w:szCs w:val="24"/>
        </w:rPr>
        <w:t xml:space="preserve">  40302810400003000062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БИК</w:t>
      </w:r>
      <w:r w:rsidRPr="00A75FB1">
        <w:rPr>
          <w:rFonts w:ascii="Times New Roman" w:hAnsi="Times New Roman"/>
          <w:sz w:val="24"/>
          <w:szCs w:val="24"/>
        </w:rPr>
        <w:t xml:space="preserve"> 040407001</w:t>
      </w:r>
      <w:r w:rsidR="00165D39">
        <w:rPr>
          <w:rFonts w:ascii="Times New Roman" w:hAnsi="Times New Roman"/>
          <w:sz w:val="24"/>
          <w:szCs w:val="24"/>
        </w:rPr>
        <w:t xml:space="preserve"> </w:t>
      </w:r>
      <w:r w:rsidRPr="00A75FB1">
        <w:rPr>
          <w:rFonts w:ascii="Times New Roman" w:hAnsi="Times New Roman"/>
          <w:b/>
          <w:sz w:val="24"/>
          <w:szCs w:val="24"/>
        </w:rPr>
        <w:t>ОГРН</w:t>
      </w:r>
      <w:r w:rsidRPr="00A75FB1">
        <w:rPr>
          <w:rFonts w:ascii="Times New Roman" w:hAnsi="Times New Roman"/>
          <w:sz w:val="24"/>
          <w:szCs w:val="24"/>
        </w:rPr>
        <w:t xml:space="preserve"> 1072468020503</w:t>
      </w:r>
    </w:p>
    <w:p w:rsidR="00A75FB1" w:rsidRPr="00A75FB1" w:rsidRDefault="00A75FB1" w:rsidP="006710CB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75FB1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75FB1">
        <w:rPr>
          <w:rFonts w:ascii="Times New Roman" w:hAnsi="Times New Roman"/>
          <w:b w:val="0"/>
          <w:sz w:val="24"/>
          <w:szCs w:val="24"/>
        </w:rPr>
        <w:t xml:space="preserve">для участия в </w:t>
      </w:r>
      <w:r w:rsidR="00485733">
        <w:rPr>
          <w:rFonts w:ascii="Times New Roman" w:hAnsi="Times New Roman"/>
          <w:b w:val="0"/>
          <w:sz w:val="24"/>
          <w:szCs w:val="24"/>
        </w:rPr>
        <w:t>торгах</w:t>
      </w:r>
      <w:r w:rsidRPr="00A75FB1">
        <w:rPr>
          <w:rFonts w:ascii="Times New Roman" w:hAnsi="Times New Roman"/>
          <w:b w:val="0"/>
          <w:sz w:val="24"/>
          <w:szCs w:val="24"/>
        </w:rPr>
        <w:t xml:space="preserve"> по продаже права на заключение договора аренды земельного участка по адресу</w:t>
      </w:r>
      <w:proofErr w:type="gramEnd"/>
      <w:r w:rsidRPr="00A75FB1">
        <w:rPr>
          <w:rFonts w:ascii="Times New Roman" w:hAnsi="Times New Roman"/>
          <w:b w:val="0"/>
          <w:sz w:val="24"/>
          <w:szCs w:val="24"/>
        </w:rPr>
        <w:t>:</w:t>
      </w:r>
      <w:r w:rsidR="00890915">
        <w:rPr>
          <w:rFonts w:ascii="Times New Roman" w:hAnsi="Times New Roman"/>
          <w:b w:val="0"/>
          <w:sz w:val="24"/>
          <w:szCs w:val="24"/>
        </w:rPr>
        <w:t xml:space="preserve"> __________________________________________________________________</w:t>
      </w:r>
      <w:r w:rsidRPr="00A75FB1">
        <w:rPr>
          <w:rFonts w:ascii="Times New Roman" w:hAnsi="Times New Roman"/>
          <w:b w:val="0"/>
          <w:sz w:val="24"/>
          <w:szCs w:val="24"/>
        </w:rPr>
        <w:t>».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A75FB1" w:rsidRPr="00A75FB1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A75FB1" w:rsidRPr="00165D39" w:rsidRDefault="00A75FB1" w:rsidP="006710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FB1">
        <w:rPr>
          <w:rFonts w:ascii="Times New Roman" w:hAnsi="Times New Roman"/>
          <w:sz w:val="24"/>
          <w:szCs w:val="24"/>
        </w:rPr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</w:t>
      </w:r>
      <w:r w:rsidRPr="00165D39">
        <w:rPr>
          <w:rFonts w:ascii="Times New Roman" w:hAnsi="Times New Roman"/>
          <w:sz w:val="24"/>
          <w:szCs w:val="24"/>
        </w:rPr>
        <w:t>уклонения от заключения указанн</w:t>
      </w:r>
      <w:r w:rsidR="004460AD" w:rsidRPr="00165D39">
        <w:rPr>
          <w:rFonts w:ascii="Times New Roman" w:hAnsi="Times New Roman"/>
          <w:sz w:val="24"/>
          <w:szCs w:val="24"/>
        </w:rPr>
        <w:t>ого</w:t>
      </w:r>
      <w:r w:rsidRPr="00165D39">
        <w:rPr>
          <w:rFonts w:ascii="Times New Roman" w:hAnsi="Times New Roman"/>
          <w:sz w:val="24"/>
          <w:szCs w:val="24"/>
        </w:rPr>
        <w:t xml:space="preserve"> договор</w:t>
      </w:r>
      <w:r w:rsidR="004460AD" w:rsidRPr="00165D39">
        <w:rPr>
          <w:rFonts w:ascii="Times New Roman" w:hAnsi="Times New Roman"/>
          <w:sz w:val="24"/>
          <w:szCs w:val="24"/>
        </w:rPr>
        <w:t>а</w:t>
      </w:r>
      <w:r w:rsidRPr="00165D39">
        <w:rPr>
          <w:rFonts w:ascii="Times New Roman" w:hAnsi="Times New Roman"/>
          <w:sz w:val="24"/>
          <w:szCs w:val="24"/>
        </w:rPr>
        <w:t>, не возвращаются.</w:t>
      </w:r>
    </w:p>
    <w:p w:rsidR="00165D39" w:rsidRDefault="00165D39" w:rsidP="006710CB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65D39">
        <w:rPr>
          <w:rFonts w:ascii="Times New Roman" w:hAnsi="Times New Roman"/>
          <w:sz w:val="24"/>
          <w:szCs w:val="24"/>
        </w:rPr>
        <w:t>Денежные средства возвращаются организатором аукциона (департамент муниципального заказа) на счет, с которого они поступили</w:t>
      </w:r>
      <w:r>
        <w:t>.</w:t>
      </w: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6710CB" w:rsidRDefault="006710CB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F1FF3" w:rsidRDefault="004F1FF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355506" w:rsidRPr="008D29AB" w:rsidRDefault="00485733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355506" w:rsidRPr="008D29AB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355506" w:rsidRPr="008D29AB">
        <w:rPr>
          <w:rFonts w:ascii="Times New Roman" w:hAnsi="Times New Roman"/>
          <w:sz w:val="24"/>
          <w:szCs w:val="24"/>
        </w:rPr>
        <w:t xml:space="preserve"> Главы города –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>руководител</w:t>
      </w:r>
      <w:r w:rsidR="00FB4197">
        <w:rPr>
          <w:rFonts w:ascii="Times New Roman" w:hAnsi="Times New Roman"/>
          <w:sz w:val="24"/>
          <w:szCs w:val="24"/>
        </w:rPr>
        <w:t>ь</w:t>
      </w:r>
      <w:r w:rsidRPr="008D29AB">
        <w:rPr>
          <w:rFonts w:ascii="Times New Roman" w:hAnsi="Times New Roman"/>
          <w:sz w:val="24"/>
          <w:szCs w:val="24"/>
        </w:rPr>
        <w:t xml:space="preserve"> департамента </w:t>
      </w:r>
    </w:p>
    <w:p w:rsidR="00355506" w:rsidRPr="008D29AB" w:rsidRDefault="00355506" w:rsidP="00355506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  <w:r w:rsidRPr="008D29AB">
        <w:rPr>
          <w:rFonts w:ascii="Times New Roman" w:hAnsi="Times New Roman"/>
          <w:sz w:val="24"/>
          <w:szCs w:val="24"/>
        </w:rPr>
        <w:t xml:space="preserve">муниципального заказа </w:t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</w:r>
      <w:r w:rsidRPr="008D29AB">
        <w:rPr>
          <w:rFonts w:ascii="Times New Roman" w:hAnsi="Times New Roman"/>
          <w:sz w:val="24"/>
          <w:szCs w:val="24"/>
        </w:rPr>
        <w:tab/>
        <w:t xml:space="preserve">              </w:t>
      </w:r>
      <w:r w:rsidR="00485733">
        <w:rPr>
          <w:rFonts w:ascii="Times New Roman" w:hAnsi="Times New Roman"/>
          <w:sz w:val="24"/>
          <w:szCs w:val="24"/>
        </w:rPr>
        <w:t xml:space="preserve">                    В.Ф. Щербенин</w:t>
      </w: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4F1FF3" w:rsidRDefault="004F1FF3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</w:p>
    <w:p w:rsidR="006710CB" w:rsidRDefault="006710C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90915" w:rsidRPr="00355506" w:rsidRDefault="004E25F8" w:rsidP="00890915">
      <w:pPr>
        <w:tabs>
          <w:tab w:val="left" w:pos="12155"/>
        </w:tabs>
        <w:ind w:firstLine="737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890915" w:rsidRPr="00355506">
        <w:rPr>
          <w:rFonts w:ascii="Times New Roman" w:hAnsi="Times New Roman"/>
          <w:sz w:val="24"/>
          <w:szCs w:val="24"/>
        </w:rPr>
        <w:t>риложение 1</w:t>
      </w:r>
    </w:p>
    <w:p w:rsidR="00890915" w:rsidRPr="00355506" w:rsidRDefault="00890915" w:rsidP="00890915">
      <w:pPr>
        <w:jc w:val="center"/>
        <w:rPr>
          <w:rFonts w:ascii="Times New Roman" w:hAnsi="Times New Roman"/>
          <w:b/>
        </w:rPr>
      </w:pPr>
      <w:r w:rsidRPr="00355506">
        <w:rPr>
          <w:rFonts w:ascii="Times New Roman" w:hAnsi="Times New Roman"/>
          <w:b/>
        </w:rPr>
        <w:t>Форма заявки: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890915" w:rsidRPr="007170CD" w:rsidTr="00890915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890915" w:rsidRPr="00526A69" w:rsidRDefault="00890915" w:rsidP="00890915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890915" w:rsidRPr="00526A69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(Наименование юридического лица или ФИО физического лица)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2B77EF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(Адрес местонахождения и почтовый адрес)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890915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(банковские реквизиты счета для возврата задатка)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2B77EF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890915" w:rsidRPr="002B77EF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1) копии документов, удостоверяющих личность заявителя (для граждан);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890915" w:rsidRPr="002B77EF" w:rsidRDefault="00890915" w:rsidP="00890915">
            <w:pPr>
              <w:widowControl w:val="0"/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Times New Roman" w:hAnsi="Times New Roman"/>
                <w:i/>
              </w:rPr>
            </w:pPr>
            <w:r w:rsidRPr="002B77EF">
              <w:rPr>
                <w:rFonts w:ascii="Times New Roman" w:hAnsi="Times New Roman"/>
                <w:i/>
              </w:rPr>
              <w:t>3) документы, подтверждающие внесение задатка.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_______________/____________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Default="00890915" w:rsidP="00890915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890915" w:rsidRPr="00526A69" w:rsidRDefault="00890915" w:rsidP="00890915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90915" w:rsidRDefault="00890915" w:rsidP="00890915">
      <w:pPr>
        <w:jc w:val="center"/>
        <w:rPr>
          <w:b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3138D" w:rsidRDefault="00D3138D" w:rsidP="008E433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E1258" w:rsidRDefault="007E1258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4335" w:rsidRPr="004A4D29" w:rsidRDefault="008E4335" w:rsidP="004A4D2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A4D29" w:rsidRPr="004A4D29" w:rsidRDefault="004A4D29" w:rsidP="004A4D2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5"/>
      </w:tblGrid>
      <w:tr w:rsidR="004A4D29" w:rsidRPr="004A4D29" w:rsidTr="00DA1790">
        <w:tc>
          <w:tcPr>
            <w:tcW w:w="10137" w:type="dxa"/>
          </w:tcPr>
          <w:p w:rsidR="004A4D29" w:rsidRPr="004A4D29" w:rsidRDefault="004A4D29" w:rsidP="004A4D29">
            <w:pPr>
              <w:suppressAutoHyphens/>
              <w:spacing w:after="0" w:line="192" w:lineRule="auto"/>
              <w:ind w:left="482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 xml:space="preserve">Договор аренды 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aps/>
                <w:sz w:val="24"/>
                <w:szCs w:val="24"/>
              </w:rPr>
              <w:t>земельного участка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№ 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  <w:p w:rsidR="004A4D29" w:rsidRPr="004A4D29" w:rsidRDefault="004A4D29" w:rsidP="004A4D29">
            <w:pPr>
              <w:tabs>
                <w:tab w:val="left" w:pos="738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«___»_______________20____г.</w:t>
            </w:r>
            <w:r w:rsidRPr="004A4D29">
              <w:rPr>
                <w:rFonts w:ascii="Times New Roman" w:hAnsi="Times New Roman"/>
                <w:sz w:val="24"/>
                <w:szCs w:val="24"/>
              </w:rPr>
              <w:tab/>
              <w:t xml:space="preserve">    г. Красноярск 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4A0"/>
            </w:tblPr>
            <w:tblGrid>
              <w:gridCol w:w="9639"/>
            </w:tblGrid>
            <w:tr w:rsidR="004A4D29" w:rsidRPr="004A4D29" w:rsidTr="00DA1790">
              <w:tc>
                <w:tcPr>
                  <w:tcW w:w="9758" w:type="dxa"/>
                </w:tcPr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Договор) о нижеследующем:</w:t>
                  </w:r>
                  <w:proofErr w:type="gramEnd"/>
                </w:p>
                <w:p w:rsidR="004A4D29" w:rsidRPr="004A4D29" w:rsidRDefault="004A4D29" w:rsidP="004A4D29">
                  <w:pPr>
                    <w:pStyle w:val="a6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ПРЕДМЕТ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_____________с</w:t>
                  </w:r>
                  <w:proofErr w:type="spell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ии ау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2. СРОК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2.1. Срок аренды Участка устанавливается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70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 РАЗМЕР И УСЛОВИЯ ВНЕСЕНИЯ АРЕНДНОЙ ПЛАТЫ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3.1. Размер арендной платы за Участок составляет ______ руб. в месяц (квартал).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3.2. Первый платеж по настоящему Договору начисляется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____ по ____.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3.5. Внесенный Арендатором задаток засчитывается в счет арендной платы.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3.6.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</w:t>
                  </w:r>
                  <w:r w:rsidRPr="004A4D2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ОКТМО 04701000).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 ПРАВА И ОБЯЗАННОСТИ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 Арендодатель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 Арендодатель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4.2.1.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 Арендатор имеет право: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4.3.1.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субаренду», с согласия Арендодателя.</w:t>
                  </w:r>
                </w:p>
                <w:p w:rsidR="004A4D29" w:rsidRPr="004A4D29" w:rsidRDefault="004A4D29" w:rsidP="004A4D29">
                  <w:pPr>
                    <w:tabs>
                      <w:tab w:val="center" w:pos="4677"/>
                      <w:tab w:val="right" w:pos="9355"/>
                    </w:tabs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 Арендатор обязан: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4.4.1. Выполнять в полном объеме все условия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4.4.3. Оплачивать арендную плату в размере и порядке, установленном настоящим Договором.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4.4.6. В течение 10 дней после подписания настоящего Договора и изменений к нему </w:t>
                  </w: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5. ОТВЕТСТВЕННОСТЬ СТОРОН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6. ИЗМЕНЕНИЕ, РАСТОРЖЕНИЕ И ПРЕКРАЩЕНИЕ ДОГОВОРА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A4D29" w:rsidRPr="004A4D29" w:rsidRDefault="004A4D29" w:rsidP="004A4D29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</w:t>
                  </w:r>
                  <w:proofErr w:type="gramStart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A4D29" w:rsidRPr="004A4D29" w:rsidRDefault="004A4D29" w:rsidP="004A4D29">
                  <w:pPr>
                    <w:spacing w:after="0"/>
                    <w:ind w:right="-30" w:firstLine="56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6.3.4. В </w:t>
                  </w:r>
                  <w:proofErr w:type="gramStart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7. РАССМОТРЕНИЕ И УРЕГУЛИРОВАНИЕ СПОРОВ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 ОСОБЫЕ УСЛОВИЯ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A4D29" w:rsidRPr="004A4D29" w:rsidRDefault="004A4D29" w:rsidP="004A4D29">
                  <w:pPr>
                    <w:spacing w:after="0"/>
                    <w:ind w:firstLine="539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A4D29" w:rsidRPr="004A4D29" w:rsidRDefault="004A4D29" w:rsidP="004A4D29">
                  <w:pPr>
                    <w:spacing w:after="0"/>
                    <w:ind w:firstLine="5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9. ЮРИДИЧЕСКИЕ И БАНКОВСКИЕ РЕКВИЗИТЫ СТОРОН</w:t>
                  </w:r>
                </w:p>
                <w:p w:rsidR="004A4D29" w:rsidRPr="004A4D29" w:rsidRDefault="004A4D29" w:rsidP="004A4D29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Арендодатель: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A4D29" w:rsidRPr="004A4D29" w:rsidRDefault="004A4D29" w:rsidP="004A4D29">
                  <w:pPr>
                    <w:pStyle w:val="ac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A4D29" w:rsidRPr="004A4D29" w:rsidRDefault="004A4D29" w:rsidP="004A4D2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lastRenderedPageBreak/>
              <w:t>Арендатор:_________________________________________________________</w:t>
            </w:r>
          </w:p>
          <w:p w:rsidR="004A4D29" w:rsidRPr="004A4D29" w:rsidRDefault="004A4D29" w:rsidP="004A4D29">
            <w:pPr>
              <w:spacing w:after="0"/>
              <w:ind w:firstLine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A4D29" w:rsidRPr="004A4D29" w:rsidTr="00DA1790">
              <w:trPr>
                <w:trHeight w:val="1212"/>
              </w:trPr>
              <w:tc>
                <w:tcPr>
                  <w:tcW w:w="4722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Арендодатель: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Приложение: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Кадастровый паспорт Участка.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Расчет арендной платы.</w:t>
                  </w:r>
                </w:p>
                <w:p w:rsidR="004A4D29" w:rsidRPr="004A4D29" w:rsidRDefault="004A4D29" w:rsidP="004A4D29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A4D29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Арендатор:</w:t>
                  </w:r>
                </w:p>
                <w:p w:rsidR="004A4D29" w:rsidRPr="004A4D29" w:rsidRDefault="004A4D29" w:rsidP="004A4D29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35F8" w:rsidRPr="004A4D29" w:rsidRDefault="00A835F8" w:rsidP="004A4D29">
      <w:pPr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890915" w:rsidP="004A4D29">
      <w:pPr>
        <w:tabs>
          <w:tab w:val="left" w:pos="5670"/>
        </w:tabs>
        <w:spacing w:after="0"/>
        <w:ind w:left="567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55506" w:rsidRPr="004A4D29">
        <w:rPr>
          <w:rFonts w:ascii="Times New Roman" w:hAnsi="Times New Roman"/>
          <w:sz w:val="24"/>
          <w:szCs w:val="24"/>
        </w:rPr>
        <w:t xml:space="preserve">                        </w:t>
      </w:r>
      <w:r w:rsidR="004A4D29" w:rsidRPr="004A4D2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4A4D29">
        <w:rPr>
          <w:rFonts w:ascii="Times New Roman" w:hAnsi="Times New Roman"/>
          <w:sz w:val="24"/>
          <w:szCs w:val="24"/>
        </w:rPr>
        <w:t xml:space="preserve">                            </w:t>
      </w:r>
      <w:r w:rsidR="004A4D29" w:rsidRPr="004A4D29">
        <w:rPr>
          <w:rFonts w:ascii="Times New Roman" w:hAnsi="Times New Roman"/>
          <w:sz w:val="24"/>
          <w:szCs w:val="24"/>
        </w:rPr>
        <w:t>ПРИЛОЖЕНИЕ 1</w:t>
      </w:r>
      <w:r w:rsidR="004A4D29" w:rsidRPr="004A4D29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                    к договору аренды земельного участка</w:t>
      </w:r>
    </w:p>
    <w:p w:rsidR="004A4D29" w:rsidRPr="004A4D29" w:rsidRDefault="004A4D29" w:rsidP="004A4D29">
      <w:pPr>
        <w:tabs>
          <w:tab w:val="left" w:pos="5722"/>
        </w:tabs>
        <w:spacing w:after="0"/>
        <w:rPr>
          <w:rFonts w:ascii="Times New Roman" w:hAnsi="Times New Roman"/>
          <w:noProof/>
          <w:sz w:val="24"/>
          <w:szCs w:val="24"/>
        </w:rPr>
      </w:pPr>
      <w:r w:rsidRPr="004A4D29">
        <w:rPr>
          <w:rFonts w:ascii="Times New Roman" w:hAnsi="Times New Roman"/>
          <w:noProof/>
          <w:sz w:val="24"/>
          <w:szCs w:val="24"/>
        </w:rPr>
        <w:tab/>
        <w:t>от________________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Кадастровый паспорт земельного участка</w:t>
      </w:r>
    </w:p>
    <w:p w:rsidR="00D3138D" w:rsidRPr="004A4D29" w:rsidRDefault="00D3138D" w:rsidP="004A4D29">
      <w:pPr>
        <w:tabs>
          <w:tab w:val="left" w:pos="4678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left="468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ПРИЛОЖЕНИЕ 2</w:t>
      </w:r>
      <w:r w:rsidRPr="004A4D29">
        <w:rPr>
          <w:rFonts w:ascii="Times New Roman" w:hAnsi="Times New Roman"/>
          <w:sz w:val="24"/>
          <w:szCs w:val="24"/>
        </w:rPr>
        <w:br/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РАСЧЕТ</w:t>
      </w:r>
      <w:r w:rsidRPr="004A4D29">
        <w:rPr>
          <w:rFonts w:ascii="Times New Roman" w:hAnsi="Times New Roman"/>
          <w:bCs/>
          <w:sz w:val="24"/>
          <w:szCs w:val="24"/>
        </w:rPr>
        <w:br/>
        <w:t>арендной платы за земельный участок с кадастровым номером</w:t>
      </w:r>
    </w:p>
    <w:p w:rsidR="004A4D29" w:rsidRPr="004A4D29" w:rsidRDefault="004A4D29" w:rsidP="004A4D29">
      <w:pPr>
        <w:spacing w:after="0"/>
        <w:ind w:left="2340"/>
        <w:rPr>
          <w:rFonts w:ascii="Times New Roman" w:hAnsi="Times New Roman"/>
          <w:bCs/>
          <w:sz w:val="24"/>
          <w:szCs w:val="24"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A4D29" w:rsidRPr="004A4D29" w:rsidTr="00DA179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Оплата в месяц, </w:t>
            </w:r>
          </w:p>
          <w:p w:rsidR="004A4D29" w:rsidRPr="004A4D29" w:rsidRDefault="004A4D29" w:rsidP="004A4D2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4A4D29" w:rsidRPr="004A4D29" w:rsidTr="00DA179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Арендная плата устанавливается </w:t>
      </w:r>
      <w:proofErr w:type="gramStart"/>
      <w:r w:rsidRPr="004A4D29">
        <w:rPr>
          <w:rFonts w:ascii="Times New Roman" w:hAnsi="Times New Roman"/>
          <w:sz w:val="24"/>
          <w:szCs w:val="24"/>
        </w:rPr>
        <w:t>с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>Арендная плата за первый подлежащий оплате период с _______ по ________ составляет ____________ руб.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Настоящее приложение является неотъемлемой частью настоящего Договора. </w:t>
      </w: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251"/>
        <w:gridCol w:w="1248"/>
        <w:gridCol w:w="4327"/>
      </w:tblGrid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Арендодатель: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t>Арендатор: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"____"__________________         г.</w:t>
            </w:r>
          </w:p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6E5A74" w:rsidRDefault="006E5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4A4D29">
        <w:rPr>
          <w:rFonts w:ascii="Times New Roman" w:hAnsi="Times New Roman"/>
          <w:sz w:val="24"/>
          <w:szCs w:val="24"/>
        </w:rPr>
        <w:t>РИЛОЖЕНИЕ 3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  <w:u w:val="single"/>
        </w:rPr>
      </w:pPr>
      <w:r w:rsidRPr="004A4D29">
        <w:rPr>
          <w:rFonts w:ascii="Times New Roman" w:hAnsi="Times New Roman"/>
          <w:sz w:val="24"/>
          <w:szCs w:val="24"/>
        </w:rPr>
        <w:t>к договору аренды земельного участка</w:t>
      </w:r>
      <w:r w:rsidRPr="004A4D29">
        <w:rPr>
          <w:rFonts w:ascii="Times New Roman" w:hAnsi="Times New Roman"/>
          <w:sz w:val="24"/>
          <w:szCs w:val="24"/>
        </w:rPr>
        <w:br/>
      </w:r>
      <w:proofErr w:type="gramStart"/>
      <w:r w:rsidRPr="004A4D29">
        <w:rPr>
          <w:rFonts w:ascii="Times New Roman" w:hAnsi="Times New Roman"/>
          <w:sz w:val="24"/>
          <w:szCs w:val="24"/>
        </w:rPr>
        <w:t>от</w:t>
      </w:r>
      <w:proofErr w:type="gramEnd"/>
      <w:r w:rsidRPr="004A4D29">
        <w:rPr>
          <w:rFonts w:ascii="Times New Roman" w:hAnsi="Times New Roman"/>
          <w:sz w:val="24"/>
          <w:szCs w:val="24"/>
        </w:rPr>
        <w:t xml:space="preserve"> _______________ № _______</w:t>
      </w:r>
    </w:p>
    <w:p w:rsidR="004A4D29" w:rsidRPr="004A4D29" w:rsidRDefault="004A4D29" w:rsidP="004A4D29">
      <w:pPr>
        <w:tabs>
          <w:tab w:val="left" w:pos="567"/>
        </w:tabs>
        <w:spacing w:after="0"/>
        <w:ind w:left="482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tabs>
          <w:tab w:val="left" w:pos="567"/>
        </w:tabs>
        <w:spacing w:after="0"/>
        <w:rPr>
          <w:rFonts w:ascii="Times New Roman" w:hAnsi="Times New Roman"/>
          <w:sz w:val="24"/>
          <w:szCs w:val="24"/>
        </w:rPr>
      </w:pPr>
    </w:p>
    <w:p w:rsidR="004A4D29" w:rsidRPr="004A4D29" w:rsidRDefault="004A4D29" w:rsidP="004A4D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bCs/>
          <w:sz w:val="24"/>
          <w:szCs w:val="24"/>
        </w:rPr>
        <w:t>АКТ</w:t>
      </w:r>
      <w:r w:rsidRPr="004A4D29">
        <w:rPr>
          <w:rFonts w:ascii="Times New Roman" w:hAnsi="Times New Roman"/>
          <w:bCs/>
          <w:sz w:val="24"/>
          <w:szCs w:val="24"/>
        </w:rPr>
        <w:br/>
        <w:t>приема-передачи земельного участка</w:t>
      </w:r>
    </w:p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2628"/>
        <w:gridCol w:w="7101"/>
      </w:tblGrid>
      <w:tr w:rsidR="004A4D29" w:rsidRPr="004A4D29" w:rsidTr="00DA179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4D29" w:rsidRPr="004A4D29" w:rsidRDefault="004A4D29" w:rsidP="004A4D29">
      <w:pPr>
        <w:spacing w:after="0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A4D29">
        <w:rPr>
          <w:rFonts w:ascii="Times New Roman" w:hAnsi="Times New Roman"/>
          <w:sz w:val="24"/>
          <w:szCs w:val="24"/>
        </w:rPr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4A4D29">
        <w:rPr>
          <w:rFonts w:ascii="Times New Roman" w:hAnsi="Times New Roman"/>
          <w:sz w:val="24"/>
          <w:szCs w:val="24"/>
        </w:rPr>
        <w:t>лице____________</w:t>
      </w:r>
      <w:proofErr w:type="spellEnd"/>
      <w:r w:rsidRPr="004A4D29">
        <w:rPr>
          <w:rFonts w:ascii="Times New Roman" w:hAnsi="Times New Roman"/>
          <w:sz w:val="24"/>
          <w:szCs w:val="24"/>
        </w:rPr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4A4D29">
        <w:rPr>
          <w:rFonts w:ascii="Times New Roman" w:hAnsi="Times New Roman"/>
          <w:bCs/>
          <w:sz w:val="24"/>
          <w:szCs w:val="24"/>
        </w:rPr>
        <w:t xml:space="preserve"> кв. м. </w:t>
      </w:r>
      <w:r w:rsidRPr="004A4D29">
        <w:rPr>
          <w:rFonts w:ascii="Times New Roman" w:hAnsi="Times New Roman"/>
          <w:sz w:val="24"/>
          <w:szCs w:val="24"/>
        </w:rPr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4A4D29">
        <w:rPr>
          <w:rFonts w:ascii="Times New Roman" w:hAnsi="Times New Roman"/>
          <w:bCs/>
          <w:sz w:val="24"/>
          <w:szCs w:val="24"/>
        </w:rPr>
        <w:t>удовлетворительное</w:t>
      </w:r>
      <w:r w:rsidRPr="004A4D29">
        <w:rPr>
          <w:rFonts w:ascii="Times New Roman" w:hAnsi="Times New Roman"/>
          <w:sz w:val="24"/>
          <w:szCs w:val="24"/>
        </w:rPr>
        <w:t xml:space="preserve">. </w:t>
      </w:r>
    </w:p>
    <w:p w:rsidR="004A4D29" w:rsidRPr="004A4D29" w:rsidRDefault="004A4D29" w:rsidP="004A4D29">
      <w:pPr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t>Датой фактической передачи Участка во владение и пользование “Принимающей стороне” считать __________.</w:t>
      </w:r>
    </w:p>
    <w:p w:rsidR="004A4D29" w:rsidRPr="004A4D29" w:rsidRDefault="004A4D29" w:rsidP="004A4D2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A4D29">
        <w:rPr>
          <w:rFonts w:ascii="Times New Roman" w:hAnsi="Times New Roman"/>
          <w:sz w:val="24"/>
          <w:szCs w:val="24"/>
        </w:rPr>
        <w:br/>
      </w:r>
    </w:p>
    <w:tbl>
      <w:tblPr>
        <w:tblW w:w="5000" w:type="pct"/>
        <w:tblCellSpacing w:w="15" w:type="dxa"/>
        <w:tblLook w:val="0000"/>
      </w:tblPr>
      <w:tblGrid>
        <w:gridCol w:w="4864"/>
        <w:gridCol w:w="4865"/>
      </w:tblGrid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Передающая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__________________ </w:t>
            </w:r>
            <w:r w:rsidRPr="004A4D29">
              <w:rPr>
                <w:rFonts w:ascii="Times New Roman" w:hAnsi="Times New Roman"/>
                <w:sz w:val="24"/>
                <w:szCs w:val="24"/>
              </w:rPr>
              <w:br/>
              <w:t xml:space="preserve">М.П. </w:t>
            </w:r>
          </w:p>
        </w:tc>
      </w:tr>
      <w:tr w:rsidR="004A4D29" w:rsidRPr="004A4D29" w:rsidTr="00DA179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D29" w:rsidRPr="004A4D29" w:rsidTr="00DA179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Принимающая сторона:</w:t>
            </w:r>
            <w:r w:rsidRPr="004A4D29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A4D29" w:rsidRPr="004A4D29" w:rsidRDefault="004A4D29" w:rsidP="004A4D29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4D2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4A4D29">
              <w:rPr>
                <w:rFonts w:ascii="Times New Roman" w:hAnsi="Times New Roman"/>
                <w:sz w:val="24"/>
                <w:szCs w:val="24"/>
                <w:lang w:val="en-US"/>
              </w:rPr>
              <w:t>____</w:t>
            </w:r>
          </w:p>
        </w:tc>
      </w:tr>
    </w:tbl>
    <w:p w:rsidR="004A4D29" w:rsidRPr="008E12A9" w:rsidRDefault="004A4D29" w:rsidP="004A4D29">
      <w:pPr>
        <w:spacing w:after="0"/>
      </w:pPr>
    </w:p>
    <w:p w:rsidR="008E4335" w:rsidRPr="00D3138D" w:rsidRDefault="008E4335" w:rsidP="00D3138D">
      <w:pPr>
        <w:spacing w:after="0"/>
        <w:ind w:left="4680"/>
        <w:rPr>
          <w:rFonts w:ascii="Times New Roman" w:hAnsi="Times New Roman"/>
          <w:sz w:val="24"/>
          <w:szCs w:val="24"/>
        </w:rPr>
      </w:pPr>
    </w:p>
    <w:sectPr w:rsidR="008E4335" w:rsidRPr="00D3138D" w:rsidSect="006802BB">
      <w:pgSz w:w="11906" w:h="16838"/>
      <w:pgMar w:top="426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27754"/>
    <w:multiLevelType w:val="hybridMultilevel"/>
    <w:tmpl w:val="82464F08"/>
    <w:lvl w:ilvl="0" w:tplc="84029ED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E53238"/>
    <w:multiLevelType w:val="hybridMultilevel"/>
    <w:tmpl w:val="AA8A0E2E"/>
    <w:lvl w:ilvl="0" w:tplc="1D1ABC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3AA8"/>
    <w:rsid w:val="000052E0"/>
    <w:rsid w:val="000112A2"/>
    <w:rsid w:val="000112DD"/>
    <w:rsid w:val="00012431"/>
    <w:rsid w:val="00012B46"/>
    <w:rsid w:val="0001581A"/>
    <w:rsid w:val="000219B4"/>
    <w:rsid w:val="0002222F"/>
    <w:rsid w:val="00022376"/>
    <w:rsid w:val="00022C86"/>
    <w:rsid w:val="0002316A"/>
    <w:rsid w:val="00023AF4"/>
    <w:rsid w:val="00023C44"/>
    <w:rsid w:val="00025B7F"/>
    <w:rsid w:val="00026402"/>
    <w:rsid w:val="000276A5"/>
    <w:rsid w:val="00030748"/>
    <w:rsid w:val="0003176B"/>
    <w:rsid w:val="000332A4"/>
    <w:rsid w:val="0003430E"/>
    <w:rsid w:val="000352B1"/>
    <w:rsid w:val="0003569F"/>
    <w:rsid w:val="00041425"/>
    <w:rsid w:val="00043123"/>
    <w:rsid w:val="00043A31"/>
    <w:rsid w:val="000440B2"/>
    <w:rsid w:val="00045363"/>
    <w:rsid w:val="000502A7"/>
    <w:rsid w:val="00051927"/>
    <w:rsid w:val="00051ED2"/>
    <w:rsid w:val="0005234E"/>
    <w:rsid w:val="000534A9"/>
    <w:rsid w:val="000600CA"/>
    <w:rsid w:val="000602FE"/>
    <w:rsid w:val="0006123B"/>
    <w:rsid w:val="00062633"/>
    <w:rsid w:val="00064997"/>
    <w:rsid w:val="0006630F"/>
    <w:rsid w:val="00070BEE"/>
    <w:rsid w:val="00072D84"/>
    <w:rsid w:val="00072FCE"/>
    <w:rsid w:val="0007448C"/>
    <w:rsid w:val="00074A1D"/>
    <w:rsid w:val="0007767E"/>
    <w:rsid w:val="0008142F"/>
    <w:rsid w:val="00081961"/>
    <w:rsid w:val="00082AEE"/>
    <w:rsid w:val="000834DB"/>
    <w:rsid w:val="0008651D"/>
    <w:rsid w:val="00086AE3"/>
    <w:rsid w:val="00087447"/>
    <w:rsid w:val="00091C52"/>
    <w:rsid w:val="000927D5"/>
    <w:rsid w:val="00094BFD"/>
    <w:rsid w:val="000A1AA4"/>
    <w:rsid w:val="000A1C8B"/>
    <w:rsid w:val="000A2C4C"/>
    <w:rsid w:val="000A54ED"/>
    <w:rsid w:val="000A6F2C"/>
    <w:rsid w:val="000B2C47"/>
    <w:rsid w:val="000B2F8E"/>
    <w:rsid w:val="000B646D"/>
    <w:rsid w:val="000B7510"/>
    <w:rsid w:val="000C419E"/>
    <w:rsid w:val="000C5898"/>
    <w:rsid w:val="000D03C8"/>
    <w:rsid w:val="000D0919"/>
    <w:rsid w:val="000D2D28"/>
    <w:rsid w:val="000D3664"/>
    <w:rsid w:val="000D45BC"/>
    <w:rsid w:val="000D4788"/>
    <w:rsid w:val="000D618B"/>
    <w:rsid w:val="000D72A4"/>
    <w:rsid w:val="000E1855"/>
    <w:rsid w:val="000E2378"/>
    <w:rsid w:val="000E3BD7"/>
    <w:rsid w:val="000E407E"/>
    <w:rsid w:val="000E4E67"/>
    <w:rsid w:val="000E4E7A"/>
    <w:rsid w:val="000E725E"/>
    <w:rsid w:val="000E72D0"/>
    <w:rsid w:val="000F3BE1"/>
    <w:rsid w:val="000F542D"/>
    <w:rsid w:val="000F625F"/>
    <w:rsid w:val="000F7728"/>
    <w:rsid w:val="000F7EEE"/>
    <w:rsid w:val="001006DA"/>
    <w:rsid w:val="00100FAC"/>
    <w:rsid w:val="0010342A"/>
    <w:rsid w:val="00104048"/>
    <w:rsid w:val="001040FE"/>
    <w:rsid w:val="001066AE"/>
    <w:rsid w:val="00107623"/>
    <w:rsid w:val="00107A1F"/>
    <w:rsid w:val="001106BF"/>
    <w:rsid w:val="00111327"/>
    <w:rsid w:val="00115480"/>
    <w:rsid w:val="001217C4"/>
    <w:rsid w:val="001243EA"/>
    <w:rsid w:val="001244EE"/>
    <w:rsid w:val="00125FA8"/>
    <w:rsid w:val="00126F4A"/>
    <w:rsid w:val="00127234"/>
    <w:rsid w:val="001305B7"/>
    <w:rsid w:val="00132CEF"/>
    <w:rsid w:val="001357A4"/>
    <w:rsid w:val="00135853"/>
    <w:rsid w:val="00137541"/>
    <w:rsid w:val="001376E9"/>
    <w:rsid w:val="00137856"/>
    <w:rsid w:val="00145046"/>
    <w:rsid w:val="00145AEC"/>
    <w:rsid w:val="00151C6D"/>
    <w:rsid w:val="001523F0"/>
    <w:rsid w:val="00152640"/>
    <w:rsid w:val="00154895"/>
    <w:rsid w:val="00155E9C"/>
    <w:rsid w:val="001602EC"/>
    <w:rsid w:val="001608CB"/>
    <w:rsid w:val="001618BD"/>
    <w:rsid w:val="00162679"/>
    <w:rsid w:val="0016267C"/>
    <w:rsid w:val="001642AB"/>
    <w:rsid w:val="001644A4"/>
    <w:rsid w:val="001646AC"/>
    <w:rsid w:val="0016481A"/>
    <w:rsid w:val="001649FA"/>
    <w:rsid w:val="00164ABD"/>
    <w:rsid w:val="00165D39"/>
    <w:rsid w:val="0017382F"/>
    <w:rsid w:val="0017549B"/>
    <w:rsid w:val="0018187D"/>
    <w:rsid w:val="00183D61"/>
    <w:rsid w:val="00183ECF"/>
    <w:rsid w:val="00186C6C"/>
    <w:rsid w:val="00190055"/>
    <w:rsid w:val="001906BC"/>
    <w:rsid w:val="001908F9"/>
    <w:rsid w:val="0019160E"/>
    <w:rsid w:val="001929AF"/>
    <w:rsid w:val="0019354A"/>
    <w:rsid w:val="00195814"/>
    <w:rsid w:val="00197BC0"/>
    <w:rsid w:val="001A429A"/>
    <w:rsid w:val="001B211D"/>
    <w:rsid w:val="001B79CF"/>
    <w:rsid w:val="001C2F38"/>
    <w:rsid w:val="001C3709"/>
    <w:rsid w:val="001C3AE0"/>
    <w:rsid w:val="001C5A1A"/>
    <w:rsid w:val="001D3A34"/>
    <w:rsid w:val="001E03C0"/>
    <w:rsid w:val="001E165E"/>
    <w:rsid w:val="001E17DB"/>
    <w:rsid w:val="001E2EE4"/>
    <w:rsid w:val="001E4B4F"/>
    <w:rsid w:val="001E5595"/>
    <w:rsid w:val="001E5F91"/>
    <w:rsid w:val="001F16C6"/>
    <w:rsid w:val="001F3E56"/>
    <w:rsid w:val="001F488E"/>
    <w:rsid w:val="001F607A"/>
    <w:rsid w:val="001F6D24"/>
    <w:rsid w:val="001F7411"/>
    <w:rsid w:val="001F7EF4"/>
    <w:rsid w:val="0020253D"/>
    <w:rsid w:val="002031C6"/>
    <w:rsid w:val="0020333B"/>
    <w:rsid w:val="00203DB7"/>
    <w:rsid w:val="00204FA0"/>
    <w:rsid w:val="00205AD8"/>
    <w:rsid w:val="00211499"/>
    <w:rsid w:val="00213DC4"/>
    <w:rsid w:val="00214E2F"/>
    <w:rsid w:val="002220C6"/>
    <w:rsid w:val="00223EAF"/>
    <w:rsid w:val="00224889"/>
    <w:rsid w:val="00224E80"/>
    <w:rsid w:val="002250C4"/>
    <w:rsid w:val="00225715"/>
    <w:rsid w:val="00225AA9"/>
    <w:rsid w:val="0023382F"/>
    <w:rsid w:val="00233AD7"/>
    <w:rsid w:val="00234745"/>
    <w:rsid w:val="002379B0"/>
    <w:rsid w:val="00240930"/>
    <w:rsid w:val="002527E5"/>
    <w:rsid w:val="00252FE3"/>
    <w:rsid w:val="00253B9D"/>
    <w:rsid w:val="00257419"/>
    <w:rsid w:val="0025748A"/>
    <w:rsid w:val="00260153"/>
    <w:rsid w:val="00261903"/>
    <w:rsid w:val="00261EAF"/>
    <w:rsid w:val="00262655"/>
    <w:rsid w:val="002654BC"/>
    <w:rsid w:val="00266B65"/>
    <w:rsid w:val="00267898"/>
    <w:rsid w:val="002705DC"/>
    <w:rsid w:val="0027077E"/>
    <w:rsid w:val="00270DBB"/>
    <w:rsid w:val="00270FAD"/>
    <w:rsid w:val="00271971"/>
    <w:rsid w:val="00272AE3"/>
    <w:rsid w:val="00273FF6"/>
    <w:rsid w:val="002827F4"/>
    <w:rsid w:val="00282A4D"/>
    <w:rsid w:val="00282A54"/>
    <w:rsid w:val="002842B5"/>
    <w:rsid w:val="00285C8D"/>
    <w:rsid w:val="00286444"/>
    <w:rsid w:val="00286895"/>
    <w:rsid w:val="002869A7"/>
    <w:rsid w:val="0028708F"/>
    <w:rsid w:val="002905DF"/>
    <w:rsid w:val="00293F2F"/>
    <w:rsid w:val="00294155"/>
    <w:rsid w:val="002962BF"/>
    <w:rsid w:val="00297CD9"/>
    <w:rsid w:val="002A03E6"/>
    <w:rsid w:val="002A17E9"/>
    <w:rsid w:val="002A1AE9"/>
    <w:rsid w:val="002A1CEB"/>
    <w:rsid w:val="002A1F39"/>
    <w:rsid w:val="002A438C"/>
    <w:rsid w:val="002A4753"/>
    <w:rsid w:val="002A59E2"/>
    <w:rsid w:val="002A7356"/>
    <w:rsid w:val="002A7440"/>
    <w:rsid w:val="002A7805"/>
    <w:rsid w:val="002A7883"/>
    <w:rsid w:val="002A7B13"/>
    <w:rsid w:val="002B28D1"/>
    <w:rsid w:val="002B2A43"/>
    <w:rsid w:val="002B3910"/>
    <w:rsid w:val="002B5319"/>
    <w:rsid w:val="002B77EF"/>
    <w:rsid w:val="002C1A73"/>
    <w:rsid w:val="002C291D"/>
    <w:rsid w:val="002C4233"/>
    <w:rsid w:val="002C5916"/>
    <w:rsid w:val="002C7031"/>
    <w:rsid w:val="002C74FB"/>
    <w:rsid w:val="002E04AA"/>
    <w:rsid w:val="002E30B3"/>
    <w:rsid w:val="002E3A30"/>
    <w:rsid w:val="002E4C42"/>
    <w:rsid w:val="002E57B9"/>
    <w:rsid w:val="002E6109"/>
    <w:rsid w:val="002E6B6D"/>
    <w:rsid w:val="002E7AA7"/>
    <w:rsid w:val="002F21DB"/>
    <w:rsid w:val="002F438A"/>
    <w:rsid w:val="002F463F"/>
    <w:rsid w:val="003126A0"/>
    <w:rsid w:val="00313BAE"/>
    <w:rsid w:val="00315D48"/>
    <w:rsid w:val="003202A2"/>
    <w:rsid w:val="00320755"/>
    <w:rsid w:val="00321438"/>
    <w:rsid w:val="00321D6D"/>
    <w:rsid w:val="003228D4"/>
    <w:rsid w:val="00325749"/>
    <w:rsid w:val="003272F1"/>
    <w:rsid w:val="003273AA"/>
    <w:rsid w:val="003314ED"/>
    <w:rsid w:val="003332CC"/>
    <w:rsid w:val="00335189"/>
    <w:rsid w:val="00336BEF"/>
    <w:rsid w:val="00340EFC"/>
    <w:rsid w:val="003428D8"/>
    <w:rsid w:val="00342D05"/>
    <w:rsid w:val="0034481D"/>
    <w:rsid w:val="00345A88"/>
    <w:rsid w:val="00346464"/>
    <w:rsid w:val="00353AA8"/>
    <w:rsid w:val="00354719"/>
    <w:rsid w:val="00355506"/>
    <w:rsid w:val="00357A7C"/>
    <w:rsid w:val="00360E1B"/>
    <w:rsid w:val="00361339"/>
    <w:rsid w:val="00361E4A"/>
    <w:rsid w:val="003652FF"/>
    <w:rsid w:val="00371E85"/>
    <w:rsid w:val="003732E9"/>
    <w:rsid w:val="00375EC4"/>
    <w:rsid w:val="0037721D"/>
    <w:rsid w:val="00383312"/>
    <w:rsid w:val="00385A9D"/>
    <w:rsid w:val="00386557"/>
    <w:rsid w:val="00392E84"/>
    <w:rsid w:val="0039461A"/>
    <w:rsid w:val="00395DE7"/>
    <w:rsid w:val="003A0FE1"/>
    <w:rsid w:val="003A4216"/>
    <w:rsid w:val="003B19A2"/>
    <w:rsid w:val="003B3E84"/>
    <w:rsid w:val="003B5481"/>
    <w:rsid w:val="003B58C9"/>
    <w:rsid w:val="003B7F90"/>
    <w:rsid w:val="003C1E7B"/>
    <w:rsid w:val="003C3B0B"/>
    <w:rsid w:val="003C3E21"/>
    <w:rsid w:val="003C509A"/>
    <w:rsid w:val="003C6EA0"/>
    <w:rsid w:val="003D099C"/>
    <w:rsid w:val="003D2054"/>
    <w:rsid w:val="003D6339"/>
    <w:rsid w:val="003D6895"/>
    <w:rsid w:val="003D770D"/>
    <w:rsid w:val="003E0286"/>
    <w:rsid w:val="003E051B"/>
    <w:rsid w:val="003E3CD8"/>
    <w:rsid w:val="003E507C"/>
    <w:rsid w:val="003E5D7C"/>
    <w:rsid w:val="003E6FC1"/>
    <w:rsid w:val="003F0B5C"/>
    <w:rsid w:val="003F1077"/>
    <w:rsid w:val="003F3EC0"/>
    <w:rsid w:val="003F4133"/>
    <w:rsid w:val="003F4564"/>
    <w:rsid w:val="003F4F99"/>
    <w:rsid w:val="00401A21"/>
    <w:rsid w:val="0040204E"/>
    <w:rsid w:val="004024B1"/>
    <w:rsid w:val="0040255D"/>
    <w:rsid w:val="00403145"/>
    <w:rsid w:val="00404417"/>
    <w:rsid w:val="00407A9F"/>
    <w:rsid w:val="00410A79"/>
    <w:rsid w:val="0041655D"/>
    <w:rsid w:val="0041675A"/>
    <w:rsid w:val="0041791F"/>
    <w:rsid w:val="00424AC2"/>
    <w:rsid w:val="00424C97"/>
    <w:rsid w:val="0042541A"/>
    <w:rsid w:val="00425C43"/>
    <w:rsid w:val="00425C4B"/>
    <w:rsid w:val="00425E73"/>
    <w:rsid w:val="004264EB"/>
    <w:rsid w:val="00426699"/>
    <w:rsid w:val="004271F3"/>
    <w:rsid w:val="004277BD"/>
    <w:rsid w:val="004303BD"/>
    <w:rsid w:val="00433222"/>
    <w:rsid w:val="00434D12"/>
    <w:rsid w:val="00435CDB"/>
    <w:rsid w:val="0044462F"/>
    <w:rsid w:val="004446DE"/>
    <w:rsid w:val="004460AD"/>
    <w:rsid w:val="004511AA"/>
    <w:rsid w:val="004559F5"/>
    <w:rsid w:val="00456F06"/>
    <w:rsid w:val="004577D1"/>
    <w:rsid w:val="00463BBC"/>
    <w:rsid w:val="004671F7"/>
    <w:rsid w:val="00472AEE"/>
    <w:rsid w:val="00473E0F"/>
    <w:rsid w:val="0047525E"/>
    <w:rsid w:val="0047792D"/>
    <w:rsid w:val="00480908"/>
    <w:rsid w:val="00480DEA"/>
    <w:rsid w:val="00485733"/>
    <w:rsid w:val="004864F3"/>
    <w:rsid w:val="00487BA8"/>
    <w:rsid w:val="0049054F"/>
    <w:rsid w:val="00491CCE"/>
    <w:rsid w:val="00492076"/>
    <w:rsid w:val="004922CD"/>
    <w:rsid w:val="00492505"/>
    <w:rsid w:val="004978CB"/>
    <w:rsid w:val="004A067E"/>
    <w:rsid w:val="004A4A3E"/>
    <w:rsid w:val="004A4D29"/>
    <w:rsid w:val="004A5D51"/>
    <w:rsid w:val="004B1124"/>
    <w:rsid w:val="004B1F7F"/>
    <w:rsid w:val="004B2D0C"/>
    <w:rsid w:val="004B7D13"/>
    <w:rsid w:val="004C1A6C"/>
    <w:rsid w:val="004C5FC8"/>
    <w:rsid w:val="004D07E9"/>
    <w:rsid w:val="004D1C31"/>
    <w:rsid w:val="004D3145"/>
    <w:rsid w:val="004D3CC1"/>
    <w:rsid w:val="004D4A48"/>
    <w:rsid w:val="004D64DA"/>
    <w:rsid w:val="004D6597"/>
    <w:rsid w:val="004E1767"/>
    <w:rsid w:val="004E23FC"/>
    <w:rsid w:val="004E25F8"/>
    <w:rsid w:val="004E3800"/>
    <w:rsid w:val="004E3C5C"/>
    <w:rsid w:val="004F1FF3"/>
    <w:rsid w:val="004F570B"/>
    <w:rsid w:val="005011A0"/>
    <w:rsid w:val="00501733"/>
    <w:rsid w:val="00501D65"/>
    <w:rsid w:val="00506E4E"/>
    <w:rsid w:val="00507EB5"/>
    <w:rsid w:val="005108C4"/>
    <w:rsid w:val="005117D3"/>
    <w:rsid w:val="00512230"/>
    <w:rsid w:val="00513C6F"/>
    <w:rsid w:val="005161B5"/>
    <w:rsid w:val="005179FA"/>
    <w:rsid w:val="00517D29"/>
    <w:rsid w:val="00520395"/>
    <w:rsid w:val="00520CBF"/>
    <w:rsid w:val="00520F05"/>
    <w:rsid w:val="0052542E"/>
    <w:rsid w:val="00525DD8"/>
    <w:rsid w:val="00525FDC"/>
    <w:rsid w:val="0053111B"/>
    <w:rsid w:val="0053243A"/>
    <w:rsid w:val="005328D8"/>
    <w:rsid w:val="0053516E"/>
    <w:rsid w:val="005401BC"/>
    <w:rsid w:val="00542C68"/>
    <w:rsid w:val="00543A93"/>
    <w:rsid w:val="005440A7"/>
    <w:rsid w:val="00546C94"/>
    <w:rsid w:val="00547670"/>
    <w:rsid w:val="005507A0"/>
    <w:rsid w:val="00553952"/>
    <w:rsid w:val="005546C0"/>
    <w:rsid w:val="00555D88"/>
    <w:rsid w:val="00556345"/>
    <w:rsid w:val="0055726E"/>
    <w:rsid w:val="00560580"/>
    <w:rsid w:val="005605E4"/>
    <w:rsid w:val="005640BC"/>
    <w:rsid w:val="00565B12"/>
    <w:rsid w:val="00567134"/>
    <w:rsid w:val="00567B1F"/>
    <w:rsid w:val="00570528"/>
    <w:rsid w:val="005719F2"/>
    <w:rsid w:val="00573100"/>
    <w:rsid w:val="0057708D"/>
    <w:rsid w:val="0057718E"/>
    <w:rsid w:val="00577352"/>
    <w:rsid w:val="0058015F"/>
    <w:rsid w:val="00580471"/>
    <w:rsid w:val="00583E1B"/>
    <w:rsid w:val="00586681"/>
    <w:rsid w:val="0059542F"/>
    <w:rsid w:val="00597498"/>
    <w:rsid w:val="005A1E9A"/>
    <w:rsid w:val="005A33E3"/>
    <w:rsid w:val="005A39A4"/>
    <w:rsid w:val="005A6CF6"/>
    <w:rsid w:val="005B1E16"/>
    <w:rsid w:val="005B235A"/>
    <w:rsid w:val="005B2E0F"/>
    <w:rsid w:val="005B7EB4"/>
    <w:rsid w:val="005C0911"/>
    <w:rsid w:val="005C1530"/>
    <w:rsid w:val="005C36E1"/>
    <w:rsid w:val="005C4DF6"/>
    <w:rsid w:val="005C5384"/>
    <w:rsid w:val="005C563A"/>
    <w:rsid w:val="005C65C4"/>
    <w:rsid w:val="005C6DDE"/>
    <w:rsid w:val="005C7DA8"/>
    <w:rsid w:val="005D283F"/>
    <w:rsid w:val="005D4B8D"/>
    <w:rsid w:val="005D6076"/>
    <w:rsid w:val="005E06FD"/>
    <w:rsid w:val="005E072E"/>
    <w:rsid w:val="005E2065"/>
    <w:rsid w:val="005E5FCE"/>
    <w:rsid w:val="005E6B0E"/>
    <w:rsid w:val="005F2441"/>
    <w:rsid w:val="005F357F"/>
    <w:rsid w:val="005F574C"/>
    <w:rsid w:val="005F6371"/>
    <w:rsid w:val="005F637C"/>
    <w:rsid w:val="005F7849"/>
    <w:rsid w:val="006013F8"/>
    <w:rsid w:val="00606977"/>
    <w:rsid w:val="00606B8D"/>
    <w:rsid w:val="0060724E"/>
    <w:rsid w:val="006074F6"/>
    <w:rsid w:val="006140F1"/>
    <w:rsid w:val="00614751"/>
    <w:rsid w:val="006212DA"/>
    <w:rsid w:val="00622D92"/>
    <w:rsid w:val="00625A35"/>
    <w:rsid w:val="006263A6"/>
    <w:rsid w:val="0063028A"/>
    <w:rsid w:val="00631AD1"/>
    <w:rsid w:val="00631B9F"/>
    <w:rsid w:val="00633BBE"/>
    <w:rsid w:val="00637E0B"/>
    <w:rsid w:val="00644872"/>
    <w:rsid w:val="00644B06"/>
    <w:rsid w:val="00644FDA"/>
    <w:rsid w:val="00651230"/>
    <w:rsid w:val="00651C7E"/>
    <w:rsid w:val="00653756"/>
    <w:rsid w:val="00661AF9"/>
    <w:rsid w:val="0066548B"/>
    <w:rsid w:val="00665AD7"/>
    <w:rsid w:val="006710CB"/>
    <w:rsid w:val="006712B4"/>
    <w:rsid w:val="00674400"/>
    <w:rsid w:val="006744A3"/>
    <w:rsid w:val="006802BB"/>
    <w:rsid w:val="006825A5"/>
    <w:rsid w:val="0068471D"/>
    <w:rsid w:val="00691BE5"/>
    <w:rsid w:val="00692C4B"/>
    <w:rsid w:val="00695F25"/>
    <w:rsid w:val="0069735C"/>
    <w:rsid w:val="006A0CEB"/>
    <w:rsid w:val="006A256B"/>
    <w:rsid w:val="006A554E"/>
    <w:rsid w:val="006A5676"/>
    <w:rsid w:val="006A5DA9"/>
    <w:rsid w:val="006B14A4"/>
    <w:rsid w:val="006B3F73"/>
    <w:rsid w:val="006B5808"/>
    <w:rsid w:val="006B733D"/>
    <w:rsid w:val="006B7941"/>
    <w:rsid w:val="006B7CA7"/>
    <w:rsid w:val="006B7D20"/>
    <w:rsid w:val="006C2E34"/>
    <w:rsid w:val="006D00D0"/>
    <w:rsid w:val="006D16D6"/>
    <w:rsid w:val="006D1757"/>
    <w:rsid w:val="006D3138"/>
    <w:rsid w:val="006D4721"/>
    <w:rsid w:val="006D6253"/>
    <w:rsid w:val="006D67D6"/>
    <w:rsid w:val="006E08DA"/>
    <w:rsid w:val="006E0ED5"/>
    <w:rsid w:val="006E16D5"/>
    <w:rsid w:val="006E3121"/>
    <w:rsid w:val="006E5A74"/>
    <w:rsid w:val="006E5B4B"/>
    <w:rsid w:val="006E65A7"/>
    <w:rsid w:val="006E71B2"/>
    <w:rsid w:val="006E75AC"/>
    <w:rsid w:val="006F1689"/>
    <w:rsid w:val="006F359C"/>
    <w:rsid w:val="006F3643"/>
    <w:rsid w:val="006F7D71"/>
    <w:rsid w:val="00702132"/>
    <w:rsid w:val="00702A35"/>
    <w:rsid w:val="007036B9"/>
    <w:rsid w:val="00706555"/>
    <w:rsid w:val="007073A5"/>
    <w:rsid w:val="00710029"/>
    <w:rsid w:val="00710A0A"/>
    <w:rsid w:val="00712295"/>
    <w:rsid w:val="00714C74"/>
    <w:rsid w:val="0072172B"/>
    <w:rsid w:val="00726C0F"/>
    <w:rsid w:val="007354BD"/>
    <w:rsid w:val="007356D9"/>
    <w:rsid w:val="00735A7C"/>
    <w:rsid w:val="00736560"/>
    <w:rsid w:val="00747459"/>
    <w:rsid w:val="00747D29"/>
    <w:rsid w:val="00751788"/>
    <w:rsid w:val="0075350F"/>
    <w:rsid w:val="00754832"/>
    <w:rsid w:val="00761EDB"/>
    <w:rsid w:val="0076211F"/>
    <w:rsid w:val="00764570"/>
    <w:rsid w:val="00764581"/>
    <w:rsid w:val="00764B51"/>
    <w:rsid w:val="007650C3"/>
    <w:rsid w:val="007656C8"/>
    <w:rsid w:val="00766119"/>
    <w:rsid w:val="007664B5"/>
    <w:rsid w:val="00770914"/>
    <w:rsid w:val="00771D3D"/>
    <w:rsid w:val="00772F80"/>
    <w:rsid w:val="0077443A"/>
    <w:rsid w:val="00774713"/>
    <w:rsid w:val="007806FD"/>
    <w:rsid w:val="0078304D"/>
    <w:rsid w:val="00793190"/>
    <w:rsid w:val="00793FCD"/>
    <w:rsid w:val="007950C9"/>
    <w:rsid w:val="00796344"/>
    <w:rsid w:val="00797BB4"/>
    <w:rsid w:val="00797DEA"/>
    <w:rsid w:val="007A13AD"/>
    <w:rsid w:val="007A3ED3"/>
    <w:rsid w:val="007A4C24"/>
    <w:rsid w:val="007A54D3"/>
    <w:rsid w:val="007A7B42"/>
    <w:rsid w:val="007B167A"/>
    <w:rsid w:val="007B2699"/>
    <w:rsid w:val="007B540D"/>
    <w:rsid w:val="007B66C3"/>
    <w:rsid w:val="007B6B03"/>
    <w:rsid w:val="007B6F2C"/>
    <w:rsid w:val="007B7C46"/>
    <w:rsid w:val="007C3749"/>
    <w:rsid w:val="007C4ED4"/>
    <w:rsid w:val="007C5676"/>
    <w:rsid w:val="007C7A4F"/>
    <w:rsid w:val="007D1267"/>
    <w:rsid w:val="007D2926"/>
    <w:rsid w:val="007D7394"/>
    <w:rsid w:val="007D7666"/>
    <w:rsid w:val="007D7E70"/>
    <w:rsid w:val="007E0A4C"/>
    <w:rsid w:val="007E0A5E"/>
    <w:rsid w:val="007E0C2F"/>
    <w:rsid w:val="007E1257"/>
    <w:rsid w:val="007E1258"/>
    <w:rsid w:val="007E136A"/>
    <w:rsid w:val="007E762A"/>
    <w:rsid w:val="007F35BD"/>
    <w:rsid w:val="007F4231"/>
    <w:rsid w:val="007F4EC7"/>
    <w:rsid w:val="007F7F0D"/>
    <w:rsid w:val="0080199B"/>
    <w:rsid w:val="00803708"/>
    <w:rsid w:val="0081323A"/>
    <w:rsid w:val="008155B7"/>
    <w:rsid w:val="008162F1"/>
    <w:rsid w:val="00816948"/>
    <w:rsid w:val="00817C54"/>
    <w:rsid w:val="008204E8"/>
    <w:rsid w:val="00821124"/>
    <w:rsid w:val="0082221A"/>
    <w:rsid w:val="00822C57"/>
    <w:rsid w:val="00824130"/>
    <w:rsid w:val="00826BFF"/>
    <w:rsid w:val="00831EF2"/>
    <w:rsid w:val="008333B5"/>
    <w:rsid w:val="00834D0E"/>
    <w:rsid w:val="00836D8B"/>
    <w:rsid w:val="0084097A"/>
    <w:rsid w:val="008422CD"/>
    <w:rsid w:val="008425BD"/>
    <w:rsid w:val="00845DAD"/>
    <w:rsid w:val="00847461"/>
    <w:rsid w:val="00853EE5"/>
    <w:rsid w:val="00853FB4"/>
    <w:rsid w:val="008565BF"/>
    <w:rsid w:val="0085721D"/>
    <w:rsid w:val="00860A50"/>
    <w:rsid w:val="00860CAD"/>
    <w:rsid w:val="008613C1"/>
    <w:rsid w:val="008622B1"/>
    <w:rsid w:val="00863324"/>
    <w:rsid w:val="0086663A"/>
    <w:rsid w:val="0086664E"/>
    <w:rsid w:val="00867A17"/>
    <w:rsid w:val="0087061A"/>
    <w:rsid w:val="008714C7"/>
    <w:rsid w:val="008717C7"/>
    <w:rsid w:val="00874C5B"/>
    <w:rsid w:val="008750FB"/>
    <w:rsid w:val="00877C73"/>
    <w:rsid w:val="00883D53"/>
    <w:rsid w:val="00884DCB"/>
    <w:rsid w:val="00886A14"/>
    <w:rsid w:val="00890915"/>
    <w:rsid w:val="0089293F"/>
    <w:rsid w:val="0089550E"/>
    <w:rsid w:val="00895D13"/>
    <w:rsid w:val="00896370"/>
    <w:rsid w:val="008977A9"/>
    <w:rsid w:val="008A6F59"/>
    <w:rsid w:val="008A70FB"/>
    <w:rsid w:val="008A7AD1"/>
    <w:rsid w:val="008B2E2B"/>
    <w:rsid w:val="008B63DC"/>
    <w:rsid w:val="008C1CEA"/>
    <w:rsid w:val="008C49CC"/>
    <w:rsid w:val="008C7EB8"/>
    <w:rsid w:val="008D1B3C"/>
    <w:rsid w:val="008D1F79"/>
    <w:rsid w:val="008D29AB"/>
    <w:rsid w:val="008D3265"/>
    <w:rsid w:val="008D575F"/>
    <w:rsid w:val="008D724D"/>
    <w:rsid w:val="008E14E3"/>
    <w:rsid w:val="008E4335"/>
    <w:rsid w:val="008E6152"/>
    <w:rsid w:val="008E690B"/>
    <w:rsid w:val="008F0C3E"/>
    <w:rsid w:val="008F3E70"/>
    <w:rsid w:val="008F7B09"/>
    <w:rsid w:val="008F7F12"/>
    <w:rsid w:val="009028FD"/>
    <w:rsid w:val="0090426D"/>
    <w:rsid w:val="00904738"/>
    <w:rsid w:val="00904EC3"/>
    <w:rsid w:val="00905393"/>
    <w:rsid w:val="009066A4"/>
    <w:rsid w:val="00906D8C"/>
    <w:rsid w:val="0091038C"/>
    <w:rsid w:val="00910643"/>
    <w:rsid w:val="00914CD8"/>
    <w:rsid w:val="00915169"/>
    <w:rsid w:val="009174BB"/>
    <w:rsid w:val="00917FF9"/>
    <w:rsid w:val="00924345"/>
    <w:rsid w:val="00926E31"/>
    <w:rsid w:val="009274D6"/>
    <w:rsid w:val="009303FA"/>
    <w:rsid w:val="009319D1"/>
    <w:rsid w:val="009339F3"/>
    <w:rsid w:val="00934FFF"/>
    <w:rsid w:val="009371FF"/>
    <w:rsid w:val="009419B2"/>
    <w:rsid w:val="00941DE5"/>
    <w:rsid w:val="00941FB3"/>
    <w:rsid w:val="00950955"/>
    <w:rsid w:val="00954811"/>
    <w:rsid w:val="0095735E"/>
    <w:rsid w:val="00961DF3"/>
    <w:rsid w:val="00961EA4"/>
    <w:rsid w:val="009636C2"/>
    <w:rsid w:val="00964299"/>
    <w:rsid w:val="009646A0"/>
    <w:rsid w:val="009648C3"/>
    <w:rsid w:val="0096616C"/>
    <w:rsid w:val="009669C0"/>
    <w:rsid w:val="00970C57"/>
    <w:rsid w:val="00972A60"/>
    <w:rsid w:val="00973E96"/>
    <w:rsid w:val="00976423"/>
    <w:rsid w:val="009765D4"/>
    <w:rsid w:val="00982DEB"/>
    <w:rsid w:val="00985874"/>
    <w:rsid w:val="0099320F"/>
    <w:rsid w:val="0099380F"/>
    <w:rsid w:val="00996B66"/>
    <w:rsid w:val="009974D0"/>
    <w:rsid w:val="00997C30"/>
    <w:rsid w:val="00997CB8"/>
    <w:rsid w:val="009A0F34"/>
    <w:rsid w:val="009A3A0B"/>
    <w:rsid w:val="009A3B3A"/>
    <w:rsid w:val="009A3DE9"/>
    <w:rsid w:val="009A43CF"/>
    <w:rsid w:val="009A6E89"/>
    <w:rsid w:val="009A77A8"/>
    <w:rsid w:val="009B0A8D"/>
    <w:rsid w:val="009B0DA1"/>
    <w:rsid w:val="009B1FF7"/>
    <w:rsid w:val="009B256B"/>
    <w:rsid w:val="009B2AEE"/>
    <w:rsid w:val="009B4480"/>
    <w:rsid w:val="009B52F8"/>
    <w:rsid w:val="009B69DA"/>
    <w:rsid w:val="009B75E6"/>
    <w:rsid w:val="009C1619"/>
    <w:rsid w:val="009C1623"/>
    <w:rsid w:val="009D07C1"/>
    <w:rsid w:val="009D209D"/>
    <w:rsid w:val="009D2866"/>
    <w:rsid w:val="009D4CF2"/>
    <w:rsid w:val="009D5EAB"/>
    <w:rsid w:val="009D649B"/>
    <w:rsid w:val="009E20AA"/>
    <w:rsid w:val="009E274D"/>
    <w:rsid w:val="009E67AD"/>
    <w:rsid w:val="009E6A81"/>
    <w:rsid w:val="009F2FCA"/>
    <w:rsid w:val="009F657A"/>
    <w:rsid w:val="009F72FC"/>
    <w:rsid w:val="00A05606"/>
    <w:rsid w:val="00A066EE"/>
    <w:rsid w:val="00A078D2"/>
    <w:rsid w:val="00A07FD1"/>
    <w:rsid w:val="00A10AFD"/>
    <w:rsid w:val="00A111A7"/>
    <w:rsid w:val="00A11370"/>
    <w:rsid w:val="00A15D4A"/>
    <w:rsid w:val="00A172A2"/>
    <w:rsid w:val="00A17EF7"/>
    <w:rsid w:val="00A17FF5"/>
    <w:rsid w:val="00A20467"/>
    <w:rsid w:val="00A21392"/>
    <w:rsid w:val="00A22B7D"/>
    <w:rsid w:val="00A22BBF"/>
    <w:rsid w:val="00A23F61"/>
    <w:rsid w:val="00A27E63"/>
    <w:rsid w:val="00A30871"/>
    <w:rsid w:val="00A329EA"/>
    <w:rsid w:val="00A341EE"/>
    <w:rsid w:val="00A35CAF"/>
    <w:rsid w:val="00A36403"/>
    <w:rsid w:val="00A379EF"/>
    <w:rsid w:val="00A37BA2"/>
    <w:rsid w:val="00A41FF9"/>
    <w:rsid w:val="00A4275D"/>
    <w:rsid w:val="00A432FF"/>
    <w:rsid w:val="00A440B6"/>
    <w:rsid w:val="00A45686"/>
    <w:rsid w:val="00A4691A"/>
    <w:rsid w:val="00A50584"/>
    <w:rsid w:val="00A5123F"/>
    <w:rsid w:val="00A56643"/>
    <w:rsid w:val="00A56C1A"/>
    <w:rsid w:val="00A57E67"/>
    <w:rsid w:val="00A6065B"/>
    <w:rsid w:val="00A65DEF"/>
    <w:rsid w:val="00A65FDE"/>
    <w:rsid w:val="00A6618D"/>
    <w:rsid w:val="00A677ED"/>
    <w:rsid w:val="00A7124C"/>
    <w:rsid w:val="00A72817"/>
    <w:rsid w:val="00A73619"/>
    <w:rsid w:val="00A74B44"/>
    <w:rsid w:val="00A75FB1"/>
    <w:rsid w:val="00A835F8"/>
    <w:rsid w:val="00A85C50"/>
    <w:rsid w:val="00A8610D"/>
    <w:rsid w:val="00A86E83"/>
    <w:rsid w:val="00A929E3"/>
    <w:rsid w:val="00A93F1E"/>
    <w:rsid w:val="00A97A9C"/>
    <w:rsid w:val="00A97B21"/>
    <w:rsid w:val="00A97F77"/>
    <w:rsid w:val="00AA062E"/>
    <w:rsid w:val="00AA1425"/>
    <w:rsid w:val="00AA3BD6"/>
    <w:rsid w:val="00AA3C98"/>
    <w:rsid w:val="00AB09B5"/>
    <w:rsid w:val="00AB220F"/>
    <w:rsid w:val="00AB4CFE"/>
    <w:rsid w:val="00AB6F5D"/>
    <w:rsid w:val="00AC15E7"/>
    <w:rsid w:val="00AC2674"/>
    <w:rsid w:val="00AC283F"/>
    <w:rsid w:val="00AC44AC"/>
    <w:rsid w:val="00AC54C0"/>
    <w:rsid w:val="00AC653B"/>
    <w:rsid w:val="00AC7E64"/>
    <w:rsid w:val="00AD1EA4"/>
    <w:rsid w:val="00AD4906"/>
    <w:rsid w:val="00AD58EB"/>
    <w:rsid w:val="00AD5AEC"/>
    <w:rsid w:val="00AD606B"/>
    <w:rsid w:val="00AD6504"/>
    <w:rsid w:val="00AD6D75"/>
    <w:rsid w:val="00AD717B"/>
    <w:rsid w:val="00AD77A3"/>
    <w:rsid w:val="00AD797C"/>
    <w:rsid w:val="00AE06A4"/>
    <w:rsid w:val="00AE3273"/>
    <w:rsid w:val="00AE5B61"/>
    <w:rsid w:val="00AE5EEE"/>
    <w:rsid w:val="00AF13E0"/>
    <w:rsid w:val="00AF1D92"/>
    <w:rsid w:val="00AF2BD7"/>
    <w:rsid w:val="00AF4CD7"/>
    <w:rsid w:val="00AF6282"/>
    <w:rsid w:val="00B00AB0"/>
    <w:rsid w:val="00B014B8"/>
    <w:rsid w:val="00B0243B"/>
    <w:rsid w:val="00B03A7A"/>
    <w:rsid w:val="00B06085"/>
    <w:rsid w:val="00B07991"/>
    <w:rsid w:val="00B12088"/>
    <w:rsid w:val="00B12534"/>
    <w:rsid w:val="00B1441B"/>
    <w:rsid w:val="00B16331"/>
    <w:rsid w:val="00B1686A"/>
    <w:rsid w:val="00B2010B"/>
    <w:rsid w:val="00B20535"/>
    <w:rsid w:val="00B22679"/>
    <w:rsid w:val="00B23B8A"/>
    <w:rsid w:val="00B24B51"/>
    <w:rsid w:val="00B26614"/>
    <w:rsid w:val="00B27F95"/>
    <w:rsid w:val="00B30274"/>
    <w:rsid w:val="00B31D2A"/>
    <w:rsid w:val="00B3446E"/>
    <w:rsid w:val="00B347DA"/>
    <w:rsid w:val="00B35D09"/>
    <w:rsid w:val="00B409F0"/>
    <w:rsid w:val="00B41854"/>
    <w:rsid w:val="00B4186F"/>
    <w:rsid w:val="00B42E1F"/>
    <w:rsid w:val="00B473A3"/>
    <w:rsid w:val="00B523B6"/>
    <w:rsid w:val="00B54AA0"/>
    <w:rsid w:val="00B55306"/>
    <w:rsid w:val="00B554FD"/>
    <w:rsid w:val="00B562AB"/>
    <w:rsid w:val="00B56303"/>
    <w:rsid w:val="00B57F91"/>
    <w:rsid w:val="00B621C4"/>
    <w:rsid w:val="00B63B3B"/>
    <w:rsid w:val="00B63B91"/>
    <w:rsid w:val="00B64E3E"/>
    <w:rsid w:val="00B665D3"/>
    <w:rsid w:val="00B67389"/>
    <w:rsid w:val="00B70CA9"/>
    <w:rsid w:val="00B7106A"/>
    <w:rsid w:val="00B722EE"/>
    <w:rsid w:val="00B814B0"/>
    <w:rsid w:val="00B81FE3"/>
    <w:rsid w:val="00B822F5"/>
    <w:rsid w:val="00B8245F"/>
    <w:rsid w:val="00B83F75"/>
    <w:rsid w:val="00B903B6"/>
    <w:rsid w:val="00B91C8C"/>
    <w:rsid w:val="00B91D36"/>
    <w:rsid w:val="00B9452E"/>
    <w:rsid w:val="00BA0833"/>
    <w:rsid w:val="00BA2DC5"/>
    <w:rsid w:val="00BA4D57"/>
    <w:rsid w:val="00BA58D2"/>
    <w:rsid w:val="00BB0B74"/>
    <w:rsid w:val="00BB1274"/>
    <w:rsid w:val="00BB17C0"/>
    <w:rsid w:val="00BB1DE6"/>
    <w:rsid w:val="00BB2A25"/>
    <w:rsid w:val="00BB5BFE"/>
    <w:rsid w:val="00BB7625"/>
    <w:rsid w:val="00BC0AD4"/>
    <w:rsid w:val="00BC1E7E"/>
    <w:rsid w:val="00BC34AD"/>
    <w:rsid w:val="00BC4E15"/>
    <w:rsid w:val="00BC4E9B"/>
    <w:rsid w:val="00BC5266"/>
    <w:rsid w:val="00BD02F7"/>
    <w:rsid w:val="00BD45FD"/>
    <w:rsid w:val="00BD6D00"/>
    <w:rsid w:val="00BE7A83"/>
    <w:rsid w:val="00BF083F"/>
    <w:rsid w:val="00BF1FB0"/>
    <w:rsid w:val="00BF29BA"/>
    <w:rsid w:val="00BF2D00"/>
    <w:rsid w:val="00BF3FA4"/>
    <w:rsid w:val="00BF50FE"/>
    <w:rsid w:val="00BF54EC"/>
    <w:rsid w:val="00BF5F2D"/>
    <w:rsid w:val="00BF5F42"/>
    <w:rsid w:val="00C00600"/>
    <w:rsid w:val="00C00966"/>
    <w:rsid w:val="00C01098"/>
    <w:rsid w:val="00C050AE"/>
    <w:rsid w:val="00C05B10"/>
    <w:rsid w:val="00C0773F"/>
    <w:rsid w:val="00C07FBE"/>
    <w:rsid w:val="00C1124B"/>
    <w:rsid w:val="00C11910"/>
    <w:rsid w:val="00C11F17"/>
    <w:rsid w:val="00C14E53"/>
    <w:rsid w:val="00C166C6"/>
    <w:rsid w:val="00C16921"/>
    <w:rsid w:val="00C21332"/>
    <w:rsid w:val="00C21397"/>
    <w:rsid w:val="00C22B4E"/>
    <w:rsid w:val="00C23872"/>
    <w:rsid w:val="00C24382"/>
    <w:rsid w:val="00C24B0C"/>
    <w:rsid w:val="00C2537D"/>
    <w:rsid w:val="00C2644F"/>
    <w:rsid w:val="00C26717"/>
    <w:rsid w:val="00C317EB"/>
    <w:rsid w:val="00C35A2F"/>
    <w:rsid w:val="00C374DD"/>
    <w:rsid w:val="00C37E81"/>
    <w:rsid w:val="00C41963"/>
    <w:rsid w:val="00C44C2B"/>
    <w:rsid w:val="00C45489"/>
    <w:rsid w:val="00C46DD6"/>
    <w:rsid w:val="00C50BEF"/>
    <w:rsid w:val="00C51A74"/>
    <w:rsid w:val="00C51EFE"/>
    <w:rsid w:val="00C5298F"/>
    <w:rsid w:val="00C53A30"/>
    <w:rsid w:val="00C54450"/>
    <w:rsid w:val="00C56D97"/>
    <w:rsid w:val="00C62E9A"/>
    <w:rsid w:val="00C64899"/>
    <w:rsid w:val="00C70C0A"/>
    <w:rsid w:val="00C71C83"/>
    <w:rsid w:val="00C72560"/>
    <w:rsid w:val="00C74F5A"/>
    <w:rsid w:val="00C8087F"/>
    <w:rsid w:val="00C8145D"/>
    <w:rsid w:val="00C817F5"/>
    <w:rsid w:val="00C85311"/>
    <w:rsid w:val="00C86AC9"/>
    <w:rsid w:val="00C86B99"/>
    <w:rsid w:val="00C9050D"/>
    <w:rsid w:val="00C90E8A"/>
    <w:rsid w:val="00C91543"/>
    <w:rsid w:val="00C925AE"/>
    <w:rsid w:val="00C9267E"/>
    <w:rsid w:val="00C92837"/>
    <w:rsid w:val="00C95F5C"/>
    <w:rsid w:val="00C97DD3"/>
    <w:rsid w:val="00C97F0F"/>
    <w:rsid w:val="00CA1351"/>
    <w:rsid w:val="00CA1B37"/>
    <w:rsid w:val="00CA2B3B"/>
    <w:rsid w:val="00CA3D49"/>
    <w:rsid w:val="00CB0C9B"/>
    <w:rsid w:val="00CB322A"/>
    <w:rsid w:val="00CB3FB8"/>
    <w:rsid w:val="00CB43D8"/>
    <w:rsid w:val="00CB5271"/>
    <w:rsid w:val="00CB651C"/>
    <w:rsid w:val="00CB6B7D"/>
    <w:rsid w:val="00CB7FF8"/>
    <w:rsid w:val="00CC184E"/>
    <w:rsid w:val="00CC2FE4"/>
    <w:rsid w:val="00CC469C"/>
    <w:rsid w:val="00CD1D98"/>
    <w:rsid w:val="00CD27D3"/>
    <w:rsid w:val="00CD3121"/>
    <w:rsid w:val="00CD5C96"/>
    <w:rsid w:val="00CD637A"/>
    <w:rsid w:val="00CD6969"/>
    <w:rsid w:val="00CE24A9"/>
    <w:rsid w:val="00CE3B04"/>
    <w:rsid w:val="00CE49CF"/>
    <w:rsid w:val="00CE4B1A"/>
    <w:rsid w:val="00CE6DE4"/>
    <w:rsid w:val="00CF23B9"/>
    <w:rsid w:val="00CF373B"/>
    <w:rsid w:val="00CF623C"/>
    <w:rsid w:val="00D01CBA"/>
    <w:rsid w:val="00D020AF"/>
    <w:rsid w:val="00D0475E"/>
    <w:rsid w:val="00D0631D"/>
    <w:rsid w:val="00D07639"/>
    <w:rsid w:val="00D1579A"/>
    <w:rsid w:val="00D16734"/>
    <w:rsid w:val="00D16E62"/>
    <w:rsid w:val="00D178DF"/>
    <w:rsid w:val="00D22885"/>
    <w:rsid w:val="00D239BF"/>
    <w:rsid w:val="00D2522B"/>
    <w:rsid w:val="00D2522F"/>
    <w:rsid w:val="00D25EF8"/>
    <w:rsid w:val="00D26F47"/>
    <w:rsid w:val="00D3095C"/>
    <w:rsid w:val="00D3138D"/>
    <w:rsid w:val="00D34FC5"/>
    <w:rsid w:val="00D37050"/>
    <w:rsid w:val="00D3783F"/>
    <w:rsid w:val="00D402BD"/>
    <w:rsid w:val="00D40503"/>
    <w:rsid w:val="00D40553"/>
    <w:rsid w:val="00D43892"/>
    <w:rsid w:val="00D44082"/>
    <w:rsid w:val="00D44224"/>
    <w:rsid w:val="00D45018"/>
    <w:rsid w:val="00D47505"/>
    <w:rsid w:val="00D4757C"/>
    <w:rsid w:val="00D47781"/>
    <w:rsid w:val="00D50EF9"/>
    <w:rsid w:val="00D516CF"/>
    <w:rsid w:val="00D52E64"/>
    <w:rsid w:val="00D5401A"/>
    <w:rsid w:val="00D5752B"/>
    <w:rsid w:val="00D60E98"/>
    <w:rsid w:val="00D61C01"/>
    <w:rsid w:val="00D649A6"/>
    <w:rsid w:val="00D73BFE"/>
    <w:rsid w:val="00D75ECE"/>
    <w:rsid w:val="00D76736"/>
    <w:rsid w:val="00D77B2E"/>
    <w:rsid w:val="00D77F18"/>
    <w:rsid w:val="00D825E9"/>
    <w:rsid w:val="00D82728"/>
    <w:rsid w:val="00D83734"/>
    <w:rsid w:val="00D86AEE"/>
    <w:rsid w:val="00D86DEC"/>
    <w:rsid w:val="00D87020"/>
    <w:rsid w:val="00D94648"/>
    <w:rsid w:val="00D95C81"/>
    <w:rsid w:val="00D95F3D"/>
    <w:rsid w:val="00D96E88"/>
    <w:rsid w:val="00DA1790"/>
    <w:rsid w:val="00DA1AED"/>
    <w:rsid w:val="00DA6AC2"/>
    <w:rsid w:val="00DA6ED1"/>
    <w:rsid w:val="00DB1C85"/>
    <w:rsid w:val="00DB5F24"/>
    <w:rsid w:val="00DC040D"/>
    <w:rsid w:val="00DC0870"/>
    <w:rsid w:val="00DC1429"/>
    <w:rsid w:val="00DC3931"/>
    <w:rsid w:val="00DC49CA"/>
    <w:rsid w:val="00DC4F91"/>
    <w:rsid w:val="00DC5698"/>
    <w:rsid w:val="00DC7F7D"/>
    <w:rsid w:val="00DD223D"/>
    <w:rsid w:val="00DD4541"/>
    <w:rsid w:val="00DD772E"/>
    <w:rsid w:val="00DE2D60"/>
    <w:rsid w:val="00DE3B54"/>
    <w:rsid w:val="00DE45C1"/>
    <w:rsid w:val="00DE78D2"/>
    <w:rsid w:val="00DE7D47"/>
    <w:rsid w:val="00DF3250"/>
    <w:rsid w:val="00DF74DC"/>
    <w:rsid w:val="00E0090F"/>
    <w:rsid w:val="00E010D1"/>
    <w:rsid w:val="00E01196"/>
    <w:rsid w:val="00E029F6"/>
    <w:rsid w:val="00E03C89"/>
    <w:rsid w:val="00E048C0"/>
    <w:rsid w:val="00E06101"/>
    <w:rsid w:val="00E10934"/>
    <w:rsid w:val="00E138DE"/>
    <w:rsid w:val="00E14CD6"/>
    <w:rsid w:val="00E15D5E"/>
    <w:rsid w:val="00E17D97"/>
    <w:rsid w:val="00E21365"/>
    <w:rsid w:val="00E23940"/>
    <w:rsid w:val="00E30652"/>
    <w:rsid w:val="00E32D1E"/>
    <w:rsid w:val="00E34DDA"/>
    <w:rsid w:val="00E36FC6"/>
    <w:rsid w:val="00E4122A"/>
    <w:rsid w:val="00E41EB8"/>
    <w:rsid w:val="00E42DC7"/>
    <w:rsid w:val="00E430AA"/>
    <w:rsid w:val="00E473F7"/>
    <w:rsid w:val="00E47553"/>
    <w:rsid w:val="00E5007B"/>
    <w:rsid w:val="00E505AE"/>
    <w:rsid w:val="00E5255F"/>
    <w:rsid w:val="00E53B7D"/>
    <w:rsid w:val="00E54B49"/>
    <w:rsid w:val="00E55684"/>
    <w:rsid w:val="00E5777B"/>
    <w:rsid w:val="00E57988"/>
    <w:rsid w:val="00E57B67"/>
    <w:rsid w:val="00E600A9"/>
    <w:rsid w:val="00E605ED"/>
    <w:rsid w:val="00E60722"/>
    <w:rsid w:val="00E6203D"/>
    <w:rsid w:val="00E62219"/>
    <w:rsid w:val="00E62929"/>
    <w:rsid w:val="00E64D0D"/>
    <w:rsid w:val="00E6516F"/>
    <w:rsid w:val="00E653DE"/>
    <w:rsid w:val="00E6597C"/>
    <w:rsid w:val="00E674E9"/>
    <w:rsid w:val="00E67791"/>
    <w:rsid w:val="00E67F2D"/>
    <w:rsid w:val="00E82484"/>
    <w:rsid w:val="00E8286F"/>
    <w:rsid w:val="00E837BE"/>
    <w:rsid w:val="00E86B09"/>
    <w:rsid w:val="00E90311"/>
    <w:rsid w:val="00E90B6B"/>
    <w:rsid w:val="00E9446C"/>
    <w:rsid w:val="00E94817"/>
    <w:rsid w:val="00E953E4"/>
    <w:rsid w:val="00E97A70"/>
    <w:rsid w:val="00EA1207"/>
    <w:rsid w:val="00EA45F9"/>
    <w:rsid w:val="00EA6AAD"/>
    <w:rsid w:val="00EA7CFE"/>
    <w:rsid w:val="00EB16A5"/>
    <w:rsid w:val="00EB2490"/>
    <w:rsid w:val="00EB3453"/>
    <w:rsid w:val="00EB45FE"/>
    <w:rsid w:val="00EB65BA"/>
    <w:rsid w:val="00EB6855"/>
    <w:rsid w:val="00EB6D42"/>
    <w:rsid w:val="00EC2440"/>
    <w:rsid w:val="00EC2C58"/>
    <w:rsid w:val="00EC4FA5"/>
    <w:rsid w:val="00EC559D"/>
    <w:rsid w:val="00ED46FD"/>
    <w:rsid w:val="00ED6E7C"/>
    <w:rsid w:val="00EE0058"/>
    <w:rsid w:val="00EE42F0"/>
    <w:rsid w:val="00EE4431"/>
    <w:rsid w:val="00EE7F7F"/>
    <w:rsid w:val="00EF0635"/>
    <w:rsid w:val="00EF65F8"/>
    <w:rsid w:val="00F00F5D"/>
    <w:rsid w:val="00F01804"/>
    <w:rsid w:val="00F02E00"/>
    <w:rsid w:val="00F0461F"/>
    <w:rsid w:val="00F06A34"/>
    <w:rsid w:val="00F06BFA"/>
    <w:rsid w:val="00F076CD"/>
    <w:rsid w:val="00F10094"/>
    <w:rsid w:val="00F133CE"/>
    <w:rsid w:val="00F13BCA"/>
    <w:rsid w:val="00F141B4"/>
    <w:rsid w:val="00F17D43"/>
    <w:rsid w:val="00F21627"/>
    <w:rsid w:val="00F24F9E"/>
    <w:rsid w:val="00F30C61"/>
    <w:rsid w:val="00F33715"/>
    <w:rsid w:val="00F3524B"/>
    <w:rsid w:val="00F352B9"/>
    <w:rsid w:val="00F35FFA"/>
    <w:rsid w:val="00F368C5"/>
    <w:rsid w:val="00F41DC7"/>
    <w:rsid w:val="00F47615"/>
    <w:rsid w:val="00F47DD5"/>
    <w:rsid w:val="00F5148E"/>
    <w:rsid w:val="00F52225"/>
    <w:rsid w:val="00F53C98"/>
    <w:rsid w:val="00F53EA2"/>
    <w:rsid w:val="00F54205"/>
    <w:rsid w:val="00F55649"/>
    <w:rsid w:val="00F55CD3"/>
    <w:rsid w:val="00F569BA"/>
    <w:rsid w:val="00F56C37"/>
    <w:rsid w:val="00F56D2B"/>
    <w:rsid w:val="00F57A01"/>
    <w:rsid w:val="00F60FDB"/>
    <w:rsid w:val="00F63D1E"/>
    <w:rsid w:val="00F64863"/>
    <w:rsid w:val="00F64C95"/>
    <w:rsid w:val="00F702A8"/>
    <w:rsid w:val="00F7438C"/>
    <w:rsid w:val="00F74EB6"/>
    <w:rsid w:val="00F74F3A"/>
    <w:rsid w:val="00F760C7"/>
    <w:rsid w:val="00F76E15"/>
    <w:rsid w:val="00F80857"/>
    <w:rsid w:val="00F84BE7"/>
    <w:rsid w:val="00F86C42"/>
    <w:rsid w:val="00F91791"/>
    <w:rsid w:val="00F9235B"/>
    <w:rsid w:val="00F92CA0"/>
    <w:rsid w:val="00F974B4"/>
    <w:rsid w:val="00F97787"/>
    <w:rsid w:val="00FA0683"/>
    <w:rsid w:val="00FA21B3"/>
    <w:rsid w:val="00FA2B86"/>
    <w:rsid w:val="00FA418F"/>
    <w:rsid w:val="00FB3965"/>
    <w:rsid w:val="00FB4197"/>
    <w:rsid w:val="00FB572E"/>
    <w:rsid w:val="00FB590B"/>
    <w:rsid w:val="00FB712A"/>
    <w:rsid w:val="00FB74B7"/>
    <w:rsid w:val="00FC22E8"/>
    <w:rsid w:val="00FC41A6"/>
    <w:rsid w:val="00FC57B9"/>
    <w:rsid w:val="00FC704B"/>
    <w:rsid w:val="00FC7453"/>
    <w:rsid w:val="00FD4708"/>
    <w:rsid w:val="00FD58BE"/>
    <w:rsid w:val="00FE240D"/>
    <w:rsid w:val="00FE293E"/>
    <w:rsid w:val="00FE4D92"/>
    <w:rsid w:val="00FE6249"/>
    <w:rsid w:val="00FE6D82"/>
    <w:rsid w:val="00FE6F6B"/>
    <w:rsid w:val="00FF1CB1"/>
    <w:rsid w:val="00FF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53AA8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353AA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A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53AA8"/>
    <w:pPr>
      <w:ind w:left="720"/>
      <w:contextualSpacing/>
    </w:pPr>
  </w:style>
  <w:style w:type="paragraph" w:customStyle="1" w:styleId="ConsPlusTitle">
    <w:name w:val="ConsPlusTitle"/>
    <w:rsid w:val="00353AA8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53AA8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Title">
    <w:name w:val="ConsTitle"/>
    <w:rsid w:val="00353AA8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353AA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53AA8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01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4B8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EE7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35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D3138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D3138D"/>
    <w:rPr>
      <w:rFonts w:ascii="Consolas" w:hAnsi="Consolas"/>
      <w:sz w:val="21"/>
      <w:szCs w:val="21"/>
    </w:rPr>
  </w:style>
  <w:style w:type="paragraph" w:styleId="3">
    <w:name w:val="Body Text Indent 3"/>
    <w:basedOn w:val="a"/>
    <w:link w:val="30"/>
    <w:rsid w:val="005D607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D6076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65ECE-DBB6-4A4D-8EB0-CDBC9C85A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95A7B-4AEB-4AFA-9F8C-C08247A35A3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E199F-1B1A-4884-8243-857E3004DC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13F23-D346-4758-AA10-157CC0A0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9215</Words>
  <Characters>52529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Лузан</dc:creator>
  <cp:keywords/>
  <dc:description/>
  <cp:lastModifiedBy>Котович </cp:lastModifiedBy>
  <cp:revision>3</cp:revision>
  <cp:lastPrinted>2016-05-16T05:38:00Z</cp:lastPrinted>
  <dcterms:created xsi:type="dcterms:W3CDTF">2016-07-12T04:00:00Z</dcterms:created>
  <dcterms:modified xsi:type="dcterms:W3CDTF">2016-07-12T04:46:00Z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