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29" w:rsidRPr="008D3542" w:rsidRDefault="004C4C29" w:rsidP="004C4C29">
      <w:pPr>
        <w:jc w:val="center"/>
        <w:rPr>
          <w:b/>
        </w:rPr>
      </w:pPr>
      <w:r w:rsidRPr="008D3542">
        <w:rPr>
          <w:b/>
        </w:rPr>
        <w:t>ДОКУМЕНТАЦИЯ ОБ ОТКРЫТОМ АУКЦИОНЕ</w:t>
      </w:r>
    </w:p>
    <w:p w:rsidR="00C52E4B" w:rsidRPr="00F56F2C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6F2C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F56F2C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F56F2C" w:rsidRDefault="006A056E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F56F2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56F2C" w:rsidRPr="00F56F2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Советский район, ул. Аэровокзальная, 22д</w:t>
      </w:r>
      <w:r w:rsidRPr="00F56F2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Pr="00F56F2C">
        <w:rPr>
          <w:rFonts w:ascii="Times New Roman" w:hAnsi="Times New Roman"/>
          <w:b w:val="0"/>
          <w:sz w:val="24"/>
          <w:szCs w:val="24"/>
        </w:rPr>
        <w:t xml:space="preserve"> </w:t>
      </w:r>
      <w:r w:rsidR="00F56F2C" w:rsidRPr="00F56F2C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24:50:0400130:3445</w:t>
      </w:r>
    </w:p>
    <w:p w:rsidR="00172537" w:rsidRPr="008D3542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8D3542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8D3542">
        <w:rPr>
          <w:rFonts w:eastAsia="Calibri"/>
          <w:b/>
          <w:lang w:eastAsia="en-US"/>
        </w:rPr>
        <w:t xml:space="preserve">1. </w:t>
      </w:r>
      <w:r w:rsidR="00172537" w:rsidRPr="008D3542">
        <w:rPr>
          <w:rFonts w:eastAsia="Calibri"/>
          <w:b/>
          <w:lang w:eastAsia="en-US"/>
        </w:rPr>
        <w:t>Организатор аукциона</w:t>
      </w:r>
    </w:p>
    <w:p w:rsidR="00172537" w:rsidRPr="008D3542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Организаторы аукциона в соответствии с полномочиями, предусмотренными Регламентом</w:t>
      </w:r>
      <w:r w:rsidRPr="008D3542">
        <w:t xml:space="preserve"> взаимодействия органов администрации города при организации и проведении аукционов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территории, в границах города Красноярска, утвержденными распоряжением </w:t>
      </w:r>
      <w:r w:rsidRPr="008D3542">
        <w:rPr>
          <w:rFonts w:eastAsia="Calibri"/>
          <w:lang w:eastAsia="en-US"/>
        </w:rPr>
        <w:t xml:space="preserve">администрации города Красноярска от 18.06.2015 № 209-р: </w:t>
      </w:r>
    </w:p>
    <w:p w:rsidR="00934F2A" w:rsidRPr="008D3542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- д</w:t>
      </w:r>
      <w:r w:rsidR="00934F2A" w:rsidRPr="008D3542">
        <w:rPr>
          <w:rFonts w:eastAsia="Calibri"/>
          <w:lang w:eastAsia="en-US"/>
        </w:rPr>
        <w:t>епартамент муниципального имущества и земельных отношений администрации города Красноярска, находящийся по адресу</w:t>
      </w:r>
      <w:r w:rsidR="00577E82" w:rsidRPr="008D3542">
        <w:rPr>
          <w:rFonts w:eastAsia="Calibri"/>
          <w:lang w:eastAsia="en-US"/>
        </w:rPr>
        <w:t>:</w:t>
      </w:r>
      <w:r w:rsidR="00934F2A" w:rsidRPr="008D3542">
        <w:rPr>
          <w:rFonts w:eastAsia="Calibri"/>
          <w:lang w:eastAsia="en-US"/>
        </w:rPr>
        <w:t xml:space="preserve"> 660049, г. Красноярск, ул. Карла Маркса, 75 – в части организации аукциона и координации деятельности органов администрации города при проведении аукциона; в части заключения договор</w:t>
      </w:r>
      <w:r w:rsidR="00B004A2" w:rsidRPr="008D3542">
        <w:rPr>
          <w:rFonts w:eastAsia="Calibri"/>
          <w:lang w:eastAsia="en-US"/>
        </w:rPr>
        <w:t>а аренды земельного</w:t>
      </w:r>
      <w:r w:rsidR="00934F2A" w:rsidRPr="008D3542">
        <w:rPr>
          <w:rFonts w:eastAsia="Calibri"/>
          <w:lang w:eastAsia="en-US"/>
        </w:rPr>
        <w:t xml:space="preserve"> участк</w:t>
      </w:r>
      <w:r w:rsidR="00B004A2" w:rsidRPr="008D3542">
        <w:rPr>
          <w:rFonts w:eastAsia="Calibri"/>
          <w:lang w:eastAsia="en-US"/>
        </w:rPr>
        <w:t>а</w:t>
      </w:r>
      <w:r w:rsidR="00934F2A" w:rsidRPr="008D3542">
        <w:rPr>
          <w:rFonts w:eastAsia="Calibri"/>
          <w:lang w:eastAsia="en-US"/>
        </w:rPr>
        <w:t>;</w:t>
      </w:r>
    </w:p>
    <w:p w:rsidR="00934F2A" w:rsidRPr="008D3542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- д</w:t>
      </w:r>
      <w:r w:rsidR="00934F2A" w:rsidRPr="008D3542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 w:rsidRPr="008D3542">
        <w:rPr>
          <w:rFonts w:eastAsia="Calibri"/>
          <w:lang w:eastAsia="en-US"/>
        </w:rPr>
        <w:t>:</w:t>
      </w:r>
      <w:r w:rsidR="00934F2A" w:rsidRPr="008D3542">
        <w:rPr>
          <w:rFonts w:eastAsia="Calibri"/>
          <w:lang w:eastAsia="en-US"/>
        </w:rPr>
        <w:t xml:space="preserve"> 660049, г. Красноярск, ул. Карла Маркса, 95 – в части проведения аукциона.</w:t>
      </w:r>
    </w:p>
    <w:p w:rsidR="00FA4B6A" w:rsidRPr="008D3542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D3542">
        <w:rPr>
          <w:rFonts w:eastAsia="Calibri"/>
          <w:lang w:eastAsia="en-US"/>
        </w:rPr>
        <w:t>Контактны</w:t>
      </w:r>
      <w:r w:rsidR="00577E82" w:rsidRPr="008D3542">
        <w:rPr>
          <w:rFonts w:eastAsia="Calibri"/>
          <w:lang w:eastAsia="en-US"/>
        </w:rPr>
        <w:t>е</w:t>
      </w:r>
      <w:r w:rsidRPr="008D3542">
        <w:rPr>
          <w:rFonts w:eastAsia="Calibri"/>
          <w:lang w:eastAsia="en-US"/>
        </w:rPr>
        <w:t xml:space="preserve"> телефон</w:t>
      </w:r>
      <w:r w:rsidR="00577E82" w:rsidRPr="008D3542">
        <w:rPr>
          <w:rFonts w:eastAsia="Calibri"/>
          <w:lang w:eastAsia="en-US"/>
        </w:rPr>
        <w:t>ы</w:t>
      </w:r>
      <w:r w:rsidRPr="008D3542">
        <w:rPr>
          <w:rFonts w:eastAsia="Calibri"/>
          <w:lang w:eastAsia="en-US"/>
        </w:rPr>
        <w:t xml:space="preserve"> в г. Красноярске</w:t>
      </w:r>
      <w:r w:rsidR="00577E82" w:rsidRPr="008D3542">
        <w:rPr>
          <w:rFonts w:eastAsia="Calibri"/>
          <w:lang w:eastAsia="en-US"/>
        </w:rPr>
        <w:t>:</w:t>
      </w:r>
      <w:r w:rsidRPr="008D3542"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8D3542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8D3542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2. </w:t>
      </w:r>
      <w:r w:rsidR="00172537" w:rsidRPr="008D3542">
        <w:rPr>
          <w:b/>
        </w:rPr>
        <w:t>Уполномоченный орган и реквизиты решения о проведении аукциона</w:t>
      </w:r>
    </w:p>
    <w:p w:rsidR="00172537" w:rsidRPr="008D3542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E93727" w:rsidRDefault="00BD5682" w:rsidP="00E93727">
      <w:pPr>
        <w:pStyle w:val="af3"/>
        <w:ind w:firstLine="709"/>
        <w:rPr>
          <w:color w:val="000000" w:themeColor="text1"/>
          <w:sz w:val="24"/>
          <w:szCs w:val="24"/>
        </w:rPr>
      </w:pPr>
      <w:r w:rsidRPr="00E93727">
        <w:rPr>
          <w:sz w:val="24"/>
          <w:szCs w:val="24"/>
        </w:rPr>
        <w:t xml:space="preserve">Решение о проведении </w:t>
      </w:r>
      <w:r w:rsidR="00172537" w:rsidRPr="00E93727">
        <w:rPr>
          <w:sz w:val="24"/>
          <w:szCs w:val="24"/>
        </w:rPr>
        <w:t xml:space="preserve">аукциона принято </w:t>
      </w:r>
      <w:r w:rsidR="00441263" w:rsidRPr="00E93727">
        <w:rPr>
          <w:sz w:val="24"/>
          <w:szCs w:val="24"/>
        </w:rPr>
        <w:t>р</w:t>
      </w:r>
      <w:r w:rsidR="00172537" w:rsidRPr="00E93727">
        <w:rPr>
          <w:sz w:val="24"/>
          <w:szCs w:val="24"/>
        </w:rPr>
        <w:t xml:space="preserve">аспоряжением администрации города Красноярска </w:t>
      </w:r>
      <w:r w:rsidR="00172537" w:rsidRPr="00F56F2C">
        <w:rPr>
          <w:sz w:val="24"/>
          <w:szCs w:val="24"/>
        </w:rPr>
        <w:t>от</w:t>
      </w:r>
      <w:r w:rsidR="00AC348D" w:rsidRPr="00F56F2C">
        <w:rPr>
          <w:sz w:val="24"/>
          <w:szCs w:val="24"/>
        </w:rPr>
        <w:t xml:space="preserve"> </w:t>
      </w:r>
      <w:r w:rsidR="00F56F2C" w:rsidRPr="00F56F2C">
        <w:rPr>
          <w:sz w:val="24"/>
          <w:szCs w:val="24"/>
        </w:rPr>
        <w:t>16.10</w:t>
      </w:r>
      <w:r w:rsidR="00C63295" w:rsidRPr="00F56F2C">
        <w:rPr>
          <w:sz w:val="24"/>
          <w:szCs w:val="24"/>
        </w:rPr>
        <w:t>.201</w:t>
      </w:r>
      <w:r w:rsidR="00B14472" w:rsidRPr="00F56F2C">
        <w:rPr>
          <w:sz w:val="24"/>
          <w:szCs w:val="24"/>
        </w:rPr>
        <w:t>8</w:t>
      </w:r>
      <w:r w:rsidR="00AC348D" w:rsidRPr="00F56F2C">
        <w:rPr>
          <w:sz w:val="24"/>
          <w:szCs w:val="24"/>
        </w:rPr>
        <w:t xml:space="preserve"> № </w:t>
      </w:r>
      <w:r w:rsidR="00F56F2C" w:rsidRPr="00F56F2C">
        <w:rPr>
          <w:sz w:val="24"/>
          <w:szCs w:val="24"/>
        </w:rPr>
        <w:t>4717</w:t>
      </w:r>
      <w:r w:rsidR="00C63295" w:rsidRPr="00F56F2C">
        <w:rPr>
          <w:sz w:val="24"/>
          <w:szCs w:val="24"/>
        </w:rPr>
        <w:t xml:space="preserve">-недв </w:t>
      </w:r>
      <w:r w:rsidR="002C469B" w:rsidRPr="00F56F2C">
        <w:rPr>
          <w:sz w:val="24"/>
          <w:szCs w:val="24"/>
        </w:rPr>
        <w:t>«</w:t>
      </w:r>
      <w:r w:rsidR="00DA33FC" w:rsidRPr="00F56F2C">
        <w:rPr>
          <w:sz w:val="24"/>
          <w:szCs w:val="24"/>
        </w:rPr>
        <w:t xml:space="preserve">О проведении аукциона на право заключения договора аренды земельного участка </w:t>
      </w:r>
      <w:r w:rsidR="00F56F2C" w:rsidRPr="00F56F2C">
        <w:rPr>
          <w:sz w:val="24"/>
          <w:szCs w:val="24"/>
        </w:rPr>
        <w:t>по ул. Аэровокзальной, 22д (</w:t>
      </w:r>
      <w:r w:rsidR="00F56F2C" w:rsidRPr="00F56F2C">
        <w:rPr>
          <w:rFonts w:eastAsia="TimesNewRomanPSMT"/>
          <w:sz w:val="24"/>
          <w:szCs w:val="24"/>
          <w:lang w:eastAsia="en-US"/>
        </w:rPr>
        <w:t>24:50:0400130:3445</w:t>
      </w:r>
      <w:r w:rsidR="00F56F2C" w:rsidRPr="00F56F2C">
        <w:rPr>
          <w:sz w:val="24"/>
          <w:szCs w:val="24"/>
        </w:rPr>
        <w:t>)</w:t>
      </w:r>
      <w:r w:rsidR="002C469B" w:rsidRPr="00F56F2C">
        <w:rPr>
          <w:sz w:val="24"/>
          <w:szCs w:val="24"/>
        </w:rPr>
        <w:t>»</w:t>
      </w:r>
      <w:r w:rsidR="00172537" w:rsidRPr="00F56F2C">
        <w:rPr>
          <w:color w:val="000000" w:themeColor="text1"/>
          <w:sz w:val="24"/>
          <w:szCs w:val="24"/>
        </w:rPr>
        <w:t>.</w:t>
      </w:r>
    </w:p>
    <w:p w:rsidR="00172537" w:rsidRPr="008D3542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3</w:t>
      </w:r>
      <w:r w:rsidR="00172537" w:rsidRPr="008D3542">
        <w:rPr>
          <w:b/>
        </w:rPr>
        <w:t>. Место, дата, время и порядок проведения аукциона</w:t>
      </w:r>
    </w:p>
    <w:p w:rsidR="00172537" w:rsidRPr="008D3542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Аукцион начинается </w:t>
      </w:r>
      <w:r w:rsidR="00FA736A">
        <w:t>30 ноября</w:t>
      </w:r>
      <w:r w:rsidRPr="008D3542">
        <w:t xml:space="preserve"> 201</w:t>
      </w:r>
      <w:r w:rsidR="00B14472" w:rsidRPr="008D3542">
        <w:t>8</w:t>
      </w:r>
      <w:r w:rsidR="00D20B06" w:rsidRPr="008D3542">
        <w:t xml:space="preserve"> </w:t>
      </w:r>
      <w:r w:rsidRPr="008D3542">
        <w:t>года с 1</w:t>
      </w:r>
      <w:r w:rsidR="00A52B05" w:rsidRPr="008D3542">
        <w:t>5</w:t>
      </w:r>
      <w:r w:rsidR="002D663B" w:rsidRPr="008D3542">
        <w:t>:</w:t>
      </w:r>
      <w:r w:rsidR="00A52B05" w:rsidRPr="008D3542">
        <w:t>00</w:t>
      </w:r>
      <w:r w:rsidRPr="008D3542">
        <w:t xml:space="preserve"> часов в последовательности, указанной в извещении по адресу: 660049, г. Красноярск, ул. Карла Маркса, 95, каб. 303.</w:t>
      </w:r>
      <w:r w:rsidR="00AA7642" w:rsidRPr="008D3542">
        <w:t xml:space="preserve"> </w:t>
      </w:r>
    </w:p>
    <w:p w:rsidR="00934F2A" w:rsidRPr="008D3542" w:rsidRDefault="00AA7642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Порядок проведения аукциона установлен статьей 39.12 Земельного кодекса </w:t>
      </w:r>
      <w:r w:rsidR="002F57A0" w:rsidRPr="008D3542">
        <w:t>Российской Федерации</w:t>
      </w:r>
      <w:r w:rsidRPr="008D3542">
        <w:t>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Организатор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протокола рассмотрения заявок. Протокол рассмотрения заявок на участие в аукционе подписывается организатором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не позднее чем в течение одного дня со дня их рассмотрения и размещается на официальных сайтах: Российской Федерации (</w:t>
      </w:r>
      <w:hyperlink r:id="rId9" w:history="1">
        <w:r w:rsidRPr="008D3542">
          <w:rPr>
            <w:rStyle w:val="a7"/>
            <w:color w:val="auto"/>
            <w:lang w:val="en-US"/>
          </w:rPr>
          <w:t>www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torgi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gov</w:t>
        </w:r>
      </w:hyperlink>
      <w:r w:rsidRPr="008D3542">
        <w:rPr>
          <w:u w:val="single"/>
        </w:rPr>
        <w:t>.</w:t>
      </w:r>
      <w:r w:rsidRPr="008D3542">
        <w:rPr>
          <w:u w:val="single"/>
          <w:lang w:val="en-US"/>
        </w:rPr>
        <w:t>ru</w:t>
      </w:r>
      <w:r w:rsidRPr="008D3542">
        <w:t>) и администрации города Красноярска (</w:t>
      </w:r>
      <w:hyperlink r:id="rId10" w:history="1">
        <w:r w:rsidRPr="008D3542">
          <w:rPr>
            <w:rStyle w:val="a7"/>
            <w:color w:val="auto"/>
            <w:lang w:val="en-US"/>
          </w:rPr>
          <w:t>www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admkrsk</w:t>
        </w:r>
        <w:r w:rsidRPr="008D3542">
          <w:rPr>
            <w:rStyle w:val="a7"/>
            <w:color w:val="auto"/>
          </w:rPr>
          <w:t>.</w:t>
        </w:r>
        <w:r w:rsidRPr="008D3542">
          <w:rPr>
            <w:rStyle w:val="a7"/>
            <w:color w:val="auto"/>
            <w:lang w:val="en-US"/>
          </w:rPr>
          <w:t>ru</w:t>
        </w:r>
      </w:hyperlink>
      <w:r w:rsidRPr="008D3542">
        <w:t>), не позднее, чем на следующий день после дня подписания протокола.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Заявителям, признанным участниками аукциона, и заявителям, не допущенным к участию в аукционе, организатор аукциона (департамент муниципального заказа</w:t>
      </w:r>
      <w:r w:rsidR="00196072" w:rsidRPr="008D3542">
        <w:t xml:space="preserve"> администрации города Красноярска</w:t>
      </w:r>
      <w:r w:rsidRPr="008D3542">
        <w:t>)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B004A2" w:rsidRPr="008D3542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354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 w:rsidRPr="008D3542">
        <w:rPr>
          <w:rFonts w:ascii="Times New Roman" w:hAnsi="Times New Roman" w:cs="Times New Roman"/>
          <w:sz w:val="24"/>
          <w:szCs w:val="24"/>
        </w:rPr>
        <w:t>пунктом</w:t>
      </w:r>
      <w:r w:rsidRPr="008D3542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 w:rsidRPr="008D3542">
        <w:rPr>
          <w:rFonts w:ascii="Times New Roman" w:hAnsi="Times New Roman" w:cs="Times New Roman"/>
          <w:sz w:val="24"/>
          <w:szCs w:val="24"/>
        </w:rPr>
        <w:t>статьи</w:t>
      </w:r>
      <w:r w:rsidRPr="008D3542">
        <w:rPr>
          <w:rFonts w:ascii="Times New Roman" w:hAnsi="Times New Roman" w:cs="Times New Roman"/>
          <w:sz w:val="24"/>
          <w:szCs w:val="24"/>
        </w:rPr>
        <w:t xml:space="preserve"> 39.11 Земельного кодекса Российск</w:t>
      </w:r>
      <w:r w:rsidR="00FA4B1E" w:rsidRPr="008D354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8D3542">
        <w:rPr>
          <w:rFonts w:ascii="Times New Roman" w:hAnsi="Times New Roman" w:cs="Times New Roman"/>
          <w:sz w:val="24"/>
          <w:szCs w:val="24"/>
        </w:rPr>
        <w:t xml:space="preserve"> (д</w:t>
      </w:r>
      <w:r w:rsidRPr="008D354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8D35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8D354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 w:rsidRPr="008D3542">
        <w:rPr>
          <w:rFonts w:ascii="Times New Roman" w:hAnsi="Times New Roman" w:cs="Times New Roman"/>
          <w:sz w:val="24"/>
          <w:szCs w:val="24"/>
        </w:rPr>
        <w:t>пунктом 8</w:t>
      </w:r>
      <w:r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E07C0" w:rsidRPr="008D3542">
        <w:rPr>
          <w:rFonts w:ascii="Times New Roman" w:hAnsi="Times New Roman" w:cs="Times New Roman"/>
          <w:sz w:val="24"/>
          <w:szCs w:val="24"/>
        </w:rPr>
        <w:t>статьи</w:t>
      </w:r>
      <w:r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39.11 </w:t>
      </w:r>
      <w:r w:rsidRPr="008D354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8D354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8D3542">
        <w:rPr>
          <w:rFonts w:ascii="Times New Roman" w:hAnsi="Times New Roman" w:cs="Times New Roman"/>
          <w:sz w:val="24"/>
          <w:szCs w:val="24"/>
        </w:rPr>
        <w:t>.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Извещение об отказе в проведении аукциона размещается </w:t>
      </w:r>
      <w:r w:rsidR="00323686" w:rsidRPr="008D354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8D3542">
        <w:rPr>
          <w:rFonts w:ascii="Times New Roman" w:hAnsi="Times New Roman" w:cs="Times New Roman"/>
          <w:sz w:val="24"/>
          <w:szCs w:val="24"/>
        </w:rPr>
        <w:lastRenderedPageBreak/>
        <w:t>(</w:t>
      </w:r>
      <w:hyperlink r:id="rId11" w:history="1"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8D35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8D354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8D354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8D354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8D354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8D354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8D3542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8D3542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3542">
        <w:rPr>
          <w:rFonts w:ascii="Times New Roman" w:hAnsi="Times New Roman"/>
          <w:sz w:val="24"/>
          <w:szCs w:val="24"/>
        </w:rPr>
        <w:t xml:space="preserve">4. </w:t>
      </w:r>
      <w:r w:rsidR="00C52E4B" w:rsidRPr="008D3542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8D3542">
        <w:rPr>
          <w:rFonts w:ascii="Times New Roman" w:hAnsi="Times New Roman"/>
          <w:sz w:val="24"/>
          <w:szCs w:val="24"/>
        </w:rPr>
        <w:t>аукциона</w:t>
      </w:r>
      <w:r w:rsidR="00C52E4B" w:rsidRPr="008D3542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 w:rsidRPr="008D3542">
        <w:rPr>
          <w:rFonts w:ascii="Times New Roman" w:hAnsi="Times New Roman"/>
          <w:sz w:val="24"/>
          <w:szCs w:val="24"/>
        </w:rPr>
        <w:t xml:space="preserve"> и кадастровом номере</w:t>
      </w:r>
      <w:r w:rsidR="00C52E4B" w:rsidRPr="008D3542">
        <w:rPr>
          <w:rFonts w:ascii="Times New Roman" w:hAnsi="Times New Roman"/>
          <w:sz w:val="24"/>
          <w:szCs w:val="24"/>
        </w:rPr>
        <w:t>,</w:t>
      </w:r>
      <w:r w:rsidR="00D92FF3" w:rsidRPr="008D3542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8D3542">
        <w:rPr>
          <w:rFonts w:ascii="Times New Roman" w:hAnsi="Times New Roman"/>
          <w:sz w:val="24"/>
          <w:szCs w:val="24"/>
        </w:rPr>
        <w:t>земельного участка</w:t>
      </w:r>
      <w:r w:rsidR="00D92FF3" w:rsidRPr="008D3542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8D3542">
        <w:rPr>
          <w:rFonts w:ascii="Times New Roman" w:hAnsi="Times New Roman"/>
          <w:sz w:val="24"/>
          <w:szCs w:val="24"/>
        </w:rPr>
        <w:t>,</w:t>
      </w:r>
      <w:r w:rsidR="00D92FF3" w:rsidRPr="008D3542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 w:rsidRPr="008D3542">
        <w:rPr>
          <w:rFonts w:ascii="Times New Roman" w:hAnsi="Times New Roman"/>
          <w:sz w:val="24"/>
          <w:szCs w:val="24"/>
        </w:rPr>
        <w:t>х</w:t>
      </w:r>
      <w:r w:rsidR="00D92FF3" w:rsidRPr="008D3542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8D3542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8D3542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F56F2C" w:rsidRDefault="00F41837" w:rsidP="00CC4226">
      <w:pPr>
        <w:autoSpaceDE w:val="0"/>
        <w:autoSpaceDN w:val="0"/>
        <w:adjustRightInd w:val="0"/>
        <w:ind w:firstLine="709"/>
        <w:jc w:val="both"/>
      </w:pPr>
      <w:r w:rsidRPr="00F56F2C">
        <w:t xml:space="preserve">Право на заключение договора аренды земельного участка с кадастровым номером </w:t>
      </w:r>
      <w:r w:rsidR="00F56F2C" w:rsidRPr="00F56F2C">
        <w:rPr>
          <w:rFonts w:eastAsia="TimesNewRomanPSMT"/>
          <w:lang w:eastAsia="en-US"/>
        </w:rPr>
        <w:t>24:50:0400130:3445</w:t>
      </w:r>
      <w:r w:rsidRPr="00F56F2C">
        <w:t xml:space="preserve">, расположенного по адресу (местоположения): </w:t>
      </w:r>
      <w:r w:rsidR="00F56F2C" w:rsidRPr="00F56F2C">
        <w:rPr>
          <w:rFonts w:eastAsia="TimesNewRomanPSMT"/>
          <w:lang w:eastAsia="en-US"/>
        </w:rPr>
        <w:t>Красноярский край, г. Красноярск, Советский район, ул. Аэровокзальная, 22д</w:t>
      </w:r>
      <w:r w:rsidR="00E93727" w:rsidRPr="00F56F2C">
        <w:t xml:space="preserve">, предназначенного для размещения объекта: </w:t>
      </w:r>
      <w:r w:rsidR="00F56F2C" w:rsidRPr="00F56F2C">
        <w:rPr>
          <w:rFonts w:eastAsia="TimesNewRomanPSMT"/>
          <w:lang w:eastAsia="en-US"/>
        </w:rPr>
        <w:t>деловое управление (код - 4.1)</w:t>
      </w:r>
      <w:r w:rsidR="00E93727" w:rsidRPr="00F56F2C">
        <w:rPr>
          <w:rFonts w:eastAsiaTheme="minorHAnsi"/>
          <w:lang w:eastAsia="en-US"/>
        </w:rPr>
        <w:t>.</w:t>
      </w:r>
    </w:p>
    <w:p w:rsidR="00ED33FC" w:rsidRPr="008D3542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D3542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Pr="008D3542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Pr="008D3542" w:rsidRDefault="00F56F2C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76700" cy="3063521"/>
            <wp:effectExtent l="0" t="0" r="0" b="3810"/>
            <wp:docPr id="2" name="Рисунок 2" descr="T:\_Общие документы отдела\!ТОРГИ 2018\Схемы\аэровокзальная, 22д, 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аэровокзальная, 22д, 344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6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Pr="008D3542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D3542" w:rsidRDefault="00F41837" w:rsidP="00F67772">
      <w:pPr>
        <w:pStyle w:val="ae"/>
        <w:spacing w:after="0"/>
        <w:ind w:right="-2" w:firstLine="709"/>
        <w:jc w:val="both"/>
      </w:pPr>
      <w:r w:rsidRPr="008D3542">
        <w:t>Общая площадь предполагаемого к строительству земельного участка составляет</w:t>
      </w:r>
      <w:r w:rsidR="004A5420" w:rsidRPr="008D3542">
        <w:t xml:space="preserve"> </w:t>
      </w:r>
      <w:r w:rsidR="00FA40AE">
        <w:t>2</w:t>
      </w:r>
      <w:r w:rsidR="00E93727">
        <w:t> </w:t>
      </w:r>
      <w:r w:rsidR="00FA40AE">
        <w:t>271</w:t>
      </w:r>
      <w:r w:rsidR="00E93727" w:rsidRPr="00FC1C20">
        <w:t xml:space="preserve"> </w:t>
      </w:r>
      <w:r w:rsidRPr="008D3542">
        <w:t>кв. м</w:t>
      </w:r>
      <w:r w:rsidR="000B3B55" w:rsidRPr="008D3542">
        <w:t>. П</w:t>
      </w:r>
      <w:r w:rsidRPr="008D3542">
        <w:t>лощадь застраиваемого участка, площадь участка для обустройства подъезда к территории, внешнего и внутриплощадочного благоустройства определ</w:t>
      </w:r>
      <w:r w:rsidR="000B3B55" w:rsidRPr="008D3542">
        <w:t>яется</w:t>
      </w:r>
      <w:r w:rsidRPr="008D3542">
        <w:t xml:space="preserve"> градостроительным п</w:t>
      </w:r>
      <w:r w:rsidR="000B3B55" w:rsidRPr="008D3542">
        <w:t>л</w:t>
      </w:r>
      <w:r w:rsidRPr="008D3542">
        <w:t>аном.</w:t>
      </w:r>
    </w:p>
    <w:p w:rsidR="00F41837" w:rsidRPr="008D3542" w:rsidRDefault="00F41837" w:rsidP="00F67772">
      <w:pPr>
        <w:tabs>
          <w:tab w:val="left" w:pos="12155"/>
        </w:tabs>
        <w:ind w:firstLine="709"/>
        <w:jc w:val="both"/>
      </w:pPr>
      <w:r w:rsidRPr="008D3542">
        <w:t xml:space="preserve">Обременения земельного участка: </w:t>
      </w:r>
      <w:r w:rsidR="00FA40AE">
        <w:t>946</w:t>
      </w:r>
      <w:r w:rsidR="00E93727">
        <w:t xml:space="preserve"> кв. м – охранная зона инженерных сетей.</w:t>
      </w:r>
    </w:p>
    <w:p w:rsidR="00285617" w:rsidRPr="008D3542" w:rsidRDefault="00285617" w:rsidP="00285617">
      <w:pPr>
        <w:tabs>
          <w:tab w:val="left" w:pos="12155"/>
        </w:tabs>
        <w:ind w:firstLine="709"/>
        <w:jc w:val="both"/>
      </w:pPr>
      <w:r w:rsidRPr="008D3542">
        <w:t>Государственная собств</w:t>
      </w:r>
      <w:r w:rsidR="00FA40AE">
        <w:t xml:space="preserve">енность на земельный участок </w:t>
      </w:r>
      <w:r w:rsidRPr="008D3542">
        <w:t>разграничена.</w:t>
      </w:r>
    </w:p>
    <w:p w:rsidR="00FA40AE" w:rsidRDefault="00FA40AE" w:rsidP="0036138E">
      <w:pPr>
        <w:autoSpaceDE w:val="0"/>
        <w:autoSpaceDN w:val="0"/>
        <w:adjustRightInd w:val="0"/>
        <w:ind w:firstLine="709"/>
        <w:jc w:val="both"/>
      </w:pPr>
      <w:r w:rsidRPr="00C43738">
        <w:t xml:space="preserve">Права на земельный участок – </w:t>
      </w:r>
      <w:r>
        <w:t>собственность м</w:t>
      </w:r>
      <w:r w:rsidRPr="00E51111">
        <w:t>униципального образования</w:t>
      </w:r>
      <w:r>
        <w:t xml:space="preserve"> г. Красноярск</w:t>
      </w:r>
      <w:r w:rsidRPr="00C43738">
        <w:t>, ограничения прав – отсутствуют.</w:t>
      </w:r>
    </w:p>
    <w:p w:rsidR="0036138E" w:rsidRPr="008D3542" w:rsidRDefault="00F41837" w:rsidP="0036138E">
      <w:pPr>
        <w:autoSpaceDE w:val="0"/>
        <w:autoSpaceDN w:val="0"/>
        <w:adjustRightInd w:val="0"/>
        <w:ind w:firstLine="709"/>
        <w:jc w:val="both"/>
      </w:pPr>
      <w:r w:rsidRPr="008D3542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8D3542">
        <w:t>к</w:t>
      </w:r>
      <w:r w:rsidR="00F0030C" w:rsidRPr="008D3542">
        <w:t xml:space="preserve"> </w:t>
      </w:r>
      <w:r w:rsidR="00D20FED" w:rsidRPr="008D3542">
        <w:t>зоне</w:t>
      </w:r>
      <w:r w:rsidR="00512F4E" w:rsidRPr="008D3542">
        <w:t xml:space="preserve"> делового, общественного и коммерческого назначения, объектов культуры (О-1)</w:t>
      </w:r>
      <w:r w:rsidR="00AE7861" w:rsidRPr="008D3542">
        <w:t>.</w:t>
      </w:r>
    </w:p>
    <w:p w:rsidR="00705E5A" w:rsidRPr="008D3542" w:rsidRDefault="00705E5A" w:rsidP="00705E5A">
      <w:pPr>
        <w:autoSpaceDE w:val="0"/>
        <w:autoSpaceDN w:val="0"/>
        <w:adjustRightInd w:val="0"/>
        <w:ind w:firstLine="709"/>
        <w:jc w:val="both"/>
      </w:pPr>
      <w:r w:rsidRPr="008D3542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D3542" w:rsidRDefault="00E93727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FA40AE" w:rsidRPr="00F56F2C">
        <w:rPr>
          <w:rFonts w:ascii="Times New Roman" w:eastAsia="TimesNewRomanPSMT" w:hAnsi="Times New Roman" w:cs="Times New Roman"/>
          <w:sz w:val="24"/>
          <w:szCs w:val="24"/>
          <w:lang w:eastAsia="en-US"/>
        </w:rPr>
        <w:t>деловое управление (код - 4.1)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FA40AE" w:rsidRPr="00F56F2C">
        <w:rPr>
          <w:rFonts w:ascii="Times New Roman" w:eastAsia="TimesNewRomanPSMT" w:hAnsi="Times New Roman" w:cs="Times New Roman"/>
          <w:sz w:val="24"/>
          <w:szCs w:val="24"/>
          <w:lang w:eastAsia="en-US"/>
        </w:rPr>
        <w:t>деловое управление</w:t>
      </w:r>
      <w:r w:rsidRPr="00443871">
        <w:rPr>
          <w:rFonts w:ascii="Times New Roman" w:hAnsi="Times New Roman"/>
          <w:sz w:val="24"/>
          <w:szCs w:val="24"/>
        </w:rPr>
        <w:t>»</w:t>
      </w:r>
      <w:r w:rsidR="00DC1EF8" w:rsidRPr="008D3542">
        <w:rPr>
          <w:rFonts w:ascii="Times New Roman" w:hAnsi="Times New Roman"/>
          <w:sz w:val="24"/>
          <w:szCs w:val="24"/>
        </w:rPr>
        <w:t>.</w:t>
      </w:r>
    </w:p>
    <w:p w:rsidR="00DA0EF7" w:rsidRPr="008D3542" w:rsidRDefault="00DA0EF7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05E5A" w:rsidRPr="008D3542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354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8D354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8D3542" w:rsidRDefault="00705E5A" w:rsidP="00B0784D">
      <w:pPr>
        <w:autoSpaceDE w:val="0"/>
        <w:autoSpaceDN w:val="0"/>
        <w:adjustRightInd w:val="0"/>
        <w:ind w:firstLine="709"/>
        <w:jc w:val="both"/>
      </w:pPr>
      <w:r w:rsidRPr="008D3542">
        <w:t xml:space="preserve">В </w:t>
      </w:r>
      <w:r w:rsidR="00512F4E" w:rsidRPr="008D3542">
        <w:t>зоне делового, общественного и коммерческого назначения, объектов культуры (О-1)</w:t>
      </w:r>
      <w:r w:rsidRPr="008D3542">
        <w:t xml:space="preserve"> установлены следующие предельные параметры разрешенного строительства:</w:t>
      </w:r>
    </w:p>
    <w:p w:rsidR="00B0784D" w:rsidRPr="008D3542" w:rsidRDefault="00B0784D" w:rsidP="00B0784D">
      <w:pPr>
        <w:ind w:firstLine="709"/>
        <w:jc w:val="both"/>
      </w:pPr>
      <w:r w:rsidRPr="008D3542">
        <w:t xml:space="preserve">1) предельный размер земельного участка: минимальный – </w:t>
      </w:r>
      <w:r w:rsidR="00D20FED" w:rsidRPr="008D3542">
        <w:t>0,0</w:t>
      </w:r>
      <w:r w:rsidR="00512F4E" w:rsidRPr="008D3542">
        <w:t>3</w:t>
      </w:r>
      <w:r w:rsidR="00D20FED" w:rsidRPr="008D3542">
        <w:t xml:space="preserve"> га, максимальный – </w:t>
      </w:r>
      <w:r w:rsidR="00512F4E" w:rsidRPr="008D3542">
        <w:t>49</w:t>
      </w:r>
      <w:r w:rsidR="00D20FED" w:rsidRPr="008D3542">
        <w:t xml:space="preserve"> га</w:t>
      </w:r>
      <w:r w:rsidRPr="008D3542">
        <w:t>;</w:t>
      </w:r>
    </w:p>
    <w:p w:rsidR="00624844" w:rsidRPr="008D3542" w:rsidRDefault="00B0784D" w:rsidP="0092161E">
      <w:pPr>
        <w:ind w:firstLine="709"/>
        <w:jc w:val="both"/>
      </w:pPr>
      <w:r w:rsidRPr="008D3542">
        <w:t xml:space="preserve">2) </w:t>
      </w:r>
      <w:r w:rsidR="00624844" w:rsidRPr="008D3542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 w:rsidRPr="008D3542">
        <w:t>8</w:t>
      </w:r>
      <w:r w:rsidR="00D20FED" w:rsidRPr="008D3542">
        <w:t>0</w:t>
      </w:r>
      <w:r w:rsidR="00624844" w:rsidRPr="008D3542">
        <w:t>%;</w:t>
      </w:r>
    </w:p>
    <w:p w:rsidR="00705E5A" w:rsidRPr="008D3542" w:rsidRDefault="00624844" w:rsidP="0092161E">
      <w:pPr>
        <w:ind w:firstLine="709"/>
        <w:jc w:val="both"/>
      </w:pPr>
      <w:r w:rsidRPr="008D3542">
        <w:t xml:space="preserve">3) </w:t>
      </w:r>
      <w:r w:rsidR="00395F8B" w:rsidRPr="008D3542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CD574E" w:rsidRPr="008D3542" w:rsidRDefault="00CD574E" w:rsidP="00FA40AE">
      <w:pPr>
        <w:widowControl w:val="0"/>
        <w:autoSpaceDE w:val="0"/>
        <w:autoSpaceDN w:val="0"/>
        <w:adjustRightInd w:val="0"/>
        <w:jc w:val="both"/>
      </w:pPr>
    </w:p>
    <w:p w:rsidR="00E93727" w:rsidRPr="00164F8E" w:rsidRDefault="00E93727" w:rsidP="00E93727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FA40AE" w:rsidRDefault="00FA40AE" w:rsidP="00E93727">
      <w:pPr>
        <w:pStyle w:val="a3"/>
        <w:ind w:firstLine="709"/>
      </w:pPr>
      <w:r>
        <w:t xml:space="preserve">- технические условия и информация о плате за подключение АО «Красноярская теплотранспортная компания» от </w:t>
      </w:r>
      <w:r w:rsidR="006E6A12">
        <w:t>08.08</w:t>
      </w:r>
      <w:r>
        <w:t>.2018 № 2-5/23-</w:t>
      </w:r>
      <w:r w:rsidR="006E6A12">
        <w:t>693</w:t>
      </w:r>
      <w:r>
        <w:t xml:space="preserve"> на подключаемый объект на земельном участке с кадастровым номером 24:50:</w:t>
      </w:r>
      <w:r w:rsidR="006E6A12">
        <w:t>0400130</w:t>
      </w:r>
      <w:r>
        <w:t>:</w:t>
      </w:r>
      <w:r w:rsidR="006E6A12">
        <w:t>3445</w:t>
      </w:r>
      <w:r>
        <w:t xml:space="preserve">, с разрешенным использованием – </w:t>
      </w:r>
      <w:r w:rsidR="006E6A12">
        <w:rPr>
          <w:rFonts w:eastAsiaTheme="minorHAnsi"/>
          <w:lang w:eastAsia="en-US"/>
        </w:rPr>
        <w:t>деловое управление</w:t>
      </w:r>
      <w:r>
        <w:rPr>
          <w:rFonts w:eastAsiaTheme="minorHAnsi"/>
          <w:lang w:eastAsia="en-US"/>
        </w:rPr>
        <w:t xml:space="preserve"> (код – 4.</w:t>
      </w:r>
      <w:r w:rsidR="006E6A12">
        <w:rPr>
          <w:rFonts w:eastAsiaTheme="minorHAnsi"/>
          <w:lang w:eastAsia="en-US"/>
        </w:rPr>
        <w:t>1)</w:t>
      </w:r>
      <w:r>
        <w:rPr>
          <w:rFonts w:eastAsiaTheme="minorHAnsi"/>
          <w:lang w:eastAsia="en-US"/>
        </w:rPr>
        <w:t xml:space="preserve">, расположенном по адресу: </w:t>
      </w:r>
      <w:r w:rsidR="006E6A12">
        <w:rPr>
          <w:rFonts w:eastAsiaTheme="minorHAnsi"/>
          <w:lang w:eastAsia="en-US"/>
        </w:rPr>
        <w:t>г. Красноярск, Советский</w:t>
      </w:r>
      <w:r>
        <w:rPr>
          <w:rFonts w:eastAsiaTheme="minorHAnsi"/>
          <w:lang w:eastAsia="en-US"/>
        </w:rPr>
        <w:t xml:space="preserve"> район, </w:t>
      </w:r>
      <w:r>
        <w:t xml:space="preserve">ул. </w:t>
      </w:r>
      <w:r w:rsidR="006E6A12">
        <w:t>Аэровокзальная, 22д</w:t>
      </w:r>
      <w:r>
        <w:t xml:space="preserve">. Возможная точка подключения: ТК </w:t>
      </w:r>
      <w:r w:rsidR="006E6A12">
        <w:t>56</w:t>
      </w:r>
      <w:r>
        <w:t xml:space="preserve">, тепловые сети </w:t>
      </w:r>
      <w:r w:rsidR="006E6A12">
        <w:t>ООО</w:t>
      </w:r>
      <w:r>
        <w:t xml:space="preserve"> «</w:t>
      </w:r>
      <w:r w:rsidR="006E6A12">
        <w:t>КрасКом</w:t>
      </w:r>
      <w:r>
        <w:t>».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АО «Красноярская теплотранспортная компания» в сфере теплоснабжения города Красноярска на 2018-2019 гг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Срок действия платы за подключение: до 31.12.2019 г.;</w:t>
      </w:r>
    </w:p>
    <w:p w:rsidR="005145EB" w:rsidRPr="008D3542" w:rsidRDefault="00E93727" w:rsidP="00E93727">
      <w:pPr>
        <w:pStyle w:val="a3"/>
        <w:ind w:firstLine="709"/>
      </w:pPr>
      <w:r w:rsidRPr="009C01B2">
        <w:t xml:space="preserve">- письмо ООО «КрасКом» от </w:t>
      </w:r>
      <w:r w:rsidR="000C6159">
        <w:t>14.08</w:t>
      </w:r>
      <w:r>
        <w:t>.2018 № 18/1-</w:t>
      </w:r>
      <w:r w:rsidR="000C6159">
        <w:t>69568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Pr="008D3542" w:rsidRDefault="00AB3B99" w:rsidP="00AB3B99">
      <w:pPr>
        <w:tabs>
          <w:tab w:val="left" w:pos="12155"/>
        </w:tabs>
        <w:ind w:firstLine="567"/>
        <w:jc w:val="both"/>
      </w:pPr>
    </w:p>
    <w:p w:rsidR="00CB0495" w:rsidRPr="008D3542" w:rsidRDefault="00730FA3" w:rsidP="00AB3B99">
      <w:pPr>
        <w:tabs>
          <w:tab w:val="left" w:pos="12155"/>
        </w:tabs>
        <w:ind w:firstLine="567"/>
        <w:jc w:val="both"/>
      </w:pPr>
      <w:r w:rsidRPr="008D3542">
        <w:t xml:space="preserve">Согласно заключению по состоянию земельного участка от </w:t>
      </w:r>
      <w:r w:rsidR="000C6159">
        <w:t>26.07</w:t>
      </w:r>
      <w:r w:rsidR="000C663A" w:rsidRPr="008D3542">
        <w:t>.</w:t>
      </w:r>
      <w:r w:rsidRPr="008D3542">
        <w:t>201</w:t>
      </w:r>
      <w:r w:rsidR="004F5D53" w:rsidRPr="008D3542">
        <w:t>8</w:t>
      </w:r>
      <w:r w:rsidR="00FA4B6A" w:rsidRPr="008D3542">
        <w:t xml:space="preserve"> № </w:t>
      </w:r>
      <w:r w:rsidR="000C6159">
        <w:t>318</w:t>
      </w:r>
      <w:r w:rsidR="00BB2A76" w:rsidRPr="008D3542">
        <w:t>,</w:t>
      </w:r>
      <w:r w:rsidRPr="008D3542">
        <w:t xml:space="preserve"> </w:t>
      </w:r>
      <w:r w:rsidR="000C6159">
        <w:t>территория</w:t>
      </w:r>
      <w:r w:rsidR="000C6159" w:rsidRPr="000C6159">
        <w:t xml:space="preserve"> </w:t>
      </w:r>
      <w:r w:rsidR="000C6159" w:rsidRPr="008D3542">
        <w:t>земельн</w:t>
      </w:r>
      <w:r w:rsidR="000C6159">
        <w:t>ого участка частично ограждена, подъезд автономный</w:t>
      </w:r>
      <w:r w:rsidR="00AE7861" w:rsidRPr="008D3542">
        <w:t>.</w:t>
      </w:r>
      <w:r w:rsidR="000C6159">
        <w:t xml:space="preserve"> На участке расположен торговый павильон. </w:t>
      </w:r>
      <w:r w:rsidR="000C6159" w:rsidRPr="00511AE5">
        <w:t>Состояние земельного участка</w:t>
      </w:r>
      <w:r w:rsidR="000C6159">
        <w:t xml:space="preserve"> -</w:t>
      </w:r>
      <w:r w:rsidR="000C6159" w:rsidRPr="00511AE5">
        <w:t xml:space="preserve"> удовлетворительное, не захламлен</w:t>
      </w:r>
      <w:r w:rsidR="000C6159">
        <w:t>. По земельному участку осуществляется проезд к смежному земельному участку, в границах участка произрастает древесная и кустарниковая растительность.</w:t>
      </w:r>
    </w:p>
    <w:p w:rsidR="00550D4D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C6159" w:rsidRPr="008D3542" w:rsidRDefault="000C6159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 xml:space="preserve">5. Начальная цена предмета аукциона  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Начальный размер арендной платы: </w:t>
      </w:r>
      <w:r w:rsidR="000C6159" w:rsidRPr="000C6159">
        <w:t>1 733 000</w:t>
      </w:r>
      <w:r w:rsidR="00C63295" w:rsidRPr="000C6159">
        <w:t>,</w:t>
      </w:r>
      <w:r w:rsidR="00C41D61" w:rsidRPr="000C6159">
        <w:t>0</w:t>
      </w:r>
      <w:r w:rsidR="00C63295" w:rsidRPr="000C6159">
        <w:t>0</w:t>
      </w:r>
      <w:r w:rsidRPr="000C6159">
        <w:rPr>
          <w:color w:val="000000"/>
        </w:rPr>
        <w:t xml:space="preserve"> </w:t>
      </w:r>
      <w:r w:rsidRPr="000C6159">
        <w:t>рублей</w:t>
      </w:r>
      <w:r w:rsidRPr="008D3542">
        <w:t xml:space="preserve"> в год.</w:t>
      </w:r>
    </w:p>
    <w:p w:rsidR="004C51C4" w:rsidRPr="008D3542" w:rsidRDefault="004C51C4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На основании </w:t>
      </w:r>
      <w:r w:rsidR="00FE07C0" w:rsidRPr="008D3542">
        <w:t>пункта</w:t>
      </w:r>
      <w:r w:rsidRPr="008D354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8D3542">
          <w:t>законом</w:t>
        </w:r>
      </w:hyperlink>
      <w:r w:rsidRPr="008D3542">
        <w:t xml:space="preserve"> «Об оценочной деятельности в Российской Федерации».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6. «Шаг аукциона»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Шаг аукциона: 3 %, что составляет – </w:t>
      </w:r>
      <w:r w:rsidR="00F47E6E" w:rsidRPr="00F47E6E">
        <w:t>51</w:t>
      </w:r>
      <w:r w:rsidR="00F47E6E">
        <w:t xml:space="preserve"> </w:t>
      </w:r>
      <w:r w:rsidR="00F47E6E" w:rsidRPr="00F47E6E">
        <w:t>990</w:t>
      </w:r>
      <w:r w:rsidR="00C63295" w:rsidRPr="008D3542">
        <w:t>,</w:t>
      </w:r>
      <w:r w:rsidR="00C41D61" w:rsidRPr="008D3542">
        <w:t>00</w:t>
      </w:r>
      <w:r w:rsidR="00A95E36" w:rsidRPr="008D3542">
        <w:t xml:space="preserve"> </w:t>
      </w:r>
      <w:r w:rsidRPr="008D3542">
        <w:t>рублей.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7. Форма заявки на участие в аукционе, порядок ее приема, адрес места ее приема, дата и время начала и окончания приема заявок на участие в аукционе</w:t>
      </w:r>
    </w:p>
    <w:p w:rsidR="00C00E7A" w:rsidRPr="008D3542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t>Заявка</w:t>
      </w:r>
      <w:r w:rsidR="00934F2A" w:rsidRPr="008D3542">
        <w:t xml:space="preserve"> на участие в аукционе предоставляется организатору торгов (департамент муниципального заказа</w:t>
      </w:r>
      <w:r w:rsidR="005B24CF" w:rsidRPr="008D3542">
        <w:t xml:space="preserve"> администрации города Красноярска</w:t>
      </w:r>
      <w:r w:rsidR="00934F2A" w:rsidRPr="008D3542">
        <w:t>) согласно Приложению № 1.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Прием заявок на участие в аукционе осуществляется по адресу: г. Красноярск,                    ул. Карла Маркса, 95, каб. 613а,  в рабочие дни с 9:00 до 18:00 часов перерыв на обед с 13:00 до 14:00.</w:t>
      </w:r>
    </w:p>
    <w:p w:rsidR="00FA736A" w:rsidRDefault="00FA736A" w:rsidP="00FA736A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29 октября 2018 года. </w:t>
      </w:r>
    </w:p>
    <w:p w:rsidR="00934F2A" w:rsidRPr="008D3542" w:rsidRDefault="00FA736A" w:rsidP="00FA736A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ноября 2018 года.</w:t>
      </w:r>
      <w:bookmarkStart w:id="0" w:name="_GoBack"/>
      <w:bookmarkEnd w:id="0"/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2) копии документов, удостоверяющих личность заявителя (для граждан);</w:t>
      </w:r>
    </w:p>
    <w:p w:rsidR="00934F2A" w:rsidRPr="008D3542" w:rsidRDefault="004C4C29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3) </w:t>
      </w:r>
      <w:r w:rsidR="00934F2A" w:rsidRPr="008D3542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8D3542" w:rsidRDefault="00EB1EC2" w:rsidP="00F67772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934F2A" w:rsidRPr="008D3542">
        <w:t>) документы, подтверждающие внесение задатка.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Представление документов, подтверждающих внесение задатка, признается</w:t>
      </w:r>
      <w:r w:rsidR="005B24CF" w:rsidRPr="008D3542">
        <w:t xml:space="preserve">, в соответствии с </w:t>
      </w:r>
      <w:r w:rsidR="00FE07C0" w:rsidRPr="008D3542">
        <w:t>пунктом</w:t>
      </w:r>
      <w:r w:rsidR="005B24CF" w:rsidRPr="008D3542">
        <w:t xml:space="preserve"> 2 статьи 39.12 Земельного кодекса </w:t>
      </w:r>
      <w:r w:rsidR="002F57A0" w:rsidRPr="008D3542">
        <w:t>Российской Федерации</w:t>
      </w:r>
      <w:r w:rsidR="005B24CF" w:rsidRPr="008D3542">
        <w:t>,</w:t>
      </w:r>
      <w:r w:rsidRPr="008D3542">
        <w:t xml:space="preserve"> заключением соглашения о задатке.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не вправе требовать представление иных документов. 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Заявитель не допускается к участию в аукционе в следующих случаях: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2) непоступление задатка на дату рассмотрения заявок на участие в аукционе;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данного аукциона;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8D3542">
          <w:t>пункт</w:t>
        </w:r>
        <w:r w:rsidR="00082FBE" w:rsidRPr="008D3542">
          <w:t>а</w:t>
        </w:r>
        <w:r w:rsidRPr="008D3542">
          <w:t>м</w:t>
        </w:r>
        <w:r w:rsidR="00082FBE" w:rsidRPr="008D3542">
          <w:t>и</w:t>
        </w:r>
        <w:r w:rsidRPr="008D3542">
          <w:t xml:space="preserve"> 13</w:t>
        </w:r>
      </w:hyperlink>
      <w:r w:rsidRPr="008D3542">
        <w:t xml:space="preserve">, </w:t>
      </w:r>
      <w:hyperlink w:anchor="Par1007" w:history="1">
        <w:r w:rsidRPr="008D3542">
          <w:t>14</w:t>
        </w:r>
      </w:hyperlink>
      <w:r w:rsidRPr="008D3542">
        <w:t xml:space="preserve"> или </w:t>
      </w:r>
      <w:hyperlink w:anchor="Par1019" w:history="1">
        <w:r w:rsidRPr="008D3542">
          <w:t>20</w:t>
        </w:r>
      </w:hyperlink>
      <w:r w:rsidRPr="008D3542"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Прием документов прекращается не ранее чем за пять дней до дня проведения аукциона по продаже права на заключение договора аренды земельного участка. </w:t>
      </w:r>
    </w:p>
    <w:p w:rsidR="00934F2A" w:rsidRPr="008D3542" w:rsidRDefault="00934F2A" w:rsidP="00F67772">
      <w:pPr>
        <w:autoSpaceDE w:val="0"/>
        <w:autoSpaceDN w:val="0"/>
        <w:adjustRightInd w:val="0"/>
        <w:ind w:firstLine="709"/>
        <w:jc w:val="both"/>
      </w:pPr>
      <w:r w:rsidRPr="008D3542">
        <w:t>Один заявитель вправе подать только одну заявку на участие в аукционе.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Заявитель имеет право отозвать принятую организатором аукциона (департамент муниципального заказа</w:t>
      </w:r>
      <w:r w:rsidR="0008756C" w:rsidRPr="008D3542">
        <w:t xml:space="preserve"> администрации города Красноярска</w:t>
      </w:r>
      <w:r w:rsidRPr="008D3542">
        <w:t>) заявку на участие в аукционе до дня окончания срока приема заявок, уведомив об этом в письменной форме организатора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). Организатор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>)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F3D8E" w:rsidRPr="008D3542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8D3542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Pr="008D3542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8</w:t>
      </w:r>
      <w:r w:rsidR="000F3D8E" w:rsidRPr="008D3542">
        <w:rPr>
          <w:b/>
        </w:rPr>
        <w:t xml:space="preserve">. </w:t>
      </w:r>
      <w:r w:rsidR="00C836CA" w:rsidRPr="008D3542">
        <w:rPr>
          <w:b/>
        </w:rPr>
        <w:t>Р</w:t>
      </w:r>
      <w:r w:rsidR="000F3D8E" w:rsidRPr="008D3542">
        <w:rPr>
          <w:b/>
        </w:rPr>
        <w:t>азмер задатка</w:t>
      </w:r>
      <w:r w:rsidRPr="008D3542"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8D3542">
        <w:rPr>
          <w:b/>
        </w:rPr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Размер задатка: </w:t>
      </w:r>
      <w:r w:rsidR="00F47E6E">
        <w:t>10</w:t>
      </w:r>
      <w:r w:rsidR="00AE7861" w:rsidRPr="008D3542">
        <w:t>0</w:t>
      </w:r>
      <w:r w:rsidRPr="008D3542">
        <w:t xml:space="preserve"> %, что составляет – </w:t>
      </w:r>
      <w:r w:rsidR="00F47E6E" w:rsidRPr="000C6159">
        <w:t>1 733 000</w:t>
      </w:r>
      <w:r w:rsidR="00CB0495" w:rsidRPr="008D3542">
        <w:t>,00</w:t>
      </w:r>
      <w:r w:rsidR="00CB0495" w:rsidRPr="008D3542">
        <w:rPr>
          <w:color w:val="000000"/>
          <w:sz w:val="30"/>
          <w:szCs w:val="30"/>
        </w:rPr>
        <w:t xml:space="preserve"> </w:t>
      </w:r>
      <w:r w:rsidRPr="008D3542">
        <w:t>рублей.</w:t>
      </w:r>
      <w:r w:rsidR="00BC56ED" w:rsidRPr="008D3542"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t>Задаток вносится до подачи заявки путем перечисления на расчетный счет организатора 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Pr="008D3542">
        <w:t xml:space="preserve">).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реквизиты счета для его перечисления</w:t>
      </w:r>
      <w:r w:rsidRPr="008D3542">
        <w:rPr>
          <w:u w:val="single"/>
        </w:rPr>
        <w:t xml:space="preserve"> Реквизиты для перечисления задатка: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 xml:space="preserve">ИНН </w:t>
      </w:r>
      <w:r w:rsidRPr="008D3542">
        <w:t xml:space="preserve">2466203803   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КПП</w:t>
      </w:r>
      <w:r w:rsidRPr="008D3542">
        <w:t xml:space="preserve"> 246601001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 xml:space="preserve">Получатель: </w:t>
      </w:r>
      <w:r w:rsidRPr="008D3542">
        <w:t>УФК по Красноярскому краю (МР 190100062 Департамент муниципального заказа администрации города  л/с 05193005770)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Банк получателя:</w:t>
      </w:r>
      <w:r w:rsidRPr="008D3542">
        <w:t xml:space="preserve">  </w:t>
      </w:r>
      <w:r w:rsidRPr="008D3542">
        <w:rPr>
          <w:color w:val="000000"/>
          <w:bdr w:val="none" w:sz="0" w:space="0" w:color="auto" w:frame="1"/>
        </w:rPr>
        <w:t>Отделение Красноярск г. Красноярск</w:t>
      </w:r>
      <w:r w:rsidRPr="008D3542">
        <w:rPr>
          <w:b/>
        </w:rPr>
        <w:t xml:space="preserve"> 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Р/С</w:t>
      </w:r>
      <w:r w:rsidRPr="008D3542">
        <w:t xml:space="preserve">  40302810400003000062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БИК</w:t>
      </w:r>
      <w:r w:rsidRPr="008D3542">
        <w:t xml:space="preserve"> 040407001</w:t>
      </w:r>
    </w:p>
    <w:p w:rsidR="00E35C05" w:rsidRPr="008D3542" w:rsidRDefault="00E35C05" w:rsidP="00F67772">
      <w:pPr>
        <w:autoSpaceDE w:val="0"/>
        <w:autoSpaceDN w:val="0"/>
        <w:adjustRightInd w:val="0"/>
        <w:ind w:firstLine="709"/>
        <w:jc w:val="both"/>
      </w:pPr>
      <w:r w:rsidRPr="008D3542">
        <w:rPr>
          <w:b/>
        </w:rPr>
        <w:t>ОГРН</w:t>
      </w:r>
      <w:r w:rsidRPr="008D3542">
        <w:t xml:space="preserve"> 1072468020503</w:t>
      </w:r>
    </w:p>
    <w:p w:rsidR="007C6DCE" w:rsidRPr="008D3542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8D3542" w:rsidRDefault="000F3D8E" w:rsidP="00F67772">
      <w:pPr>
        <w:pStyle w:val="a3"/>
        <w:tabs>
          <w:tab w:val="left" w:pos="1134"/>
        </w:tabs>
        <w:ind w:firstLine="709"/>
      </w:pPr>
      <w:r w:rsidRPr="008D3542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F47E6E" w:rsidRPr="00F56F2C">
        <w:rPr>
          <w:rFonts w:eastAsia="TimesNewRomanPSMT"/>
          <w:lang w:eastAsia="en-US"/>
        </w:rPr>
        <w:t>Советский район, ул. Аэровокзальная, 22д</w:t>
      </w:r>
      <w:r w:rsidR="00EB1EC2" w:rsidRPr="001437F8">
        <w:rPr>
          <w:rFonts w:eastAsiaTheme="minorHAnsi"/>
          <w:lang w:eastAsia="en-US"/>
        </w:rPr>
        <w:t xml:space="preserve">, </w:t>
      </w:r>
      <w:r w:rsidR="00EB1EC2" w:rsidRPr="001437F8">
        <w:t xml:space="preserve"> </w:t>
      </w:r>
      <w:r w:rsidR="00EB1EC2" w:rsidRPr="001437F8">
        <w:rPr>
          <w:rFonts w:eastAsiaTheme="minorHAnsi"/>
          <w:lang w:eastAsia="en-US"/>
        </w:rPr>
        <w:t>24:50:</w:t>
      </w:r>
      <w:r w:rsidR="00F47E6E">
        <w:rPr>
          <w:rFonts w:eastAsiaTheme="minorHAnsi"/>
          <w:lang w:eastAsia="en-US"/>
        </w:rPr>
        <w:t>0400130</w:t>
      </w:r>
      <w:r w:rsidR="00EB1EC2" w:rsidRPr="001437F8">
        <w:rPr>
          <w:rFonts w:eastAsiaTheme="minorHAnsi"/>
          <w:lang w:eastAsia="en-US"/>
        </w:rPr>
        <w:t>:</w:t>
      </w:r>
      <w:r w:rsidR="00F47E6E">
        <w:rPr>
          <w:rFonts w:eastAsiaTheme="minorHAnsi"/>
          <w:lang w:eastAsia="en-US"/>
        </w:rPr>
        <w:t>3445</w:t>
      </w:r>
      <w:r w:rsidRPr="008D3542">
        <w:t>».</w:t>
      </w:r>
    </w:p>
    <w:p w:rsidR="007C6DCE" w:rsidRPr="008D3542" w:rsidRDefault="007C6DCE" w:rsidP="00F67772">
      <w:pPr>
        <w:pStyle w:val="a3"/>
        <w:tabs>
          <w:tab w:val="left" w:pos="1134"/>
        </w:tabs>
        <w:ind w:firstLine="709"/>
      </w:pPr>
    </w:p>
    <w:p w:rsidR="00E03A32" w:rsidRPr="008D354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D354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8D3542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Организатор аукциона </w:t>
      </w:r>
      <w:r w:rsidR="009F17C2" w:rsidRPr="008D3542">
        <w:t>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Pr="008D3542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8D3542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8D3542">
        <w:t>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обязан возвратить задатки лицам, участвовавшим в аукционе, но не победившим в нем.</w:t>
      </w:r>
    </w:p>
    <w:p w:rsidR="00255141" w:rsidRPr="008D3542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8D3542" w:rsidRDefault="000F3D8E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Денежные средства возвращаются организатором </w:t>
      </w:r>
      <w:r w:rsidR="009F17C2" w:rsidRPr="008D3542">
        <w:t>аукциона (департамент муниципального заказа</w:t>
      </w:r>
      <w:r w:rsidR="005B24CF" w:rsidRPr="008D3542">
        <w:t xml:space="preserve"> администрации города Красноярска</w:t>
      </w:r>
      <w:r w:rsidR="009F17C2" w:rsidRPr="008D3542">
        <w:t xml:space="preserve">) </w:t>
      </w:r>
      <w:r w:rsidRPr="008D3542">
        <w:t>на счет, с которого они поступили.</w:t>
      </w:r>
    </w:p>
    <w:p w:rsidR="00CD574E" w:rsidRPr="008D3542" w:rsidRDefault="00CD574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lastRenderedPageBreak/>
        <w:t xml:space="preserve">9. Срок аренды земельного участка </w:t>
      </w:r>
    </w:p>
    <w:p w:rsidR="00C836CA" w:rsidRPr="008D3542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167EF1" w:rsidP="00F67772">
      <w:pPr>
        <w:autoSpaceDE w:val="0"/>
        <w:autoSpaceDN w:val="0"/>
        <w:adjustRightInd w:val="0"/>
        <w:ind w:firstLine="709"/>
        <w:jc w:val="both"/>
      </w:pPr>
      <w:r w:rsidRPr="008D3542">
        <w:t xml:space="preserve">Срок аренды земельного участка устанавливается </w:t>
      </w:r>
      <w:r w:rsidR="00BB6D89" w:rsidRPr="008D3542">
        <w:t xml:space="preserve">на </w:t>
      </w:r>
      <w:r w:rsidR="00F47E6E">
        <w:t>4</w:t>
      </w:r>
      <w:r w:rsidR="00EB1EC2">
        <w:t xml:space="preserve"> </w:t>
      </w:r>
      <w:r w:rsidR="00F47E6E">
        <w:t>года</w:t>
      </w:r>
      <w:r w:rsidR="00EB1EC2">
        <w:t xml:space="preserve"> и 6 месяцев</w:t>
      </w:r>
      <w:r w:rsidR="00EB1EC2" w:rsidRPr="00037204">
        <w:t xml:space="preserve"> </w:t>
      </w:r>
      <w:r w:rsidRPr="008D3542">
        <w:t>(пункт 9 статьи 39.8 Земельного кодекса РФ, приказ Минстроя России от 27.02.2015 № 137/пр, в редакции от 01.09.2015 № 630/пр).</w:t>
      </w:r>
      <w:r w:rsidR="00C836CA" w:rsidRPr="008D3542">
        <w:t xml:space="preserve"> </w:t>
      </w:r>
    </w:p>
    <w:p w:rsidR="002A21C2" w:rsidRPr="008D354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8D3542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3542">
        <w:rPr>
          <w:b/>
        </w:rPr>
        <w:t>1</w:t>
      </w:r>
      <w:r w:rsidR="00140F53" w:rsidRPr="008D3542">
        <w:rPr>
          <w:b/>
        </w:rPr>
        <w:t>0</w:t>
      </w:r>
      <w:r w:rsidRPr="008D3542">
        <w:rPr>
          <w:b/>
        </w:rPr>
        <w:t>. Проект договора аренды земельного участка</w:t>
      </w:r>
    </w:p>
    <w:p w:rsidR="009C7CC4" w:rsidRPr="008D3542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Pr="008D3542" w:rsidRDefault="009C7CC4" w:rsidP="00F67772">
      <w:pPr>
        <w:tabs>
          <w:tab w:val="left" w:pos="567"/>
        </w:tabs>
        <w:ind w:firstLine="709"/>
      </w:pPr>
      <w:r w:rsidRPr="008D3542">
        <w:t>Проект договора аренды земельного участка указан в Приложении 2.</w:t>
      </w:r>
    </w:p>
    <w:p w:rsidR="00EE20AD" w:rsidRPr="008D3542" w:rsidRDefault="00EE20AD" w:rsidP="008E12A9">
      <w:pPr>
        <w:tabs>
          <w:tab w:val="left" w:pos="12155"/>
        </w:tabs>
        <w:ind w:firstLine="709"/>
        <w:jc w:val="both"/>
      </w:pPr>
    </w:p>
    <w:p w:rsidR="00717910" w:rsidRPr="008D3542" w:rsidRDefault="00717910" w:rsidP="008E12A9">
      <w:pPr>
        <w:tabs>
          <w:tab w:val="left" w:pos="12155"/>
        </w:tabs>
        <w:ind w:firstLine="709"/>
        <w:jc w:val="both"/>
      </w:pPr>
    </w:p>
    <w:p w:rsidR="00717910" w:rsidRPr="008D3542" w:rsidRDefault="00717910" w:rsidP="008E12A9">
      <w:pPr>
        <w:tabs>
          <w:tab w:val="left" w:pos="12155"/>
        </w:tabs>
        <w:ind w:firstLine="709"/>
        <w:jc w:val="both"/>
      </w:pPr>
    </w:p>
    <w:p w:rsidR="00E74298" w:rsidRPr="008D3542" w:rsidRDefault="00E74298" w:rsidP="00E74298">
      <w:pPr>
        <w:spacing w:line="192" w:lineRule="auto"/>
        <w:jc w:val="both"/>
      </w:pPr>
      <w:r w:rsidRPr="008D3542">
        <w:t xml:space="preserve">Заместитель </w:t>
      </w:r>
    </w:p>
    <w:p w:rsidR="00E74298" w:rsidRPr="008D3542" w:rsidRDefault="00E74298" w:rsidP="00E74298">
      <w:pPr>
        <w:spacing w:line="192" w:lineRule="auto"/>
        <w:jc w:val="both"/>
      </w:pPr>
      <w:r w:rsidRPr="008D3542">
        <w:t>руководителя департамента –</w:t>
      </w:r>
    </w:p>
    <w:p w:rsidR="008E12A9" w:rsidRPr="008D3542" w:rsidRDefault="00E74298" w:rsidP="00E74298">
      <w:pPr>
        <w:spacing w:line="192" w:lineRule="auto"/>
      </w:pPr>
      <w:r w:rsidRPr="008D3542">
        <w:t xml:space="preserve">начальник отдела землеустройства           </w:t>
      </w:r>
      <w:r w:rsidR="0080648B" w:rsidRPr="008D3542">
        <w:t xml:space="preserve">     </w:t>
      </w:r>
      <w:r w:rsidRPr="008D3542">
        <w:t xml:space="preserve">                                                                    Е.А. Ростовцев</w:t>
      </w:r>
      <w:r w:rsidR="00395F8B" w:rsidRPr="008D3542">
        <w:t xml:space="preserve"> </w:t>
      </w:r>
      <w:r w:rsidR="008E12A9" w:rsidRPr="008D3542">
        <w:br w:type="page"/>
      </w:r>
      <w:r w:rsidR="008E12A9" w:rsidRPr="008D3542">
        <w:lastRenderedPageBreak/>
        <w:t>Приложение</w:t>
      </w:r>
      <w:r w:rsidR="00D93EEA" w:rsidRPr="008D3542">
        <w:t xml:space="preserve"> 1</w:t>
      </w:r>
    </w:p>
    <w:p w:rsidR="00526A69" w:rsidRPr="008D3542" w:rsidRDefault="00526A69" w:rsidP="00526A69">
      <w:pPr>
        <w:jc w:val="center"/>
        <w:rPr>
          <w:b/>
        </w:rPr>
      </w:pPr>
      <w:r w:rsidRPr="008D3542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8D3542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8D3542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jc w:val="center"/>
              <w:rPr>
                <w:i/>
              </w:rPr>
            </w:pPr>
            <w:r w:rsidRPr="008D3542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jc w:val="center"/>
              <w:rPr>
                <w:i/>
              </w:rPr>
            </w:pPr>
            <w:r w:rsidRPr="008D3542">
              <w:rPr>
                <w:i/>
              </w:rPr>
              <w:t>(Адрес местонахождения и почтовый адрес)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 w:rsidRPr="008D3542">
              <w:rPr>
                <w:i/>
              </w:rPr>
              <w:t>(банковские реквизиты счета для возврата задатка)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8D3542"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8D3542"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8D3542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8D3542">
              <w:rPr>
                <w:i/>
              </w:rPr>
              <w:t>3) документы, подтверждающие внесение задатка.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Pr="008D354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8D3542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D35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5630D5" w:rsidRDefault="005630D5" w:rsidP="00212032">
      <w:pPr>
        <w:jc w:val="right"/>
      </w:pPr>
    </w:p>
    <w:p w:rsidR="00212032" w:rsidRPr="008D3542" w:rsidRDefault="00212032" w:rsidP="00212032">
      <w:pPr>
        <w:jc w:val="right"/>
      </w:pPr>
      <w:r w:rsidRPr="008D3542">
        <w:lastRenderedPageBreak/>
        <w:t>Приложение 2</w:t>
      </w:r>
    </w:p>
    <w:p w:rsidR="001048DF" w:rsidRPr="008D3542" w:rsidRDefault="001048DF" w:rsidP="001048DF">
      <w:pPr>
        <w:jc w:val="center"/>
      </w:pP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5D608A" w:rsidRPr="008D3542" w:rsidRDefault="005D608A" w:rsidP="005D608A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5D608A" w:rsidRPr="008D3542" w:rsidRDefault="005D608A" w:rsidP="005D608A">
      <w:pPr>
        <w:ind w:firstLine="540"/>
        <w:jc w:val="center"/>
        <w:rPr>
          <w:caps/>
        </w:rPr>
      </w:pPr>
    </w:p>
    <w:p w:rsidR="005D608A" w:rsidRPr="008D3542" w:rsidRDefault="005D608A" w:rsidP="005D608A">
      <w:pPr>
        <w:ind w:firstLine="540"/>
        <w:jc w:val="center"/>
      </w:pPr>
      <w:r w:rsidRPr="008D3542">
        <w:t>№ __________</w:t>
      </w:r>
    </w:p>
    <w:p w:rsidR="005D608A" w:rsidRPr="008D3542" w:rsidRDefault="005D608A" w:rsidP="00495FB9">
      <w:pPr>
        <w:ind w:firstLine="540"/>
        <w:jc w:val="both"/>
      </w:pPr>
    </w:p>
    <w:p w:rsidR="005D608A" w:rsidRPr="008D3542" w:rsidRDefault="005D608A" w:rsidP="00495FB9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5D608A" w:rsidRPr="008D3542" w:rsidRDefault="005D608A" w:rsidP="00495FB9">
      <w:pPr>
        <w:ind w:firstLine="540"/>
      </w:pPr>
    </w:p>
    <w:p w:rsidR="005D608A" w:rsidRPr="008D3542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8D3542" w:rsidRDefault="005D608A" w:rsidP="00495FB9">
            <w:pPr>
              <w:ind w:firstLine="540"/>
              <w:jc w:val="both"/>
            </w:pPr>
            <w:r w:rsidRPr="008D3542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E74298">
            <w:pPr>
              <w:pStyle w:val="a6"/>
              <w:ind w:left="0" w:firstLine="540"/>
              <w:jc w:val="center"/>
              <w:rPr>
                <w:caps/>
              </w:rPr>
            </w:pPr>
            <w:r w:rsidRPr="008D3542">
              <w:rPr>
                <w:caps/>
              </w:rPr>
              <w:t>1. ПРЕДМЕТ ДОГОВОРА</w:t>
            </w:r>
          </w:p>
          <w:p w:rsidR="005D608A" w:rsidRPr="008D3542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E74298">
            <w:pPr>
              <w:ind w:firstLine="540"/>
              <w:jc w:val="center"/>
            </w:pPr>
            <w:r w:rsidRPr="008D3542">
              <w:t>2. СРОК ДОГОВОРА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2.1. Срок аренды Участка устанавливается с даты подписания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5D608A" w:rsidRPr="008D3542" w:rsidRDefault="005D608A" w:rsidP="00495FB9">
            <w:pPr>
              <w:ind w:firstLine="540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с ____ по ____.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3.3. Арендная плата за первый подлежащий оплате период в сумме ____ руб. вносится в </w:t>
            </w:r>
            <w:r w:rsidRPr="008D3542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8D3542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8. ОСОБЫЕ УСЛОВИЯ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8D3542">
              <w:lastRenderedPageBreak/>
              <w:t>Красноярскому краю.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8D3542" w:rsidRDefault="005D608A" w:rsidP="00495FB9">
            <w:pPr>
              <w:ind w:firstLine="540"/>
              <w:jc w:val="both"/>
            </w:pPr>
          </w:p>
          <w:p w:rsidR="005D608A" w:rsidRPr="008D3542" w:rsidRDefault="005D608A" w:rsidP="00495FB9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5D608A" w:rsidRPr="008D3542" w:rsidRDefault="005D608A" w:rsidP="00495FB9">
            <w:pPr>
              <w:ind w:firstLine="540"/>
              <w:jc w:val="center"/>
            </w:pP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Арендодатель: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5D608A" w:rsidRPr="008D3542" w:rsidRDefault="005D608A" w:rsidP="00495FB9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E74298" w:rsidP="005D608A">
      <w:pPr>
        <w:jc w:val="both"/>
      </w:pPr>
      <w:r>
        <w:lastRenderedPageBreak/>
        <w:t xml:space="preserve">    </w:t>
      </w:r>
      <w:r w:rsidR="005D608A" w:rsidRPr="00674657"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E74298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E74298" w:rsidP="005D608A">
      <w:r>
        <w:t xml:space="preserve">     </w:t>
      </w:r>
      <w:r w:rsidR="005D608A">
        <w:t>П</w:t>
      </w:r>
      <w:r w:rsidR="005D608A" w:rsidRPr="00674657">
        <w:t>риложение к договору:</w:t>
      </w:r>
      <w:r w:rsidR="005D608A">
        <w:t xml:space="preserve"> </w:t>
      </w:r>
      <w:r w:rsidR="005D608A"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  <w:r w:rsidRPr="00F810CE">
        <w:t xml:space="preserve"> </w:t>
      </w:r>
      <w:r w:rsidRPr="00F810CE">
        <w:rPr>
          <w:noProof/>
        </w:rPr>
        <w:t xml:space="preserve">  </w:t>
      </w:r>
      <w:r w:rsidR="00495FB9" w:rsidRPr="00495FB9">
        <w:rPr>
          <w:noProof/>
        </w:rPr>
        <w:t xml:space="preserve"> </w:t>
      </w:r>
    </w:p>
    <w:p w:rsidR="00F810CE" w:rsidRDefault="00495FB9" w:rsidP="00BF5E62">
      <w:pPr>
        <w:jc w:val="center"/>
      </w:pPr>
      <w:r w:rsidRPr="00495FB9">
        <w:t xml:space="preserve"> </w:t>
      </w:r>
    </w:p>
    <w:p w:rsidR="00F47E6E" w:rsidRDefault="00F47E6E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4DF83C3A" wp14:editId="26270A18">
            <wp:extent cx="6152515" cy="4643120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E6E" w:rsidRDefault="00F47E6E" w:rsidP="00BF5E6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27FC067" wp14:editId="51E88E09">
            <wp:extent cx="6152515" cy="4606290"/>
            <wp:effectExtent l="0" t="0" r="63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E6E">
        <w:rPr>
          <w:noProof/>
        </w:rPr>
        <w:t xml:space="preserve"> </w:t>
      </w:r>
    </w:p>
    <w:p w:rsidR="00F47E6E" w:rsidRDefault="00F47E6E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75B95702" wp14:editId="67FDC6AF">
            <wp:extent cx="6152515" cy="466915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E6E" w:rsidSect="00F810CE">
      <w:headerReference w:type="default" r:id="rId18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F942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2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159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2C4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492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038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C29"/>
    <w:rsid w:val="004C51C4"/>
    <w:rsid w:val="004C5C17"/>
    <w:rsid w:val="004C6CAE"/>
    <w:rsid w:val="004C6D7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308"/>
    <w:rsid w:val="0053475A"/>
    <w:rsid w:val="00534DD7"/>
    <w:rsid w:val="00535C46"/>
    <w:rsid w:val="005367BD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0D5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5DF"/>
    <w:rsid w:val="00691098"/>
    <w:rsid w:val="00691E1E"/>
    <w:rsid w:val="00692D5D"/>
    <w:rsid w:val="0069365B"/>
    <w:rsid w:val="0069382E"/>
    <w:rsid w:val="00693E8A"/>
    <w:rsid w:val="0069469C"/>
    <w:rsid w:val="00694BD8"/>
    <w:rsid w:val="00696D27"/>
    <w:rsid w:val="00697206"/>
    <w:rsid w:val="006A056E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297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6A12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073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48B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67F1A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354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B05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BA9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3F1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60C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226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0EF7"/>
    <w:rsid w:val="00DA2873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841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298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727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1EC2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47E6E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6F2C"/>
    <w:rsid w:val="00F57EF1"/>
    <w:rsid w:val="00F6225C"/>
    <w:rsid w:val="00F62981"/>
    <w:rsid w:val="00F62DD4"/>
    <w:rsid w:val="00F62E8F"/>
    <w:rsid w:val="00F63616"/>
    <w:rsid w:val="00F652E8"/>
    <w:rsid w:val="00F65CAB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42E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0AE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36A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3E2E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88BF91-479A-4EF3-B00F-B5A2E681A22F}"/>
</file>

<file path=customXml/itemProps2.xml><?xml version="1.0" encoding="utf-8"?>
<ds:datastoreItem xmlns:ds="http://schemas.openxmlformats.org/officeDocument/2006/customXml" ds:itemID="{27348EE8-D402-4B2E-8218-70D99B57F21C}"/>
</file>

<file path=customXml/itemProps3.xml><?xml version="1.0" encoding="utf-8"?>
<ds:datastoreItem xmlns:ds="http://schemas.openxmlformats.org/officeDocument/2006/customXml" ds:itemID="{6ABB9E3F-2106-4208-843F-C141CDB0C9EB}"/>
</file>

<file path=customXml/itemProps4.xml><?xml version="1.0" encoding="utf-8"?>
<ds:datastoreItem xmlns:ds="http://schemas.openxmlformats.org/officeDocument/2006/customXml" ds:itemID="{E83D7DC9-378E-41F1-8E50-B01BA8DAE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2018-10-17T04:07:00Z</cp:lastPrinted>
  <dcterms:created xsi:type="dcterms:W3CDTF">2018-10-23T04:53:00Z</dcterms:created>
  <dcterms:modified xsi:type="dcterms:W3CDTF">2018-10-23T04:53:00Z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