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Извещение о проведении </w:t>
      </w:r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аукционов</w:t>
      </w: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>: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организации аукциона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 xml:space="preserve">: 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проведении аукциона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D26F47" w:rsidRPr="00F55649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55649">
        <w:rPr>
          <w:rFonts w:ascii="Times New Roman" w:hAnsi="Times New Roman"/>
          <w:b w:val="0"/>
          <w:sz w:val="24"/>
          <w:szCs w:val="24"/>
        </w:rPr>
        <w:t>-</w:t>
      </w:r>
      <w:r w:rsidR="00D26F47" w:rsidRPr="00F55649">
        <w:rPr>
          <w:rFonts w:ascii="Times New Roman" w:hAnsi="Times New Roman"/>
          <w:b w:val="0"/>
          <w:sz w:val="24"/>
          <w:szCs w:val="24"/>
        </w:rPr>
        <w:t xml:space="preserve"> </w:t>
      </w:r>
      <w:r w:rsidR="001A429A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от </w:t>
      </w:r>
      <w:r w:rsidR="00286444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1</w:t>
      </w:r>
      <w:r w:rsidR="008B1DEA">
        <w:rPr>
          <w:rFonts w:ascii="Times New Roman" w:hAnsi="Times New Roman"/>
          <w:b w:val="0"/>
          <w:color w:val="000000" w:themeColor="text1"/>
          <w:sz w:val="24"/>
          <w:szCs w:val="24"/>
        </w:rPr>
        <w:t>8</w:t>
      </w:r>
      <w:r w:rsidR="00286444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5D6076">
        <w:rPr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="00D3138D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2</w:t>
      </w:r>
      <w:r w:rsidR="001A429A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.201</w:t>
      </w:r>
      <w:r w:rsidR="005D6076">
        <w:rPr>
          <w:rFonts w:ascii="Times New Roman" w:hAnsi="Times New Roman"/>
          <w:b w:val="0"/>
          <w:color w:val="000000" w:themeColor="text1"/>
          <w:sz w:val="24"/>
          <w:szCs w:val="24"/>
        </w:rPr>
        <w:t>6</w:t>
      </w:r>
      <w:r w:rsidR="001A429A" w:rsidRPr="00F55649">
        <w:rPr>
          <w:rFonts w:ascii="Times New Roman" w:hAnsi="Times New Roman"/>
          <w:b w:val="0"/>
          <w:sz w:val="24"/>
          <w:szCs w:val="24"/>
        </w:rPr>
        <w:t xml:space="preserve"> </w:t>
      </w:r>
      <w:r w:rsidR="008B1DEA" w:rsidRPr="00852C5F">
        <w:rPr>
          <w:rFonts w:ascii="Times New Roman" w:hAnsi="Times New Roman"/>
          <w:b w:val="0"/>
          <w:sz w:val="24"/>
          <w:szCs w:val="24"/>
        </w:rPr>
        <w:t>№ </w:t>
      </w:r>
      <w:r w:rsidR="008B1DEA">
        <w:rPr>
          <w:rFonts w:ascii="Times New Roman" w:hAnsi="Times New Roman"/>
          <w:b w:val="0"/>
          <w:sz w:val="24"/>
          <w:szCs w:val="24"/>
        </w:rPr>
        <w:t>7</w:t>
      </w:r>
      <w:r w:rsidR="00F02FE2">
        <w:rPr>
          <w:rFonts w:ascii="Times New Roman" w:hAnsi="Times New Roman"/>
          <w:b w:val="0"/>
          <w:sz w:val="24"/>
          <w:szCs w:val="24"/>
        </w:rPr>
        <w:t>40</w:t>
      </w:r>
      <w:r w:rsidR="008B1DEA" w:rsidRPr="00852C5F">
        <w:rPr>
          <w:rFonts w:ascii="Times New Roman" w:hAnsi="Times New Roman"/>
          <w:b w:val="0"/>
          <w:sz w:val="24"/>
          <w:szCs w:val="24"/>
        </w:rPr>
        <w:t>-недв «О</w:t>
      </w:r>
      <w:r w:rsidR="008B1DEA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8B1DEA">
        <w:rPr>
          <w:rFonts w:ascii="Times New Roman" w:hAnsi="Times New Roman"/>
          <w:b w:val="0"/>
          <w:sz w:val="24"/>
          <w:szCs w:val="24"/>
        </w:rPr>
        <w:t xml:space="preserve"> </w:t>
      </w:r>
      <w:r w:rsidR="008B1DEA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F02FE2">
        <w:rPr>
          <w:rFonts w:ascii="Times New Roman" w:hAnsi="Times New Roman"/>
          <w:b w:val="0"/>
          <w:sz w:val="24"/>
          <w:szCs w:val="24"/>
        </w:rPr>
        <w:t>ул. Тобольская, в районе дома № 31а</w:t>
      </w:r>
      <w:r w:rsidR="00F02FE2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F02FE2">
        <w:rPr>
          <w:rFonts w:ascii="Times New Roman" w:hAnsi="Times New Roman"/>
          <w:b w:val="0"/>
          <w:sz w:val="24"/>
          <w:szCs w:val="24"/>
        </w:rPr>
        <w:t>500436:174</w:t>
      </w:r>
      <w:r w:rsidR="008B1DEA" w:rsidRPr="00923B00">
        <w:rPr>
          <w:rFonts w:ascii="Times New Roman" w:hAnsi="Times New Roman"/>
          <w:b w:val="0"/>
          <w:sz w:val="24"/>
          <w:szCs w:val="24"/>
        </w:rPr>
        <w:t>)»</w:t>
      </w:r>
      <w:r w:rsidRPr="00F55649">
        <w:rPr>
          <w:rFonts w:ascii="Times New Roman" w:hAnsi="Times New Roman"/>
          <w:b w:val="0"/>
          <w:sz w:val="24"/>
          <w:szCs w:val="24"/>
        </w:rPr>
        <w:t>;</w:t>
      </w:r>
    </w:p>
    <w:p w:rsidR="002E3A30" w:rsidRDefault="002E3A30" w:rsidP="002E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5649">
        <w:rPr>
          <w:rFonts w:ascii="Times New Roman" w:hAnsi="Times New Roman"/>
          <w:sz w:val="24"/>
          <w:szCs w:val="24"/>
        </w:rPr>
        <w:t xml:space="preserve">- </w:t>
      </w:r>
      <w:r w:rsidRPr="00F55649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5D6076">
        <w:rPr>
          <w:rFonts w:ascii="Times New Roman" w:hAnsi="Times New Roman"/>
          <w:sz w:val="24"/>
          <w:szCs w:val="24"/>
        </w:rPr>
        <w:t>1</w:t>
      </w:r>
      <w:r w:rsidR="00F02FE2">
        <w:rPr>
          <w:rFonts w:ascii="Times New Roman" w:hAnsi="Times New Roman"/>
          <w:sz w:val="24"/>
          <w:szCs w:val="24"/>
        </w:rPr>
        <w:t>9</w:t>
      </w:r>
      <w:r w:rsidR="005D6076">
        <w:rPr>
          <w:rFonts w:ascii="Times New Roman" w:hAnsi="Times New Roman"/>
          <w:sz w:val="24"/>
          <w:szCs w:val="24"/>
        </w:rPr>
        <w:t>.02</w:t>
      </w:r>
      <w:r w:rsidR="005D6076" w:rsidRPr="00852C5F">
        <w:rPr>
          <w:rFonts w:ascii="Times New Roman" w:hAnsi="Times New Roman"/>
          <w:sz w:val="24"/>
          <w:szCs w:val="24"/>
        </w:rPr>
        <w:t xml:space="preserve">.2016 </w:t>
      </w:r>
      <w:r w:rsidR="008B1DEA" w:rsidRPr="00852C5F">
        <w:rPr>
          <w:rFonts w:ascii="Times New Roman" w:hAnsi="Times New Roman"/>
          <w:sz w:val="24"/>
          <w:szCs w:val="24"/>
        </w:rPr>
        <w:t>№ </w:t>
      </w:r>
      <w:r w:rsidR="00F02FE2">
        <w:rPr>
          <w:rFonts w:ascii="Times New Roman" w:hAnsi="Times New Roman"/>
          <w:sz w:val="24"/>
          <w:szCs w:val="24"/>
        </w:rPr>
        <w:t>751</w:t>
      </w:r>
      <w:r w:rsidR="008B1DEA" w:rsidRPr="00852C5F">
        <w:rPr>
          <w:rFonts w:ascii="Times New Roman" w:hAnsi="Times New Roman"/>
          <w:sz w:val="24"/>
          <w:szCs w:val="24"/>
        </w:rPr>
        <w:t>-недв «О</w:t>
      </w:r>
      <w:r w:rsidR="008B1DEA" w:rsidRPr="00923B00">
        <w:rPr>
          <w:rFonts w:ascii="Times New Roman" w:hAnsi="Times New Roman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F02FE2">
        <w:rPr>
          <w:rFonts w:ascii="Times New Roman" w:hAnsi="Times New Roman"/>
          <w:sz w:val="24"/>
          <w:szCs w:val="24"/>
        </w:rPr>
        <w:t>ул. Калинина</w:t>
      </w:r>
      <w:r w:rsidR="00F02FE2" w:rsidRPr="00923B00">
        <w:rPr>
          <w:rFonts w:ascii="Times New Roman" w:hAnsi="Times New Roman"/>
          <w:sz w:val="24"/>
          <w:szCs w:val="24"/>
        </w:rPr>
        <w:t>,</w:t>
      </w:r>
      <w:r w:rsidR="00F02FE2">
        <w:rPr>
          <w:rFonts w:ascii="Times New Roman" w:hAnsi="Times New Roman"/>
          <w:sz w:val="24"/>
          <w:szCs w:val="24"/>
        </w:rPr>
        <w:t xml:space="preserve"> 94,</w:t>
      </w:r>
      <w:r w:rsidR="00F02FE2" w:rsidRPr="00923B00">
        <w:rPr>
          <w:rFonts w:ascii="Times New Roman" w:hAnsi="Times New Roman"/>
          <w:sz w:val="24"/>
          <w:szCs w:val="24"/>
        </w:rPr>
        <w:t xml:space="preserve"> 24:50:0</w:t>
      </w:r>
      <w:r w:rsidR="00F02FE2">
        <w:rPr>
          <w:rFonts w:ascii="Times New Roman" w:hAnsi="Times New Roman"/>
          <w:sz w:val="24"/>
          <w:szCs w:val="24"/>
        </w:rPr>
        <w:t>100042:52</w:t>
      </w:r>
      <w:r w:rsidR="008B1DEA" w:rsidRPr="00923B00">
        <w:rPr>
          <w:rFonts w:ascii="Times New Roman" w:hAnsi="Times New Roman"/>
          <w:sz w:val="24"/>
          <w:szCs w:val="24"/>
        </w:rPr>
        <w:t>)»</w:t>
      </w:r>
      <w:r w:rsidR="005D607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D6076" w:rsidRPr="00441263" w:rsidRDefault="005D6076" w:rsidP="008B1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 </w:t>
      </w:r>
      <w:r w:rsidRPr="00852C5F">
        <w:rPr>
          <w:rFonts w:ascii="Times New Roman" w:hAnsi="Times New Roman"/>
          <w:sz w:val="24"/>
          <w:szCs w:val="24"/>
        </w:rPr>
        <w:t>1</w:t>
      </w:r>
      <w:r w:rsidR="00F02FE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.02</w:t>
      </w:r>
      <w:r w:rsidRPr="00852C5F">
        <w:rPr>
          <w:rFonts w:ascii="Times New Roman" w:hAnsi="Times New Roman"/>
          <w:sz w:val="24"/>
          <w:szCs w:val="24"/>
        </w:rPr>
        <w:t xml:space="preserve">.2016 </w:t>
      </w:r>
      <w:r w:rsidR="008B1DEA" w:rsidRPr="00852C5F">
        <w:rPr>
          <w:rFonts w:ascii="Times New Roman" w:hAnsi="Times New Roman"/>
          <w:sz w:val="24"/>
          <w:szCs w:val="24"/>
        </w:rPr>
        <w:t>№ </w:t>
      </w:r>
      <w:r w:rsidR="008B1DEA">
        <w:rPr>
          <w:rFonts w:ascii="Times New Roman" w:hAnsi="Times New Roman"/>
          <w:sz w:val="24"/>
          <w:szCs w:val="24"/>
        </w:rPr>
        <w:t>7</w:t>
      </w:r>
      <w:r w:rsidR="00F02FE2">
        <w:rPr>
          <w:rFonts w:ascii="Times New Roman" w:hAnsi="Times New Roman"/>
          <w:sz w:val="24"/>
          <w:szCs w:val="24"/>
        </w:rPr>
        <w:t>52</w:t>
      </w:r>
      <w:r w:rsidR="008B1DEA" w:rsidRPr="00852C5F">
        <w:rPr>
          <w:rFonts w:ascii="Times New Roman" w:hAnsi="Times New Roman"/>
          <w:sz w:val="24"/>
          <w:szCs w:val="24"/>
        </w:rPr>
        <w:t>-недв «О</w:t>
      </w:r>
      <w:r w:rsidR="008B1DEA" w:rsidRPr="00923B00">
        <w:rPr>
          <w:rFonts w:ascii="Times New Roman" w:hAnsi="Times New Roman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F02FE2">
        <w:rPr>
          <w:rFonts w:ascii="Times New Roman" w:hAnsi="Times New Roman"/>
          <w:sz w:val="24"/>
          <w:szCs w:val="24"/>
        </w:rPr>
        <w:t>ул. Сергея Лазо,</w:t>
      </w:r>
      <w:r w:rsidR="00F02FE2" w:rsidRPr="00923B00">
        <w:rPr>
          <w:rFonts w:ascii="Times New Roman" w:hAnsi="Times New Roman"/>
          <w:sz w:val="24"/>
          <w:szCs w:val="24"/>
        </w:rPr>
        <w:t xml:space="preserve"> 24:50:0</w:t>
      </w:r>
      <w:r w:rsidR="00F02FE2">
        <w:rPr>
          <w:rFonts w:ascii="Times New Roman" w:hAnsi="Times New Roman"/>
          <w:sz w:val="24"/>
          <w:szCs w:val="24"/>
        </w:rPr>
        <w:t>400174:1962</w:t>
      </w:r>
      <w:r w:rsidR="008B1DEA" w:rsidRPr="00923B00">
        <w:rPr>
          <w:rFonts w:ascii="Times New Roman" w:hAnsi="Times New Roman"/>
          <w:sz w:val="24"/>
          <w:szCs w:val="24"/>
        </w:rPr>
        <w:t>)</w:t>
      </w:r>
      <w:r w:rsidRPr="00923B00">
        <w:rPr>
          <w:rFonts w:ascii="Times New Roman" w:hAnsi="Times New Roman"/>
          <w:sz w:val="24"/>
          <w:szCs w:val="24"/>
        </w:rPr>
        <w:t>»</w:t>
      </w:r>
      <w:r w:rsidRPr="00923B0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8B1DEA">
        <w:rPr>
          <w:rFonts w:ascii="Times New Roman" w:hAnsi="Times New Roman"/>
          <w:sz w:val="24"/>
          <w:szCs w:val="24"/>
        </w:rPr>
        <w:t>0</w:t>
      </w:r>
      <w:r w:rsidR="00F02FE2">
        <w:rPr>
          <w:rFonts w:ascii="Times New Roman" w:hAnsi="Times New Roman"/>
          <w:sz w:val="24"/>
          <w:szCs w:val="24"/>
        </w:rPr>
        <w:t>4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8B1DEA">
        <w:rPr>
          <w:rFonts w:ascii="Times New Roman" w:hAnsi="Times New Roman"/>
          <w:sz w:val="24"/>
          <w:szCs w:val="24"/>
        </w:rPr>
        <w:t>апреля</w:t>
      </w:r>
      <w:r w:rsidR="005A39A4">
        <w:rPr>
          <w:rFonts w:ascii="Times New Roman" w:hAnsi="Times New Roman"/>
          <w:sz w:val="24"/>
          <w:szCs w:val="24"/>
        </w:rPr>
        <w:t xml:space="preserve"> 201</w:t>
      </w:r>
      <w:r w:rsidR="00D3138D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>года с 14:15 часов в последовательности, указанной в извещении по адресу: г. Красноярск, ул. Карла Маркса, 95, каб. 303.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F02FE2" w:rsidRPr="00F02FE2" w:rsidRDefault="00FD4708" w:rsidP="00F02FE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b/>
          <w:sz w:val="24"/>
          <w:szCs w:val="24"/>
        </w:rPr>
        <w:t>4.1</w:t>
      </w:r>
      <w:r w:rsidR="002E3A30" w:rsidRPr="00F02FE2">
        <w:rPr>
          <w:rFonts w:ascii="Times New Roman" w:hAnsi="Times New Roman"/>
          <w:b/>
          <w:sz w:val="24"/>
          <w:szCs w:val="24"/>
        </w:rPr>
        <w:t>.</w:t>
      </w:r>
      <w:r w:rsidRPr="00F02FE2">
        <w:rPr>
          <w:rFonts w:ascii="Times New Roman" w:hAnsi="Times New Roman"/>
          <w:sz w:val="24"/>
          <w:szCs w:val="24"/>
        </w:rPr>
        <w:t xml:space="preserve"> </w:t>
      </w:r>
      <w:r w:rsidR="00F02FE2" w:rsidRPr="00F02FE2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24:50:0500436:174, расположенного по адресу (местоположение): г. Красноярск, Ленинский район, ул. Тобольская, в районе дома № 31 «а», предназначенного для размещения объекта спортивно-оздоровительного назначения.</w:t>
      </w:r>
    </w:p>
    <w:p w:rsidR="00F02FE2" w:rsidRPr="00F02FE2" w:rsidRDefault="00F02FE2" w:rsidP="00F02FE2">
      <w:pPr>
        <w:pStyle w:val="a4"/>
        <w:spacing w:after="0"/>
        <w:ind w:right="-2" w:firstLine="709"/>
        <w:jc w:val="both"/>
      </w:pPr>
      <w:r w:rsidRPr="00F02FE2">
        <w:t>Общая площадь предполагаемого к строительству земельного участка составляет             668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02FE2" w:rsidRPr="00F02FE2" w:rsidRDefault="00F02FE2" w:rsidP="00F02FE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F02FE2" w:rsidRPr="00F02FE2" w:rsidRDefault="00F02FE2" w:rsidP="00F02FE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F02FE2" w:rsidRPr="00F02FE2" w:rsidRDefault="00F02FE2" w:rsidP="00F02FE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F02FE2" w:rsidRPr="00F02FE2" w:rsidRDefault="00F02FE2" w:rsidP="00F02F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02FE2" w:rsidRPr="00F02FE2" w:rsidRDefault="00F02FE2" w:rsidP="00F02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2FE2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«для размещения объекта спортивно-оздоровительного назначения», согласно утвержденному классификатору видов разрешенного использования соответствует – «спорт, в части размещения объектов капитального строительства в качестве спортивных клубов, спортивных залов, бассейнов, </w:t>
      </w:r>
      <w:r w:rsidRPr="00F02FE2">
        <w:rPr>
          <w:rFonts w:ascii="Times New Roman" w:hAnsi="Times New Roman" w:cs="Times New Roman"/>
          <w:sz w:val="24"/>
          <w:szCs w:val="24"/>
        </w:rPr>
        <w:lastRenderedPageBreak/>
        <w:t xml:space="preserve">устройства площадок для занятия спортом и физкультурой (беговые дорожки, спортивные сооружения)». </w:t>
      </w:r>
    </w:p>
    <w:p w:rsidR="00F02FE2" w:rsidRPr="00F02FE2" w:rsidRDefault="00F02FE2" w:rsidP="00F02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2FE2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F02FE2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02FE2" w:rsidRPr="00F02FE2" w:rsidRDefault="00F02FE2" w:rsidP="00F02F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F02FE2" w:rsidRPr="00F02FE2" w:rsidRDefault="00F02FE2" w:rsidP="00F02F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F02FE2" w:rsidRPr="00F02FE2" w:rsidRDefault="00F02FE2" w:rsidP="00F02F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F02FE2" w:rsidRPr="00F02FE2" w:rsidRDefault="00F02FE2" w:rsidP="00F02F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- Технические условия и информация о плате за подключение, выданные ОАО «Красноярская теплотранспортная компания» от 24.12.2014 № 211-8-1948.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Теплоснабжение с нагрузкой 0,2 Гкал/час возможно от источников централизованного теплоснабжения после реализации «инвестиционной программы ОАО «Красноярская теплотранспортная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Возможные точки подключения: в тепловые сети ООО «КрасКом», в ТК Р0521.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</w:t>
      </w:r>
    </w:p>
    <w:p w:rsidR="00F02FE2" w:rsidRPr="00F02FE2" w:rsidRDefault="00F02FE2" w:rsidP="00F02FE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- Письмо ООО «КрасКом» от 04.05.2015 № КЦО 15/33372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F02FE2" w:rsidRPr="00F02FE2" w:rsidRDefault="00F02FE2" w:rsidP="00F02FE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- Порядок присоединения объектов к электрическим сетям определяется требованиями «Правил технического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от 27.12.2004 № 861 (далее – Правила), в соответствии с которыми необходимо подать заявку в сетевую организацию на технологическое присоединение объекта.</w:t>
      </w:r>
    </w:p>
    <w:p w:rsidR="00F02FE2" w:rsidRPr="00F02FE2" w:rsidRDefault="00F02FE2" w:rsidP="00F02FE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F02FE2" w:rsidRPr="00F02FE2" w:rsidRDefault="00FD4708" w:rsidP="00F02FE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b/>
          <w:sz w:val="24"/>
          <w:szCs w:val="24"/>
        </w:rPr>
        <w:t>4.2.</w:t>
      </w:r>
      <w:r w:rsidRPr="00F02FE2">
        <w:rPr>
          <w:rFonts w:ascii="Times New Roman" w:hAnsi="Times New Roman"/>
          <w:sz w:val="24"/>
          <w:szCs w:val="24"/>
        </w:rPr>
        <w:t xml:space="preserve"> </w:t>
      </w:r>
      <w:r w:rsidR="00F02FE2" w:rsidRPr="00F02FE2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24:50:0100042:52, расположенного по адресу (описание местоположения): г. Красноярск, Октябрьский район, ул. Калинина, 94, предназначенного для размещения объекта с разрешенным использованием: спорт, в части устройства площадок для занятия спортом и физкультурой (беговые дорожки, спортивные сооружения).</w:t>
      </w:r>
    </w:p>
    <w:p w:rsidR="00F02FE2" w:rsidRPr="00F02FE2" w:rsidRDefault="00F02FE2" w:rsidP="00F02FE2">
      <w:pPr>
        <w:pStyle w:val="a4"/>
        <w:spacing w:after="0"/>
        <w:ind w:right="-2" w:firstLine="709"/>
        <w:jc w:val="both"/>
      </w:pPr>
      <w:r w:rsidRPr="00F02FE2">
        <w:t xml:space="preserve">Общая площадь предполагаемого к строительству земельного участка составляет             1362 кв. м, площадь застраиваемого участка, площадь участка для обустройства подъезда </w:t>
      </w:r>
      <w:r w:rsidRPr="00F02FE2">
        <w:lastRenderedPageBreak/>
        <w:t>к территории, внешнего и внутриплощадочного благоустройства определить градостроительным паном.</w:t>
      </w:r>
    </w:p>
    <w:p w:rsidR="00F02FE2" w:rsidRPr="00F02FE2" w:rsidRDefault="00F02FE2" w:rsidP="00F02FE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F02FE2" w:rsidRPr="00F02FE2" w:rsidRDefault="00F02FE2" w:rsidP="00F02FE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F02FE2" w:rsidRPr="00F02FE2" w:rsidRDefault="00F02FE2" w:rsidP="00F02FE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F02FE2" w:rsidRPr="00F02FE2" w:rsidRDefault="00F02FE2" w:rsidP="00F02F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городской рекреации (Р-3), с наложением на зону с особыми условиями использования территорий (водоохранная зона р. Бугач).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02FE2" w:rsidRPr="00F02FE2" w:rsidRDefault="00F02FE2" w:rsidP="00F02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2FE2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«спорт, в части устройства площадок для занятия спортом и физкультурой (беговые дорожки, спортивные сооружения)», согласно утвержденному классификатору видов разрешенного использования соответствует – «спорт». </w:t>
      </w:r>
    </w:p>
    <w:p w:rsidR="00F02FE2" w:rsidRPr="00F02FE2" w:rsidRDefault="00F02FE2" w:rsidP="00F02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2FE2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F02FE2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02FE2" w:rsidRPr="00F02FE2" w:rsidRDefault="00F02FE2" w:rsidP="00F02F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В зоне городской рекреации (Р-3) установлены следующие предельные параметры разрешенного строительства: отступ от красной линии до зданий, строений, сооружений при осуществлении строительства - не менее 6 м;</w:t>
      </w:r>
    </w:p>
    <w:p w:rsidR="00F02FE2" w:rsidRPr="00F02FE2" w:rsidRDefault="00F02FE2" w:rsidP="00F02F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- Технические условия и информация о плате за подключение, выданные ООО «Красноярская Теплоэнергетическая компания» от 02.12.2015 № 2464.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Теплоснабжение с нагрузкой 0,1 Гкал/час возможно от источников централизованного теплоснабжения после реализации «инвестиционной программы ООО «КрасТЭК» по развитию объектов, используемых в сфере теплоснабжения г. Красноярска на 2013-2016 годы» на основании заключенного договора о подключении.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Возможные точки подключения: котельная № 5 по ул. Тотмина, 24 «г», у ближайшей неподвижной опоры на участке тепловой сети между ТК 505.27 и ТК 505.31 со строительством тепловой камеры.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Согласно Приказу Региональной энергетической комиссии Красноярского края № 33-п от 22.04.2013 г. установленная плата за подключение к системам теплоснабжения ООО «КрасТЭК» составляет 7 948,748 тыс. рублей без НДС за 1Гкал/час на 2013-2016 годы.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 xml:space="preserve"> В соответствии с п.27 Правил подключения к системам теплоснабжения ООО «КрасТЭК» необходимо выполнить мероприятия по подключению объекта к системе теплоснабжения в пределах границ земельного участка.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В инвестиционной программе ООО «КрасТЭК» на 2013-2016 год по развитию левобережных объектов в г. Красноярске, используемых в сфере теплоснабжения, с целью увеличения нагрузки на 165,7 Гкал/час отсутствуют мероприятия, а именно строительство тепловой сети от существующих тепловых сетей ООО «КрасТЭК» до границы земельного участка. Дальнейшие действия ООО «КрасТЭК» по подключению объекта определены пунктами 19-24 указанных Правил.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lastRenderedPageBreak/>
        <w:t>В соответствии с п. 9 ст. 14 Федерального Закона от 27.07.2010 № 190-ФЗ «О теплоснабжении» в случае отсутствия технической возможности подключения к системе теплоснабжения для каждого потребителя, в том числе застройщика, плата за подключение к системе теплоснабжения устанавливается в индивидуальном порядке.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Для подготовки проекта строительства тепловой сети с целью установления индивидуального тарифа для подключения объекта необходимо направить следующую информацию: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-топографический план земельного участка с расположением подключаемого объекта ( с привязкой к местности) и указанием точки ввода тепловой сети согласно проекту;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- план инженерных сетей на территории для выбора участка под строительство тепловой сети;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- генеральный план с привязкой объекта и указанием координат на бумажном и электронном носителе.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В случае непредоставления вышеуказанных документов ООО «КрасТЭК» не сможет обратиться в Региональную энергетическую компанию для утверждения индивидуального тарифа и, следовательно, заключить договор на подключение к системе теплоснабжения.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После утверждения индивидуального тарифа федеральным органом исполнительной власти, уполномоченный на реализацию государственной политики в сфере теплоснабжения Вам будет сообщено дополнительно.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F02FE2" w:rsidRPr="00F02FE2" w:rsidRDefault="00F02FE2" w:rsidP="00F02FE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- Письмо ООО «КрасКом» от 13.10.2015 № КЦО 15/32533/1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F02FE2" w:rsidRPr="00F02FE2" w:rsidRDefault="00F02FE2" w:rsidP="00F02FE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- Порядок присоединения объектов к электрическим сетям определяется требованиями «Правил технического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от 27.12.2004 № 861 (далее – Правила), в соответствии с которыми необходимо подать заявку в сетевую организацию на технологическое присоединение объекта.</w:t>
      </w:r>
    </w:p>
    <w:p w:rsidR="00F02FE2" w:rsidRPr="00F02FE2" w:rsidRDefault="00F02FE2" w:rsidP="00F02FE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F02FE2" w:rsidRPr="00F02FE2" w:rsidRDefault="005D6076" w:rsidP="00F02FE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b/>
          <w:sz w:val="24"/>
          <w:szCs w:val="24"/>
        </w:rPr>
        <w:t xml:space="preserve">4.3. </w:t>
      </w:r>
      <w:r w:rsidR="00F02FE2" w:rsidRPr="00F02FE2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24:50:0400174:1962, расположенного по адресу (описание местоположения): г. Красноярск, Советский район, ул. Сергея Лазо, предназначенного для размещения объекта дополнительного образования (код вида разрешенного использования 3.5).</w:t>
      </w:r>
    </w:p>
    <w:p w:rsidR="00F02FE2" w:rsidRPr="00F02FE2" w:rsidRDefault="00F02FE2" w:rsidP="00F02FE2">
      <w:pPr>
        <w:pStyle w:val="a4"/>
        <w:spacing w:after="0"/>
        <w:ind w:right="-2" w:firstLine="709"/>
        <w:jc w:val="both"/>
      </w:pPr>
      <w:r w:rsidRPr="00F02FE2">
        <w:t>Общая площадь предполагаемого к строительству земельного участка составляет             1 399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02FE2" w:rsidRPr="00F02FE2" w:rsidRDefault="00F02FE2" w:rsidP="00F02FE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118 кв.м. </w:t>
      </w:r>
    </w:p>
    <w:p w:rsidR="00F02FE2" w:rsidRPr="00F02FE2" w:rsidRDefault="00F02FE2" w:rsidP="00F02FE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F02FE2" w:rsidRPr="00F02FE2" w:rsidRDefault="00F02FE2" w:rsidP="00F02FE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lastRenderedPageBreak/>
        <w:t xml:space="preserve">Права на земельный участок – не зарегистрированы, ограничения прав – отсутствуют. </w:t>
      </w:r>
    </w:p>
    <w:p w:rsidR="00F02FE2" w:rsidRPr="00F02FE2" w:rsidRDefault="00F02FE2" w:rsidP="00F02F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(Ж-4), с наложением зон с особыми условиями использования территорий: охранной зоны инженерных сетей электроснабжения, связи, канализации.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02FE2" w:rsidRPr="00F02FE2" w:rsidRDefault="00F02FE2" w:rsidP="00F02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2FE2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«для размещения объекта дополнительного образования (код вида разрешенного использования 3.5)», согласно утвержденному классификатору видов разрешенного использования соответствует – «образование и просвещение». </w:t>
      </w:r>
    </w:p>
    <w:p w:rsidR="00F02FE2" w:rsidRPr="00F02FE2" w:rsidRDefault="00F02FE2" w:rsidP="00F02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2FE2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F02FE2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02FE2" w:rsidRPr="00F02FE2" w:rsidRDefault="00F02FE2" w:rsidP="00F02F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В зоне застройки многоэтажными жилыми домами (Ж-4) предельные параметры разрешенного строительства определяются в соответствии с техническими регламентами.</w:t>
      </w:r>
    </w:p>
    <w:p w:rsidR="00F02FE2" w:rsidRPr="00F02FE2" w:rsidRDefault="00F02FE2" w:rsidP="00F02F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- Технические условия и информация о плате за подключение, выданные ОАО «Красноярская теплотранспортная компания» от 30.07.2015 № 211-8-994.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Теплоснабжение с нагрузкой 0,4 Гкал/час возможно от источников централизованного теплоснабжения после реализации «инвестиционной программы ОАО «Красноярская теплотранспортная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Возможные точки подключения: в ТК 8702 с реконструкцией тепловой камеры, тепловые сети ООО «КрасКом», после КРП.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F02FE2" w:rsidRPr="00F02FE2" w:rsidRDefault="00F02FE2" w:rsidP="00F02FE2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pacing w:val="-2"/>
          <w:sz w:val="24"/>
          <w:szCs w:val="24"/>
        </w:rPr>
        <w:t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</w:t>
      </w:r>
    </w:p>
    <w:p w:rsidR="00F02FE2" w:rsidRPr="00F02FE2" w:rsidRDefault="00F02FE2" w:rsidP="00F02FE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>- Письмо ООО «КрасКом» от 05.11.2015 № КЦО 15/32969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F02FE2" w:rsidRPr="00F02FE2" w:rsidRDefault="00F02FE2" w:rsidP="00F02FE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</w:t>
      </w:r>
      <w:r w:rsidRPr="00F02FE2">
        <w:rPr>
          <w:rFonts w:ascii="Times New Roman" w:hAnsi="Times New Roman"/>
          <w:sz w:val="24"/>
          <w:szCs w:val="24"/>
        </w:rPr>
        <w:lastRenderedPageBreak/>
        <w:t>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F02FE2" w:rsidRPr="00F02FE2" w:rsidRDefault="00F02FE2" w:rsidP="00F02FE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FE2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5D6076" w:rsidRPr="005D6076" w:rsidRDefault="005D6076" w:rsidP="00F02FE2">
      <w:pPr>
        <w:pStyle w:val="ConsNormal"/>
        <w:widowControl/>
        <w:ind w:right="0" w:firstLine="709"/>
        <w:jc w:val="both"/>
        <w:rPr>
          <w:b/>
        </w:rPr>
      </w:pPr>
    </w:p>
    <w:p w:rsidR="00A835F8" w:rsidRDefault="00EE7F7F" w:rsidP="005D6076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  <w:r w:rsidR="008B1DEA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0" w:type="auto"/>
        <w:tblLook w:val="04A0"/>
      </w:tblPr>
      <w:tblGrid>
        <w:gridCol w:w="446"/>
        <w:gridCol w:w="2879"/>
        <w:gridCol w:w="1731"/>
        <w:gridCol w:w="1637"/>
        <w:gridCol w:w="1657"/>
        <w:gridCol w:w="1221"/>
      </w:tblGrid>
      <w:tr w:rsidR="005D6076" w:rsidRPr="00A75FB1" w:rsidTr="005D6076">
        <w:tc>
          <w:tcPr>
            <w:tcW w:w="446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79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731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Начальная цена, руб. в год</w:t>
            </w:r>
          </w:p>
        </w:tc>
        <w:tc>
          <w:tcPr>
            <w:tcW w:w="1637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657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221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A75FB1" w:rsidTr="005D6076">
        <w:tc>
          <w:tcPr>
            <w:tcW w:w="446" w:type="dxa"/>
          </w:tcPr>
          <w:p w:rsidR="005D6076" w:rsidRPr="00A75FB1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5D6076" w:rsidRPr="0090418B" w:rsidRDefault="005D6076" w:rsidP="00904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 w:rsidR="0090418B" w:rsidRPr="0090418B">
              <w:rPr>
                <w:rFonts w:ascii="Times New Roman" w:hAnsi="Times New Roman"/>
                <w:sz w:val="24"/>
                <w:szCs w:val="24"/>
              </w:rPr>
              <w:t>Ленинский район, ул</w:t>
            </w:r>
            <w:r w:rsidR="00423417">
              <w:rPr>
                <w:rFonts w:ascii="Times New Roman" w:hAnsi="Times New Roman"/>
                <w:sz w:val="24"/>
                <w:szCs w:val="24"/>
              </w:rPr>
              <w:t>. Тобольская, в районе дома № 31</w:t>
            </w:r>
            <w:r w:rsidR="0090418B" w:rsidRPr="0090418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90418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90418B" w:rsidRPr="0090418B">
              <w:rPr>
                <w:rFonts w:ascii="Times New Roman" w:hAnsi="Times New Roman"/>
                <w:sz w:val="24"/>
                <w:szCs w:val="24"/>
              </w:rPr>
              <w:t>24:50:0500436:174</w:t>
            </w:r>
          </w:p>
        </w:tc>
        <w:tc>
          <w:tcPr>
            <w:tcW w:w="1731" w:type="dxa"/>
          </w:tcPr>
          <w:p w:rsidR="005D6076" w:rsidRPr="0090418B" w:rsidRDefault="009041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>178 900</w:t>
            </w:r>
            <w:r w:rsidR="005D6076" w:rsidRPr="009041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90418B" w:rsidRDefault="009041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>5 367</w:t>
            </w:r>
            <w:r w:rsidR="005D6076" w:rsidRPr="009041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90418B" w:rsidRDefault="0090418B" w:rsidP="00904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>35 780,00</w:t>
            </w:r>
          </w:p>
        </w:tc>
        <w:tc>
          <w:tcPr>
            <w:tcW w:w="1221" w:type="dxa"/>
          </w:tcPr>
          <w:p w:rsidR="005D6076" w:rsidRDefault="0090418B" w:rsidP="00423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 8 месяцев</w:t>
            </w:r>
          </w:p>
        </w:tc>
      </w:tr>
      <w:tr w:rsidR="005D6076" w:rsidRPr="00A75FB1" w:rsidTr="005D6076">
        <w:tc>
          <w:tcPr>
            <w:tcW w:w="446" w:type="dxa"/>
          </w:tcPr>
          <w:p w:rsidR="005D6076" w:rsidRPr="00A75FB1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5D6076" w:rsidRPr="0090418B" w:rsidRDefault="00C44C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 w:rsidR="0090418B" w:rsidRPr="0090418B">
              <w:rPr>
                <w:rFonts w:ascii="Times New Roman" w:hAnsi="Times New Roman"/>
                <w:sz w:val="24"/>
                <w:szCs w:val="24"/>
              </w:rPr>
              <w:t>Октябрьский район, ул. Калинина, 94</w:t>
            </w:r>
            <w:r w:rsidRPr="0090418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90418B" w:rsidRPr="0090418B">
              <w:rPr>
                <w:rFonts w:ascii="Times New Roman" w:hAnsi="Times New Roman"/>
                <w:sz w:val="24"/>
                <w:szCs w:val="24"/>
              </w:rPr>
              <w:t>24:50:0100042:52</w:t>
            </w:r>
          </w:p>
        </w:tc>
        <w:tc>
          <w:tcPr>
            <w:tcW w:w="1731" w:type="dxa"/>
          </w:tcPr>
          <w:p w:rsidR="005D6076" w:rsidRPr="0090418B" w:rsidRDefault="009041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>245 000</w:t>
            </w:r>
            <w:r w:rsidR="005D6076" w:rsidRPr="009041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90418B" w:rsidRDefault="009041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>7 350</w:t>
            </w:r>
            <w:r w:rsidR="005D6076" w:rsidRPr="009041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90418B" w:rsidRDefault="009041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>49 000</w:t>
            </w:r>
            <w:r w:rsidR="005D6076" w:rsidRPr="009041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21" w:type="dxa"/>
          </w:tcPr>
          <w:p w:rsidR="005D6076" w:rsidRDefault="0090418B" w:rsidP="00423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6076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8B1DEA">
              <w:rPr>
                <w:rFonts w:ascii="Times New Roman" w:hAnsi="Times New Roman"/>
                <w:sz w:val="24"/>
                <w:szCs w:val="24"/>
              </w:rPr>
              <w:t>6</w:t>
            </w:r>
            <w:r w:rsidR="005D6076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5D6076" w:rsidRPr="00A75FB1" w:rsidTr="005D6076">
        <w:tc>
          <w:tcPr>
            <w:tcW w:w="446" w:type="dxa"/>
          </w:tcPr>
          <w:p w:rsidR="005D6076" w:rsidRPr="00A75FB1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5D6076" w:rsidRPr="0090418B" w:rsidRDefault="0090418B" w:rsidP="00C44C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>г. Красноярск, Советский район, ул. Сергея Лазо; 24:50:0400174:1962</w:t>
            </w:r>
          </w:p>
        </w:tc>
        <w:tc>
          <w:tcPr>
            <w:tcW w:w="1731" w:type="dxa"/>
          </w:tcPr>
          <w:p w:rsidR="005D6076" w:rsidRPr="0090418B" w:rsidRDefault="009041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>1 074 800</w:t>
            </w:r>
            <w:r w:rsidR="005D6076" w:rsidRPr="009041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90418B" w:rsidRDefault="009041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>32 244</w:t>
            </w:r>
            <w:r w:rsidR="005D6076" w:rsidRPr="009041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90418B" w:rsidRDefault="009041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18B">
              <w:rPr>
                <w:rFonts w:ascii="Times New Roman" w:hAnsi="Times New Roman"/>
                <w:sz w:val="24"/>
                <w:szCs w:val="24"/>
              </w:rPr>
              <w:t>214 960</w:t>
            </w:r>
            <w:r w:rsidR="005D6076" w:rsidRPr="009041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21" w:type="dxa"/>
          </w:tcPr>
          <w:p w:rsidR="005D6076" w:rsidRDefault="0090418B" w:rsidP="00904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B1DE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D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D6076">
              <w:rPr>
                <w:rFonts w:ascii="Times New Roman" w:hAnsi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/>
                <w:sz w:val="24"/>
                <w:szCs w:val="24"/>
              </w:rPr>
              <w:t>ев</w:t>
            </w:r>
          </w:p>
        </w:tc>
      </w:tr>
    </w:tbl>
    <w:p w:rsidR="00353AA8" w:rsidRPr="008D29AB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каб. 613а,  в рабочие дни с 9:00 до 18:00 часов </w:t>
      </w:r>
      <w:r w:rsidR="00485733">
        <w:rPr>
          <w:rFonts w:ascii="Times New Roman" w:hAnsi="Times New Roman"/>
          <w:sz w:val="24"/>
          <w:szCs w:val="24"/>
        </w:rPr>
        <w:t>(</w:t>
      </w:r>
      <w:r w:rsidRPr="00A75FB1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>
        <w:rPr>
          <w:rFonts w:ascii="Times New Roman" w:hAnsi="Times New Roman"/>
          <w:sz w:val="24"/>
          <w:szCs w:val="24"/>
        </w:rPr>
        <w:t xml:space="preserve"> часов)</w:t>
      </w:r>
      <w:r w:rsidRPr="00A75FB1">
        <w:rPr>
          <w:rFonts w:ascii="Times New Roman" w:hAnsi="Times New Roman"/>
          <w:sz w:val="24"/>
          <w:szCs w:val="24"/>
        </w:rPr>
        <w:t>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Начало приема заявок: с «</w:t>
      </w:r>
      <w:r w:rsidR="005D6076">
        <w:rPr>
          <w:rFonts w:ascii="Times New Roman" w:hAnsi="Times New Roman"/>
          <w:sz w:val="24"/>
          <w:szCs w:val="24"/>
        </w:rPr>
        <w:t>26</w:t>
      </w:r>
      <w:r w:rsidRPr="00A75FB1">
        <w:rPr>
          <w:rFonts w:ascii="Times New Roman" w:hAnsi="Times New Roman"/>
          <w:sz w:val="24"/>
          <w:szCs w:val="24"/>
        </w:rPr>
        <w:t>»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="005D6076">
        <w:rPr>
          <w:rFonts w:ascii="Times New Roman" w:hAnsi="Times New Roman"/>
          <w:sz w:val="24"/>
          <w:szCs w:val="24"/>
        </w:rPr>
        <w:t>февраля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>201</w:t>
      </w:r>
      <w:r w:rsidR="005D6076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90418B">
        <w:rPr>
          <w:rFonts w:ascii="Times New Roman" w:hAnsi="Times New Roman"/>
          <w:sz w:val="24"/>
          <w:szCs w:val="24"/>
        </w:rPr>
        <w:t>30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5D6076">
        <w:rPr>
          <w:rFonts w:ascii="Times New Roman" w:hAnsi="Times New Roman"/>
          <w:sz w:val="24"/>
          <w:szCs w:val="24"/>
        </w:rPr>
        <w:t>марта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>201</w:t>
      </w:r>
      <w:r w:rsidR="00D3138D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D313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lastRenderedPageBreak/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>УФК по Красноярскому краю (МР 190100062 Департамент муниципального заказа администрации города  л/с 05193005770)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Р/С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A75FB1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165D39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355506" w:rsidRDefault="00355506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FB4197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0418B" w:rsidRDefault="0090418B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0418B" w:rsidRDefault="0090418B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0418B" w:rsidRDefault="0090418B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0418B" w:rsidRDefault="0090418B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0418B" w:rsidRDefault="0090418B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0418B" w:rsidRDefault="0090418B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E4335" w:rsidRPr="008E4335" w:rsidRDefault="008E4335" w:rsidP="008E433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E4335" w:rsidRPr="008E4335" w:rsidTr="00D3138D">
        <w:tc>
          <w:tcPr>
            <w:tcW w:w="10137" w:type="dxa"/>
          </w:tcPr>
          <w:p w:rsidR="008E4335" w:rsidRPr="008E4335" w:rsidRDefault="008E4335" w:rsidP="008E4335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E4335" w:rsidRPr="00D3138D" w:rsidRDefault="008E4335" w:rsidP="00D3138D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 - Договор) о нижеследующем:</w:t>
            </w:r>
          </w:p>
          <w:p w:rsidR="005D6076" w:rsidRPr="005D6076" w:rsidRDefault="005D6076" w:rsidP="005D607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5D6076">
              <w:rPr>
                <w:rFonts w:ascii="Times New Roman" w:hAnsi="Times New Roman"/>
                <w:caps/>
                <w:sz w:val="24"/>
                <w:szCs w:val="24"/>
              </w:rPr>
              <w:t>ПРЕДМЕТ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 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Участок передается по акту приема-передачи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76" w:rsidRPr="005D6076" w:rsidRDefault="005D6076" w:rsidP="005D6076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2. СРОК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2.1. Срок аренды Участка устанавливается с ____ по _____.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2.2. Договор, заключенный на срок более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76" w:rsidRPr="005D6076" w:rsidRDefault="005D6076" w:rsidP="005D6076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 РАЗМЕР И УСЛОВИЯ ВНЕСЕНИЯ АРЕНДНОЙ ПЛАТЫ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3.1. Размер арендной платы за Участок составляет ______ руб. в месяц (квартал).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3.2. Первый платеж по настоящему Договору начисляется с ____ по ____.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3.5. Внесенный Арендатором задаток засчитывается в счет арендной платы.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3.6. </w:t>
            </w:r>
            <w:r w:rsidRPr="005D6076">
              <w:rPr>
                <w:rFonts w:ascii="Times New Roman" w:hAnsi="Times New Roman"/>
                <w:color w:val="000000"/>
                <w:sz w:val="24"/>
                <w:szCs w:val="24"/>
              </w:rPr>
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</w:r>
            <w:r w:rsidRPr="005D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3.8. Неиспользование Участка Арендатором не освобождает его от обязанности по внесению арендной платы.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 ПРАВА И ОБЯЗАННОСТИ СТОРОН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 Арендодатель имеет право: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4.2. Арендодатель обязан: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4.2.1. Выполнять в полном объеме все условия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 Арендатор имеет право: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4.3.1. 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 в субаренду», с согласия Арендодателя.</w:t>
            </w:r>
          </w:p>
          <w:p w:rsidR="005D6076" w:rsidRPr="005D6076" w:rsidRDefault="005D6076" w:rsidP="005D6076">
            <w:pPr>
              <w:tabs>
                <w:tab w:val="center" w:pos="4677"/>
                <w:tab w:val="right" w:pos="9355"/>
              </w:tabs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4.3.3. Заключать путем подписания уполномоченным лицом и скреплением печатью дополнительные соглашения к настоящему Договору.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 Арендатор обязан: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4.4.1. Выполнять в полном объеме все условия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4.4.3. Оплачивать арендную плату в размере и порядке, установленном настоящим Договором.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4.4.6. В течение 10 дней после подписания настоящего Договора и изменений к нему </w:t>
            </w: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>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4.4.12. Письменно в 10-дневный срок уведомить Арендодателя об изменении своих реквизитов.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5. ОТВЕТСТВЕННОСТЬ СТОРОН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6. ИЗМЕНЕНИЕ, РАСТОРЖЕНИЕ И ПРЕКРАЩЕНИЕ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</w:t>
            </w: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соглашений и дополнительного уведомления Арендатора. 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6.3.1. Расторжение по инициативе Арендатора во внесудебном порядке, возможно не ранее чем через 1 (Один) год с даты заключения настоящего Договора и при наличии в совокупности следующих условий: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- Участок пригоден для использования в соответствии с целевым назначением и разрешенным использованием.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</w:r>
          </w:p>
          <w:p w:rsidR="005D6076" w:rsidRPr="005D6076" w:rsidRDefault="005D6076" w:rsidP="005D6076">
            <w:pPr>
              <w:spacing w:after="0"/>
              <w:ind w:right="-3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7. РАССМОТРЕНИЕ И УРЕГУЛИРОВАНИЕ СПОРОВ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 ОСОБЫЕ УСЛОВИЯ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8.2. Срок действия договора субаренды не может превышать срок действия настоящего Договора.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8.3. При досрочном расторжении настоящего Договора, договор субаренды Участка прекращает свое действие.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9. ЮРИДИЧЕСКИЕ И БАНКОВСКИЕ РЕКВИЗИТЫ СТОРОН</w:t>
            </w:r>
          </w:p>
          <w:p w:rsidR="005D6076" w:rsidRPr="005D6076" w:rsidRDefault="005D6076" w:rsidP="005D60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и земельных отношений администрации города </w:t>
            </w:r>
            <w:r w:rsidRPr="005D6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Красноярска 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Расчетный счет 40204810800000001047 в Отделении Красноярск, г. Красноярск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БИК 040407001 ИНН 2466010657 КПП 246601001 ОКПО 10172707 ОКВЭД 75.11.31 ОКТМО 04701000 ОКОГУ 32100 ОКФС 14 ОКОПФ 81 ОГРН 1032402940800 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Юридический адрес: 660049, г. Красноярск, ул. Карла Маркса, 75, тел.  226-17-46.</w:t>
            </w:r>
          </w:p>
          <w:p w:rsidR="005D6076" w:rsidRPr="005D6076" w:rsidRDefault="005D6076" w:rsidP="005D60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Арендатор:_________________________________________________________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5D6076" w:rsidRPr="005D6076" w:rsidTr="005D6076">
              <w:trPr>
                <w:trHeight w:val="1212"/>
              </w:trPr>
              <w:tc>
                <w:tcPr>
                  <w:tcW w:w="4722" w:type="dxa"/>
                </w:tcPr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5D60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Default="00A835F8" w:rsidP="008E4335">
      <w:pPr>
        <w:spacing w:after="0"/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E4335" w:rsidRDefault="0089091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ind w:left="4680"/>
        <w:rPr>
          <w:rFonts w:ascii="Times New Roman" w:hAnsi="Times New Roman"/>
          <w:sz w:val="24"/>
          <w:szCs w:val="24"/>
          <w:u w:val="single"/>
        </w:rPr>
      </w:pPr>
      <w:r w:rsidRPr="00D3138D">
        <w:rPr>
          <w:rFonts w:ascii="Times New Roman" w:hAnsi="Times New Roman"/>
          <w:sz w:val="24"/>
          <w:szCs w:val="24"/>
        </w:rPr>
        <w:t>ПРИЛОЖЕНИЕ 2</w:t>
      </w:r>
      <w:r w:rsidRPr="00D3138D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D3138D">
        <w:rPr>
          <w:rFonts w:ascii="Times New Roman" w:hAnsi="Times New Roman"/>
          <w:sz w:val="24"/>
          <w:szCs w:val="24"/>
        </w:rPr>
        <w:br/>
        <w:t>от _______________ № _______</w:t>
      </w:r>
    </w:p>
    <w:p w:rsidR="00D3138D" w:rsidRPr="00D3138D" w:rsidRDefault="00D3138D" w:rsidP="00D3138D">
      <w:pPr>
        <w:jc w:val="center"/>
        <w:rPr>
          <w:rFonts w:ascii="Times New Roman" w:hAnsi="Times New Roman"/>
          <w:bCs/>
          <w:sz w:val="24"/>
          <w:szCs w:val="24"/>
        </w:rPr>
      </w:pPr>
      <w:r w:rsidRPr="00D3138D">
        <w:rPr>
          <w:rFonts w:ascii="Times New Roman" w:hAnsi="Times New Roman"/>
          <w:bCs/>
          <w:sz w:val="24"/>
          <w:szCs w:val="24"/>
        </w:rPr>
        <w:t>РАСЧЕТ</w:t>
      </w:r>
      <w:r w:rsidRPr="00D3138D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3138D" w:rsidRPr="00D3138D" w:rsidTr="00D3138D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Арендная плата устанавливается с _____________</w:t>
      </w:r>
    </w:p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</w:p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D3138D" w:rsidRPr="00D3138D" w:rsidRDefault="00D3138D" w:rsidP="00D313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jc w:val="center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D3138D" w:rsidRPr="00D3138D" w:rsidTr="00D3138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3138D" w:rsidRPr="00D3138D" w:rsidTr="00D3138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 w:rsidRPr="00D3138D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br w:type="page"/>
      </w:r>
      <w:r w:rsidRPr="00D3138D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  <w:u w:val="single"/>
        </w:rPr>
      </w:pPr>
      <w:r w:rsidRPr="00D3138D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D3138D">
        <w:rPr>
          <w:rFonts w:ascii="Times New Roman" w:hAnsi="Times New Roman"/>
          <w:sz w:val="24"/>
          <w:szCs w:val="24"/>
        </w:rPr>
        <w:br/>
        <w:t>от _______________ № _______</w:t>
      </w:r>
    </w:p>
    <w:p w:rsidR="00D3138D" w:rsidRPr="00D3138D" w:rsidRDefault="00D3138D" w:rsidP="00D3138D">
      <w:pPr>
        <w:jc w:val="center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bCs/>
          <w:sz w:val="24"/>
          <w:szCs w:val="24"/>
        </w:rPr>
        <w:t>АКТ</w:t>
      </w:r>
      <w:r w:rsidRPr="00D3138D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D3138D" w:rsidRPr="00D3138D" w:rsidTr="00D3138D">
        <w:trPr>
          <w:tblCellSpacing w:w="15" w:type="dxa"/>
        </w:trPr>
        <w:tc>
          <w:tcPr>
            <w:tcW w:w="13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3138D">
        <w:rPr>
          <w:rFonts w:ascii="Times New Roman" w:hAnsi="Times New Roman"/>
          <w:bCs/>
          <w:sz w:val="24"/>
          <w:szCs w:val="24"/>
        </w:rPr>
        <w:t xml:space="preserve"> кв. м. </w:t>
      </w:r>
      <w:r w:rsidRPr="00D3138D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3138D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D3138D">
        <w:rPr>
          <w:rFonts w:ascii="Times New Roman" w:hAnsi="Times New Roman"/>
          <w:sz w:val="24"/>
          <w:szCs w:val="24"/>
        </w:rPr>
        <w:t xml:space="preserve">. </w:t>
      </w:r>
    </w:p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D3138D" w:rsidRPr="00D3138D" w:rsidTr="00D3138D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br/>
              <w:t>Передающая сторона: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D3138D" w:rsidRPr="00D3138D" w:rsidTr="00D3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38D" w:rsidRPr="00D3138D" w:rsidTr="00D3138D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D3138D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D3138D" w:rsidRPr="00D3138D" w:rsidRDefault="00D3138D" w:rsidP="00D3138D">
      <w:pPr>
        <w:rPr>
          <w:rFonts w:ascii="Times New Roman" w:hAnsi="Times New Roman"/>
          <w:sz w:val="24"/>
          <w:szCs w:val="24"/>
        </w:rPr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2941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A429A"/>
    <w:rsid w:val="001A7A32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87849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3417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2B76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E762A"/>
    <w:rsid w:val="007F35BD"/>
    <w:rsid w:val="007F4231"/>
    <w:rsid w:val="007F4EC7"/>
    <w:rsid w:val="007F7F0D"/>
    <w:rsid w:val="00803708"/>
    <w:rsid w:val="0081323A"/>
    <w:rsid w:val="008143A5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6AD1"/>
    <w:rsid w:val="008977A9"/>
    <w:rsid w:val="008A6F59"/>
    <w:rsid w:val="008A70FB"/>
    <w:rsid w:val="008A7AD1"/>
    <w:rsid w:val="008B1DEA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18B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0870"/>
    <w:rsid w:val="009319D1"/>
    <w:rsid w:val="009339F3"/>
    <w:rsid w:val="00934FFF"/>
    <w:rsid w:val="009371FF"/>
    <w:rsid w:val="009419B2"/>
    <w:rsid w:val="00941FB3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4C8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37BD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11A1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2FE2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C53772-1A01-4AB7-8284-BF99A2750A39}"/>
</file>

<file path=customXml/itemProps2.xml><?xml version="1.0" encoding="utf-8"?>
<ds:datastoreItem xmlns:ds="http://schemas.openxmlformats.org/officeDocument/2006/customXml" ds:itemID="{82320953-893C-4F53-9904-A1341794585D}"/>
</file>

<file path=customXml/itemProps3.xml><?xml version="1.0" encoding="utf-8"?>
<ds:datastoreItem xmlns:ds="http://schemas.openxmlformats.org/officeDocument/2006/customXml" ds:itemID="{FF2460B0-767B-4915-ADB0-802C74C7B557}"/>
</file>

<file path=customXml/itemProps4.xml><?xml version="1.0" encoding="utf-8"?>
<ds:datastoreItem xmlns:ds="http://schemas.openxmlformats.org/officeDocument/2006/customXml" ds:itemID="{68F635B2-A367-4469-88EB-513810B73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5659</Words>
  <Characters>32261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5</cp:revision>
  <cp:lastPrinted>2016-02-24T04:21:00Z</cp:lastPrinted>
  <dcterms:created xsi:type="dcterms:W3CDTF">2016-02-24T03:49:00Z</dcterms:created>
  <dcterms:modified xsi:type="dcterms:W3CDTF">2016-02-25T06:30:00Z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