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16" w:rsidRDefault="00CC3798" w:rsidP="00137F16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>Извещение о проведении открытого</w:t>
      </w:r>
      <w:r w:rsidR="00137F16">
        <w:rPr>
          <w:b/>
          <w:sz w:val="26"/>
          <w:szCs w:val="26"/>
        </w:rPr>
        <w:t>, повторного</w:t>
      </w:r>
      <w:r w:rsidRPr="00CC3798">
        <w:rPr>
          <w:b/>
          <w:sz w:val="26"/>
          <w:szCs w:val="26"/>
        </w:rPr>
        <w:t xml:space="preserve"> аукциона на право заключения договора о развитии застро</w:t>
      </w:r>
      <w:r w:rsidR="00137F16">
        <w:rPr>
          <w:b/>
          <w:sz w:val="26"/>
          <w:szCs w:val="26"/>
        </w:rPr>
        <w:t>енной территории, расположенной</w:t>
      </w:r>
    </w:p>
    <w:p w:rsidR="00CC3798" w:rsidRPr="00CC3798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proofErr w:type="gramStart"/>
      <w:r w:rsidRPr="00CC3798">
        <w:rPr>
          <w:b/>
          <w:sz w:val="26"/>
          <w:szCs w:val="26"/>
        </w:rPr>
        <w:t>на пересечении</w:t>
      </w:r>
      <w:r w:rsidR="00137F16">
        <w:rPr>
          <w:b/>
          <w:sz w:val="26"/>
          <w:szCs w:val="26"/>
        </w:rPr>
        <w:t xml:space="preserve"> </w:t>
      </w:r>
      <w:r w:rsidRPr="00CC3798">
        <w:rPr>
          <w:b/>
          <w:sz w:val="26"/>
          <w:szCs w:val="26"/>
        </w:rPr>
        <w:t>ул. Полярной – ул. Туруханской (жилые дома: ул. Полярная, 8, 10, 12)</w:t>
      </w:r>
      <w:r w:rsidR="00137F16">
        <w:rPr>
          <w:b/>
          <w:sz w:val="26"/>
          <w:szCs w:val="26"/>
        </w:rPr>
        <w:t xml:space="preserve"> </w:t>
      </w:r>
      <w:r w:rsidRPr="00CC3798">
        <w:rPr>
          <w:b/>
          <w:sz w:val="26"/>
          <w:szCs w:val="26"/>
        </w:rPr>
        <w:t>в Центральном районе г. Красноярска</w:t>
      </w:r>
      <w:proofErr w:type="gramEnd"/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</w:t>
      </w:r>
      <w:r w:rsidR="00937E69">
        <w:rPr>
          <w:sz w:val="26"/>
          <w:szCs w:val="26"/>
        </w:rPr>
        <w:t>я</w:t>
      </w:r>
      <w:r w:rsidR="00C112A4" w:rsidRPr="00EF7689">
        <w:rPr>
          <w:sz w:val="26"/>
          <w:szCs w:val="26"/>
        </w:rPr>
        <w:t xml:space="preserve"> города Красноярска извещает о проведении </w:t>
      </w:r>
      <w:r w:rsidR="00137F16">
        <w:rPr>
          <w:sz w:val="26"/>
          <w:szCs w:val="26"/>
        </w:rPr>
        <w:t xml:space="preserve">повторного </w:t>
      </w:r>
      <w:r w:rsidR="00C112A4" w:rsidRPr="00EF7689">
        <w:rPr>
          <w:sz w:val="26"/>
          <w:szCs w:val="26"/>
        </w:rPr>
        <w:t>аукциона, открытого по составу участников и форме подачи заявок, на право заключения договора о развитии застроенной территории</w:t>
      </w:r>
      <w:r w:rsidR="00FE5268">
        <w:rPr>
          <w:sz w:val="26"/>
          <w:szCs w:val="26"/>
        </w:rPr>
        <w:t>, расположенной на пересечении ул. Полярной</w:t>
      </w:r>
      <w:r w:rsidR="0070118E">
        <w:rPr>
          <w:sz w:val="26"/>
          <w:szCs w:val="26"/>
        </w:rPr>
        <w:t xml:space="preserve"> – ул.</w:t>
      </w:r>
      <w:r w:rsidR="00FE5268">
        <w:rPr>
          <w:sz w:val="26"/>
          <w:szCs w:val="26"/>
        </w:rPr>
        <w:t xml:space="preserve"> Туруханской (жилые дома: ул. Полярная, 8, 10, 12) </w:t>
      </w:r>
      <w:r w:rsidR="00286AA6" w:rsidRPr="00EF7689">
        <w:rPr>
          <w:sz w:val="26"/>
          <w:szCs w:val="26"/>
        </w:rPr>
        <w:t xml:space="preserve">в </w:t>
      </w:r>
      <w:r w:rsidR="00FE5268">
        <w:rPr>
          <w:sz w:val="26"/>
          <w:szCs w:val="26"/>
        </w:rPr>
        <w:t xml:space="preserve">Центральном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83DEC">
      <w:pPr>
        <w:pStyle w:val="12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tgtFrame="_blank" w:history="1">
        <w:r w:rsidRPr="00C8520C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="002913E9">
        <w:rPr>
          <w:rFonts w:ascii="Times New Roman" w:hAnsi="Times New Roman" w:cs="Times New Roman"/>
          <w:sz w:val="26"/>
          <w:szCs w:val="26"/>
        </w:rPr>
        <w:t xml:space="preserve">, </w:t>
      </w:r>
      <w:r w:rsidR="002913E9" w:rsidRPr="002913E9">
        <w:rPr>
          <w:rFonts w:ascii="Times New Roman" w:hAnsi="Times New Roman" w:cs="Times New Roman"/>
          <w:sz w:val="26"/>
          <w:szCs w:val="26"/>
        </w:rPr>
        <w:t>GolovkinaOA@admkrsk.ru.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Контактный телефон в г. Красноярске: 8 (391) 226-19-</w:t>
      </w:r>
      <w:r w:rsidR="00C8520C">
        <w:rPr>
          <w:rFonts w:ascii="Times New Roman" w:hAnsi="Times New Roman" w:cs="Times New Roman"/>
          <w:sz w:val="26"/>
          <w:szCs w:val="26"/>
        </w:rPr>
        <w:t>94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83DEC">
      <w:pPr>
        <w:pStyle w:val="12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53326D" w:rsidRPr="002913E9">
        <w:rPr>
          <w:rFonts w:ascii="Times New Roman" w:hAnsi="Times New Roman" w:cs="Times New Roman"/>
          <w:sz w:val="26"/>
          <w:szCs w:val="26"/>
        </w:rPr>
        <w:t>zakaz@admkrsk.ru</w:t>
      </w:r>
      <w:r w:rsidR="002913E9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r w:rsidR="00DA7478" w:rsidRPr="001E2851">
        <w:rPr>
          <w:rFonts w:ascii="Times New Roman" w:hAnsi="Times New Roman" w:cs="Times New Roman"/>
          <w:sz w:val="26"/>
          <w:szCs w:val="26"/>
        </w:rPr>
        <w:t>г.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проведении аукциона: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1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2954B3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44D9F">
        <w:rPr>
          <w:rFonts w:ascii="Times New Roman" w:hAnsi="Times New Roman" w:cs="Times New Roman"/>
          <w:color w:val="000000"/>
          <w:sz w:val="26"/>
          <w:szCs w:val="26"/>
        </w:rPr>
        <w:t>Дата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B55D51" w:rsidRPr="00E64CA3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091FBC">
        <w:rPr>
          <w:rFonts w:ascii="Times New Roman" w:hAnsi="Times New Roman" w:cs="Times New Roman"/>
          <w:color w:val="000000"/>
          <w:sz w:val="26"/>
          <w:szCs w:val="26"/>
        </w:rPr>
        <w:t>26</w:t>
      </w:r>
      <w:r w:rsidR="00B55D51" w:rsidRPr="00E64CA3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E64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8520C" w:rsidRPr="00E64CA3">
        <w:rPr>
          <w:rFonts w:ascii="Times New Roman" w:hAnsi="Times New Roman" w:cs="Times New Roman"/>
          <w:color w:val="000000"/>
          <w:sz w:val="26"/>
          <w:szCs w:val="26"/>
        </w:rPr>
        <w:t>ноября</w:t>
      </w:r>
      <w:r w:rsidR="00BF7557"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C8520C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2954B3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54B3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E64CA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E64CA3" w:rsidRPr="00E64CA3">
        <w:rPr>
          <w:rFonts w:ascii="Times New Roman" w:hAnsi="Times New Roman" w:cs="Times New Roman"/>
          <w:iCs/>
          <w:color w:val="000000"/>
          <w:sz w:val="26"/>
          <w:szCs w:val="26"/>
        </w:rPr>
        <w:t>15</w:t>
      </w:r>
      <w:r w:rsidR="00EF53F6" w:rsidRPr="00E64CA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часов </w:t>
      </w:r>
      <w:r w:rsidR="00E64CA3" w:rsidRPr="00E64CA3">
        <w:rPr>
          <w:rFonts w:ascii="Times New Roman" w:hAnsi="Times New Roman" w:cs="Times New Roman"/>
          <w:iCs/>
          <w:color w:val="000000"/>
          <w:sz w:val="26"/>
          <w:szCs w:val="26"/>
        </w:rPr>
        <w:t>00</w:t>
      </w:r>
      <w:r w:rsidRPr="00E64CA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</w:t>
      </w:r>
      <w:r w:rsidRPr="002954B3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по</w:t>
      </w:r>
      <w:r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местному времени</w:t>
      </w:r>
      <w:r w:rsidRPr="00940E1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</w:t>
      </w:r>
      <w:r w:rsidR="00C8520C">
        <w:rPr>
          <w:rFonts w:ascii="Times New Roman" w:hAnsi="Times New Roman" w:cs="Times New Roman"/>
          <w:sz w:val="26"/>
          <w:szCs w:val="26"/>
        </w:rPr>
        <w:t>3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5C2C7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226-19-94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184A6C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184A6C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184A6C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2954B3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2954B3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E64CA3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E64CA3" w:rsidRPr="00E64CA3">
        <w:rPr>
          <w:rFonts w:ascii="Times New Roman" w:hAnsi="Times New Roman"/>
          <w:bCs/>
          <w:iCs/>
          <w:color w:val="000000"/>
          <w:sz w:val="26"/>
          <w:szCs w:val="26"/>
        </w:rPr>
        <w:t>22</w:t>
      </w:r>
      <w:r w:rsidR="00B55D51" w:rsidRPr="00E64CA3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8520C">
        <w:rPr>
          <w:rFonts w:ascii="Times New Roman" w:hAnsi="Times New Roman"/>
          <w:color w:val="000000"/>
          <w:sz w:val="26"/>
          <w:szCs w:val="26"/>
        </w:rPr>
        <w:t>октября</w:t>
      </w:r>
      <w:r w:rsidR="00BF7557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2954B3">
        <w:rPr>
          <w:rFonts w:ascii="Times New Roman" w:hAnsi="Times New Roman"/>
          <w:color w:val="000000"/>
          <w:sz w:val="26"/>
          <w:szCs w:val="26"/>
        </w:rPr>
        <w:t>201</w:t>
      </w:r>
      <w:r w:rsidR="00C8520C">
        <w:rPr>
          <w:rFonts w:ascii="Times New Roman" w:hAnsi="Times New Roman"/>
          <w:color w:val="000000"/>
          <w:sz w:val="26"/>
          <w:szCs w:val="26"/>
        </w:rPr>
        <w:t>9</w:t>
      </w:r>
      <w:r w:rsidR="00B8531B" w:rsidRPr="002954B3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184A6C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lastRenderedPageBreak/>
        <w:t>Дата окончания приема заявок на участие в аукционе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>:</w:t>
      </w:r>
      <w:r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184A6C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E64CA3">
        <w:rPr>
          <w:rFonts w:ascii="Times New Roman" w:hAnsi="Times New Roman"/>
          <w:color w:val="000000"/>
          <w:sz w:val="26"/>
          <w:szCs w:val="26"/>
        </w:rPr>
        <w:t>«</w:t>
      </w:r>
      <w:r w:rsidR="00815DCE">
        <w:rPr>
          <w:rFonts w:ascii="Times New Roman" w:hAnsi="Times New Roman"/>
          <w:color w:val="000000"/>
          <w:sz w:val="26"/>
          <w:szCs w:val="26"/>
        </w:rPr>
        <w:t>21</w:t>
      </w:r>
      <w:r w:rsidR="009C17B4" w:rsidRPr="00E64CA3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8520C">
        <w:rPr>
          <w:rFonts w:ascii="Times New Roman" w:hAnsi="Times New Roman"/>
          <w:color w:val="000000"/>
          <w:sz w:val="26"/>
          <w:szCs w:val="26"/>
        </w:rPr>
        <w:t>ноября</w:t>
      </w:r>
      <w:r w:rsidR="00BF7557" w:rsidRPr="002954B3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2954B3">
        <w:rPr>
          <w:rFonts w:ascii="Times New Roman" w:hAnsi="Times New Roman"/>
          <w:color w:val="000000"/>
          <w:sz w:val="26"/>
          <w:szCs w:val="26"/>
        </w:rPr>
        <w:t>201</w:t>
      </w:r>
      <w:r w:rsidR="00C8520C">
        <w:rPr>
          <w:rFonts w:ascii="Times New Roman" w:hAnsi="Times New Roman"/>
          <w:color w:val="000000"/>
          <w:sz w:val="26"/>
          <w:szCs w:val="26"/>
        </w:rPr>
        <w:t>9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 xml:space="preserve">Документом, подтверждающим поступление задатка на счет (счета) организатора аукциона (департамент градостроительства администрации города </w:t>
      </w:r>
      <w:r w:rsidRPr="001E2851">
        <w:rPr>
          <w:sz w:val="26"/>
          <w:szCs w:val="26"/>
        </w:rPr>
        <w:lastRenderedPageBreak/>
        <w:t>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8A37A3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proofErr w:type="gramStart"/>
      <w:r w:rsidR="002337D2" w:rsidRPr="004C0A36">
        <w:rPr>
          <w:b/>
          <w:color w:val="000000"/>
          <w:sz w:val="26"/>
          <w:szCs w:val="26"/>
        </w:rPr>
        <w:t>Р</w:t>
      </w:r>
      <w:r w:rsidR="006511BF" w:rsidRPr="004C0A36">
        <w:rPr>
          <w:b/>
          <w:color w:val="000000"/>
          <w:sz w:val="26"/>
          <w:szCs w:val="26"/>
        </w:rPr>
        <w:t>еквизиты решений</w:t>
      </w:r>
      <w:r w:rsidR="002337D2" w:rsidRPr="004C0A36">
        <w:rPr>
          <w:b/>
          <w:color w:val="000000"/>
          <w:sz w:val="26"/>
          <w:szCs w:val="26"/>
        </w:rPr>
        <w:t xml:space="preserve"> о развитии застроенной территории и о проведении аукциона:</w:t>
      </w:r>
      <w:r w:rsidR="002337D2" w:rsidRPr="004C0A36">
        <w:rPr>
          <w:color w:val="000000"/>
          <w:sz w:val="26"/>
          <w:szCs w:val="26"/>
        </w:rPr>
        <w:t xml:space="preserve"> </w:t>
      </w:r>
      <w:r w:rsidR="006511BF" w:rsidRPr="004C0A36">
        <w:rPr>
          <w:sz w:val="26"/>
          <w:szCs w:val="26"/>
        </w:rPr>
        <w:t>распоряжения</w:t>
      </w:r>
      <w:r w:rsidR="00403D03" w:rsidRPr="004C0A36">
        <w:rPr>
          <w:sz w:val="26"/>
          <w:szCs w:val="26"/>
        </w:rPr>
        <w:t xml:space="preserve"> администрации города Красноярска </w:t>
      </w:r>
      <w:r w:rsidR="004C0A36" w:rsidRPr="004C0A36">
        <w:rPr>
          <w:sz w:val="26"/>
          <w:szCs w:val="26"/>
        </w:rPr>
        <w:t xml:space="preserve">от </w:t>
      </w:r>
      <w:r w:rsidR="00483FD1" w:rsidRPr="005C2C78">
        <w:rPr>
          <w:sz w:val="26"/>
          <w:szCs w:val="26"/>
        </w:rPr>
        <w:t>2</w:t>
      </w:r>
      <w:r w:rsidR="005C2C78" w:rsidRPr="005C2C78">
        <w:rPr>
          <w:sz w:val="26"/>
          <w:szCs w:val="26"/>
        </w:rPr>
        <w:t>7.</w:t>
      </w:r>
      <w:r w:rsidR="004C0A36" w:rsidRPr="005C2C78">
        <w:rPr>
          <w:sz w:val="26"/>
          <w:szCs w:val="26"/>
        </w:rPr>
        <w:t>0</w:t>
      </w:r>
      <w:r w:rsidR="005C2C78" w:rsidRPr="005C2C78">
        <w:rPr>
          <w:sz w:val="26"/>
          <w:szCs w:val="26"/>
        </w:rPr>
        <w:t>4</w:t>
      </w:r>
      <w:r w:rsidR="004C0A36" w:rsidRPr="005C2C78">
        <w:rPr>
          <w:sz w:val="26"/>
          <w:szCs w:val="26"/>
        </w:rPr>
        <w:t>.201</w:t>
      </w:r>
      <w:r w:rsidR="005C2C78" w:rsidRPr="005C2C78">
        <w:rPr>
          <w:sz w:val="26"/>
          <w:szCs w:val="26"/>
        </w:rPr>
        <w:t>8</w:t>
      </w:r>
      <w:r w:rsidR="004C0A36" w:rsidRPr="005C2C78">
        <w:rPr>
          <w:sz w:val="26"/>
          <w:szCs w:val="26"/>
        </w:rPr>
        <w:t xml:space="preserve"> № </w:t>
      </w:r>
      <w:r w:rsidR="00FE5268" w:rsidRPr="005C2C78">
        <w:rPr>
          <w:sz w:val="26"/>
          <w:szCs w:val="26"/>
        </w:rPr>
        <w:t>5</w:t>
      </w:r>
      <w:r w:rsidR="005C2C78" w:rsidRPr="005C2C78">
        <w:rPr>
          <w:sz w:val="26"/>
          <w:szCs w:val="26"/>
        </w:rPr>
        <w:t>0</w:t>
      </w:r>
      <w:r w:rsidR="004C0A36" w:rsidRPr="005C2C78">
        <w:rPr>
          <w:sz w:val="26"/>
          <w:szCs w:val="26"/>
        </w:rPr>
        <w:t>-арх</w:t>
      </w:r>
      <w:r w:rsidR="004C0A36" w:rsidRPr="00483FD1">
        <w:rPr>
          <w:sz w:val="26"/>
          <w:szCs w:val="26"/>
        </w:rPr>
        <w:t xml:space="preserve"> «О развитии застроенной территории</w:t>
      </w:r>
      <w:r w:rsidR="00FE5268">
        <w:rPr>
          <w:sz w:val="26"/>
          <w:szCs w:val="26"/>
        </w:rPr>
        <w:t xml:space="preserve">, </w:t>
      </w:r>
      <w:r w:rsidR="00FE5268" w:rsidRPr="00FE5268">
        <w:rPr>
          <w:sz w:val="26"/>
          <w:szCs w:val="26"/>
        </w:rPr>
        <w:t xml:space="preserve">расположенной на пересечении ул. Полярной – ул. Туруханской (жилые дома: ул. Полярная, 8, 10, </w:t>
      </w:r>
      <w:r w:rsidR="00FE5268" w:rsidRPr="00B86CE7">
        <w:rPr>
          <w:sz w:val="26"/>
          <w:szCs w:val="26"/>
        </w:rPr>
        <w:t>12)</w:t>
      </w:r>
      <w:r w:rsidR="004C0A36" w:rsidRPr="00B86CE7">
        <w:rPr>
          <w:sz w:val="26"/>
          <w:szCs w:val="26"/>
        </w:rPr>
        <w:t>»</w:t>
      </w:r>
      <w:r w:rsidR="00403D03" w:rsidRPr="00B86CE7">
        <w:rPr>
          <w:sz w:val="26"/>
          <w:szCs w:val="26"/>
        </w:rPr>
        <w:t xml:space="preserve">, </w:t>
      </w:r>
      <w:r w:rsidR="0086206A" w:rsidRPr="000F52AB">
        <w:rPr>
          <w:sz w:val="26"/>
          <w:szCs w:val="26"/>
        </w:rPr>
        <w:t xml:space="preserve">от </w:t>
      </w:r>
      <w:r w:rsidR="000F52AB" w:rsidRPr="000F52AB">
        <w:rPr>
          <w:sz w:val="26"/>
          <w:szCs w:val="26"/>
        </w:rPr>
        <w:t>15.10.2019</w:t>
      </w:r>
      <w:r w:rsidR="0000364C" w:rsidRPr="000F52AB">
        <w:rPr>
          <w:sz w:val="26"/>
          <w:szCs w:val="26"/>
        </w:rPr>
        <w:t xml:space="preserve"> №</w:t>
      </w:r>
      <w:r w:rsidR="005C5CE8" w:rsidRPr="000F52AB">
        <w:rPr>
          <w:sz w:val="26"/>
          <w:szCs w:val="26"/>
        </w:rPr>
        <w:t> </w:t>
      </w:r>
      <w:r w:rsidR="000F52AB" w:rsidRPr="000F52AB">
        <w:rPr>
          <w:sz w:val="26"/>
          <w:szCs w:val="26"/>
        </w:rPr>
        <w:t>338</w:t>
      </w:r>
      <w:r w:rsidR="004F6F8E" w:rsidRPr="000F52AB">
        <w:rPr>
          <w:sz w:val="26"/>
          <w:szCs w:val="26"/>
        </w:rPr>
        <w:t xml:space="preserve">-р </w:t>
      </w:r>
      <w:r w:rsidR="0000364C" w:rsidRPr="00E64CA3">
        <w:rPr>
          <w:sz w:val="26"/>
          <w:szCs w:val="26"/>
        </w:rPr>
        <w:t>«</w:t>
      </w:r>
      <w:r w:rsidR="008A37A3" w:rsidRPr="00E64CA3">
        <w:rPr>
          <w:sz w:val="26"/>
          <w:szCs w:val="26"/>
        </w:rPr>
        <w:t>О проведении</w:t>
      </w:r>
      <w:r w:rsidR="00761269" w:rsidRPr="00E64CA3">
        <w:rPr>
          <w:sz w:val="26"/>
          <w:szCs w:val="26"/>
        </w:rPr>
        <w:t xml:space="preserve"> повторного</w:t>
      </w:r>
      <w:r w:rsidR="008A37A3" w:rsidRPr="00E64CA3">
        <w:rPr>
          <w:sz w:val="26"/>
          <w:szCs w:val="26"/>
        </w:rPr>
        <w:t xml:space="preserve"> аукциона на право заключения договора о развитии застроенной территории</w:t>
      </w:r>
      <w:r w:rsidR="00FE5268" w:rsidRPr="00E64CA3">
        <w:rPr>
          <w:sz w:val="26"/>
          <w:szCs w:val="26"/>
        </w:rPr>
        <w:t>, расположенной на пересечении ул. Полярной – ул. Туруханской (жилые дома: ул</w:t>
      </w:r>
      <w:proofErr w:type="gramEnd"/>
      <w:r w:rsidR="00FE5268" w:rsidRPr="00E64CA3">
        <w:rPr>
          <w:sz w:val="26"/>
          <w:szCs w:val="26"/>
        </w:rPr>
        <w:t xml:space="preserve">. </w:t>
      </w:r>
      <w:proofErr w:type="gramStart"/>
      <w:r w:rsidR="00FE5268" w:rsidRPr="00E64CA3">
        <w:rPr>
          <w:sz w:val="26"/>
          <w:szCs w:val="26"/>
        </w:rPr>
        <w:t>Полярная, 8, 10, 12)</w:t>
      </w:r>
      <w:r w:rsidR="0000364C" w:rsidRPr="00E64CA3">
        <w:rPr>
          <w:rFonts w:eastAsia="Calibri"/>
          <w:sz w:val="26"/>
          <w:szCs w:val="26"/>
        </w:rPr>
        <w:t>».</w:t>
      </w:r>
      <w:proofErr w:type="gramEnd"/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68218E">
        <w:rPr>
          <w:rFonts w:ascii="Times New Roman" w:hAnsi="Times New Roman" w:cs="Times New Roman"/>
          <w:sz w:val="26"/>
          <w:szCs w:val="26"/>
        </w:rPr>
        <w:t>Центральный</w:t>
      </w:r>
      <w:r w:rsidR="005F6C76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68218E">
        <w:rPr>
          <w:rFonts w:ascii="Times New Roman" w:hAnsi="Times New Roman" w:cs="Times New Roman"/>
          <w:sz w:val="26"/>
          <w:szCs w:val="26"/>
        </w:rPr>
        <w:t xml:space="preserve">пересечение ул. Полярной – ул. Туруханской </w:t>
      </w:r>
      <w:r w:rsidR="00FF0F6D" w:rsidRPr="001E2851">
        <w:rPr>
          <w:rFonts w:ascii="Times New Roman" w:hAnsi="Times New Roman" w:cs="Times New Roman"/>
          <w:sz w:val="26"/>
          <w:szCs w:val="26"/>
        </w:rPr>
        <w:t>(жилые дома</w:t>
      </w:r>
      <w:r w:rsidR="008F7573">
        <w:rPr>
          <w:rFonts w:ascii="Times New Roman" w:hAnsi="Times New Roman" w:cs="Times New Roman"/>
          <w:sz w:val="26"/>
          <w:szCs w:val="26"/>
        </w:rPr>
        <w:t>: ул.</w:t>
      </w:r>
      <w:r w:rsidR="0068218E">
        <w:rPr>
          <w:rFonts w:ascii="Times New Roman" w:hAnsi="Times New Roman" w:cs="Times New Roman"/>
          <w:sz w:val="26"/>
          <w:szCs w:val="26"/>
        </w:rPr>
        <w:t> Полярная, 8, 10, 12</w:t>
      </w:r>
      <w:r w:rsidR="00FF0F6D" w:rsidRPr="001E2851">
        <w:rPr>
          <w:rFonts w:ascii="Times New Roman" w:hAnsi="Times New Roman" w:cs="Times New Roman"/>
          <w:sz w:val="26"/>
          <w:szCs w:val="26"/>
        </w:rPr>
        <w:t>)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EF53F6">
        <w:rPr>
          <w:rFonts w:ascii="Times New Roman" w:hAnsi="Times New Roman" w:cs="Times New Roman"/>
          <w:sz w:val="26"/>
          <w:szCs w:val="26"/>
        </w:rPr>
        <w:t>6</w:t>
      </w:r>
      <w:r w:rsidR="00EA52B5">
        <w:rPr>
          <w:rFonts w:ascii="Times New Roman" w:hAnsi="Times New Roman" w:cs="Times New Roman"/>
          <w:sz w:val="26"/>
          <w:szCs w:val="26"/>
        </w:rPr>
        <w:t> </w:t>
      </w:r>
      <w:r w:rsidR="00EF53F6">
        <w:rPr>
          <w:rFonts w:ascii="Times New Roman" w:hAnsi="Times New Roman" w:cs="Times New Roman"/>
          <w:sz w:val="26"/>
          <w:szCs w:val="26"/>
        </w:rPr>
        <w:t>0</w:t>
      </w:r>
      <w:r w:rsidR="0068218E">
        <w:rPr>
          <w:rFonts w:ascii="Times New Roman" w:hAnsi="Times New Roman" w:cs="Times New Roman"/>
          <w:sz w:val="26"/>
          <w:szCs w:val="26"/>
        </w:rPr>
        <w:t>5</w:t>
      </w:r>
      <w:r w:rsidR="00EF53F6">
        <w:rPr>
          <w:rFonts w:ascii="Times New Roman" w:hAnsi="Times New Roman" w:cs="Times New Roman"/>
          <w:sz w:val="26"/>
          <w:szCs w:val="26"/>
        </w:rPr>
        <w:t>2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458" w:rsidRPr="001E2851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703458" w:rsidRPr="001E285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265B" w:rsidRPr="0084265B" w:rsidRDefault="006A2FC6" w:rsidP="0084265B">
      <w:pPr>
        <w:ind w:firstLine="709"/>
        <w:jc w:val="both"/>
        <w:rPr>
          <w:sz w:val="26"/>
          <w:szCs w:val="26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F64B73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 xml:space="preserve">муниципальной собственности и </w:t>
      </w:r>
      <w:r w:rsidR="002337D2" w:rsidRPr="002C20F2">
        <w:rPr>
          <w:b/>
          <w:bCs/>
          <w:sz w:val="26"/>
          <w:szCs w:val="26"/>
        </w:rPr>
        <w:t>расположенные на такой территории:</w:t>
      </w:r>
      <w:r w:rsidR="001E6F4F" w:rsidRPr="002C20F2">
        <w:rPr>
          <w:b/>
          <w:bCs/>
          <w:sz w:val="26"/>
          <w:szCs w:val="26"/>
        </w:rPr>
        <w:t xml:space="preserve"> </w:t>
      </w:r>
      <w:r w:rsidR="00AD46B5" w:rsidRPr="00AD46B5">
        <w:rPr>
          <w:sz w:val="26"/>
          <w:szCs w:val="26"/>
        </w:rPr>
        <w:t>отсутствуют</w:t>
      </w:r>
      <w:r w:rsidR="0084265B" w:rsidRPr="002C20F2">
        <w:rPr>
          <w:sz w:val="26"/>
          <w:szCs w:val="26"/>
        </w:rPr>
        <w:t>.</w:t>
      </w:r>
      <w:r w:rsidR="0084265B" w:rsidRPr="0084265B">
        <w:rPr>
          <w:sz w:val="26"/>
          <w:szCs w:val="26"/>
        </w:rPr>
        <w:t xml:space="preserve"> </w:t>
      </w:r>
      <w:proofErr w:type="gramEnd"/>
    </w:p>
    <w:p w:rsidR="00C3687C" w:rsidRPr="00C3687C" w:rsidRDefault="00C3687C" w:rsidP="00C3687C">
      <w:pPr>
        <w:ind w:firstLine="709"/>
        <w:jc w:val="both"/>
        <w:rPr>
          <w:sz w:val="26"/>
          <w:szCs w:val="26"/>
        </w:rPr>
      </w:pPr>
    </w:p>
    <w:p w:rsidR="00785D8E" w:rsidRPr="0024747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479">
        <w:rPr>
          <w:rFonts w:ascii="Times New Roman" w:hAnsi="Times New Roman" w:cs="Times New Roman"/>
          <w:b/>
          <w:sz w:val="26"/>
          <w:szCs w:val="26"/>
        </w:rPr>
        <w:t>10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247479">
        <w:rPr>
          <w:rFonts w:ascii="Times New Roman" w:hAnsi="Times New Roman" w:cs="Times New Roman"/>
          <w:b/>
          <w:sz w:val="26"/>
          <w:szCs w:val="26"/>
        </w:rPr>
        <w:t xml:space="preserve">, в отношении которой принято </w:t>
      </w:r>
      <w:r w:rsidR="00457487" w:rsidRPr="00247479">
        <w:rPr>
          <w:rFonts w:ascii="Times New Roman" w:hAnsi="Times New Roman" w:cs="Times New Roman"/>
          <w:b/>
          <w:sz w:val="26"/>
          <w:szCs w:val="26"/>
        </w:rPr>
        <w:lastRenderedPageBreak/>
        <w:t>решение о развитии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47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46B5" w:rsidRPr="00AD46B5" w:rsidRDefault="002337D2" w:rsidP="00AD46B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479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247479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</w:t>
      </w:r>
      <w:r w:rsidR="00785D8E" w:rsidRPr="00AD46B5">
        <w:rPr>
          <w:rFonts w:ascii="Times New Roman" w:hAnsi="Times New Roman" w:cs="Times New Roman"/>
          <w:sz w:val="26"/>
          <w:szCs w:val="26"/>
        </w:rPr>
        <w:t xml:space="preserve">утвержденными решением Красноярского городского Совета депутатов </w:t>
      </w:r>
      <w:r w:rsidR="00AD46B5" w:rsidRPr="00AD46B5">
        <w:rPr>
          <w:rFonts w:ascii="Times New Roman" w:hAnsi="Times New Roman" w:cs="Times New Roman"/>
          <w:sz w:val="26"/>
          <w:szCs w:val="26"/>
        </w:rPr>
        <w:t xml:space="preserve">от 07.07.2015г. № В-122 (в редакции решения от </w:t>
      </w:r>
      <w:r w:rsidR="00B66486">
        <w:rPr>
          <w:rFonts w:ascii="Times New Roman" w:hAnsi="Times New Roman" w:cs="Times New Roman"/>
          <w:sz w:val="26"/>
          <w:szCs w:val="26"/>
        </w:rPr>
        <w:t>18</w:t>
      </w:r>
      <w:r w:rsidR="00785D8E" w:rsidRPr="00AD46B5">
        <w:rPr>
          <w:rFonts w:ascii="Times New Roman" w:hAnsi="Times New Roman" w:cs="Times New Roman"/>
          <w:sz w:val="26"/>
          <w:szCs w:val="26"/>
        </w:rPr>
        <w:t>.0</w:t>
      </w:r>
      <w:r w:rsidR="00B66486">
        <w:rPr>
          <w:rFonts w:ascii="Times New Roman" w:hAnsi="Times New Roman" w:cs="Times New Roman"/>
          <w:sz w:val="26"/>
          <w:szCs w:val="26"/>
        </w:rPr>
        <w:t>6</w:t>
      </w:r>
      <w:r w:rsidR="00785D8E" w:rsidRPr="00AD46B5">
        <w:rPr>
          <w:rFonts w:ascii="Times New Roman" w:hAnsi="Times New Roman" w:cs="Times New Roman"/>
          <w:sz w:val="26"/>
          <w:szCs w:val="26"/>
        </w:rPr>
        <w:t>.201</w:t>
      </w:r>
      <w:r w:rsidR="00B66486">
        <w:rPr>
          <w:rFonts w:ascii="Times New Roman" w:hAnsi="Times New Roman" w:cs="Times New Roman"/>
          <w:sz w:val="26"/>
          <w:szCs w:val="26"/>
        </w:rPr>
        <w:t>9г. № 3-48</w:t>
      </w:r>
      <w:r w:rsidR="00AD46B5" w:rsidRPr="00AD46B5">
        <w:rPr>
          <w:rFonts w:ascii="Times New Roman" w:hAnsi="Times New Roman" w:cs="Times New Roman"/>
          <w:sz w:val="26"/>
          <w:szCs w:val="26"/>
        </w:rPr>
        <w:t>)</w:t>
      </w:r>
      <w:r w:rsidR="00785D8E" w:rsidRPr="00AD46B5">
        <w:rPr>
          <w:rFonts w:ascii="Times New Roman" w:hAnsi="Times New Roman" w:cs="Times New Roman"/>
          <w:sz w:val="26"/>
          <w:szCs w:val="26"/>
        </w:rPr>
        <w:t xml:space="preserve"> (далее – </w:t>
      </w:r>
      <w:proofErr w:type="spellStart"/>
      <w:r w:rsidR="00785D8E" w:rsidRPr="00AD46B5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AD46B5">
        <w:rPr>
          <w:rFonts w:ascii="Times New Roman" w:hAnsi="Times New Roman" w:cs="Times New Roman"/>
          <w:sz w:val="26"/>
          <w:szCs w:val="26"/>
        </w:rPr>
        <w:t xml:space="preserve"> г. Красноярска)</w:t>
      </w:r>
      <w:r w:rsidR="00FA2D54" w:rsidRPr="00AD46B5">
        <w:rPr>
          <w:rFonts w:ascii="Times New Roman" w:hAnsi="Times New Roman" w:cs="Times New Roman"/>
          <w:sz w:val="26"/>
          <w:szCs w:val="26"/>
        </w:rPr>
        <w:t>:</w:t>
      </w:r>
      <w:r w:rsidR="00AD46B5" w:rsidRPr="00AD46B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46B5" w:rsidRPr="00AD46B5">
        <w:rPr>
          <w:rFonts w:ascii="Times New Roman" w:hAnsi="Times New Roman" w:cs="Times New Roman"/>
          <w:sz w:val="26"/>
          <w:szCs w:val="26"/>
        </w:rPr>
        <w:t>подзона</w:t>
      </w:r>
      <w:proofErr w:type="spellEnd"/>
      <w:r w:rsidR="00AD46B5" w:rsidRPr="00AD46B5">
        <w:rPr>
          <w:rFonts w:ascii="Times New Roman" w:hAnsi="Times New Roman" w:cs="Times New Roman"/>
          <w:sz w:val="26"/>
          <w:szCs w:val="26"/>
        </w:rPr>
        <w:t xml:space="preserve"> застройки многоэтажными жилыми домами (Ж-4-1).</w:t>
      </w:r>
    </w:p>
    <w:p w:rsidR="00AD46B5" w:rsidRPr="00AD46B5" w:rsidRDefault="00AD46B5" w:rsidP="00AD46B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46B5">
        <w:rPr>
          <w:sz w:val="26"/>
          <w:szCs w:val="26"/>
        </w:rPr>
        <w:t xml:space="preserve">1. </w:t>
      </w:r>
      <w:proofErr w:type="spellStart"/>
      <w:r w:rsidRPr="00AD46B5">
        <w:rPr>
          <w:sz w:val="26"/>
          <w:szCs w:val="26"/>
        </w:rPr>
        <w:t>Подзоны</w:t>
      </w:r>
      <w:proofErr w:type="spellEnd"/>
      <w:r w:rsidRPr="00AD46B5">
        <w:rPr>
          <w:sz w:val="26"/>
          <w:szCs w:val="26"/>
        </w:rPr>
        <w:t xml:space="preserve">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B66486">
        <w:rPr>
          <w:sz w:val="26"/>
          <w:szCs w:val="26"/>
        </w:rPr>
        <w:t>. Основные виды разрешенного использования: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1) многоэтажная жилая застройка (высотная застройка) (код – 2.6);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2) образование и просвещение (код – 3.5);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3) коммунальное обслуживание (код – 3.1), за исключением стоянок, гаражей и мастерских для обслуживания уборочной и аварийной техники;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4) земельные участки (территории) общего пользования (код – 12.0);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5) 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6) социальное обслуживание (код – 3.2);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7) бытовое обслуживание (код – 3.3);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8) амбулаторно-поликлиническое обслуживание (код – 3.4.1),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пункты, молочные кухни);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 xml:space="preserve">9) стационарное медицинское обслуживание (код – 3.4.2), в части размещения объектов капитального строительства, предназначенных для оказания гражданам медицинской помощи в стационарах (родильные дома); 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10) 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B66486" w:rsidRPr="00B66486" w:rsidRDefault="00B66486" w:rsidP="00B66486">
      <w:pPr>
        <w:widowControl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11) 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B66486" w:rsidRPr="00B66486" w:rsidRDefault="00B66486" w:rsidP="00B66486">
      <w:pPr>
        <w:widowControl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12) обслуживание автотранспорта (код - 4.9), в части размещения стоянок (парковок);</w:t>
      </w:r>
    </w:p>
    <w:p w:rsidR="00B66486" w:rsidRPr="00B66486" w:rsidRDefault="00B66486" w:rsidP="00B66486">
      <w:pPr>
        <w:widowControl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13) амбулаторное ветеринарное обслуживание (код – 3.10.1);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14) деловое управление (код – 4.1), в части размещения во встроенных, пристроенных и встроенно-пристроенных помещениях;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15) объекты гаражного назначения (код – 2.7.1), за исключением размещения автомобильных моек.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3. Условно разрешенные виды использования: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 xml:space="preserve">1) </w:t>
      </w:r>
      <w:proofErr w:type="spellStart"/>
      <w:r w:rsidRPr="00B66486">
        <w:rPr>
          <w:sz w:val="26"/>
          <w:szCs w:val="26"/>
        </w:rPr>
        <w:t>среднеэтажная</w:t>
      </w:r>
      <w:proofErr w:type="spellEnd"/>
      <w:r w:rsidRPr="00B66486">
        <w:rPr>
          <w:sz w:val="26"/>
          <w:szCs w:val="26"/>
        </w:rPr>
        <w:t xml:space="preserve"> жилая застройка (код – 2.5);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lastRenderedPageBreak/>
        <w:t>3) деловое управление (код – 4.1), в части размещения отдельно стоящих зданий;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4) общественное управление (код - 3.8);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5) общественное питание (код – 4.6);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6) магазины (код – 4.4);</w:t>
      </w:r>
    </w:p>
    <w:p w:rsidR="00B66486" w:rsidRPr="00B66486" w:rsidRDefault="00B66486" w:rsidP="00B66486">
      <w:pPr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7) гостиничное обслуживание (код – 4.7);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8) 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9) связь (код - 6.8), за  исключением антенных полей.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4.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1) предельный размер земельного участка не подлежит установлению;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 xml:space="preserve">2) предельные параметры разрешенного строительства, указанные в подпунктах 2-3 пункта 1 статьи 5 </w:t>
      </w:r>
      <w:proofErr w:type="spellStart"/>
      <w:r w:rsidRPr="00B66486">
        <w:rPr>
          <w:sz w:val="26"/>
          <w:szCs w:val="26"/>
        </w:rPr>
        <w:t>ПЗиЗ</w:t>
      </w:r>
      <w:proofErr w:type="spellEnd"/>
      <w:r w:rsidRPr="00B66486">
        <w:rPr>
          <w:sz w:val="26"/>
          <w:szCs w:val="26"/>
        </w:rPr>
        <w:t xml:space="preserve"> г. Красноярска, не подлежат установлению;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3) 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60 %;</w:t>
      </w:r>
    </w:p>
    <w:p w:rsidR="00B66486" w:rsidRPr="00B66486" w:rsidRDefault="00B66486" w:rsidP="00B6648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4) коэффициент интенсивности жилой застройки – не более 1,9;</w:t>
      </w:r>
    </w:p>
    <w:p w:rsidR="00B66486" w:rsidRDefault="00B66486" w:rsidP="00B6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>5)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B66486" w:rsidRDefault="00B66486" w:rsidP="00B6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66486">
        <w:rPr>
          <w:sz w:val="26"/>
          <w:szCs w:val="26"/>
        </w:rPr>
        <w:t xml:space="preserve">5. Расчетные показатели минимально допустимого уровня обеспеченности </w:t>
      </w:r>
      <w:r>
        <w:rPr>
          <w:sz w:val="26"/>
          <w:szCs w:val="26"/>
        </w:rPr>
        <w:t xml:space="preserve">территории </w:t>
      </w:r>
      <w:r w:rsidRPr="00B66486">
        <w:rPr>
          <w:sz w:val="26"/>
          <w:szCs w:val="26"/>
        </w:rPr>
        <w:t>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</w:t>
      </w:r>
      <w:r>
        <w:rPr>
          <w:sz w:val="26"/>
          <w:szCs w:val="26"/>
        </w:rPr>
        <w:t xml:space="preserve"> определяются согласно таблицам:</w:t>
      </w:r>
    </w:p>
    <w:p w:rsidR="00B66486" w:rsidRPr="00B66486" w:rsidRDefault="00B66486" w:rsidP="00B6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571"/>
        <w:gridCol w:w="2494"/>
        <w:gridCol w:w="3064"/>
      </w:tblGrid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 минимально допустимого уровня обеспеченности территории объектами социальной инфраструктуры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 объектов социальной инфраструктуры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учебно-образовательного назначения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Дошкольные образовательные организации (образование и просвещение (код - 3.5)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места на 1 тыс. человек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Пешеходная доступность - 300 м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Общеобразовательные организации (образование и просвещение (код - 3.5)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 места на 1 тыс. человек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Пешеходная доступность для обучающихся начального и основного общего образования - 400 м; для обучающихся среднего общего образования - 500 м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здравоохранения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Лечебно-профилактические медицинские организации, </w:t>
            </w:r>
            <w:r>
              <w:rPr>
                <w:sz w:val="20"/>
                <w:szCs w:val="20"/>
              </w:rPr>
              <w:lastRenderedPageBreak/>
              <w:t>оказывающие медицинскую помощь в амбулаторных условиях (амбулаторно-поликлиническое обслуживание (код - 3.4.1), стационарное медицинское обслуживание (код - 3.4.2)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18,15 посещения в смену на 1 тыс. человек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Пешеходная доступность - 1000 м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9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спортивного назначения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Помещения для физкультурных занятий и тренировок (спорт (код - 5.1)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 на 1 тыс. человек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Пешеходная доступность - 500 м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Физкультурно-спортивные залы (спорт (код - 5.1)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 на 1 тыс. человек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Пешеходная доступность - 1300 м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Объекты, предназначенные для размещения организаций культуры</w:t>
            </w:r>
          </w:p>
        </w:tc>
      </w:tr>
      <w:tr w:rsidR="00B66486" w:rsidTr="00B6648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Учреждения культуры клубного типа (культурное развитие (код - 3.6), развлечение (код - 4.8)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зрительских мест на 1 тыс. человек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</w:tbl>
    <w:p w:rsidR="00B66486" w:rsidRDefault="00B66486" w:rsidP="00B66486">
      <w:pPr>
        <w:widowControl w:val="0"/>
        <w:autoSpaceDE w:val="0"/>
        <w:jc w:val="both"/>
        <w:rPr>
          <w:sz w:val="20"/>
          <w:szCs w:val="20"/>
        </w:rPr>
      </w:pPr>
    </w:p>
    <w:p w:rsidR="00B66486" w:rsidRDefault="00B66486" w:rsidP="00B66486">
      <w:pPr>
        <w:widowControl w:val="0"/>
        <w:autoSpaceDE w:val="0"/>
        <w:jc w:val="both"/>
        <w:rPr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29"/>
        <w:gridCol w:w="454"/>
        <w:gridCol w:w="2551"/>
        <w:gridCol w:w="1879"/>
        <w:gridCol w:w="2572"/>
      </w:tblGrid>
      <w:tr w:rsidR="00B66486" w:rsidTr="00B664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 минимально допустимого уровня обеспеченности территории объектами транспортной инфраструктуры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 объектов транспортной инфраструктуры</w:t>
            </w:r>
          </w:p>
        </w:tc>
      </w:tr>
      <w:tr w:rsidR="00B66486" w:rsidTr="00B6648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Гаражи и открытые стоянки для постоянного хранения (обслуживание автотранспорта (код - 4.9), объекты гаражного назначения (код - 2.7.1)</w:t>
            </w:r>
            <w:proofErr w:type="gramEnd"/>
          </w:p>
        </w:tc>
        <w:tc>
          <w:tcPr>
            <w:tcW w:w="4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жилых микрорайонах и кварталах предусматриваются места для хранения индивидуальных легковых автомобилей из расчета не менее 90% от количества квартир в многоквартирных домах, расположенных на данных территориях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Пешеходная доступность - 1500 м</w:t>
            </w:r>
          </w:p>
        </w:tc>
      </w:tr>
      <w:tr w:rsidR="00B66486" w:rsidTr="00B664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Стоянки автомобилей для объектов общественного и торгового назначения (обслуживание автотранспорта (код - 4.9)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для расчета количества парковок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Коммерческо-деловые центры, офисные здания и помещения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50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организации, реализующие программы высшего образования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 xml:space="preserve">-места на 2 преподавателей и сотрудников,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10 студентов, занятых в одну смену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Профессиональные образовательные организации, образовательные организации искусств </w:t>
            </w:r>
            <w:r>
              <w:rPr>
                <w:sz w:val="20"/>
                <w:szCs w:val="20"/>
              </w:rPr>
              <w:lastRenderedPageBreak/>
              <w:t>городского значения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3 преподавателей, занятых в одну смену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20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торгового назначения (торговая площадь которых составляет до 5000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40 - 50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 xml:space="preserve">-места на 4 </w:t>
            </w:r>
            <w:proofErr w:type="gramStart"/>
            <w:r>
              <w:rPr>
                <w:sz w:val="20"/>
                <w:szCs w:val="20"/>
              </w:rPr>
              <w:t>посадочных</w:t>
            </w:r>
            <w:proofErr w:type="gramEnd"/>
            <w:r>
              <w:rPr>
                <w:sz w:val="20"/>
                <w:szCs w:val="20"/>
              </w:rPr>
              <w:t xml:space="preserve"> места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коммунально-бытового обслуживания: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бани;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5 посетителей;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ателье, фотосалоны городского значения, салоны-парикмахерские, салоны красоты, солярии, салоны моды, свадебные салоны;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10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площади;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салоны ритуальных услуг;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20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площади;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химчистки, прачечные, ремонтные мастерские, специализированные центры по обслуживанию сложной бытовой техники и др.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1 рабочее место приемщика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Гостиницы: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 категории "три звезды" (включительно);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менее 20% номерного фонда должно быть обеспечено парковками;</w:t>
            </w:r>
          </w:p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менее 10% от численности персонала должно быть обеспечено парковками;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категории "четыре звезды" (включительно)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менее 30% номерного фонда должно быть обеспечено парковками;</w:t>
            </w:r>
          </w:p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10% от численности персонала должно </w:t>
            </w:r>
            <w:r>
              <w:rPr>
                <w:sz w:val="20"/>
                <w:szCs w:val="20"/>
              </w:rPr>
              <w:lastRenderedPageBreak/>
              <w:t>быть обеспечено парковками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Музеи, галереи, выставочные залы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6 единовременных посетителей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Киноцентры и кинотеатры: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городского значения (1-й уровень комфорта);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8 зрительских мест;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другие (2-й уровень комфорта)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15 зрительских мест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Центральные, специальные и специализированные библиотеки, интернет-кафе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6 постоянных мест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религиозных конфессий (церкви, костелы, мечети, синагоги и др.)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 xml:space="preserve">-места на 6 единовременных посетителей, но не менее 10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 на объект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Досугово-развлекательные учреждения: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дискотеки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4 единовременных посетителей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 и помещения медицинских организаций: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родильные дома;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7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 xml:space="preserve">-мест на 100 сотрудников и не менее 5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 на 100 коек;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поликлиники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7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 xml:space="preserve">-мест на 100 сотрудников и не менее 3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 на 100 посещений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Оздоровительные комплексы (</w:t>
            </w:r>
            <w:proofErr w:type="gramStart"/>
            <w:r>
              <w:rPr>
                <w:sz w:val="20"/>
                <w:szCs w:val="20"/>
              </w:rPr>
              <w:t>фитнес-клубы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ФОК</w:t>
            </w:r>
            <w:r>
              <w:rPr>
                <w:sz w:val="20"/>
                <w:szCs w:val="20"/>
              </w:rPr>
              <w:t>, спортивные и тренажерные залы):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общей площадью менее 1000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;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25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площади;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общей площадью 1000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и более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не менее 1 </w:t>
            </w:r>
            <w:proofErr w:type="spellStart"/>
            <w:r>
              <w:rPr>
                <w:sz w:val="20"/>
                <w:szCs w:val="20"/>
              </w:rPr>
              <w:lastRenderedPageBreak/>
              <w:t>машино</w:t>
            </w:r>
            <w:proofErr w:type="spellEnd"/>
            <w:r>
              <w:rPr>
                <w:sz w:val="20"/>
                <w:szCs w:val="20"/>
              </w:rPr>
              <w:t>-места на 40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Бассейны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 </w:t>
            </w:r>
            <w:proofErr w:type="spellStart"/>
            <w:r>
              <w:rPr>
                <w:sz w:val="20"/>
                <w:szCs w:val="20"/>
              </w:rPr>
              <w:t>машино</w:t>
            </w:r>
            <w:proofErr w:type="spellEnd"/>
            <w:r>
              <w:rPr>
                <w:sz w:val="20"/>
                <w:szCs w:val="20"/>
              </w:rPr>
              <w:t>-места на 5 единовременных посетителей</w:t>
            </w: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</w:tbl>
    <w:p w:rsidR="00B66486" w:rsidRDefault="00B66486" w:rsidP="00B66486">
      <w:pPr>
        <w:widowControl w:val="0"/>
        <w:autoSpaceDE w:val="0"/>
        <w:jc w:val="right"/>
        <w:outlineLvl w:val="2"/>
        <w:rPr>
          <w:sz w:val="20"/>
          <w:szCs w:val="20"/>
        </w:rPr>
      </w:pPr>
    </w:p>
    <w:p w:rsidR="00B66486" w:rsidRDefault="00B66486" w:rsidP="00B66486">
      <w:pPr>
        <w:widowControl w:val="0"/>
        <w:autoSpaceDE w:val="0"/>
        <w:jc w:val="right"/>
        <w:outlineLvl w:val="2"/>
        <w:rPr>
          <w:sz w:val="20"/>
          <w:szCs w:val="20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2104"/>
        <w:gridCol w:w="624"/>
        <w:gridCol w:w="2063"/>
        <w:gridCol w:w="2410"/>
        <w:gridCol w:w="1983"/>
      </w:tblGrid>
      <w:tr w:rsidR="00B66486" w:rsidTr="00B66486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5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 минимально допустимого уровня обеспеченности территории объектами коммунальной инфраструктуры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Расчетный показатель максимально допустимого уровня территориальной доступности объектов коммунальной инфраструктуры</w:t>
            </w:r>
          </w:p>
        </w:tc>
      </w:tr>
      <w:tr w:rsidR="00B66486" w:rsidTr="00B66486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Объекты электроснабжения (коммунальное обслуживание (код - 3.1)</w:t>
            </w:r>
            <w:proofErr w:type="gramEnd"/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Минимально допустимый уровень обеспеченности территорий, застроенных: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Электропотребление, </w:t>
            </w:r>
            <w:proofErr w:type="spellStart"/>
            <w:r>
              <w:rPr>
                <w:sz w:val="20"/>
                <w:szCs w:val="20"/>
              </w:rPr>
              <w:t>кВт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 год на 1 человека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максимума электрической нагрузки, часов в год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жилыми домами, не оборудованными стационарными электроплитами: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без кондиционеров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6240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 кондиционерами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6840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жилыми домами, оборудованными стационарными электроплитами (100% охвата):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без кондиционеров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6360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 кондиционерами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6960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Удельные расчетные электрические нагрузки общественных зданий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Общественные здания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Удельная нагрузка в единицах измерения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Предприятия общественного питания полностью электрифицированные, с количеством посадочных мест: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500 до 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0,75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1100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0,65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Частично </w:t>
            </w:r>
            <w:proofErr w:type="gramStart"/>
            <w:r>
              <w:rPr>
                <w:sz w:val="20"/>
                <w:szCs w:val="20"/>
              </w:rPr>
              <w:t>электрифицированные</w:t>
            </w:r>
            <w:proofErr w:type="gramEnd"/>
            <w:r>
              <w:rPr>
                <w:sz w:val="20"/>
                <w:szCs w:val="20"/>
              </w:rPr>
              <w:t xml:space="preserve"> (с плитами на газообразном топливе), с количеством посадочных мест: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500 до 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свыше 1100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Продовольственные магазины: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кондиционирования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 кВт/м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торгового зала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кондиционированием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 кВт/м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торгового зала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Промтоварные магазины: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кондиционирования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 кВт/м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торгового зала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кондиционированием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 кВт/м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торгового зала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Общеобразовательные школы: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электрифицированными столовыми и спортзалами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0,22 кВт/учащийся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электрифицированных столовых, со спортзалами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 кВт/учащийся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буфетами, без спортзалов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 кВт/учащийся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буфетов и спортзалов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0,13 кВт/учащийся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Профессионально-технические училища со столовыми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 кВт/учащийся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Детские сады-ясли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Кинотеатры и киноконцертные залы: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кондиционирования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кондиционированием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Клубы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Парикмахерские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 кВт/рабочее 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 или помещения учреждений управления, проектных и конструкторских организаций: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кондиционирования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0,036 кВт/м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кондиционированием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0,045 кВт/м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общей площади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Гостиницы: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кондиционирования воздуха (без ресторанов)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кондиционированием воздуха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 кВт/место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Фабрики химчистки и прачечные самообслуживания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0,065 кВт/</w:t>
            </w:r>
            <w:proofErr w:type="gramStart"/>
            <w:r>
              <w:rPr>
                <w:sz w:val="20"/>
                <w:szCs w:val="20"/>
              </w:rPr>
              <w:t>кг</w:t>
            </w:r>
            <w:proofErr w:type="gramEnd"/>
            <w:r>
              <w:rPr>
                <w:sz w:val="20"/>
                <w:szCs w:val="20"/>
              </w:rPr>
              <w:t xml:space="preserve"> вещей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</w:tbl>
    <w:p w:rsidR="00B66486" w:rsidRDefault="00B66486" w:rsidP="00B66486">
      <w:pPr>
        <w:rPr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"/>
        <w:gridCol w:w="2105"/>
        <w:gridCol w:w="624"/>
        <w:gridCol w:w="646"/>
        <w:gridCol w:w="708"/>
        <w:gridCol w:w="567"/>
        <w:gridCol w:w="284"/>
        <w:gridCol w:w="283"/>
        <w:gridCol w:w="708"/>
        <w:gridCol w:w="624"/>
        <w:gridCol w:w="794"/>
        <w:gridCol w:w="566"/>
        <w:gridCol w:w="1275"/>
      </w:tblGrid>
      <w:tr w:rsidR="00B66486" w:rsidTr="00B66486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Объекты теплоснабжения (коммунальное обслуживание (код - 3.1)</w:t>
            </w:r>
            <w:proofErr w:type="gramEnd"/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Удельные расходы тепла на отопление проектируемых жилых зданий при температуре воздуха наиболее холодной пятидневки - 37</w:t>
            </w:r>
            <w:proofErr w:type="gramStart"/>
            <w:r>
              <w:rPr>
                <w:sz w:val="20"/>
                <w:szCs w:val="20"/>
              </w:rPr>
              <w:t xml:space="preserve"> °С</w:t>
            </w:r>
            <w:proofErr w:type="gramEnd"/>
            <w:r>
              <w:rPr>
                <w:sz w:val="20"/>
                <w:szCs w:val="20"/>
              </w:rPr>
              <w:t>, ккал на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здания, этажность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ind w:left="-125" w:firstLine="1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6, 7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8, 9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10, 11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и выше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autoSpaceDN w:val="0"/>
              <w:rPr>
                <w:sz w:val="28"/>
                <w:szCs w:val="28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8"/>
                <w:szCs w:val="28"/>
              </w:rPr>
            </w:pPr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Удельные расходы тепла на отопление проектируемых административных и общественных зданий при температуре воздуха наиболее </w:t>
            </w:r>
            <w:r>
              <w:rPr>
                <w:sz w:val="20"/>
                <w:szCs w:val="20"/>
              </w:rPr>
              <w:lastRenderedPageBreak/>
              <w:t>холодной пятидневки - 37</w:t>
            </w:r>
            <w:proofErr w:type="gramStart"/>
            <w:r>
              <w:rPr>
                <w:sz w:val="20"/>
                <w:szCs w:val="20"/>
              </w:rPr>
              <w:t xml:space="preserve"> °С</w:t>
            </w:r>
            <w:proofErr w:type="gramEnd"/>
            <w:r>
              <w:rPr>
                <w:sz w:val="20"/>
                <w:szCs w:val="20"/>
              </w:rPr>
              <w:t>, ккал на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Административные и общественные здания, этажность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4, 5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6, 7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8, 9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и выше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autoSpaceDN w:val="0"/>
              <w:rPr>
                <w:sz w:val="28"/>
                <w:szCs w:val="28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8"/>
                <w:szCs w:val="28"/>
              </w:rPr>
            </w:pPr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Удельные расходы горячей воды потребителями и удельная часовая величина теплоты на ее нагрев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Расчетная единица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 расхода горячей воды,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сут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 общей/полезной площади на 1 расчетную единицу,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/чел.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Удельная величина тепловой энергии, Вт/м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Жилые дома, независимо от этажности, оборудованные умывальниками, мойками и ваннами, с квартирными регуляторами давления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же, с жилищной обеспеченностью 30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/чел.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же, с умывальниками, мойками и душевыми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Гостиницы и пансионаты с душами во всех отдельных номерах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проживающий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Больницы с санитарными узлами, приближенными к палатам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больной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Поликлиники и амбулатории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больной в смену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Детские ясли и сады с дневным </w:t>
            </w:r>
            <w:r>
              <w:rPr>
                <w:sz w:val="20"/>
                <w:szCs w:val="20"/>
              </w:rPr>
              <w:lastRenderedPageBreak/>
              <w:t>пребыванием детей и столовыми на полуфабрикатах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ребенок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здания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работающий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Общеобразовательные школы с душевыми при гимнастических залах и столовыми на полуфабрикатах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учащийся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Физкультурно-оздоровительные комплексы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Предприятия общественного питания для приготовления пищи, реализуемой в обеденном зале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Магазины продовольственные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работающий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Магазины промтоварные (непродовольственные)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же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Объекты водоснабжения (коммунальное обслуживание (код - 3.1)</w:t>
            </w:r>
            <w:proofErr w:type="gramEnd"/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Минимальные показатели водоснабжения в жилых помещениях с учетом фактических показателей водоснабжения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благоустройства жилых помещений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водоснабжения, литров в сутки на 1 человека (м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в месяц на 1 человека)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Застройка зданиями, оборудованными внутренним водопроводом и канализацией, </w:t>
            </w:r>
            <w:r>
              <w:rPr>
                <w:sz w:val="20"/>
                <w:szCs w:val="20"/>
              </w:rPr>
              <w:lastRenderedPageBreak/>
              <w:t>с централизованным горячим водоснабжением, с ванными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 (6,6)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Застройка зданиями, оборудованными внутренним водопроводом и канализацией, с местными водонагревателями, с ванными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(4,8)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Застройка зданиями, оборудованными внутренним водопроводом и канализацией, без ванн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(3,75)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Расчетные (удельные) средние за год суточные расходы воды для общественных зданий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Расчетные (удельные) средние за год суточные расходы воды, л/</w:t>
            </w:r>
            <w:proofErr w:type="spellStart"/>
            <w:r>
              <w:rPr>
                <w:sz w:val="20"/>
                <w:szCs w:val="20"/>
              </w:rPr>
              <w:t>сут</w:t>
            </w:r>
            <w:proofErr w:type="spellEnd"/>
            <w:r>
              <w:rPr>
                <w:sz w:val="20"/>
                <w:szCs w:val="20"/>
              </w:rPr>
              <w:t xml:space="preserve">., на единицу измерения (общий,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горячий)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Гостиницы: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общими ваннами и душами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душами во всех номерах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ванными во всех номерах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Физкультурно-оздоровительные учреждения: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 на полуфабрикатах, без стирки белья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Дошкольные образовательные учреждения и школы-интернаты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С дневным пребыванием детей: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 на полуфабрикатах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С круглосуточным пребыванием детей: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 на полуфабрикатах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Учебные заведения с душевыми при гимнастических залах и столовыми, работающими на полуфабрикатах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учащийся и 1 преподаватель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Административные здания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работающий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Предприятия общественного питания с приготовлением пищи, реализуемой в обеденном зале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блюдо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Магазины: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продовольственные</w:t>
            </w:r>
            <w:proofErr w:type="gramEnd"/>
            <w:r>
              <w:rPr>
                <w:sz w:val="20"/>
                <w:szCs w:val="20"/>
              </w:rPr>
              <w:t xml:space="preserve"> (без холодильных установок)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работник в смену или 20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торгового зала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промтоварные (непродовольственные)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работник в смену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Поликлиники и амбулатории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больной</w:t>
            </w:r>
          </w:p>
        </w:tc>
        <w:tc>
          <w:tcPr>
            <w:tcW w:w="29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gramStart"/>
            <w:r>
              <w:rPr>
                <w:sz w:val="20"/>
                <w:szCs w:val="20"/>
              </w:rPr>
              <w:t>работающий</w:t>
            </w:r>
            <w:proofErr w:type="gramEnd"/>
            <w:r>
              <w:rPr>
                <w:sz w:val="20"/>
                <w:szCs w:val="20"/>
              </w:rPr>
              <w:t xml:space="preserve"> в смену</w:t>
            </w:r>
          </w:p>
        </w:tc>
        <w:tc>
          <w:tcPr>
            <w:tcW w:w="297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Парикмахерские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рабочее место в смену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Кинотеатры, театры, клубы и досугово-развлекательные учреждения: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зрителей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артистов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Спортивные залы: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зрителей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Плавательные бассейны: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зрителей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пополнение бассейна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вместимости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Бани: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для мытья в мыльной и ополаскиванием в душе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же, с приемом оздоровительных процедур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душевыми кабинами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ванными кабинами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Прачечные: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немеханизированные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кг сухого белья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механизированные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Объекты водоотведения (коммунальное обслуживание (код - 3.1)</w:t>
            </w:r>
            <w:proofErr w:type="gramEnd"/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Минимальные показатели водоотведения в жилых помещениях с учетом фактических показателей водоотведения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благоустройства жилых помещений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 водоотведения, литров в сутки на 1 человека (м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в месяц на 1 человека)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Застройка зданиями, оборудованными внутренним водопроводом и канализацией, с централизованным горячим водоснабжением, с ванными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(6,6)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Застройка зданиями, оборудованными внутренним водопроводом и канализацией, с местными водонагревателями, с ванными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(4,8)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Застройка зданиями, оборудованными внутренним водопроводом и канализацией, без ванн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(3,75)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Расчетное (удельное) среднее за год суточное поступление сточных вод для общественных зданий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Потребители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Расчетное (удельное) среднее за год суточное поступление сточных вод (общих,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горячих),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сут</w:t>
            </w:r>
            <w:proofErr w:type="spellEnd"/>
            <w:r>
              <w:rPr>
                <w:sz w:val="20"/>
                <w:szCs w:val="20"/>
              </w:rPr>
              <w:t>. на единицу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нормируется</w:t>
            </w: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Гостиницы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общими ваннами и душами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душами во всех номерах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ванными во всех номерах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житель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Физкультурно-оздоровительные учреждения: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 на полуфабрикатах, без стирки белья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Дошкольные образовательные учреждения и школы-интернаты: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С дневным пребыванием детей: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 на полуфабрикатах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С круглосуточным пребыванием детей: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 на полуфабрикатах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 столовыми, работающими на сырье, и прачечными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ребенок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Учебные заведения с душевыми при гимнастических залах и столовыми, работающими на полуфабрикатах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учащийся и 1 преподаватель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Административные здания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работающий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Предприятия общественного питания с приготовлением пищи, реализуемой в обеденном зале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блюдо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Магазины: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продовольственные</w:t>
            </w:r>
            <w:proofErr w:type="gramEnd"/>
            <w:r>
              <w:rPr>
                <w:sz w:val="20"/>
                <w:szCs w:val="20"/>
              </w:rPr>
              <w:t xml:space="preserve"> (без холодильных установок)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работник в смену или 20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торгового зала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промтоварные (непродовольственные)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работник в смену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Поликлиники и амбулатории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больной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gramStart"/>
            <w:r>
              <w:rPr>
                <w:sz w:val="20"/>
                <w:szCs w:val="20"/>
              </w:rPr>
              <w:t>работающий</w:t>
            </w:r>
            <w:proofErr w:type="gramEnd"/>
            <w:r>
              <w:rPr>
                <w:sz w:val="20"/>
                <w:szCs w:val="20"/>
              </w:rPr>
              <w:t xml:space="preserve"> в смену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Парикмахерские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рабочее место в смену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Кинотеатры, театры, клубы и досугово-развлекательные учреждения: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зрителей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артистов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Спортивные залы: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зрителей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Плавательные бассейны: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зрителей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место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спортсменов (физкультурников) с учетом приема душа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человек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пополнение бассейна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вместимости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Бани: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для мытья в мыльной и ополаскиванием в душе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 же, с приемом оздоровительных процедур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душевыми кабинами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ванными кабинами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Прачечные: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немеханизированные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кг сухого белья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  <w:tr w:rsidR="00B66486" w:rsidTr="00B66486"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механизированные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посетитель</w:t>
            </w:r>
          </w:p>
        </w:tc>
        <w:tc>
          <w:tcPr>
            <w:tcW w:w="2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486" w:rsidRDefault="00B66486" w:rsidP="00B6648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486" w:rsidRDefault="00B66486" w:rsidP="00B66486">
            <w:pPr>
              <w:rPr>
                <w:sz w:val="20"/>
                <w:szCs w:val="20"/>
              </w:rPr>
            </w:pPr>
          </w:p>
        </w:tc>
      </w:tr>
    </w:tbl>
    <w:p w:rsidR="00B66486" w:rsidRDefault="00B66486" w:rsidP="00B66486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B66486" w:rsidRPr="00B66486" w:rsidRDefault="00B66486" w:rsidP="00B664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 xml:space="preserve">Наличие в границах застроенной территории зон с особыми условиями использования территорий: 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 xml:space="preserve">Согласно сведениям из Информационной системы обеспечения градостроительной деятельности территория находится в Зоне регулирования застройки и хозяйственной деятельности объекта культурного наследия федерального значения: «Караульная башня – часовня </w:t>
      </w:r>
      <w:proofErr w:type="spellStart"/>
      <w:r w:rsidRPr="00ED700B">
        <w:rPr>
          <w:bCs/>
          <w:sz w:val="26"/>
          <w:szCs w:val="26"/>
        </w:rPr>
        <w:t>Параскевы</w:t>
      </w:r>
      <w:proofErr w:type="spellEnd"/>
      <w:r w:rsidRPr="00ED700B">
        <w:rPr>
          <w:bCs/>
          <w:sz w:val="26"/>
          <w:szCs w:val="26"/>
        </w:rPr>
        <w:t xml:space="preserve"> Пятницы», 1855 г., Караульная гора/ул. Степана Разина, 51а (далее – зона Р-7.7), утвержденной Постановлением Правительства Красноярского края от 15.11.2016 № 569-п.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Особые режимы использования земель и требования к градостроительным регламентам в границах территории зоны регулирования застройки и хозяйственной деятельности Р-7.7, в пределах которой устанавливаются предельные параметры разрешенного строительства и реконструкции до 30 метров в высоту, с учетом следующих требований: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proofErr w:type="gramStart"/>
      <w:r w:rsidRPr="00ED700B">
        <w:rPr>
          <w:bCs/>
          <w:sz w:val="26"/>
          <w:szCs w:val="26"/>
        </w:rPr>
        <w:t>а) ограничение строительства, необходимое для обеспечения сохранности объекта культурного наследия в его исторической среде, касающееся размеров, пропорций и параметров объектов капитального строительства и их частей,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разрешенного строительства и реконструкции объектов капитального строительства по высотности до 30 метров;</w:t>
      </w:r>
      <w:proofErr w:type="gramEnd"/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proofErr w:type="gramStart"/>
      <w:r w:rsidRPr="00ED700B">
        <w:rPr>
          <w:bCs/>
          <w:sz w:val="26"/>
          <w:szCs w:val="26"/>
        </w:rPr>
        <w:t xml:space="preserve">б) ограничение капитального ремонта и реконструкции объектов </w:t>
      </w:r>
      <w:r w:rsidRPr="00ED700B">
        <w:rPr>
          <w:bCs/>
          <w:sz w:val="26"/>
          <w:szCs w:val="26"/>
        </w:rPr>
        <w:lastRenderedPageBreak/>
        <w:t>капитального строительства и их частей, касающееся их размеров, пропорций и параметров,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разрешенной реконструкции объектов капитального строительства по высотности до 30 метров;</w:t>
      </w:r>
      <w:proofErr w:type="gramEnd"/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в) обеспечение визуального восприятия объекта культурного наследия в его историко-градостроительной и природной среде;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г) ограничение хозяйственной деятельности, необходимое для обеспечения сохранности объекта культурного наследия в его историко-градостроительной и природной среде;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д) сохранение качества окружающей среды, необходимого для обеспечения сохранности объекта культурного наследия в его историко-градостроительной и природной среде;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е) соблюдение требований в области охраны окружающей среды, необходимых для обеспечения сохранности объекта культурного наследия в его историческом и ландшафтном окружении, а также охраняемого природного ландшафта;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ж) ограничение устройства рекламных и информационных конструкций: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запрещение устройства рекламных и информационных конструкций с внешними габаритами рекламной панели более 4,4 м х 3,4 м;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запрещение использования рекламной конструкции типа настенное панно;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запрещение размещения рекламных и информационных конструкций перед объектами культурного наследия;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запрещение использования рекламных тумб (</w:t>
      </w:r>
      <w:proofErr w:type="spellStart"/>
      <w:r w:rsidRPr="00ED700B">
        <w:rPr>
          <w:bCs/>
          <w:sz w:val="26"/>
          <w:szCs w:val="26"/>
        </w:rPr>
        <w:t>пилларов</w:t>
      </w:r>
      <w:proofErr w:type="spellEnd"/>
      <w:r w:rsidRPr="00ED700B">
        <w:rPr>
          <w:bCs/>
          <w:sz w:val="26"/>
          <w:szCs w:val="26"/>
        </w:rPr>
        <w:t>) с размером информационного поля более 1,4 м x 3 м;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использование рекламных конструкций, оформленных в едином стиле и нейтральном – сером цвете;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внешний вид рекламных конструкций, размещаемых на протяжении одной улицы (квартала), должен соответствовать внешнему архитектурному облику сложившейся застройки улицы (квартала), единому стилевому решению;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з) обеспечение защиты объекта культурного наследия от динамических воздействий;</w:t>
      </w:r>
    </w:p>
    <w:p w:rsidR="00ED700B" w:rsidRP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  <w:r w:rsidRPr="00ED700B">
        <w:rPr>
          <w:bCs/>
          <w:sz w:val="26"/>
          <w:szCs w:val="26"/>
        </w:rPr>
        <w:t>и) обеспечение сохранности всех исторически ценных градоформирующих объектов: жилых, гражданских, промышленных зданий и инженерных сооружений, фрагментов рядовой исторической застройки, ценных элементов планировки (</w:t>
      </w:r>
      <w:proofErr w:type="spellStart"/>
      <w:r w:rsidRPr="00ED700B">
        <w:rPr>
          <w:bCs/>
          <w:sz w:val="26"/>
          <w:szCs w:val="26"/>
        </w:rPr>
        <w:t>дорегулярной</w:t>
      </w:r>
      <w:proofErr w:type="spellEnd"/>
      <w:r w:rsidRPr="00ED700B">
        <w:rPr>
          <w:bCs/>
          <w:sz w:val="26"/>
          <w:szCs w:val="26"/>
        </w:rPr>
        <w:t xml:space="preserve"> планировки и регулярной планировки кварталов, красных линий кварталов и площадей, панорам города и мест их обзора), высотных исторических доминант.</w:t>
      </w:r>
    </w:p>
    <w:p w:rsidR="00ED700B" w:rsidRDefault="00ED700B" w:rsidP="00ED700B">
      <w:pPr>
        <w:widowControl w:val="0"/>
        <w:ind w:firstLine="709"/>
        <w:jc w:val="both"/>
        <w:rPr>
          <w:bCs/>
          <w:sz w:val="26"/>
          <w:szCs w:val="26"/>
        </w:rPr>
      </w:pPr>
    </w:p>
    <w:p w:rsidR="002F453B" w:rsidRDefault="002913E9" w:rsidP="00ED700B">
      <w:pPr>
        <w:widowControl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Согласно сведениям, содержащимся в Едином государственном реестре недвижимости,</w:t>
      </w:r>
      <w:r w:rsidR="001A4E89"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на части территории</w:t>
      </w:r>
      <w:proofErr w:type="gramEnd"/>
      <w:r>
        <w:rPr>
          <w:bCs/>
          <w:sz w:val="26"/>
          <w:szCs w:val="26"/>
        </w:rPr>
        <w:t xml:space="preserve"> </w:t>
      </w:r>
      <w:r w:rsidR="001A4E89">
        <w:rPr>
          <w:bCs/>
          <w:sz w:val="26"/>
          <w:szCs w:val="26"/>
        </w:rPr>
        <w:t>установлены охранные зоны инженерных коммуникаций (объекты электросетевого хозяйства).</w:t>
      </w:r>
    </w:p>
    <w:p w:rsidR="001A4E89" w:rsidRDefault="001A4E89" w:rsidP="001A4E89">
      <w:pPr>
        <w:ind w:firstLine="709"/>
        <w:jc w:val="both"/>
        <w:rPr>
          <w:bCs/>
          <w:sz w:val="26"/>
          <w:szCs w:val="26"/>
        </w:rPr>
      </w:pPr>
    </w:p>
    <w:p w:rsidR="001F5579" w:rsidRPr="001F5579" w:rsidRDefault="006A2FC6" w:rsidP="001F5579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D517F9">
        <w:rPr>
          <w:b/>
          <w:color w:val="000000"/>
          <w:sz w:val="26"/>
          <w:szCs w:val="26"/>
        </w:rPr>
        <w:t>11</w:t>
      </w:r>
      <w:r w:rsidR="00F64B73" w:rsidRPr="00D517F9">
        <w:rPr>
          <w:b/>
          <w:color w:val="000000"/>
          <w:sz w:val="26"/>
          <w:szCs w:val="26"/>
        </w:rPr>
        <w:t>. </w:t>
      </w:r>
      <w:r w:rsidR="00ED700B" w:rsidRPr="00ED700B">
        <w:rPr>
          <w:b/>
          <w:color w:val="000000"/>
          <w:sz w:val="26"/>
          <w:szCs w:val="26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</w:t>
      </w:r>
      <w:r w:rsidR="00ED700B" w:rsidRPr="00ED700B">
        <w:rPr>
          <w:b/>
          <w:color w:val="000000"/>
          <w:sz w:val="26"/>
          <w:szCs w:val="26"/>
        </w:rPr>
        <w:lastRenderedPageBreak/>
        <w:t xml:space="preserve">населения: </w:t>
      </w:r>
      <w:r w:rsidR="001F5579">
        <w:rPr>
          <w:color w:val="000000"/>
          <w:sz w:val="26"/>
          <w:szCs w:val="26"/>
        </w:rPr>
        <w:t>местные нормативы градостроительного проектирования утверждены решением Красноярского городского Совета депутатов от 04.09.2018 №В-299.</w:t>
      </w:r>
    </w:p>
    <w:p w:rsidR="0046025E" w:rsidRPr="001E2851" w:rsidRDefault="0046025E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</w:p>
    <w:p w:rsidR="003B5388" w:rsidRPr="006F5A9B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F64B73">
        <w:rPr>
          <w:b/>
          <w:sz w:val="26"/>
          <w:szCs w:val="26"/>
        </w:rPr>
        <w:t>. 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</w:t>
      </w:r>
      <w:r w:rsidR="002337D2" w:rsidRPr="006F5A9B">
        <w:rPr>
          <w:b/>
          <w:sz w:val="26"/>
          <w:szCs w:val="26"/>
        </w:rPr>
        <w:t>застроенной территории</w:t>
      </w:r>
      <w:r w:rsidR="009B657E" w:rsidRPr="006F5A9B">
        <w:rPr>
          <w:sz w:val="26"/>
          <w:szCs w:val="26"/>
        </w:rPr>
        <w:t>,</w:t>
      </w:r>
      <w:r w:rsidR="002337D2" w:rsidRPr="006F5A9B">
        <w:rPr>
          <w:b/>
          <w:sz w:val="26"/>
          <w:szCs w:val="26"/>
        </w:rPr>
        <w:t xml:space="preserve"> </w:t>
      </w:r>
      <w:r w:rsidR="009B657E" w:rsidRPr="006F5A9B">
        <w:rPr>
          <w:sz w:val="26"/>
          <w:szCs w:val="26"/>
        </w:rPr>
        <w:t>определенная</w:t>
      </w:r>
      <w:r w:rsidR="009B657E" w:rsidRPr="006F5A9B">
        <w:rPr>
          <w:b/>
          <w:sz w:val="26"/>
          <w:szCs w:val="26"/>
        </w:rPr>
        <w:t xml:space="preserve"> </w:t>
      </w:r>
      <w:r w:rsidR="009B657E" w:rsidRPr="006F5A9B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6F5A9B">
        <w:rPr>
          <w:sz w:val="26"/>
          <w:szCs w:val="26"/>
        </w:rPr>
        <w:t xml:space="preserve">: </w:t>
      </w:r>
      <w:r w:rsidR="00432CFD">
        <w:rPr>
          <w:sz w:val="26"/>
          <w:szCs w:val="26"/>
        </w:rPr>
        <w:t xml:space="preserve">1 </w:t>
      </w:r>
      <w:r w:rsidR="001F5579">
        <w:rPr>
          <w:sz w:val="26"/>
          <w:szCs w:val="26"/>
        </w:rPr>
        <w:t>77</w:t>
      </w:r>
      <w:r w:rsidR="00432CFD">
        <w:rPr>
          <w:sz w:val="26"/>
          <w:szCs w:val="26"/>
        </w:rPr>
        <w:t>0</w:t>
      </w:r>
      <w:r w:rsidR="00A56945" w:rsidRPr="006F5A9B">
        <w:rPr>
          <w:color w:val="000000"/>
          <w:sz w:val="26"/>
          <w:szCs w:val="26"/>
        </w:rPr>
        <w:t> 000 (</w:t>
      </w:r>
      <w:r w:rsidR="00432CFD">
        <w:rPr>
          <w:color w:val="000000"/>
          <w:sz w:val="26"/>
          <w:szCs w:val="26"/>
        </w:rPr>
        <w:t xml:space="preserve">один миллион </w:t>
      </w:r>
      <w:r w:rsidR="001F5579">
        <w:rPr>
          <w:color w:val="000000"/>
          <w:sz w:val="26"/>
          <w:szCs w:val="26"/>
        </w:rPr>
        <w:t>семьсот семьдесят</w:t>
      </w:r>
      <w:r w:rsidR="00847ED4">
        <w:rPr>
          <w:color w:val="000000"/>
          <w:sz w:val="26"/>
          <w:szCs w:val="26"/>
        </w:rPr>
        <w:t xml:space="preserve"> </w:t>
      </w:r>
      <w:r w:rsidR="00A56945" w:rsidRPr="006F5A9B">
        <w:rPr>
          <w:color w:val="000000"/>
          <w:sz w:val="26"/>
          <w:szCs w:val="26"/>
        </w:rPr>
        <w:t>тысяч)</w:t>
      </w:r>
      <w:r w:rsidR="007F1FA4" w:rsidRPr="006F5A9B">
        <w:rPr>
          <w:sz w:val="26"/>
          <w:szCs w:val="26"/>
        </w:rPr>
        <w:t xml:space="preserve"> рублей 00 копеек</w:t>
      </w:r>
      <w:r w:rsidR="005C559C" w:rsidRPr="006F5A9B">
        <w:rPr>
          <w:color w:val="000000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6F5A9B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 xml:space="preserve">): </w:t>
      </w:r>
      <w:r w:rsidR="001F5579">
        <w:rPr>
          <w:rFonts w:ascii="Times New Roman" w:hAnsi="Times New Roman" w:cs="Times New Roman"/>
          <w:sz w:val="26"/>
          <w:szCs w:val="26"/>
        </w:rPr>
        <w:t>88</w:t>
      </w:r>
      <w:r w:rsidR="00432CFD">
        <w:rPr>
          <w:rFonts w:ascii="Times New Roman" w:hAnsi="Times New Roman" w:cs="Times New Roman"/>
          <w:sz w:val="26"/>
          <w:szCs w:val="26"/>
        </w:rPr>
        <w:t xml:space="preserve"> 5</w:t>
      </w:r>
      <w:r w:rsidR="00432CFD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00</w:t>
      </w:r>
      <w:r w:rsidR="00432CFD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0386A" w:rsidRPr="006F5A9B">
        <w:rPr>
          <w:rFonts w:ascii="Times New Roman" w:hAnsi="Times New Roman" w:cs="Times New Roman"/>
          <w:sz w:val="26"/>
          <w:szCs w:val="26"/>
        </w:rPr>
        <w:t>(</w:t>
      </w:r>
      <w:r w:rsidR="001F5579">
        <w:rPr>
          <w:rFonts w:ascii="Times New Roman" w:hAnsi="Times New Roman" w:cs="Times New Roman"/>
          <w:sz w:val="26"/>
          <w:szCs w:val="26"/>
        </w:rPr>
        <w:t>восемьдесят восемь тысяч пятьсот</w:t>
      </w:r>
      <w:r w:rsidR="0090386A" w:rsidRPr="006F5A9B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6F5A9B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6F5A9B">
        <w:rPr>
          <w:rFonts w:ascii="Times New Roman" w:hAnsi="Times New Roman" w:cs="Times New Roman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9A231A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6F5A9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432CFD">
        <w:rPr>
          <w:rFonts w:ascii="Times New Roman" w:hAnsi="Times New Roman" w:cs="Times New Roman"/>
          <w:color w:val="000000"/>
          <w:sz w:val="26"/>
          <w:szCs w:val="26"/>
        </w:rPr>
        <w:t>30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>):</w:t>
      </w:r>
      <w:r w:rsidR="00B61AD7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1F5579">
        <w:rPr>
          <w:rFonts w:ascii="Times New Roman" w:hAnsi="Times New Roman" w:cs="Times New Roman"/>
          <w:sz w:val="26"/>
          <w:szCs w:val="26"/>
        </w:rPr>
        <w:t>531</w:t>
      </w:r>
      <w:r w:rsidR="00432CFD">
        <w:rPr>
          <w:rFonts w:ascii="Times New Roman" w:hAnsi="Times New Roman" w:cs="Times New Roman"/>
          <w:sz w:val="26"/>
          <w:szCs w:val="26"/>
        </w:rPr>
        <w:t xml:space="preserve"> 000 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(</w:t>
      </w:r>
      <w:r w:rsidR="001F5579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пятьсот тридцать одна тысяча</w:t>
      </w:r>
      <w:r w:rsidR="009A231A" w:rsidRPr="006F5A9B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)</w:t>
      </w:r>
      <w:r w:rsidR="00F861BA" w:rsidRPr="006F5A9B">
        <w:rPr>
          <w:rFonts w:ascii="Times New Roman" w:hAnsi="Times New Roman" w:cs="Times New Roman"/>
          <w:sz w:val="26"/>
          <w:szCs w:val="26"/>
        </w:rPr>
        <w:t xml:space="preserve"> рублей 00 копеек</w:t>
      </w:r>
      <w:r w:rsidR="003B5388" w:rsidRPr="006F5A9B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</w:t>
      </w:r>
      <w:r w:rsidR="0020356C" w:rsidRPr="0020356C">
        <w:rPr>
          <w:sz w:val="26"/>
          <w:szCs w:val="26"/>
        </w:rPr>
        <w:t>40302810550043001175</w:t>
      </w:r>
      <w:r w:rsidRPr="001E2851">
        <w:rPr>
          <w:sz w:val="26"/>
          <w:szCs w:val="26"/>
        </w:rPr>
        <w:t xml:space="preserve">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030672">
        <w:rPr>
          <w:rFonts w:ascii="Times New Roman" w:hAnsi="Times New Roman" w:cs="Times New Roman"/>
          <w:color w:val="000000"/>
          <w:sz w:val="26"/>
          <w:szCs w:val="26"/>
        </w:rPr>
        <w:t xml:space="preserve">, расположенной на пересечении </w:t>
      </w:r>
      <w:r w:rsidR="00243D8B">
        <w:rPr>
          <w:rFonts w:ascii="Times New Roman" w:hAnsi="Times New Roman" w:cs="Times New Roman"/>
          <w:color w:val="000000"/>
          <w:sz w:val="26"/>
          <w:szCs w:val="26"/>
        </w:rPr>
        <w:t>ул.</w:t>
      </w:r>
      <w:r w:rsidR="00030672">
        <w:rPr>
          <w:rFonts w:ascii="Times New Roman" w:hAnsi="Times New Roman" w:cs="Times New Roman"/>
          <w:color w:val="000000"/>
          <w:sz w:val="26"/>
          <w:szCs w:val="26"/>
        </w:rPr>
        <w:t xml:space="preserve"> Полярной </w:t>
      </w:r>
      <w:r w:rsidR="00243D8B">
        <w:rPr>
          <w:rFonts w:ascii="Times New Roman" w:hAnsi="Times New Roman" w:cs="Times New Roman"/>
          <w:color w:val="000000"/>
          <w:sz w:val="26"/>
          <w:szCs w:val="26"/>
        </w:rPr>
        <w:t>– ул.</w:t>
      </w:r>
      <w:r w:rsidR="00030672">
        <w:rPr>
          <w:rFonts w:ascii="Times New Roman" w:hAnsi="Times New Roman" w:cs="Times New Roman"/>
          <w:color w:val="000000"/>
          <w:sz w:val="26"/>
          <w:szCs w:val="26"/>
        </w:rPr>
        <w:t xml:space="preserve"> Туруханской (жилые дома: ул. </w:t>
      </w:r>
      <w:proofErr w:type="gramStart"/>
      <w:r w:rsidR="00030672">
        <w:rPr>
          <w:rFonts w:ascii="Times New Roman" w:hAnsi="Times New Roman" w:cs="Times New Roman"/>
          <w:color w:val="000000"/>
          <w:sz w:val="26"/>
          <w:szCs w:val="26"/>
        </w:rPr>
        <w:t>Полярная</w:t>
      </w:r>
      <w:proofErr w:type="gramEnd"/>
      <w:r w:rsidR="00030672">
        <w:rPr>
          <w:rFonts w:ascii="Times New Roman" w:hAnsi="Times New Roman" w:cs="Times New Roman"/>
          <w:color w:val="000000"/>
          <w:sz w:val="26"/>
          <w:szCs w:val="26"/>
        </w:rPr>
        <w:t>, 8, 10, 12)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3B4E">
        <w:rPr>
          <w:sz w:val="26"/>
          <w:szCs w:val="26"/>
        </w:rPr>
        <w:t xml:space="preserve">Определение участников </w:t>
      </w:r>
      <w:r w:rsidR="00F00DC2" w:rsidRPr="00A03B4E">
        <w:rPr>
          <w:sz w:val="26"/>
          <w:szCs w:val="26"/>
        </w:rPr>
        <w:t xml:space="preserve">аукциона </w:t>
      </w:r>
      <w:r w:rsidR="00335362" w:rsidRPr="00A03B4E">
        <w:rPr>
          <w:sz w:val="26"/>
          <w:szCs w:val="26"/>
        </w:rPr>
        <w:t xml:space="preserve">состоится по адресу: 660049, </w:t>
      </w:r>
      <w:r w:rsidRPr="00A03B4E">
        <w:rPr>
          <w:sz w:val="26"/>
          <w:szCs w:val="26"/>
        </w:rPr>
        <w:t>г.</w:t>
      </w:r>
      <w:r w:rsidR="00335362" w:rsidRPr="00A03B4E">
        <w:rPr>
          <w:sz w:val="26"/>
          <w:szCs w:val="26"/>
        </w:rPr>
        <w:t> </w:t>
      </w:r>
      <w:r w:rsidRPr="00A03B4E">
        <w:rPr>
          <w:sz w:val="26"/>
          <w:szCs w:val="26"/>
        </w:rPr>
        <w:t xml:space="preserve">Красноярск, ул. Карла Маркса, 95, </w:t>
      </w:r>
      <w:proofErr w:type="spellStart"/>
      <w:r w:rsidRPr="00A03B4E">
        <w:rPr>
          <w:sz w:val="26"/>
          <w:szCs w:val="26"/>
        </w:rPr>
        <w:t>каб</w:t>
      </w:r>
      <w:proofErr w:type="spellEnd"/>
      <w:r w:rsidRPr="00A03B4E">
        <w:rPr>
          <w:sz w:val="26"/>
          <w:szCs w:val="26"/>
        </w:rPr>
        <w:t xml:space="preserve">. </w:t>
      </w:r>
      <w:r w:rsidR="001C1864" w:rsidRPr="00A03B4E">
        <w:rPr>
          <w:sz w:val="26"/>
          <w:szCs w:val="26"/>
        </w:rPr>
        <w:t>300</w:t>
      </w:r>
      <w:r w:rsidR="00E85A05" w:rsidRPr="00A03B4E">
        <w:rPr>
          <w:sz w:val="26"/>
          <w:szCs w:val="26"/>
        </w:rPr>
        <w:t>,</w:t>
      </w:r>
      <w:r w:rsidRPr="00A03B4E">
        <w:rPr>
          <w:sz w:val="26"/>
          <w:szCs w:val="26"/>
        </w:rPr>
        <w:t xml:space="preserve"> </w:t>
      </w:r>
      <w:r w:rsidRPr="009B41A7">
        <w:rPr>
          <w:sz w:val="26"/>
          <w:szCs w:val="26"/>
        </w:rPr>
        <w:t>«</w:t>
      </w:r>
      <w:r w:rsidR="009B41A7" w:rsidRPr="009B41A7">
        <w:rPr>
          <w:sz w:val="26"/>
          <w:szCs w:val="26"/>
        </w:rPr>
        <w:t>2</w:t>
      </w:r>
      <w:r w:rsidR="00815DCE">
        <w:rPr>
          <w:sz w:val="26"/>
          <w:szCs w:val="26"/>
        </w:rPr>
        <w:t>2</w:t>
      </w:r>
      <w:r w:rsidR="006D4B4C" w:rsidRPr="009B41A7">
        <w:rPr>
          <w:sz w:val="26"/>
          <w:szCs w:val="26"/>
        </w:rPr>
        <w:t>»</w:t>
      </w:r>
      <w:r w:rsidR="006D4B4C" w:rsidRPr="00A03B4E">
        <w:rPr>
          <w:sz w:val="26"/>
          <w:szCs w:val="26"/>
        </w:rPr>
        <w:t xml:space="preserve"> </w:t>
      </w:r>
      <w:r w:rsidR="00FB7EF1">
        <w:rPr>
          <w:sz w:val="26"/>
          <w:szCs w:val="26"/>
        </w:rPr>
        <w:t>ноября</w:t>
      </w:r>
      <w:r w:rsidR="00585866" w:rsidRPr="00A03B4E">
        <w:rPr>
          <w:sz w:val="26"/>
          <w:szCs w:val="26"/>
        </w:rPr>
        <w:t xml:space="preserve"> </w:t>
      </w:r>
      <w:r w:rsidR="00431B57" w:rsidRPr="00A03B4E">
        <w:rPr>
          <w:sz w:val="26"/>
          <w:szCs w:val="26"/>
        </w:rPr>
        <w:t>201</w:t>
      </w:r>
      <w:r w:rsidR="00FB7EF1">
        <w:rPr>
          <w:sz w:val="26"/>
          <w:szCs w:val="26"/>
        </w:rPr>
        <w:t>9</w:t>
      </w:r>
      <w:r w:rsidRPr="00A03B4E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r w:rsidR="002050A0" w:rsidRPr="001E2851">
        <w:rPr>
          <w:sz w:val="26"/>
          <w:szCs w:val="26"/>
        </w:rPr>
        <w:t>не поступление</w:t>
      </w:r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lastRenderedPageBreak/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71D63">
        <w:rPr>
          <w:sz w:val="26"/>
          <w:szCs w:val="26"/>
        </w:rPr>
        <w:t xml:space="preserve">Подведение итогов </w:t>
      </w:r>
      <w:r w:rsidR="0027458D" w:rsidRPr="00D71D63">
        <w:rPr>
          <w:sz w:val="26"/>
          <w:szCs w:val="26"/>
        </w:rPr>
        <w:t xml:space="preserve">аукциона </w:t>
      </w:r>
      <w:r w:rsidRPr="00D71D63">
        <w:rPr>
          <w:sz w:val="26"/>
          <w:szCs w:val="26"/>
        </w:rPr>
        <w:t xml:space="preserve">состоится </w:t>
      </w:r>
      <w:r w:rsidR="00BB3D9A" w:rsidRPr="00E64CA3">
        <w:rPr>
          <w:sz w:val="26"/>
          <w:szCs w:val="26"/>
        </w:rPr>
        <w:t>«</w:t>
      </w:r>
      <w:r w:rsidR="00E64CA3" w:rsidRPr="00E64CA3">
        <w:rPr>
          <w:sz w:val="26"/>
          <w:szCs w:val="26"/>
        </w:rPr>
        <w:t>2</w:t>
      </w:r>
      <w:r w:rsidR="00865207">
        <w:rPr>
          <w:sz w:val="26"/>
          <w:szCs w:val="26"/>
        </w:rPr>
        <w:t>6</w:t>
      </w:r>
      <w:r w:rsidR="00F73085" w:rsidRPr="00E64CA3">
        <w:rPr>
          <w:sz w:val="26"/>
          <w:szCs w:val="26"/>
        </w:rPr>
        <w:t>»</w:t>
      </w:r>
      <w:r w:rsidR="00F73085" w:rsidRPr="00D71D63">
        <w:rPr>
          <w:sz w:val="26"/>
          <w:szCs w:val="26"/>
        </w:rPr>
        <w:t xml:space="preserve"> </w:t>
      </w:r>
      <w:r w:rsidR="00750ADC">
        <w:rPr>
          <w:sz w:val="26"/>
          <w:szCs w:val="26"/>
        </w:rPr>
        <w:t>ноября</w:t>
      </w:r>
      <w:r w:rsidR="00E14126" w:rsidRPr="00D71D63">
        <w:rPr>
          <w:sz w:val="26"/>
          <w:szCs w:val="26"/>
        </w:rPr>
        <w:t xml:space="preserve"> </w:t>
      </w:r>
      <w:r w:rsidR="00BB3D9A" w:rsidRPr="00D71D63">
        <w:rPr>
          <w:sz w:val="26"/>
          <w:szCs w:val="26"/>
        </w:rPr>
        <w:t>201</w:t>
      </w:r>
      <w:r w:rsidR="00750ADC">
        <w:rPr>
          <w:sz w:val="26"/>
          <w:szCs w:val="26"/>
        </w:rPr>
        <w:t>9</w:t>
      </w:r>
      <w:r w:rsidRPr="00D71D63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2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допускается заключение договора в случае, если аукцион признан не 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1E2851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B8446F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93169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F64B73" w:rsidRPr="00893169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893169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</w:t>
      </w:r>
      <w:r w:rsidR="005B5EFB" w:rsidRPr="00B8446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территории: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>1. </w:t>
      </w: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Местоположение застроенной территории: г. Красноярск, Центральный район, пересечение ул. Полярной – ул. Туруханской (жилые дома: </w:t>
      </w:r>
      <w:r w:rsidRPr="009413E7">
        <w:rPr>
          <w:rFonts w:eastAsia="Calibri"/>
          <w:kern w:val="3"/>
          <w:sz w:val="26"/>
          <w:szCs w:val="26"/>
          <w:lang w:eastAsia="zh-CN" w:bidi="hi-IN"/>
        </w:rPr>
        <w:t>ул. Полярная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, 8, 10, 12).</w:t>
      </w:r>
      <w:proofErr w:type="gramEnd"/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>2. Общая площадь застроенной территории – 6 052 кв. м.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>3. Перечень зданий, строений, сооружений, подлежащих сносу: жилые дома – ул. </w:t>
      </w: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>Полярная</w:t>
      </w:r>
      <w:proofErr w:type="gramEnd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, 8, 10, 12; </w:t>
      </w: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>объекты капитального строительства, подлежащие сносу, необходимые для обеспечения жизнедеятельности граждан, проживающих в аварийных домах: нежилые гаражи (боксы) – ул. Полярная, 8г, бокс 1, ул. Полярная, 10г, бокс 2, ул. Полярная, 10г, бокс 1, ул. Полярная, 8а, бокс 4, ул. Полярная, 8, 10 – 6 гаражей (боксов), ул. Полярная, 12 – 2 гаража (бокса).</w:t>
      </w:r>
      <w:proofErr w:type="gramEnd"/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bookmarkStart w:id="0" w:name="Par40"/>
      <w:bookmarkEnd w:id="0"/>
      <w:r w:rsidRPr="009413E7">
        <w:rPr>
          <w:rFonts w:eastAsia="SimSun"/>
          <w:kern w:val="3"/>
          <w:sz w:val="26"/>
          <w:szCs w:val="26"/>
          <w:lang w:eastAsia="zh-CN" w:bidi="hi-IN"/>
        </w:rPr>
        <w:t>5. Обязательства лица, заключившего Договор: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>1) подготовить проект планиров</w:t>
      </w:r>
      <w:r>
        <w:rPr>
          <w:rFonts w:eastAsia="SimSun"/>
          <w:kern w:val="3"/>
          <w:sz w:val="26"/>
          <w:szCs w:val="26"/>
          <w:lang w:eastAsia="zh-CN" w:bidi="hi-IN"/>
        </w:rPr>
        <w:t>ки застроенной территории, вклю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чая проект межевания застроенной территории, в отношении которой принято решение о развитии, в соотв</w:t>
      </w:r>
      <w:r>
        <w:rPr>
          <w:rFonts w:eastAsia="SimSun"/>
          <w:kern w:val="3"/>
          <w:sz w:val="26"/>
          <w:szCs w:val="26"/>
          <w:lang w:eastAsia="zh-CN" w:bidi="hi-IN"/>
        </w:rPr>
        <w:t>етствии с документами территори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ального планирования, правилами землепользования и застройки, а также утвержденными органом местного самоуправления расчетными показателями минимально допустимого уровня обеспеченности </w:t>
      </w:r>
      <w:proofErr w:type="spellStart"/>
      <w:r w:rsidRPr="009413E7">
        <w:rPr>
          <w:rFonts w:eastAsia="SimSun"/>
          <w:kern w:val="3"/>
          <w:sz w:val="26"/>
          <w:szCs w:val="26"/>
          <w:lang w:eastAsia="zh-CN" w:bidi="hi-IN"/>
        </w:rPr>
        <w:t>терри</w:t>
      </w:r>
      <w:proofErr w:type="spellEnd"/>
      <w:r w:rsidRPr="009413E7">
        <w:rPr>
          <w:rFonts w:eastAsia="SimSun"/>
          <w:kern w:val="3"/>
          <w:sz w:val="26"/>
          <w:szCs w:val="26"/>
          <w:lang w:eastAsia="zh-CN" w:bidi="hi-IN"/>
        </w:rPr>
        <w:t>-тории объектами коммунальной, транспортной, социальной инфра-структур и расчетными показателями максимально допустимого уровня территориальной доступности указанных объектов для населения не позднее</w:t>
      </w:r>
      <w:proofErr w:type="gramEnd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 одного года </w:t>
      </w: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>с даты заключения</w:t>
      </w:r>
      <w:proofErr w:type="gramEnd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 Договора;</w:t>
      </w:r>
    </w:p>
    <w:p w:rsidR="009413E7" w:rsidRPr="009413E7" w:rsidRDefault="009413E7" w:rsidP="009413E7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proofErr w:type="gramStart"/>
      <w:r w:rsidRPr="009413E7">
        <w:rPr>
          <w:sz w:val="26"/>
          <w:szCs w:val="26"/>
        </w:rPr>
        <w:t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</w:t>
      </w:r>
      <w:r w:rsidR="00F63F1C">
        <w:rPr>
          <w:sz w:val="26"/>
          <w:szCs w:val="26"/>
        </w:rPr>
        <w:t xml:space="preserve"> </w:t>
      </w:r>
      <w:r w:rsidRPr="009413E7">
        <w:rPr>
          <w:sz w:val="26"/>
          <w:szCs w:val="26"/>
        </w:rPr>
        <w:t>из жилых помещений многоквартирн</w:t>
      </w:r>
      <w:r w:rsidR="00F63F1C">
        <w:rPr>
          <w:sz w:val="26"/>
          <w:szCs w:val="26"/>
        </w:rPr>
        <w:t>ого</w:t>
      </w:r>
      <w:r w:rsidRPr="009413E7">
        <w:rPr>
          <w:sz w:val="26"/>
          <w:szCs w:val="26"/>
        </w:rPr>
        <w:t xml:space="preserve"> дом</w:t>
      </w:r>
      <w:r w:rsidR="00F63F1C">
        <w:rPr>
          <w:sz w:val="26"/>
          <w:szCs w:val="26"/>
        </w:rPr>
        <w:t>а</w:t>
      </w:r>
      <w:r w:rsidRPr="009413E7">
        <w:rPr>
          <w:sz w:val="26"/>
          <w:szCs w:val="26"/>
        </w:rPr>
        <w:t>, признанны</w:t>
      </w:r>
      <w:r w:rsidR="00F63F1C">
        <w:rPr>
          <w:sz w:val="26"/>
          <w:szCs w:val="26"/>
        </w:rPr>
        <w:t>м аварийным</w:t>
      </w:r>
      <w:r w:rsidRPr="009413E7">
        <w:rPr>
          <w:sz w:val="26"/>
          <w:szCs w:val="26"/>
        </w:rPr>
        <w:t xml:space="preserve"> и подлежащим сносу, предоставленных по договорам социального найма, договорам найма специализированного ж</w:t>
      </w:r>
      <w:r>
        <w:rPr>
          <w:sz w:val="26"/>
          <w:szCs w:val="26"/>
        </w:rPr>
        <w:t xml:space="preserve">илого помещения </w:t>
      </w:r>
      <w:r w:rsidRPr="009413E7">
        <w:rPr>
          <w:sz w:val="26"/>
          <w:szCs w:val="26"/>
        </w:rPr>
        <w:t>и расположенных в границах застроенной территории</w:t>
      </w:r>
      <w:r w:rsidRPr="009413E7">
        <w:rPr>
          <w:b/>
          <w:sz w:val="26"/>
          <w:szCs w:val="26"/>
        </w:rPr>
        <w:t xml:space="preserve"> </w:t>
      </w:r>
      <w:r w:rsidRPr="009413E7">
        <w:rPr>
          <w:sz w:val="26"/>
          <w:szCs w:val="26"/>
        </w:rPr>
        <w:t>по</w:t>
      </w:r>
      <w:r>
        <w:rPr>
          <w:sz w:val="26"/>
          <w:szCs w:val="26"/>
        </w:rPr>
        <w:t xml:space="preserve"> ул. Поляр</w:t>
      </w:r>
      <w:r w:rsidRPr="009413E7">
        <w:rPr>
          <w:sz w:val="26"/>
          <w:szCs w:val="26"/>
        </w:rPr>
        <w:t>ной, 8, в срок до</w:t>
      </w:r>
      <w:proofErr w:type="gramEnd"/>
      <w:r w:rsidRPr="009413E7">
        <w:rPr>
          <w:sz w:val="26"/>
          <w:szCs w:val="26"/>
        </w:rPr>
        <w:t xml:space="preserve"> 01.09.2024 года в соответствии с приложением 1 к настоящим существенным условиям Договора.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proofErr w:type="gramStart"/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основании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lastRenderedPageBreak/>
        <w:t>Перечень жилых помещений, расположенных в многоквартирном доме, признанным аварийным и подлежащим сносу, по ул. Полярной, 8, представлен в приложении 2 к настоящим существенным условиям Договора.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>3) 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уплатить администрации города возмещение за изымаемые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на основании решения администрации города у собственников жилые помещения, </w:t>
      </w:r>
      <w:r w:rsidRPr="009413E7">
        <w:rPr>
          <w:rFonts w:eastAsia="SimSun"/>
          <w:iCs/>
          <w:color w:val="000000"/>
          <w:kern w:val="3"/>
          <w:sz w:val="26"/>
          <w:szCs w:val="26"/>
          <w:lang w:eastAsia="zh-CN" w:bidi="hi-IN"/>
        </w:rPr>
        <w:t>расположенные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в многоквартирном доме</w:t>
      </w:r>
      <w:r w:rsidRPr="009413E7">
        <w:rPr>
          <w:rFonts w:eastAsia="SimSun"/>
          <w:iCs/>
          <w:color w:val="000000"/>
          <w:kern w:val="3"/>
          <w:sz w:val="26"/>
          <w:szCs w:val="26"/>
          <w:lang w:eastAsia="zh-CN" w:bidi="hi-IN"/>
        </w:rPr>
        <w:t xml:space="preserve"> по 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ул. 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Полярная, 8, указанные в приложении 2 к настоящим существенным условиям Договора, земельный участок, на котором расположен этот многоквартирный дом,</w:t>
      </w:r>
      <w:r w:rsidRPr="009413E7">
        <w:rPr>
          <w:rFonts w:eastAsia="SimSun"/>
          <w:iCs/>
          <w:color w:val="000000"/>
          <w:kern w:val="3"/>
          <w:sz w:val="26"/>
          <w:szCs w:val="26"/>
          <w:lang w:eastAsia="zh-CN" w:bidi="hi-IN"/>
        </w:rPr>
        <w:t xml:space="preserve"> нежилые гаражи (боксы), подлежащие сносу, 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в сроки, устанавливаемые администрацией города на основании договоров (соглашений), заключаемых с указанными собственниками, а</w:t>
      </w:r>
      <w:proofErr w:type="gramEnd"/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также судебных актов, но не позднее двух месяцев со дня вступления в силу судебного акта. 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нежилого гаража (бокса), либо вступившим в законную силу судебным актом;</w:t>
      </w:r>
    </w:p>
    <w:p w:rsidR="009413E7" w:rsidRPr="009413E7" w:rsidRDefault="009413E7" w:rsidP="009413E7">
      <w:pPr>
        <w:ind w:firstLine="540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4) осуществить </w:t>
      </w:r>
      <w:r w:rsidRPr="009413E7">
        <w:rPr>
          <w:sz w:val="26"/>
          <w:szCs w:val="26"/>
        </w:rPr>
        <w:t xml:space="preserve">отключение многоквартирных домов от сетей инженерно-технического обеспечения и осуществить 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снос многоквартирных домов, признанных аварийными и подлежащими сносу, гаражей (боксов), расположенных             в границах застроенной территории, а также предоставить администрации города документы, подтверждающие произведенный снос, в течение двух месяцев</w:t>
      </w:r>
      <w:r w:rsidRPr="009413E7">
        <w:rPr>
          <w:rFonts w:eastAsia="SimSun"/>
          <w:b/>
          <w:kern w:val="3"/>
          <w:sz w:val="26"/>
          <w:szCs w:val="26"/>
          <w:lang w:eastAsia="zh-CN" w:bidi="hi-IN"/>
        </w:rPr>
        <w:t xml:space="preserve"> 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со дня предоставления администрацией города письменной заявки о сносе гаража (бокса), дома, в связи с его освобождением всеми гражданами, проживавшими в</w:t>
      </w:r>
      <w:proofErr w:type="gramEnd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 данном </w:t>
      </w: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>доме</w:t>
      </w:r>
      <w:proofErr w:type="gramEnd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; 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>5) </w:t>
      </w:r>
      <w:r w:rsidRPr="009413E7">
        <w:rPr>
          <w:rFonts w:eastAsia="Calibri"/>
          <w:kern w:val="3"/>
          <w:sz w:val="26"/>
          <w:szCs w:val="26"/>
          <w:lang w:eastAsia="en-US" w:bidi="hi-IN"/>
        </w:rPr>
        <w:t>осуществить строительство объектов на застроенной территории в соответствии с утвержденным проектом планировки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 и межевания</w:t>
      </w:r>
      <w:r w:rsidRPr="009413E7">
        <w:rPr>
          <w:rFonts w:eastAsia="Calibri"/>
          <w:kern w:val="3"/>
          <w:sz w:val="26"/>
          <w:szCs w:val="26"/>
          <w:lang w:eastAsia="en-US" w:bidi="hi-IN"/>
        </w:rPr>
        <w:t xml:space="preserve"> застроенной территории,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но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не позднее девяти 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лет</w:t>
      </w:r>
      <w:r w:rsidRPr="009413E7">
        <w:rPr>
          <w:rFonts w:eastAsia="SimSun"/>
          <w:b/>
          <w:color w:val="000000"/>
          <w:kern w:val="3"/>
          <w:sz w:val="26"/>
          <w:szCs w:val="26"/>
          <w:lang w:eastAsia="zh-CN" w:bidi="hi-IN"/>
        </w:rPr>
        <w:t xml:space="preserve"> 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со дня подписания Договора;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не позднее девяти 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>лет со дня подписания Договора;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четырех</w:t>
      </w:r>
      <w:r w:rsidRPr="009413E7">
        <w:rPr>
          <w:rFonts w:eastAsia="SimSun"/>
          <w:bCs/>
          <w:kern w:val="3"/>
          <w:sz w:val="26"/>
          <w:szCs w:val="26"/>
          <w:lang w:eastAsia="zh-CN" w:bidi="hi-IN"/>
        </w:rPr>
        <w:t xml:space="preserve"> месяцев</w:t>
      </w:r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>с даты получения</w:t>
      </w:r>
      <w:proofErr w:type="gramEnd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9413E7" w:rsidRPr="009413E7" w:rsidRDefault="009413E7" w:rsidP="009413E7">
      <w:pPr>
        <w:ind w:firstLine="709"/>
        <w:jc w:val="both"/>
        <w:rPr>
          <w:sz w:val="26"/>
          <w:szCs w:val="26"/>
        </w:rPr>
      </w:pPr>
      <w:r w:rsidRPr="009413E7">
        <w:rPr>
          <w:sz w:val="26"/>
          <w:szCs w:val="26"/>
        </w:rPr>
        <w:t>6. Обязательства администрации города Красноярска:</w:t>
      </w:r>
    </w:p>
    <w:p w:rsidR="009413E7" w:rsidRPr="009413E7" w:rsidRDefault="009413E7" w:rsidP="009413E7">
      <w:pPr>
        <w:tabs>
          <w:tab w:val="left" w:pos="708"/>
          <w:tab w:val="left" w:pos="1080"/>
        </w:tabs>
        <w:ind w:firstLine="709"/>
        <w:jc w:val="both"/>
        <w:rPr>
          <w:sz w:val="26"/>
          <w:szCs w:val="26"/>
        </w:rPr>
      </w:pPr>
      <w:proofErr w:type="gramStart"/>
      <w:r w:rsidRPr="009413E7">
        <w:rPr>
          <w:sz w:val="26"/>
          <w:szCs w:val="26"/>
        </w:rPr>
        <w:t>1) утвердить в установленном порядке проект планировки застроенной территории</w:t>
      </w:r>
      <w:r w:rsidRPr="009413E7">
        <w:rPr>
          <w:iCs/>
          <w:sz w:val="26"/>
          <w:szCs w:val="26"/>
        </w:rPr>
        <w:t xml:space="preserve">, </w:t>
      </w:r>
      <w:r w:rsidRPr="009413E7">
        <w:rPr>
          <w:sz w:val="26"/>
          <w:szCs w:val="26"/>
        </w:rPr>
        <w:t xml:space="preserve">включая проект межевания застроенной территории, в соответствии с Генеральным планом городского округа город Красноярск, Правилами </w:t>
      </w:r>
      <w:r w:rsidRPr="009413E7">
        <w:rPr>
          <w:sz w:val="26"/>
          <w:szCs w:val="26"/>
        </w:rPr>
        <w:lastRenderedPageBreak/>
        <w:t>землепользования и застройки городского округа</w:t>
      </w:r>
      <w:r>
        <w:rPr>
          <w:sz w:val="26"/>
          <w:szCs w:val="26"/>
        </w:rPr>
        <w:t xml:space="preserve"> </w:t>
      </w:r>
      <w:r w:rsidRPr="009413E7">
        <w:rPr>
          <w:sz w:val="26"/>
          <w:szCs w:val="26"/>
        </w:rPr>
        <w:t>город Красноярск, границами зон с особыми условиями использования территорий и местными нормативами градостроительного проектирования не позднее месяца со дня представления в полном объеме проекта планировки застроенной территории, включая проект межевания застроенной</w:t>
      </w:r>
      <w:proofErr w:type="gramEnd"/>
      <w:r w:rsidRPr="009413E7">
        <w:rPr>
          <w:sz w:val="26"/>
          <w:szCs w:val="26"/>
        </w:rPr>
        <w:t xml:space="preserve"> территории;</w:t>
      </w:r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pacing w:val="-4"/>
          <w:sz w:val="26"/>
          <w:szCs w:val="26"/>
        </w:rPr>
      </w:pPr>
      <w:r w:rsidRPr="009413E7">
        <w:rPr>
          <w:rFonts w:eastAsia="ヒラギノ角ゴ Pro W3"/>
          <w:color w:val="000000"/>
          <w:sz w:val="26"/>
          <w:szCs w:val="26"/>
        </w:rPr>
        <w:t xml:space="preserve">2) осуществить мероприятия по расселению аварийных многоквартирных домов, расположенных по адресу: ул. </w:t>
      </w:r>
      <w:proofErr w:type="gramStart"/>
      <w:r w:rsidRPr="009413E7">
        <w:rPr>
          <w:rFonts w:eastAsia="ヒラギノ角ゴ Pro W3"/>
          <w:color w:val="000000"/>
          <w:sz w:val="26"/>
          <w:szCs w:val="26"/>
        </w:rPr>
        <w:t>Полярная</w:t>
      </w:r>
      <w:proofErr w:type="gramEnd"/>
      <w:r w:rsidRPr="009413E7">
        <w:rPr>
          <w:rFonts w:eastAsia="ヒラギノ角ゴ Pro W3"/>
          <w:color w:val="000000"/>
          <w:sz w:val="26"/>
          <w:szCs w:val="26"/>
        </w:rPr>
        <w:t>, 10, 12, в соответствии с региональной адресной программой</w:t>
      </w:r>
      <w:r w:rsidRPr="009413E7">
        <w:rPr>
          <w:rFonts w:eastAsia="ヒラギノ角ゴ Pro W3"/>
          <w:color w:val="000000"/>
          <w:spacing w:val="-4"/>
          <w:sz w:val="26"/>
          <w:szCs w:val="26"/>
        </w:rPr>
        <w:t xml:space="preserve"> </w:t>
      </w:r>
      <w:r w:rsidRPr="009413E7">
        <w:rPr>
          <w:rFonts w:eastAsia="ヒラギノ角ゴ Pro W3"/>
          <w:color w:val="000000"/>
          <w:sz w:val="26"/>
          <w:szCs w:val="26"/>
        </w:rPr>
        <w:t>«Переселение граждан из аварийного жилищного фонда в Красноярском крае» на 2019 – 2025 годы, утвержденной постановлением Правительства Красноярского края от 29.03.2019 № 144-п.</w:t>
      </w:r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pacing w:val="-4"/>
          <w:sz w:val="26"/>
          <w:szCs w:val="26"/>
        </w:rPr>
      </w:pPr>
      <w:r w:rsidRPr="009413E7">
        <w:rPr>
          <w:rFonts w:eastAsia="ヒラギノ角ゴ Pro W3"/>
          <w:color w:val="000000"/>
          <w:sz w:val="26"/>
          <w:szCs w:val="26"/>
        </w:rPr>
        <w:t>3)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нежилых гаражей (боксов),</w:t>
      </w:r>
      <w:r w:rsidRPr="009413E7">
        <w:rPr>
          <w:rFonts w:eastAsia="ヒラギノ角ゴ Pro W3"/>
          <w:color w:val="000000"/>
          <w:spacing w:val="-4"/>
          <w:sz w:val="26"/>
          <w:szCs w:val="26"/>
        </w:rPr>
        <w:t xml:space="preserve"> </w:t>
      </w:r>
      <w:r w:rsidRPr="009413E7">
        <w:rPr>
          <w:rFonts w:eastAsia="ヒラギノ角ゴ Pro W3"/>
          <w:color w:val="000000"/>
          <w:sz w:val="26"/>
          <w:szCs w:val="26"/>
        </w:rPr>
        <w:t xml:space="preserve">подлежащих сносу, а также земельных участков, на которых расположены такие дома и гаражи (боксы), в течение семи месяцев </w:t>
      </w:r>
      <w:proofErr w:type="gramStart"/>
      <w:r w:rsidRPr="009413E7">
        <w:rPr>
          <w:rFonts w:eastAsia="ヒラギノ角ゴ Pro W3"/>
          <w:color w:val="000000"/>
          <w:sz w:val="26"/>
          <w:szCs w:val="26"/>
        </w:rPr>
        <w:t>с даты подписания</w:t>
      </w:r>
      <w:proofErr w:type="gramEnd"/>
      <w:r w:rsidRPr="009413E7">
        <w:rPr>
          <w:rFonts w:eastAsia="ヒラギノ角ゴ Pro W3"/>
          <w:color w:val="000000"/>
          <w:sz w:val="26"/>
          <w:szCs w:val="26"/>
        </w:rPr>
        <w:t xml:space="preserve"> Договора;</w:t>
      </w:r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pacing w:val="-4"/>
          <w:sz w:val="26"/>
          <w:szCs w:val="26"/>
        </w:rPr>
      </w:pPr>
      <w:proofErr w:type="gramStart"/>
      <w:r w:rsidRPr="009413E7">
        <w:rPr>
          <w:rFonts w:eastAsia="ヒラギノ角ゴ Pro W3"/>
          <w:color w:val="000000"/>
          <w:sz w:val="26"/>
          <w:szCs w:val="26"/>
        </w:rPr>
        <w:t>4) предоставить благоустроенные жилые помещения гражданам, выселяемым из жилых помещений в многоквартирном доме по ул. Полярная, 8,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Pr="009413E7">
        <w:rPr>
          <w:rFonts w:eastAsia="ヒラギノ角ゴ Pro W3"/>
          <w:b/>
          <w:i/>
          <w:color w:val="000000"/>
          <w:sz w:val="26"/>
          <w:szCs w:val="26"/>
        </w:rPr>
        <w:t xml:space="preserve"> </w:t>
      </w:r>
      <w:proofErr w:type="gramEnd"/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z w:val="26"/>
          <w:szCs w:val="26"/>
        </w:rPr>
      </w:pPr>
      <w:r w:rsidRPr="009413E7">
        <w:rPr>
          <w:rFonts w:eastAsia="ヒラギノ角ゴ Pro W3"/>
          <w:color w:val="000000"/>
          <w:sz w:val="26"/>
          <w:szCs w:val="26"/>
        </w:rPr>
        <w:t>Под предоставлением жилых помещений, в соответствии с настоящим пунктом существенных условий Договора, понимается заключение договора социального найма, договора найма специализированного жилого помещения с гражданами, выселяемыми из жилых помещений.</w:t>
      </w:r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pacing w:val="-4"/>
          <w:sz w:val="26"/>
          <w:szCs w:val="26"/>
        </w:rPr>
      </w:pPr>
      <w:proofErr w:type="gramStart"/>
      <w:r w:rsidRPr="009413E7">
        <w:rPr>
          <w:rFonts w:eastAsia="ヒラギノ角ゴ Pro W3"/>
          <w:color w:val="000000"/>
          <w:sz w:val="26"/>
          <w:szCs w:val="26"/>
        </w:rPr>
        <w:t xml:space="preserve">5) выкупить за счет лица, заключившего Договор, жилые помещения в многоквартирном доме по ул. Полярная, 8, </w:t>
      </w:r>
      <w:r w:rsidR="00F63F1C">
        <w:rPr>
          <w:rFonts w:eastAsia="ヒラギノ角ゴ Pro W3"/>
          <w:color w:val="000000"/>
          <w:sz w:val="26"/>
          <w:szCs w:val="26"/>
        </w:rPr>
        <w:t>земельный участок, на котором он расположен</w:t>
      </w:r>
      <w:r w:rsidRPr="009413E7">
        <w:rPr>
          <w:rFonts w:eastAsia="ヒラギノ角ゴ Pro W3"/>
          <w:color w:val="000000"/>
          <w:sz w:val="26"/>
          <w:szCs w:val="26"/>
        </w:rPr>
        <w:t>, нежилые гаражи (боксы), подлежащие сносу, расположенных в границах застроенной территории по ул. Полярной, 8, 10, 12, у собственников в срок до 1.09.202</w:t>
      </w:r>
      <w:r w:rsidR="00F63F1C">
        <w:rPr>
          <w:rFonts w:eastAsia="ヒラギノ角ゴ Pro W3"/>
          <w:color w:val="000000"/>
          <w:sz w:val="26"/>
          <w:szCs w:val="26"/>
        </w:rPr>
        <w:t>4</w:t>
      </w:r>
      <w:r w:rsidRPr="009413E7">
        <w:rPr>
          <w:rFonts w:eastAsia="ヒラギノ角ゴ Pro W3"/>
          <w:color w:val="000000"/>
          <w:sz w:val="26"/>
          <w:szCs w:val="26"/>
        </w:rPr>
        <w:t xml:space="preserve">. </w:t>
      </w:r>
      <w:proofErr w:type="gramEnd"/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pacing w:val="-4"/>
          <w:sz w:val="26"/>
          <w:szCs w:val="26"/>
        </w:rPr>
      </w:pPr>
      <w:r w:rsidRPr="009413E7">
        <w:rPr>
          <w:rFonts w:eastAsia="ヒラギノ角ゴ Pro W3"/>
          <w:color w:val="000000"/>
          <w:sz w:val="26"/>
          <w:szCs w:val="26"/>
        </w:rPr>
        <w:t xml:space="preserve"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подлежащих сносу, гаражей (боксов),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pacing w:val="-4"/>
          <w:sz w:val="26"/>
          <w:szCs w:val="26"/>
        </w:rPr>
      </w:pPr>
      <w:proofErr w:type="gramStart"/>
      <w:r w:rsidRPr="009413E7">
        <w:rPr>
          <w:rFonts w:eastAsia="ヒラギノ角ゴ Pro W3"/>
          <w:color w:val="000000"/>
          <w:sz w:val="26"/>
          <w:szCs w:val="26"/>
        </w:rPr>
        <w:t>6)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 и не предоставленные в пользование и</w:t>
      </w:r>
      <w:proofErr w:type="gramEnd"/>
      <w:r w:rsidRPr="009413E7">
        <w:rPr>
          <w:rFonts w:eastAsia="ヒラギノ角ゴ Pro W3"/>
          <w:color w:val="000000"/>
          <w:sz w:val="26"/>
          <w:szCs w:val="26"/>
        </w:rPr>
        <w:t xml:space="preserve"> (или) во владение гражданам и юридическим лицам. </w:t>
      </w:r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pacing w:val="-4"/>
          <w:sz w:val="26"/>
          <w:szCs w:val="26"/>
        </w:rPr>
      </w:pPr>
      <w:r w:rsidRPr="009413E7">
        <w:rPr>
          <w:rFonts w:eastAsia="ヒラギノ角ゴ Pro W3"/>
          <w:color w:val="000000"/>
          <w:sz w:val="26"/>
          <w:szCs w:val="26"/>
        </w:rPr>
        <w:t>Земельные участки могут быть предоставлены по заявлению лица, заключившего Договор, по мере исполнения им обязательств, предусмотренных подпунктами 1–3 пункта 5 настоящих существенных условий Договора.</w:t>
      </w:r>
    </w:p>
    <w:p w:rsidR="009413E7" w:rsidRPr="009413E7" w:rsidRDefault="009413E7" w:rsidP="009413E7">
      <w:pPr>
        <w:tabs>
          <w:tab w:val="left" w:pos="-31680"/>
          <w:tab w:val="left" w:pos="-31552"/>
          <w:tab w:val="left" w:pos="-30844"/>
          <w:tab w:val="left" w:pos="-30136"/>
          <w:tab w:val="left" w:pos="-29428"/>
          <w:tab w:val="left" w:pos="-28720"/>
          <w:tab w:val="left" w:pos="-28012"/>
          <w:tab w:val="left" w:pos="-27304"/>
          <w:tab w:val="left" w:pos="-26596"/>
          <w:tab w:val="left" w:pos="-25888"/>
          <w:tab w:val="left" w:pos="-25180"/>
          <w:tab w:val="left" w:pos="-24472"/>
          <w:tab w:val="left" w:pos="-23764"/>
          <w:tab w:val="left" w:pos="-23056"/>
          <w:tab w:val="left" w:pos="-22348"/>
          <w:tab w:val="left" w:pos="-21640"/>
          <w:tab w:val="left" w:pos="-20932"/>
          <w:tab w:val="left" w:pos="-2022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  <w:tab w:val="left" w:pos="29028"/>
          <w:tab w:val="left" w:pos="29736"/>
          <w:tab w:val="left" w:pos="30444"/>
          <w:tab w:val="left" w:pos="31152"/>
          <w:tab w:val="left" w:pos="31680"/>
          <w:tab w:val="left" w:pos="31680"/>
        </w:tabs>
        <w:ind w:firstLine="709"/>
        <w:jc w:val="both"/>
        <w:rPr>
          <w:rFonts w:eastAsia="ヒラギノ角ゴ Pro W3"/>
          <w:color w:val="000000"/>
          <w:sz w:val="26"/>
          <w:szCs w:val="26"/>
        </w:rPr>
      </w:pPr>
      <w:r w:rsidRPr="009413E7">
        <w:rPr>
          <w:rFonts w:eastAsia="ヒラギノ角ゴ Pro W3"/>
          <w:color w:val="000000"/>
          <w:sz w:val="26"/>
          <w:szCs w:val="26"/>
        </w:rPr>
        <w:lastRenderedPageBreak/>
        <w:t>7. Срок действия Договора составляет девять лет.</w:t>
      </w:r>
    </w:p>
    <w:p w:rsidR="009413E7" w:rsidRPr="009413E7" w:rsidRDefault="009413E7" w:rsidP="009413E7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9413E7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</w:t>
      </w:r>
      <w:r>
        <w:rPr>
          <w:sz w:val="26"/>
          <w:szCs w:val="26"/>
        </w:rPr>
        <w:t xml:space="preserve"> </w:t>
      </w:r>
      <w:r w:rsidRPr="009413E7">
        <w:rPr>
          <w:sz w:val="26"/>
          <w:szCs w:val="26"/>
        </w:rPr>
        <w:t>с законодательством Российской Федерации и Договором.</w:t>
      </w:r>
    </w:p>
    <w:p w:rsidR="009413E7" w:rsidRPr="009413E7" w:rsidRDefault="009413E7" w:rsidP="009413E7">
      <w:pPr>
        <w:suppressAutoHyphens/>
        <w:ind w:firstLine="709"/>
        <w:jc w:val="both"/>
        <w:textAlignment w:val="baseline"/>
        <w:rPr>
          <w:rFonts w:eastAsia="SimSun" w:cs="Mangal"/>
          <w:kern w:val="3"/>
          <w:sz w:val="26"/>
          <w:szCs w:val="26"/>
          <w:lang w:eastAsia="zh-CN" w:bidi="hi-IN"/>
        </w:rPr>
      </w:pPr>
      <w:r w:rsidRPr="009413E7">
        <w:rPr>
          <w:rFonts w:eastAsia="SimSun"/>
          <w:kern w:val="3"/>
          <w:sz w:val="26"/>
          <w:szCs w:val="26"/>
          <w:lang w:eastAsia="zh-CN" w:bidi="hi-IN"/>
        </w:rPr>
        <w:t>9. </w:t>
      </w:r>
      <w:proofErr w:type="gramStart"/>
      <w:r w:rsidRPr="009413E7">
        <w:rPr>
          <w:rFonts w:eastAsia="SimSun"/>
          <w:kern w:val="3"/>
          <w:sz w:val="26"/>
          <w:szCs w:val="26"/>
          <w:lang w:eastAsia="zh-CN" w:bidi="hi-IN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начиная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Pr="009413E7">
        <w:rPr>
          <w:rFonts w:eastAsia="SimSun"/>
          <w:color w:val="000000"/>
          <w:kern w:val="3"/>
          <w:sz w:val="26"/>
          <w:szCs w:val="26"/>
          <w:lang w:eastAsia="zh-CN" w:bidi="hi-IN"/>
        </w:rPr>
        <w:t>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112DD1" w:rsidRPr="009413E7" w:rsidRDefault="009413E7" w:rsidP="009413E7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413E7">
        <w:rPr>
          <w:rFonts w:eastAsia="Calibri"/>
          <w:color w:val="000000"/>
          <w:sz w:val="26"/>
          <w:szCs w:val="26"/>
          <w:lang w:eastAsia="en-US"/>
        </w:rPr>
        <w:t>10. Уплата неустойки</w:t>
      </w:r>
      <w:r w:rsidRPr="009413E7">
        <w:rPr>
          <w:color w:val="000000"/>
          <w:sz w:val="26"/>
          <w:szCs w:val="26"/>
        </w:rPr>
        <w:t xml:space="preserve">, установленной пунктом 9 настоящих существенных условий Договора, не освобождает лицо, заключившее Договор, </w:t>
      </w:r>
      <w:r w:rsidRPr="009413E7">
        <w:rPr>
          <w:rFonts w:eastAsia="Calibri"/>
          <w:color w:val="000000"/>
          <w:sz w:val="26"/>
          <w:szCs w:val="26"/>
          <w:lang w:eastAsia="en-US"/>
        </w:rPr>
        <w:t>от выполнения обязательств по Договору.</w:t>
      </w:r>
      <w:r w:rsidR="00112DD1">
        <w:rPr>
          <w:sz w:val="26"/>
          <w:szCs w:val="26"/>
        </w:rPr>
        <w:br w:type="page"/>
      </w:r>
    </w:p>
    <w:p w:rsidR="00FF740B" w:rsidRPr="00FF740B" w:rsidRDefault="00FF740B" w:rsidP="00FF740B">
      <w:pPr>
        <w:spacing w:line="192" w:lineRule="auto"/>
        <w:ind w:firstLine="5387"/>
        <w:rPr>
          <w:sz w:val="26"/>
          <w:szCs w:val="26"/>
        </w:rPr>
      </w:pPr>
      <w:r w:rsidRPr="00FF740B">
        <w:rPr>
          <w:sz w:val="26"/>
          <w:szCs w:val="26"/>
        </w:rPr>
        <w:lastRenderedPageBreak/>
        <w:t>Приложение 1</w:t>
      </w:r>
    </w:p>
    <w:p w:rsidR="00FF740B" w:rsidRPr="00FF740B" w:rsidRDefault="00FF740B" w:rsidP="00FF740B">
      <w:pPr>
        <w:spacing w:line="192" w:lineRule="auto"/>
        <w:ind w:firstLine="5387"/>
        <w:rPr>
          <w:sz w:val="26"/>
          <w:szCs w:val="26"/>
        </w:rPr>
      </w:pPr>
      <w:r w:rsidRPr="00FF740B">
        <w:rPr>
          <w:sz w:val="26"/>
          <w:szCs w:val="26"/>
        </w:rPr>
        <w:t xml:space="preserve">к существенным условиям </w:t>
      </w:r>
    </w:p>
    <w:p w:rsidR="00FF740B" w:rsidRPr="00FF740B" w:rsidRDefault="00FF740B" w:rsidP="00FF740B">
      <w:pPr>
        <w:spacing w:line="192" w:lineRule="auto"/>
        <w:ind w:firstLine="5387"/>
        <w:rPr>
          <w:sz w:val="26"/>
          <w:szCs w:val="26"/>
        </w:rPr>
      </w:pPr>
      <w:r w:rsidRPr="00FF740B">
        <w:rPr>
          <w:sz w:val="26"/>
          <w:szCs w:val="26"/>
        </w:rPr>
        <w:t xml:space="preserve">договора о развитии </w:t>
      </w:r>
    </w:p>
    <w:p w:rsidR="00FF740B" w:rsidRPr="00FF740B" w:rsidRDefault="00FF740B" w:rsidP="00FF740B">
      <w:pPr>
        <w:spacing w:line="192" w:lineRule="auto"/>
        <w:ind w:firstLine="5387"/>
        <w:rPr>
          <w:sz w:val="26"/>
          <w:szCs w:val="26"/>
        </w:rPr>
      </w:pPr>
      <w:r w:rsidRPr="00FF740B">
        <w:rPr>
          <w:sz w:val="26"/>
          <w:szCs w:val="26"/>
        </w:rPr>
        <w:t>застроенной территории</w:t>
      </w:r>
    </w:p>
    <w:p w:rsidR="00FF740B" w:rsidRPr="00FF740B" w:rsidRDefault="00FF740B" w:rsidP="00FF740B">
      <w:pPr>
        <w:jc w:val="center"/>
        <w:rPr>
          <w:sz w:val="26"/>
          <w:szCs w:val="26"/>
        </w:rPr>
      </w:pPr>
    </w:p>
    <w:p w:rsidR="00FF740B" w:rsidRPr="00FF740B" w:rsidRDefault="00FF740B" w:rsidP="00FF740B">
      <w:pPr>
        <w:jc w:val="center"/>
        <w:rPr>
          <w:sz w:val="26"/>
          <w:szCs w:val="26"/>
        </w:rPr>
      </w:pPr>
    </w:p>
    <w:p w:rsidR="00FF740B" w:rsidRPr="00FF740B" w:rsidRDefault="00FF740B" w:rsidP="00FF740B">
      <w:pPr>
        <w:spacing w:line="192" w:lineRule="auto"/>
        <w:jc w:val="center"/>
        <w:rPr>
          <w:sz w:val="26"/>
          <w:szCs w:val="26"/>
        </w:rPr>
      </w:pPr>
      <w:r w:rsidRPr="00FF740B">
        <w:rPr>
          <w:sz w:val="26"/>
          <w:szCs w:val="26"/>
        </w:rPr>
        <w:t xml:space="preserve">ПЕРЕЧЕНЬ </w:t>
      </w:r>
    </w:p>
    <w:p w:rsidR="00FF740B" w:rsidRPr="00FF740B" w:rsidRDefault="00FF740B" w:rsidP="00FF740B">
      <w:pPr>
        <w:spacing w:line="192" w:lineRule="auto"/>
        <w:jc w:val="center"/>
        <w:rPr>
          <w:sz w:val="26"/>
          <w:szCs w:val="26"/>
        </w:rPr>
      </w:pPr>
      <w:r w:rsidRPr="00FF740B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FF740B">
        <w:rPr>
          <w:sz w:val="26"/>
          <w:szCs w:val="26"/>
        </w:rPr>
        <w:t>безвозмездной</w:t>
      </w:r>
      <w:proofErr w:type="gramEnd"/>
      <w:r w:rsidRPr="00FF740B">
        <w:rPr>
          <w:sz w:val="26"/>
          <w:szCs w:val="26"/>
        </w:rPr>
        <w:t xml:space="preserve"> </w:t>
      </w:r>
    </w:p>
    <w:p w:rsidR="00FF740B" w:rsidRPr="00FF740B" w:rsidRDefault="00FF740B" w:rsidP="00FF740B">
      <w:pPr>
        <w:spacing w:line="192" w:lineRule="auto"/>
        <w:jc w:val="center"/>
        <w:rPr>
          <w:sz w:val="26"/>
          <w:szCs w:val="26"/>
        </w:rPr>
      </w:pPr>
      <w:r w:rsidRPr="00FF740B">
        <w:rPr>
          <w:sz w:val="26"/>
          <w:szCs w:val="26"/>
        </w:rPr>
        <w:t xml:space="preserve">передаче в муниципальную собственность  </w:t>
      </w:r>
    </w:p>
    <w:p w:rsidR="00FF740B" w:rsidRPr="00FF740B" w:rsidRDefault="00FF740B" w:rsidP="00FF740B">
      <w:pPr>
        <w:jc w:val="center"/>
        <w:rPr>
          <w:sz w:val="26"/>
          <w:szCs w:val="26"/>
        </w:rPr>
      </w:pPr>
    </w:p>
    <w:tbl>
      <w:tblPr>
        <w:tblW w:w="9214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519"/>
        <w:gridCol w:w="1741"/>
        <w:gridCol w:w="2268"/>
        <w:gridCol w:w="1559"/>
        <w:gridCol w:w="1418"/>
      </w:tblGrid>
      <w:tr w:rsidR="00FF740B" w:rsidRPr="00FF740B" w:rsidTr="00E64CA3">
        <w:trPr>
          <w:trHeight w:val="38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 xml:space="preserve">№ </w:t>
            </w:r>
            <w:proofErr w:type="gramStart"/>
            <w:r w:rsidRPr="00FF740B">
              <w:rPr>
                <w:sz w:val="26"/>
                <w:szCs w:val="26"/>
              </w:rPr>
              <w:t>п</w:t>
            </w:r>
            <w:proofErr w:type="gramEnd"/>
            <w:r w:rsidRPr="00FF740B">
              <w:rPr>
                <w:sz w:val="26"/>
                <w:szCs w:val="26"/>
              </w:rPr>
              <w:t>/п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 w:rsidRPr="00FF740B">
              <w:rPr>
                <w:sz w:val="26"/>
                <w:szCs w:val="26"/>
              </w:rPr>
              <w:t xml:space="preserve">Количество </w:t>
            </w:r>
          </w:p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 xml:space="preserve">комнат </w:t>
            </w:r>
          </w:p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 w:rsidRPr="00FF740B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1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 xml:space="preserve">Количество </w:t>
            </w:r>
            <w:proofErr w:type="gramStart"/>
            <w:r w:rsidRPr="00FF740B">
              <w:rPr>
                <w:sz w:val="26"/>
                <w:szCs w:val="26"/>
              </w:rPr>
              <w:t>жилых</w:t>
            </w:r>
            <w:proofErr w:type="gramEnd"/>
            <w:r w:rsidRPr="00FF740B">
              <w:rPr>
                <w:sz w:val="26"/>
                <w:szCs w:val="26"/>
              </w:rPr>
              <w:t xml:space="preserve"> </w:t>
            </w:r>
          </w:p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помещений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proofErr w:type="gramStart"/>
            <w:r w:rsidRPr="00FF740B">
              <w:rPr>
                <w:sz w:val="26"/>
                <w:szCs w:val="26"/>
              </w:rPr>
              <w:t xml:space="preserve">Общая площадь жилого помещения          (не менее </w:t>
            </w:r>
            <w:proofErr w:type="gramEnd"/>
          </w:p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кв. м)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Примечание</w:t>
            </w:r>
          </w:p>
        </w:tc>
      </w:tr>
      <w:tr w:rsidR="00FF740B" w:rsidRPr="00FF740B" w:rsidTr="00E64CA3">
        <w:trPr>
          <w:trHeight w:val="7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keepLines/>
              <w:spacing w:line="192" w:lineRule="auto"/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textAlignment w:val="baseline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 w:rsidRPr="00FF740B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FF740B">
              <w:rPr>
                <w:sz w:val="26"/>
                <w:szCs w:val="26"/>
              </w:rPr>
              <w:t>нани-мателей</w:t>
            </w:r>
            <w:proofErr w:type="spellEnd"/>
            <w:proofErr w:type="gramEnd"/>
          </w:p>
        </w:tc>
      </w:tr>
      <w:tr w:rsidR="00FF740B" w:rsidRPr="00FF740B" w:rsidTr="00E64CA3"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FF740B">
              <w:rPr>
                <w:sz w:val="26"/>
                <w:szCs w:val="26"/>
              </w:rPr>
              <w:t>Полярной</w:t>
            </w:r>
            <w:proofErr w:type="gramEnd"/>
            <w:r w:rsidRPr="00FF740B">
              <w:rPr>
                <w:sz w:val="26"/>
                <w:szCs w:val="26"/>
              </w:rPr>
              <w:t>, 8</w:t>
            </w:r>
          </w:p>
        </w:tc>
      </w:tr>
      <w:tr w:rsidR="00FF740B" w:rsidRPr="00FF740B" w:rsidTr="00E64C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jc w:val="center"/>
              <w:textAlignment w:val="baseline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</w:tr>
    </w:tbl>
    <w:p w:rsidR="00FF740B" w:rsidRPr="009D4DA3" w:rsidRDefault="00FF740B" w:rsidP="00FF740B">
      <w:pPr>
        <w:rPr>
          <w:sz w:val="30"/>
          <w:szCs w:val="30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Default="00FF740B" w:rsidP="003657B4">
      <w:pPr>
        <w:spacing w:line="192" w:lineRule="auto"/>
        <w:ind w:firstLine="5670"/>
        <w:rPr>
          <w:sz w:val="26"/>
          <w:szCs w:val="26"/>
        </w:rPr>
      </w:pPr>
    </w:p>
    <w:p w:rsidR="00FF740B" w:rsidRPr="00FF740B" w:rsidRDefault="00FF740B" w:rsidP="00FF740B">
      <w:pPr>
        <w:spacing w:line="192" w:lineRule="auto"/>
        <w:ind w:firstLine="5387"/>
        <w:jc w:val="both"/>
        <w:rPr>
          <w:sz w:val="26"/>
          <w:szCs w:val="26"/>
        </w:rPr>
      </w:pPr>
      <w:r w:rsidRPr="00FF740B">
        <w:rPr>
          <w:sz w:val="26"/>
          <w:szCs w:val="26"/>
        </w:rPr>
        <w:lastRenderedPageBreak/>
        <w:t>Приложение 2</w:t>
      </w:r>
    </w:p>
    <w:p w:rsidR="00FF740B" w:rsidRPr="00FF740B" w:rsidRDefault="00FF740B" w:rsidP="00FF740B">
      <w:pPr>
        <w:spacing w:line="192" w:lineRule="auto"/>
        <w:ind w:firstLine="5387"/>
        <w:jc w:val="both"/>
        <w:rPr>
          <w:sz w:val="26"/>
          <w:szCs w:val="26"/>
        </w:rPr>
      </w:pPr>
      <w:r w:rsidRPr="00FF740B">
        <w:rPr>
          <w:sz w:val="26"/>
          <w:szCs w:val="26"/>
        </w:rPr>
        <w:t xml:space="preserve">к существенным условиям </w:t>
      </w:r>
    </w:p>
    <w:p w:rsidR="00FF740B" w:rsidRPr="00FF740B" w:rsidRDefault="00FF740B" w:rsidP="00FF740B">
      <w:pPr>
        <w:spacing w:line="192" w:lineRule="auto"/>
        <w:ind w:firstLine="5387"/>
        <w:jc w:val="both"/>
        <w:rPr>
          <w:sz w:val="26"/>
          <w:szCs w:val="26"/>
        </w:rPr>
      </w:pPr>
      <w:r w:rsidRPr="00FF740B">
        <w:rPr>
          <w:sz w:val="26"/>
          <w:szCs w:val="26"/>
        </w:rPr>
        <w:t xml:space="preserve">договора о развитии </w:t>
      </w:r>
    </w:p>
    <w:p w:rsidR="00FF740B" w:rsidRPr="00FF740B" w:rsidRDefault="00FF740B" w:rsidP="00FF740B">
      <w:pPr>
        <w:spacing w:line="192" w:lineRule="auto"/>
        <w:ind w:firstLine="5387"/>
        <w:jc w:val="both"/>
        <w:rPr>
          <w:sz w:val="26"/>
          <w:szCs w:val="26"/>
        </w:rPr>
      </w:pPr>
      <w:r w:rsidRPr="00FF740B">
        <w:rPr>
          <w:sz w:val="26"/>
          <w:szCs w:val="26"/>
        </w:rPr>
        <w:t>застроенной территории</w:t>
      </w:r>
    </w:p>
    <w:p w:rsidR="00FF740B" w:rsidRPr="00FF740B" w:rsidRDefault="00FF740B" w:rsidP="00FF740B">
      <w:pPr>
        <w:ind w:left="5670" w:right="-1" w:firstLine="1134"/>
        <w:jc w:val="both"/>
        <w:rPr>
          <w:sz w:val="26"/>
          <w:szCs w:val="26"/>
        </w:rPr>
      </w:pPr>
    </w:p>
    <w:p w:rsidR="00FF740B" w:rsidRPr="00FF740B" w:rsidRDefault="00FF740B" w:rsidP="00FF740B">
      <w:pPr>
        <w:ind w:left="5670" w:right="-1" w:firstLine="1134"/>
        <w:jc w:val="both"/>
        <w:rPr>
          <w:sz w:val="26"/>
          <w:szCs w:val="26"/>
        </w:rPr>
      </w:pPr>
    </w:p>
    <w:p w:rsidR="00FF740B" w:rsidRPr="00FF740B" w:rsidRDefault="00FF740B" w:rsidP="00FF740B">
      <w:pPr>
        <w:spacing w:line="192" w:lineRule="auto"/>
        <w:jc w:val="center"/>
        <w:rPr>
          <w:sz w:val="26"/>
          <w:szCs w:val="26"/>
        </w:rPr>
      </w:pPr>
      <w:r w:rsidRPr="00FF740B">
        <w:rPr>
          <w:sz w:val="26"/>
          <w:szCs w:val="26"/>
        </w:rPr>
        <w:t xml:space="preserve">ПЕРЕЧЕНЬ </w:t>
      </w:r>
    </w:p>
    <w:p w:rsidR="00FF740B" w:rsidRPr="00FF740B" w:rsidRDefault="00FF740B" w:rsidP="00FF740B">
      <w:pPr>
        <w:spacing w:line="192" w:lineRule="auto"/>
        <w:jc w:val="center"/>
        <w:rPr>
          <w:sz w:val="26"/>
          <w:szCs w:val="26"/>
        </w:rPr>
      </w:pPr>
      <w:proofErr w:type="gramStart"/>
      <w:r w:rsidRPr="00FF740B">
        <w:rPr>
          <w:sz w:val="26"/>
          <w:szCs w:val="26"/>
        </w:rPr>
        <w:t>помещений, расположенных в многоквартирн</w:t>
      </w:r>
      <w:r w:rsidR="00F63F1C">
        <w:rPr>
          <w:sz w:val="26"/>
          <w:szCs w:val="26"/>
        </w:rPr>
        <w:t>ом</w:t>
      </w:r>
      <w:r w:rsidRPr="00FF740B">
        <w:rPr>
          <w:sz w:val="26"/>
          <w:szCs w:val="26"/>
        </w:rPr>
        <w:t xml:space="preserve"> дом</w:t>
      </w:r>
      <w:r w:rsidR="00F63F1C">
        <w:rPr>
          <w:sz w:val="26"/>
          <w:szCs w:val="26"/>
        </w:rPr>
        <w:t>е</w:t>
      </w:r>
      <w:r w:rsidRPr="00FF740B">
        <w:rPr>
          <w:sz w:val="26"/>
          <w:szCs w:val="26"/>
        </w:rPr>
        <w:t>, признанны</w:t>
      </w:r>
      <w:r w:rsidR="00F63F1C">
        <w:rPr>
          <w:sz w:val="26"/>
          <w:szCs w:val="26"/>
        </w:rPr>
        <w:t>м</w:t>
      </w:r>
      <w:r w:rsidRPr="00FF740B">
        <w:rPr>
          <w:sz w:val="26"/>
          <w:szCs w:val="26"/>
        </w:rPr>
        <w:t xml:space="preserve"> </w:t>
      </w:r>
      <w:proofErr w:type="gramEnd"/>
    </w:p>
    <w:p w:rsidR="00FF740B" w:rsidRPr="00FF740B" w:rsidRDefault="00FF740B" w:rsidP="00FF740B">
      <w:pPr>
        <w:spacing w:line="192" w:lineRule="auto"/>
        <w:jc w:val="center"/>
        <w:rPr>
          <w:sz w:val="26"/>
          <w:szCs w:val="26"/>
        </w:rPr>
      </w:pPr>
      <w:r w:rsidRPr="00FF740B">
        <w:rPr>
          <w:sz w:val="26"/>
          <w:szCs w:val="26"/>
        </w:rPr>
        <w:t>аварийным и подлежащим сносу</w:t>
      </w:r>
    </w:p>
    <w:p w:rsidR="00FF740B" w:rsidRPr="00FF740B" w:rsidRDefault="00FF740B" w:rsidP="00FF740B">
      <w:pPr>
        <w:jc w:val="center"/>
        <w:rPr>
          <w:sz w:val="26"/>
          <w:szCs w:val="26"/>
        </w:rPr>
      </w:pPr>
    </w:p>
    <w:tbl>
      <w:tblPr>
        <w:tblW w:w="9214" w:type="dxa"/>
        <w:tblInd w:w="1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843"/>
        <w:gridCol w:w="1842"/>
        <w:gridCol w:w="1560"/>
        <w:gridCol w:w="1559"/>
      </w:tblGrid>
      <w:tr w:rsidR="00FF740B" w:rsidRPr="00FF740B" w:rsidTr="00E64CA3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 xml:space="preserve">№ </w:t>
            </w:r>
            <w:proofErr w:type="gramStart"/>
            <w:r w:rsidRPr="00FF740B">
              <w:rPr>
                <w:sz w:val="26"/>
                <w:szCs w:val="26"/>
              </w:rPr>
              <w:t>п</w:t>
            </w:r>
            <w:proofErr w:type="gramEnd"/>
            <w:r w:rsidRPr="00FF740B"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 xml:space="preserve">Номер </w:t>
            </w:r>
          </w:p>
          <w:p w:rsidR="00FF740B" w:rsidRPr="00FF740B" w:rsidRDefault="00FF740B" w:rsidP="00E64CA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помещения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Общая площадь жилого помещения, кв. 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 w:rsidRPr="00FF740B">
              <w:rPr>
                <w:sz w:val="26"/>
                <w:szCs w:val="26"/>
              </w:rPr>
              <w:t xml:space="preserve">Количество </w:t>
            </w:r>
          </w:p>
          <w:p w:rsidR="00FF740B" w:rsidRPr="00FF740B" w:rsidRDefault="00FF740B" w:rsidP="00E64CA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FF740B">
            <w:pPr>
              <w:spacing w:line="192" w:lineRule="auto"/>
              <w:jc w:val="center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 w:rsidRPr="00FF740B">
              <w:rPr>
                <w:sz w:val="26"/>
                <w:szCs w:val="26"/>
              </w:rPr>
              <w:t xml:space="preserve">Количество нанимателей/ </w:t>
            </w:r>
            <w:proofErr w:type="spellStart"/>
            <w:proofErr w:type="gramStart"/>
            <w:r w:rsidRPr="00FF740B">
              <w:rPr>
                <w:sz w:val="26"/>
                <w:szCs w:val="26"/>
              </w:rPr>
              <w:t>собствен</w:t>
            </w:r>
            <w:r>
              <w:rPr>
                <w:sz w:val="26"/>
                <w:szCs w:val="26"/>
              </w:rPr>
              <w:t>-</w:t>
            </w:r>
            <w:r w:rsidRPr="00FF740B">
              <w:rPr>
                <w:sz w:val="26"/>
                <w:szCs w:val="26"/>
              </w:rPr>
              <w:t>ников</w:t>
            </w:r>
            <w:proofErr w:type="spellEnd"/>
            <w:proofErr w:type="gramEnd"/>
            <w:r w:rsidRPr="00FF740B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FF740B" w:rsidRPr="00FF740B" w:rsidTr="00E64CA3">
        <w:trPr>
          <w:cantSplit/>
          <w:trHeight w:val="349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spacing w:line="192" w:lineRule="auto"/>
              <w:jc w:val="center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 w:rsidRPr="00FF740B">
              <w:rPr>
                <w:sz w:val="26"/>
                <w:szCs w:val="26"/>
              </w:rPr>
              <w:t xml:space="preserve">предоставленного               по договору социального найма, </w:t>
            </w:r>
          </w:p>
          <w:p w:rsidR="00FF740B" w:rsidRPr="00FF740B" w:rsidRDefault="00FF740B" w:rsidP="00E64CA3">
            <w:pPr>
              <w:spacing w:line="192" w:lineRule="auto"/>
              <w:jc w:val="center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 w:rsidRPr="00FF740B">
              <w:rPr>
                <w:sz w:val="26"/>
                <w:szCs w:val="26"/>
              </w:rPr>
              <w:t>договору найма специализированного помещения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FF740B">
            <w:pPr>
              <w:spacing w:line="192" w:lineRule="auto"/>
              <w:jc w:val="center"/>
              <w:rPr>
                <w:rFonts w:eastAsia="SimSun" w:cs="Mangal"/>
                <w:kern w:val="3"/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находящегося в соб</w:t>
            </w:r>
            <w:r w:rsidRPr="00FF740B">
              <w:rPr>
                <w:sz w:val="26"/>
                <w:szCs w:val="26"/>
              </w:rPr>
              <w:t>ственности граждан</w:t>
            </w:r>
            <w:r>
              <w:rPr>
                <w:sz w:val="26"/>
                <w:szCs w:val="26"/>
              </w:rPr>
              <w:t xml:space="preserve"> </w:t>
            </w:r>
            <w:r w:rsidRPr="00FF740B">
              <w:rPr>
                <w:sz w:val="26"/>
                <w:szCs w:val="26"/>
              </w:rPr>
              <w:t xml:space="preserve">и подлежащего изъятию для </w:t>
            </w:r>
            <w:proofErr w:type="spellStart"/>
            <w:proofErr w:type="gramStart"/>
            <w:r w:rsidRPr="00FF740B">
              <w:rPr>
                <w:sz w:val="26"/>
                <w:szCs w:val="26"/>
              </w:rPr>
              <w:t>муниципаль-ных</w:t>
            </w:r>
            <w:proofErr w:type="spellEnd"/>
            <w:proofErr w:type="gramEnd"/>
            <w:r w:rsidRPr="00FF740B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</w:tr>
      <w:tr w:rsidR="00FF740B" w:rsidRPr="00FF740B" w:rsidTr="00E64CA3">
        <w:trPr>
          <w:cantSplit/>
          <w:trHeight w:val="35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6</w:t>
            </w:r>
          </w:p>
        </w:tc>
      </w:tr>
      <w:tr w:rsidR="00FF740B" w:rsidRPr="00FF740B" w:rsidTr="00E64CA3">
        <w:trPr>
          <w:tblHeader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ул. Полярная, 8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48,2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62,3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44,4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46,8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62,5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46,3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</w:tr>
      <w:tr w:rsidR="00FF740B" w:rsidRPr="00FF740B" w:rsidTr="00E64CA3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46,4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4" w:type="dxa"/>
              <w:bottom w:w="0" w:type="dxa"/>
              <w:right w:w="54" w:type="dxa"/>
            </w:tcMar>
          </w:tcPr>
          <w:p w:rsidR="00FF740B" w:rsidRPr="00FF740B" w:rsidRDefault="00FF740B" w:rsidP="00E64CA3">
            <w:pPr>
              <w:jc w:val="center"/>
              <w:rPr>
                <w:sz w:val="26"/>
                <w:szCs w:val="26"/>
              </w:rPr>
            </w:pPr>
            <w:r w:rsidRPr="00FF740B">
              <w:rPr>
                <w:sz w:val="26"/>
                <w:szCs w:val="26"/>
              </w:rPr>
              <w:t>1</w:t>
            </w:r>
          </w:p>
        </w:tc>
      </w:tr>
    </w:tbl>
    <w:p w:rsidR="00E61CBA" w:rsidRP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E61CBA" w:rsidRP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58E4" w:rsidRPr="001E2851" w:rsidRDefault="00573B8E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>уководител</w:t>
      </w:r>
      <w:r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</w:t>
      </w:r>
      <w:r w:rsidR="00573B8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F94EBD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573B8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bookmarkStart w:id="1" w:name="_GoBack"/>
      <w:bookmarkEnd w:id="1"/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3B8E">
        <w:rPr>
          <w:rFonts w:ascii="Times New Roman" w:hAnsi="Times New Roman" w:cs="Times New Roman"/>
          <w:color w:val="000000"/>
          <w:sz w:val="26"/>
          <w:szCs w:val="26"/>
        </w:rPr>
        <w:t>Р.С. Соколов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501B29">
      <w:pPr>
        <w:pStyle w:val="a3"/>
        <w:widowControl w:val="0"/>
        <w:ind w:firstLine="709"/>
        <w:jc w:val="right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9D1D51" w:rsidRPr="009D1D51" w:rsidRDefault="009D1D51" w:rsidP="009D1D51">
      <w:pPr>
        <w:pStyle w:val="a3"/>
        <w:widowControl w:val="0"/>
        <w:rPr>
          <w:b w:val="0"/>
          <w:sz w:val="26"/>
          <w:szCs w:val="26"/>
        </w:rPr>
      </w:pPr>
      <w:r w:rsidRPr="009D1D51">
        <w:rPr>
          <w:b w:val="0"/>
          <w:sz w:val="26"/>
          <w:szCs w:val="26"/>
        </w:rPr>
        <w:t>ДОГОВОР № ____</w:t>
      </w:r>
    </w:p>
    <w:p w:rsidR="009D1D51" w:rsidRPr="009D1D51" w:rsidRDefault="009D1D51" w:rsidP="009D1D51">
      <w:pPr>
        <w:widowControl w:val="0"/>
        <w:jc w:val="center"/>
        <w:rPr>
          <w:sz w:val="26"/>
          <w:szCs w:val="26"/>
        </w:rPr>
      </w:pPr>
      <w:r w:rsidRPr="009D1D51">
        <w:rPr>
          <w:bCs/>
          <w:sz w:val="26"/>
          <w:szCs w:val="26"/>
        </w:rPr>
        <w:t>о развитии застроенной территории</w:t>
      </w:r>
    </w:p>
    <w:p w:rsidR="009D1D51" w:rsidRPr="009D1D51" w:rsidRDefault="009D1D51" w:rsidP="009D1D51">
      <w:pPr>
        <w:widowControl w:val="0"/>
        <w:rPr>
          <w:sz w:val="26"/>
          <w:szCs w:val="26"/>
        </w:rPr>
      </w:pPr>
    </w:p>
    <w:p w:rsidR="009D1D51" w:rsidRPr="009D1D51" w:rsidRDefault="009D1D51" w:rsidP="009D1D51">
      <w:pPr>
        <w:widowControl w:val="0"/>
        <w:ind w:firstLine="567"/>
        <w:jc w:val="both"/>
        <w:rPr>
          <w:sz w:val="26"/>
          <w:szCs w:val="26"/>
        </w:rPr>
      </w:pPr>
      <w:r w:rsidRPr="009D1D51">
        <w:rPr>
          <w:sz w:val="26"/>
          <w:szCs w:val="26"/>
        </w:rPr>
        <w:t xml:space="preserve">г. Красноярск                                              </w:t>
      </w:r>
      <w:r>
        <w:rPr>
          <w:sz w:val="26"/>
          <w:szCs w:val="26"/>
        </w:rPr>
        <w:t xml:space="preserve">                         </w:t>
      </w:r>
      <w:r w:rsidR="00501B29">
        <w:rPr>
          <w:sz w:val="26"/>
          <w:szCs w:val="26"/>
        </w:rPr>
        <w:t>«___» _________ 201</w:t>
      </w:r>
      <w:r w:rsidR="00BA0ABE">
        <w:rPr>
          <w:sz w:val="26"/>
          <w:szCs w:val="26"/>
        </w:rPr>
        <w:t>9</w:t>
      </w:r>
      <w:r w:rsidRPr="009D1D51">
        <w:rPr>
          <w:sz w:val="26"/>
          <w:szCs w:val="26"/>
        </w:rPr>
        <w:t>г.</w:t>
      </w:r>
    </w:p>
    <w:p w:rsidR="009D1D51" w:rsidRPr="009D1D51" w:rsidRDefault="009D1D51" w:rsidP="009D1D51">
      <w:pPr>
        <w:widowControl w:val="0"/>
        <w:ind w:firstLine="567"/>
        <w:jc w:val="both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proofErr w:type="gramStart"/>
      <w:r w:rsidRPr="00501B29">
        <w:rPr>
          <w:sz w:val="26"/>
          <w:szCs w:val="26"/>
        </w:rPr>
        <w:t>Администрация города Красноярска, именуемая в дальнейшем «Администрация», в лице руководителя департамента градостроительства администрации города Красноярска Соколова Романа Сергеевича,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распоряжения администрации города Красноярска от 26.02.2018 № 100-р л/с,  с одной стороны, и ______________________, именуемое в дальнейшем «Инвестор» в лице ________________________, действующего на основании _______________, с другой</w:t>
      </w:r>
      <w:proofErr w:type="gramEnd"/>
      <w:r w:rsidRPr="00501B29">
        <w:rPr>
          <w:sz w:val="26"/>
          <w:szCs w:val="26"/>
        </w:rPr>
        <w:t xml:space="preserve"> стороны, вместе именуемые в дальнейшем «Стороны», заключили настоящий Договор о развитии застроенной территории (далее – Договор) о нижеследующем: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7A2167">
      <w:pPr>
        <w:pStyle w:val="a5"/>
        <w:widowControl w:val="0"/>
        <w:tabs>
          <w:tab w:val="left" w:pos="0"/>
        </w:tabs>
        <w:ind w:firstLine="0"/>
        <w:jc w:val="center"/>
        <w:rPr>
          <w:sz w:val="26"/>
          <w:szCs w:val="26"/>
        </w:rPr>
      </w:pPr>
      <w:r w:rsidRPr="00501B29">
        <w:rPr>
          <w:sz w:val="26"/>
          <w:szCs w:val="26"/>
        </w:rPr>
        <w:t>1. Предмет Договора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1.1. </w:t>
      </w:r>
      <w:proofErr w:type="gramStart"/>
      <w:r w:rsidRPr="00501B29">
        <w:rPr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3.2.1 - 3.2.8 пункта 3.2 настоящего Договора.</w:t>
      </w:r>
      <w:proofErr w:type="gramEnd"/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1.2. </w:t>
      </w:r>
      <w:proofErr w:type="gramStart"/>
      <w:r w:rsidRPr="00501B29">
        <w:rPr>
          <w:sz w:val="26"/>
          <w:szCs w:val="26"/>
        </w:rPr>
        <w:t xml:space="preserve">Предметом настоящего Договора является развитие застроенной территории, расположенной на пересечении ул. Полярной - ул. Туруханской (жилые дома: ул. Полярная, 8, 10, 12) в Центральном районе г. Красноярска, площадью 6 052 кв. м, (далее – Территория), в отношении которой на основании </w:t>
      </w:r>
      <w:r w:rsidR="007B5F1A">
        <w:rPr>
          <w:sz w:val="26"/>
          <w:szCs w:val="26"/>
        </w:rPr>
        <w:t xml:space="preserve"> </w:t>
      </w:r>
      <w:r w:rsidRPr="00501B29">
        <w:rPr>
          <w:sz w:val="26"/>
          <w:szCs w:val="26"/>
        </w:rPr>
        <w:t>ст. 46.1 Градостроительного кодекса Российской Федерации принято распоряжение администрации города Красноярска от 27.04.2018 № 50-арх «О развитии застроенной территории, расположенной на пересечении ул</w:t>
      </w:r>
      <w:proofErr w:type="gramEnd"/>
      <w:r w:rsidRPr="00501B29">
        <w:rPr>
          <w:sz w:val="26"/>
          <w:szCs w:val="26"/>
        </w:rPr>
        <w:t xml:space="preserve">. </w:t>
      </w:r>
      <w:proofErr w:type="gramStart"/>
      <w:r w:rsidRPr="00501B29">
        <w:rPr>
          <w:sz w:val="26"/>
          <w:szCs w:val="26"/>
        </w:rPr>
        <w:t>Полярной</w:t>
      </w:r>
      <w:proofErr w:type="gramEnd"/>
      <w:r w:rsidRPr="00501B29">
        <w:rPr>
          <w:sz w:val="26"/>
          <w:szCs w:val="26"/>
        </w:rPr>
        <w:t xml:space="preserve"> – </w:t>
      </w:r>
      <w:r w:rsidR="007B5F1A">
        <w:rPr>
          <w:sz w:val="26"/>
          <w:szCs w:val="26"/>
        </w:rPr>
        <w:t xml:space="preserve">                      </w:t>
      </w:r>
      <w:r w:rsidRPr="00501B29">
        <w:rPr>
          <w:sz w:val="26"/>
          <w:szCs w:val="26"/>
        </w:rPr>
        <w:t>ул. Туруханской (жилые дома: ул. Полярная, 8, 10, 12).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1.3. 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  <w:r w:rsidRPr="00501B29">
        <w:rPr>
          <w:sz w:val="26"/>
          <w:szCs w:val="26"/>
        </w:rPr>
        <w:t>2. Цена права на заключение Договора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lastRenderedPageBreak/>
        <w:t>2.1.  Цена права на заключение Договора составляет</w:t>
      </w:r>
      <w:proofErr w:type="gramStart"/>
      <w:r w:rsidRPr="00501B29">
        <w:rPr>
          <w:sz w:val="26"/>
          <w:szCs w:val="26"/>
        </w:rPr>
        <w:t xml:space="preserve"> _______ (___________) </w:t>
      </w:r>
      <w:proofErr w:type="gramEnd"/>
      <w:r w:rsidRPr="00501B29">
        <w:rPr>
          <w:sz w:val="26"/>
          <w:szCs w:val="26"/>
        </w:rPr>
        <w:t>рублей в соответствии с протоколом о результатах аукциона на право заключения договора о развитии застроенной территории, расположенной на пересечении ул. Полярной - ул. Туруханской (жилые дома: ул. Полярная, 8, 10, 12) в Центральном районе г. Красноярска от «_____» _________ 2018 г.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2.2. Внесение цены права на заключение Договора производится Инвестором                    в течение 30 дней </w:t>
      </w:r>
      <w:proofErr w:type="gramStart"/>
      <w:r w:rsidRPr="00501B29">
        <w:rPr>
          <w:sz w:val="26"/>
          <w:szCs w:val="26"/>
        </w:rPr>
        <w:t>с даты заключения</w:t>
      </w:r>
      <w:proofErr w:type="gramEnd"/>
      <w:r w:rsidRPr="00501B29">
        <w:rPr>
          <w:sz w:val="26"/>
          <w:szCs w:val="26"/>
        </w:rPr>
        <w:t xml:space="preserve"> Договора по реквизитам, указанным в п. 2.3. Договора.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2.3. Сумма платежей перечисляется на счет Администрации города Красноярска по следующим реквизитам: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2.4. 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Default="00501B29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  <w:r w:rsidRPr="00501B29">
        <w:rPr>
          <w:sz w:val="26"/>
          <w:szCs w:val="26"/>
        </w:rPr>
        <w:t>3. Права и обязанности сторон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3.1. Администрация имеет право: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3.1.1. Контролировать соблюдение Инвестором условий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3.1.2. Инициировать внесение необходимых изменений в Договор.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 Администрация обязуется:</w:t>
      </w:r>
    </w:p>
    <w:p w:rsid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3.2.1</w:t>
      </w:r>
      <w:r w:rsidRPr="007A2167">
        <w:rPr>
          <w:sz w:val="26"/>
          <w:szCs w:val="26"/>
        </w:rPr>
        <w:t xml:space="preserve">. </w:t>
      </w:r>
      <w:proofErr w:type="gramStart"/>
      <w:r w:rsidR="007A2167" w:rsidRPr="007A2167">
        <w:rPr>
          <w:sz w:val="26"/>
          <w:szCs w:val="26"/>
        </w:rPr>
        <w:t xml:space="preserve">Утвердить в установленном порядке проект планировки </w:t>
      </w:r>
      <w:r w:rsidR="00F63F1C">
        <w:rPr>
          <w:sz w:val="26"/>
          <w:szCs w:val="26"/>
        </w:rPr>
        <w:t>Территории</w:t>
      </w:r>
      <w:r w:rsidR="007A2167" w:rsidRPr="007A2167">
        <w:rPr>
          <w:iCs/>
          <w:sz w:val="26"/>
          <w:szCs w:val="26"/>
        </w:rPr>
        <w:t xml:space="preserve">, </w:t>
      </w:r>
      <w:r w:rsidR="007A2167" w:rsidRPr="007A2167">
        <w:rPr>
          <w:sz w:val="26"/>
          <w:szCs w:val="26"/>
        </w:rPr>
        <w:t xml:space="preserve">включая проект межевания </w:t>
      </w:r>
      <w:r w:rsidR="00F63F1C">
        <w:rPr>
          <w:sz w:val="26"/>
          <w:szCs w:val="26"/>
        </w:rPr>
        <w:t>Территории</w:t>
      </w:r>
      <w:r w:rsidR="007A2167" w:rsidRPr="007A2167">
        <w:rPr>
          <w:sz w:val="26"/>
          <w:szCs w:val="26"/>
        </w:rPr>
        <w:t>, в соответствии с Генеральным планом городского округа город Красноярск, Правилами землепользования и застройки городского округа</w:t>
      </w:r>
      <w:r w:rsidR="007A2167">
        <w:rPr>
          <w:sz w:val="26"/>
          <w:szCs w:val="26"/>
        </w:rPr>
        <w:t xml:space="preserve"> </w:t>
      </w:r>
      <w:r w:rsidR="007A2167" w:rsidRPr="007A2167">
        <w:rPr>
          <w:sz w:val="26"/>
          <w:szCs w:val="26"/>
        </w:rPr>
        <w:t xml:space="preserve">город Красноярск, границами зон с особыми условиями использования территорий и местными нормативами градостроительного проектирования </w:t>
      </w:r>
      <w:r w:rsidR="007A2167" w:rsidRPr="007A2167">
        <w:rPr>
          <w:b/>
          <w:sz w:val="26"/>
          <w:szCs w:val="26"/>
        </w:rPr>
        <w:t>не позднее месяца</w:t>
      </w:r>
      <w:r w:rsidR="007A2167" w:rsidRPr="007A2167">
        <w:rPr>
          <w:sz w:val="26"/>
          <w:szCs w:val="26"/>
        </w:rPr>
        <w:t xml:space="preserve"> со дня представления в полном объеме проекта планировки </w:t>
      </w:r>
      <w:r w:rsidR="00F63F1C">
        <w:rPr>
          <w:sz w:val="26"/>
          <w:szCs w:val="26"/>
        </w:rPr>
        <w:t>Территории</w:t>
      </w:r>
      <w:r w:rsidR="007A2167" w:rsidRPr="007A2167">
        <w:rPr>
          <w:sz w:val="26"/>
          <w:szCs w:val="26"/>
        </w:rPr>
        <w:t xml:space="preserve">, включая проект межевания </w:t>
      </w:r>
      <w:r w:rsidR="00F63F1C">
        <w:rPr>
          <w:sz w:val="26"/>
          <w:szCs w:val="26"/>
        </w:rPr>
        <w:t>Территории</w:t>
      </w:r>
      <w:r w:rsidR="007A2167" w:rsidRPr="007A2167">
        <w:rPr>
          <w:sz w:val="26"/>
          <w:szCs w:val="26"/>
        </w:rPr>
        <w:t>;</w:t>
      </w:r>
      <w:proofErr w:type="gramEnd"/>
    </w:p>
    <w:p w:rsidR="007A2167" w:rsidRPr="00501B29" w:rsidRDefault="007A2167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3.2.2. </w:t>
      </w:r>
      <w:r w:rsidRPr="007A2167">
        <w:rPr>
          <w:rFonts w:eastAsia="ヒラギノ角ゴ Pro W3"/>
          <w:color w:val="000000"/>
          <w:sz w:val="26"/>
          <w:szCs w:val="26"/>
        </w:rPr>
        <w:t>Осуществить мероприятия по расселению аварийных многоквартирных домов, расположенных по адрес</w:t>
      </w:r>
      <w:r w:rsidR="00F63F1C">
        <w:rPr>
          <w:rFonts w:eastAsia="ヒラギノ角ゴ Pro W3"/>
          <w:color w:val="000000"/>
          <w:sz w:val="26"/>
          <w:szCs w:val="26"/>
        </w:rPr>
        <w:t>ам</w:t>
      </w:r>
      <w:r w:rsidRPr="007A2167">
        <w:rPr>
          <w:rFonts w:eastAsia="ヒラギノ角ゴ Pro W3"/>
          <w:color w:val="000000"/>
          <w:sz w:val="26"/>
          <w:szCs w:val="26"/>
        </w:rPr>
        <w:t xml:space="preserve">: ул. </w:t>
      </w:r>
      <w:proofErr w:type="gramStart"/>
      <w:r w:rsidRPr="007A2167">
        <w:rPr>
          <w:rFonts w:eastAsia="ヒラギノ角ゴ Pro W3"/>
          <w:color w:val="000000"/>
          <w:sz w:val="26"/>
          <w:szCs w:val="26"/>
        </w:rPr>
        <w:t>Полярная</w:t>
      </w:r>
      <w:proofErr w:type="gramEnd"/>
      <w:r w:rsidRPr="007A2167">
        <w:rPr>
          <w:rFonts w:eastAsia="ヒラギノ角ゴ Pro W3"/>
          <w:color w:val="000000"/>
          <w:sz w:val="26"/>
          <w:szCs w:val="26"/>
        </w:rPr>
        <w:t>, 10, 12, в соответствии с региональной адресной программой</w:t>
      </w:r>
      <w:r w:rsidRPr="007A2167">
        <w:rPr>
          <w:rFonts w:eastAsia="ヒラギノ角ゴ Pro W3"/>
          <w:color w:val="000000"/>
          <w:spacing w:val="-4"/>
          <w:sz w:val="26"/>
          <w:szCs w:val="26"/>
        </w:rPr>
        <w:t xml:space="preserve"> </w:t>
      </w:r>
      <w:r w:rsidRPr="007A2167">
        <w:rPr>
          <w:rFonts w:eastAsia="ヒラギノ角ゴ Pro W3"/>
          <w:color w:val="000000"/>
          <w:sz w:val="26"/>
          <w:szCs w:val="26"/>
        </w:rPr>
        <w:t>«Переселение граждан из аварийного жилищного фонда в Красноярском крае» на 2019 – 2025 годы, утвержденной постановлением Правительства Красноярского края от 29.03.2019 № 144-п.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</w:t>
      </w:r>
      <w:r w:rsidR="007A2167">
        <w:rPr>
          <w:sz w:val="26"/>
          <w:szCs w:val="26"/>
        </w:rPr>
        <w:t>3</w:t>
      </w:r>
      <w:r w:rsidRPr="00501B29">
        <w:rPr>
          <w:sz w:val="26"/>
          <w:szCs w:val="26"/>
        </w:rPr>
        <w:t xml:space="preserve">. 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нежилых гаражей (боксов), </w:t>
      </w:r>
      <w:r w:rsidR="00AE3409">
        <w:rPr>
          <w:sz w:val="26"/>
          <w:szCs w:val="26"/>
        </w:rPr>
        <w:t>подлежащих сносу</w:t>
      </w:r>
      <w:r w:rsidRPr="00501B29">
        <w:rPr>
          <w:sz w:val="26"/>
          <w:szCs w:val="26"/>
        </w:rPr>
        <w:t xml:space="preserve">, а также земельных участков, на которых расположены такие дома и гаражи (боксы), </w:t>
      </w:r>
      <w:r w:rsidRPr="007B5F1A">
        <w:rPr>
          <w:b/>
          <w:sz w:val="26"/>
          <w:szCs w:val="26"/>
        </w:rPr>
        <w:t>в течение 7 месяцев</w:t>
      </w:r>
      <w:r w:rsidRPr="00501B29">
        <w:rPr>
          <w:sz w:val="26"/>
          <w:szCs w:val="26"/>
        </w:rPr>
        <w:t xml:space="preserve"> со дня подписания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</w:t>
      </w:r>
      <w:r w:rsidR="00AE3409">
        <w:rPr>
          <w:sz w:val="26"/>
          <w:szCs w:val="26"/>
        </w:rPr>
        <w:t>4</w:t>
      </w:r>
      <w:r w:rsidRPr="00501B29">
        <w:rPr>
          <w:sz w:val="26"/>
          <w:szCs w:val="26"/>
        </w:rPr>
        <w:t xml:space="preserve">. </w:t>
      </w:r>
      <w:proofErr w:type="gramStart"/>
      <w:r w:rsidRPr="00501B29">
        <w:rPr>
          <w:sz w:val="26"/>
          <w:szCs w:val="26"/>
        </w:rPr>
        <w:t>Предоставить благоустроенные жилые помещения гражданам, выселяемым из жилых помещений в многоквартирн</w:t>
      </w:r>
      <w:r w:rsidR="00AE3409">
        <w:rPr>
          <w:sz w:val="26"/>
          <w:szCs w:val="26"/>
        </w:rPr>
        <w:t>ом</w:t>
      </w:r>
      <w:r w:rsidRPr="00501B29">
        <w:rPr>
          <w:sz w:val="26"/>
          <w:szCs w:val="26"/>
        </w:rPr>
        <w:t xml:space="preserve"> дом</w:t>
      </w:r>
      <w:r w:rsidR="00AE3409">
        <w:rPr>
          <w:sz w:val="26"/>
          <w:szCs w:val="26"/>
        </w:rPr>
        <w:t xml:space="preserve">е </w:t>
      </w:r>
      <w:r w:rsidRPr="00501B29">
        <w:rPr>
          <w:sz w:val="26"/>
          <w:szCs w:val="26"/>
        </w:rPr>
        <w:t>по ул. Полярн</w:t>
      </w:r>
      <w:r w:rsidR="00AE3409">
        <w:rPr>
          <w:sz w:val="26"/>
          <w:szCs w:val="26"/>
        </w:rPr>
        <w:t xml:space="preserve">ая, 8,  </w:t>
      </w:r>
      <w:r w:rsidRPr="00501B29">
        <w:rPr>
          <w:sz w:val="26"/>
          <w:szCs w:val="26"/>
        </w:rPr>
        <w:lastRenderedPageBreak/>
        <w:t>предоставленных по договорам социального найма, договорам найма специализированного жилого помеще</w:t>
      </w:r>
      <w:r w:rsidR="00F63F1C">
        <w:rPr>
          <w:sz w:val="26"/>
          <w:szCs w:val="26"/>
        </w:rPr>
        <w:t>ния и расположенных в границах Т</w:t>
      </w:r>
      <w:r w:rsidRPr="00501B29">
        <w:rPr>
          <w:sz w:val="26"/>
          <w:szCs w:val="26"/>
        </w:rPr>
        <w:t xml:space="preserve">ерритории, </w:t>
      </w:r>
      <w:r w:rsidRPr="007B5F1A">
        <w:rPr>
          <w:b/>
          <w:sz w:val="26"/>
          <w:szCs w:val="26"/>
        </w:rPr>
        <w:t>в течение 3 месяцев</w:t>
      </w:r>
      <w:r w:rsidRPr="00501B29">
        <w:rPr>
          <w:sz w:val="26"/>
          <w:szCs w:val="26"/>
        </w:rPr>
        <w:t xml:space="preserve"> после передачи Инвестором в муниципальную собственность благоустроенных жилых помещений.</w:t>
      </w:r>
      <w:proofErr w:type="gramEnd"/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многоквартирном доме, признанном аварийным и подлежащим сносу.</w:t>
      </w:r>
    </w:p>
    <w:p w:rsidR="00501B29" w:rsidRPr="0005409E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</w:t>
      </w:r>
      <w:r w:rsidR="00AE3409" w:rsidRPr="00AE3409">
        <w:rPr>
          <w:sz w:val="26"/>
          <w:szCs w:val="26"/>
        </w:rPr>
        <w:t>5</w:t>
      </w:r>
      <w:r w:rsidRPr="00AE3409">
        <w:rPr>
          <w:sz w:val="26"/>
          <w:szCs w:val="26"/>
        </w:rPr>
        <w:t xml:space="preserve">. </w:t>
      </w:r>
      <w:proofErr w:type="gramStart"/>
      <w:r w:rsidR="0005409E">
        <w:rPr>
          <w:rFonts w:eastAsia="ヒラギノ角ゴ Pro W3"/>
          <w:color w:val="000000"/>
          <w:sz w:val="26"/>
          <w:szCs w:val="26"/>
        </w:rPr>
        <w:t>В</w:t>
      </w:r>
      <w:r w:rsidR="0005409E" w:rsidRPr="0005409E">
        <w:rPr>
          <w:rFonts w:eastAsia="ヒラギノ角ゴ Pro W3"/>
          <w:color w:val="000000"/>
          <w:sz w:val="26"/>
          <w:szCs w:val="26"/>
        </w:rPr>
        <w:t xml:space="preserve">ыкупить за счет лица, заключившего Договор, жилые помещения в многоквартирном доме по ул. Полярная, 8, земельный участок, на котором он расположен, нежилые гаражи (боксы), подлежащие сносу, расположенные в границах застроенной территории по ул. Полярной, 8, 10, 12, у собственников </w:t>
      </w:r>
      <w:r w:rsidR="0005409E" w:rsidRPr="0005409E">
        <w:rPr>
          <w:rFonts w:eastAsia="ヒラギノ角ゴ Pro W3"/>
          <w:b/>
          <w:color w:val="000000"/>
          <w:sz w:val="26"/>
          <w:szCs w:val="26"/>
        </w:rPr>
        <w:t>в срок до 1.09.2024</w:t>
      </w:r>
      <w:r w:rsidR="0005409E" w:rsidRPr="0005409E">
        <w:rPr>
          <w:rFonts w:eastAsia="ヒラギノ角ゴ Pro W3"/>
          <w:color w:val="000000"/>
          <w:sz w:val="26"/>
          <w:szCs w:val="26"/>
        </w:rPr>
        <w:t>.</w:t>
      </w:r>
      <w:proofErr w:type="gramEnd"/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Исполнением обязательства по настоящему пункту Договора считается заключение с  собственниками помещений в многоквартирных домах, признанных аварийными и подлежащими сносу, нежилые гаражи (боксы), расположенных в границах Территории, и земельных участках,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</w:t>
      </w:r>
      <w:r w:rsidR="00521475">
        <w:rPr>
          <w:sz w:val="26"/>
          <w:szCs w:val="26"/>
        </w:rPr>
        <w:t>6</w:t>
      </w:r>
      <w:r w:rsidRPr="00501B29">
        <w:rPr>
          <w:sz w:val="26"/>
          <w:szCs w:val="26"/>
        </w:rPr>
        <w:t xml:space="preserve">. </w:t>
      </w:r>
      <w:proofErr w:type="gramStart"/>
      <w:r w:rsidRPr="007B5F1A">
        <w:rPr>
          <w:b/>
          <w:sz w:val="26"/>
          <w:szCs w:val="26"/>
        </w:rPr>
        <w:t>В течение 3 месяцев</w:t>
      </w:r>
      <w:r w:rsidRPr="00501B29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501B29">
        <w:rPr>
          <w:sz w:val="26"/>
          <w:szCs w:val="26"/>
        </w:rPr>
        <w:t xml:space="preserve"> лицам.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Земельные участки могут быть предоставлены по заявлению Инвестора по мере исполнения им обязательств, предусмотренных подпунктами 3.4.1. – 3.4.3. пункта 3.4 настоящего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</w:t>
      </w:r>
      <w:r w:rsidR="00521475">
        <w:rPr>
          <w:sz w:val="26"/>
          <w:szCs w:val="26"/>
        </w:rPr>
        <w:t>7</w:t>
      </w:r>
      <w:r w:rsidRPr="00501B29">
        <w:rPr>
          <w:sz w:val="26"/>
          <w:szCs w:val="26"/>
        </w:rPr>
        <w:t xml:space="preserve">. </w:t>
      </w:r>
      <w:proofErr w:type="gramStart"/>
      <w:r w:rsidRPr="007B5F1A">
        <w:rPr>
          <w:b/>
          <w:sz w:val="26"/>
          <w:szCs w:val="26"/>
        </w:rPr>
        <w:t>В течение 10 рабочих дней</w:t>
      </w:r>
      <w:r w:rsidRPr="00501B29">
        <w:rPr>
          <w:sz w:val="26"/>
          <w:szCs w:val="26"/>
        </w:rPr>
        <w:t xml:space="preserve"> с момента заключения договоров (соглашений) по уплате возмещения за изымаемые на основании решения Администрации с собственниками жилых помещений в многоквартирн</w:t>
      </w:r>
      <w:r w:rsidR="00521475">
        <w:rPr>
          <w:sz w:val="26"/>
          <w:szCs w:val="26"/>
        </w:rPr>
        <w:t>ом</w:t>
      </w:r>
      <w:r w:rsidRPr="00501B29">
        <w:rPr>
          <w:sz w:val="26"/>
          <w:szCs w:val="26"/>
        </w:rPr>
        <w:t xml:space="preserve"> дом</w:t>
      </w:r>
      <w:r w:rsidR="00521475">
        <w:rPr>
          <w:sz w:val="26"/>
          <w:szCs w:val="26"/>
        </w:rPr>
        <w:t>е</w:t>
      </w:r>
      <w:r w:rsidRPr="00501B29">
        <w:rPr>
          <w:sz w:val="26"/>
          <w:szCs w:val="26"/>
        </w:rPr>
        <w:t xml:space="preserve">, </w:t>
      </w:r>
      <w:r w:rsidR="00521475">
        <w:rPr>
          <w:sz w:val="26"/>
          <w:szCs w:val="26"/>
        </w:rPr>
        <w:t>по ул. Полярной, 8, земельного участка</w:t>
      </w:r>
      <w:r w:rsidRPr="00501B29">
        <w:rPr>
          <w:sz w:val="26"/>
          <w:szCs w:val="26"/>
        </w:rPr>
        <w:t>, на котор</w:t>
      </w:r>
      <w:r w:rsidR="00521475">
        <w:rPr>
          <w:sz w:val="26"/>
          <w:szCs w:val="26"/>
        </w:rPr>
        <w:t>ом</w:t>
      </w:r>
      <w:r w:rsidRPr="00501B29">
        <w:rPr>
          <w:sz w:val="26"/>
          <w:szCs w:val="26"/>
        </w:rPr>
        <w:t xml:space="preserve"> он расположен (за исключением жилых помещений и земельных участков, находящихся в собственности, в том числе, в общей долевой собственности Российской Федерации, субъекта Российской Федерации, муниципального образования</w:t>
      </w:r>
      <w:proofErr w:type="gramEnd"/>
      <w:r w:rsidRPr="00501B29">
        <w:rPr>
          <w:sz w:val="26"/>
          <w:szCs w:val="26"/>
        </w:rPr>
        <w:t>)</w:t>
      </w:r>
      <w:r w:rsidR="00521475">
        <w:rPr>
          <w:sz w:val="26"/>
          <w:szCs w:val="26"/>
        </w:rPr>
        <w:t xml:space="preserve">, </w:t>
      </w:r>
      <w:r w:rsidR="00521475" w:rsidRPr="0005409E">
        <w:rPr>
          <w:rFonts w:eastAsia="ヒラギノ角ゴ Pro W3"/>
          <w:color w:val="000000"/>
          <w:sz w:val="26"/>
          <w:szCs w:val="26"/>
        </w:rPr>
        <w:t>нежилы</w:t>
      </w:r>
      <w:r w:rsidR="00521475">
        <w:rPr>
          <w:rFonts w:eastAsia="ヒラギノ角ゴ Pro W3"/>
          <w:color w:val="000000"/>
          <w:sz w:val="26"/>
          <w:szCs w:val="26"/>
        </w:rPr>
        <w:t>х</w:t>
      </w:r>
      <w:r w:rsidR="00521475" w:rsidRPr="0005409E">
        <w:rPr>
          <w:rFonts w:eastAsia="ヒラギノ角ゴ Pro W3"/>
          <w:color w:val="000000"/>
          <w:sz w:val="26"/>
          <w:szCs w:val="26"/>
        </w:rPr>
        <w:t xml:space="preserve"> гараж</w:t>
      </w:r>
      <w:r w:rsidR="00521475">
        <w:rPr>
          <w:rFonts w:eastAsia="ヒラギノ角ゴ Pro W3"/>
          <w:color w:val="000000"/>
          <w:sz w:val="26"/>
          <w:szCs w:val="26"/>
        </w:rPr>
        <w:t>ей</w:t>
      </w:r>
      <w:r w:rsidR="00521475" w:rsidRPr="0005409E">
        <w:rPr>
          <w:rFonts w:eastAsia="ヒラギノ角ゴ Pro W3"/>
          <w:color w:val="000000"/>
          <w:sz w:val="26"/>
          <w:szCs w:val="26"/>
        </w:rPr>
        <w:t xml:space="preserve"> (бокс</w:t>
      </w:r>
      <w:r w:rsidR="00521475">
        <w:rPr>
          <w:rFonts w:eastAsia="ヒラギノ角ゴ Pro W3"/>
          <w:color w:val="000000"/>
          <w:sz w:val="26"/>
          <w:szCs w:val="26"/>
        </w:rPr>
        <w:t>ов</w:t>
      </w:r>
      <w:r w:rsidR="00521475" w:rsidRPr="0005409E">
        <w:rPr>
          <w:rFonts w:eastAsia="ヒラギノ角ゴ Pro W3"/>
          <w:color w:val="000000"/>
          <w:sz w:val="26"/>
          <w:szCs w:val="26"/>
        </w:rPr>
        <w:t>), подлежащи</w:t>
      </w:r>
      <w:r w:rsidR="00521475">
        <w:rPr>
          <w:rFonts w:eastAsia="ヒラギノ角ゴ Pro W3"/>
          <w:color w:val="000000"/>
          <w:sz w:val="26"/>
          <w:szCs w:val="26"/>
        </w:rPr>
        <w:t>х</w:t>
      </w:r>
      <w:r w:rsidR="00521475" w:rsidRPr="0005409E">
        <w:rPr>
          <w:rFonts w:eastAsia="ヒラギノ角ゴ Pro W3"/>
          <w:color w:val="000000"/>
          <w:sz w:val="26"/>
          <w:szCs w:val="26"/>
        </w:rPr>
        <w:t xml:space="preserve"> сносу, расположенны</w:t>
      </w:r>
      <w:r w:rsidR="00521475">
        <w:rPr>
          <w:rFonts w:eastAsia="ヒラギノ角ゴ Pro W3"/>
          <w:color w:val="000000"/>
          <w:sz w:val="26"/>
          <w:szCs w:val="26"/>
        </w:rPr>
        <w:t>х</w:t>
      </w:r>
      <w:r w:rsidR="00521475" w:rsidRPr="0005409E">
        <w:rPr>
          <w:rFonts w:eastAsia="ヒラギノ角ゴ Pro W3"/>
          <w:color w:val="000000"/>
          <w:sz w:val="26"/>
          <w:szCs w:val="26"/>
        </w:rPr>
        <w:t xml:space="preserve"> в границах застроенной территории по ул. Полярной, 8, 10, 12</w:t>
      </w:r>
      <w:r w:rsidR="00521475">
        <w:rPr>
          <w:sz w:val="26"/>
          <w:szCs w:val="26"/>
        </w:rPr>
        <w:t xml:space="preserve"> </w:t>
      </w:r>
      <w:r w:rsidRPr="00501B29">
        <w:rPr>
          <w:sz w:val="26"/>
          <w:szCs w:val="26"/>
        </w:rPr>
        <w:t xml:space="preserve"> или с момента вступления 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</w:t>
      </w:r>
      <w:r w:rsidR="00521475">
        <w:rPr>
          <w:sz w:val="26"/>
          <w:szCs w:val="26"/>
        </w:rPr>
        <w:t xml:space="preserve"> нежилого гаража (бокса),</w:t>
      </w:r>
      <w:r w:rsidRPr="00501B29">
        <w:rPr>
          <w:sz w:val="26"/>
          <w:szCs w:val="26"/>
        </w:rPr>
        <w:t xml:space="preserve"> изымаемого у собственников, соглашений (договоров) по уплате возмещения и/или вступивший в законную силу судебный акт.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</w:t>
      </w:r>
      <w:r w:rsidR="00955D27">
        <w:rPr>
          <w:sz w:val="26"/>
          <w:szCs w:val="26"/>
        </w:rPr>
        <w:t>8</w:t>
      </w:r>
      <w:r w:rsidRPr="00501B29">
        <w:rPr>
          <w:sz w:val="26"/>
          <w:szCs w:val="26"/>
        </w:rPr>
        <w:t xml:space="preserve">. </w:t>
      </w:r>
      <w:proofErr w:type="gramStart"/>
      <w:r w:rsidRPr="007B5F1A">
        <w:rPr>
          <w:b/>
          <w:sz w:val="26"/>
          <w:szCs w:val="26"/>
        </w:rPr>
        <w:t>В течение 30 календарных дней</w:t>
      </w:r>
      <w:r w:rsidRPr="00501B29">
        <w:rPr>
          <w:sz w:val="26"/>
          <w:szCs w:val="26"/>
        </w:rPr>
        <w:t xml:space="preserve"> с момента исполнения Инвестором обязательства, предусмотренного пунктом 3.4.4 настоящего Договора, обратиться с </w:t>
      </w:r>
      <w:r w:rsidRPr="00501B29">
        <w:rPr>
          <w:sz w:val="26"/>
          <w:szCs w:val="26"/>
        </w:rPr>
        <w:lastRenderedPageBreak/>
        <w:t>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многоквартирных домов.</w:t>
      </w:r>
      <w:proofErr w:type="gramEnd"/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3.2.</w:t>
      </w:r>
      <w:r w:rsidR="00955D27">
        <w:rPr>
          <w:sz w:val="26"/>
          <w:szCs w:val="26"/>
        </w:rPr>
        <w:t>9</w:t>
      </w:r>
      <w:r w:rsidRPr="00501B29">
        <w:rPr>
          <w:sz w:val="26"/>
          <w:szCs w:val="26"/>
        </w:rPr>
        <w:t xml:space="preserve">. Ежеквартально, </w:t>
      </w:r>
      <w:r w:rsidRPr="007B5F1A">
        <w:rPr>
          <w:b/>
          <w:sz w:val="26"/>
          <w:szCs w:val="26"/>
        </w:rPr>
        <w:t>не позднее 10 числа месяца</w:t>
      </w:r>
      <w:r w:rsidRPr="00501B29">
        <w:rPr>
          <w:sz w:val="26"/>
          <w:szCs w:val="26"/>
        </w:rPr>
        <w:t xml:space="preserve">, следующего за </w:t>
      </w:r>
      <w:proofErr w:type="gramStart"/>
      <w:r w:rsidRPr="00501B29">
        <w:rPr>
          <w:sz w:val="26"/>
          <w:szCs w:val="26"/>
        </w:rPr>
        <w:t>отчетным</w:t>
      </w:r>
      <w:proofErr w:type="gramEnd"/>
      <w:r w:rsidRPr="00501B29">
        <w:rPr>
          <w:sz w:val="26"/>
          <w:szCs w:val="26"/>
        </w:rPr>
        <w:t>, предоставлять Инвестору отчет в письменной форме об исполнении обязательств, предусмотренных пунктами 3.2.</w:t>
      </w:r>
      <w:r w:rsidR="002C15A3">
        <w:rPr>
          <w:sz w:val="26"/>
          <w:szCs w:val="26"/>
        </w:rPr>
        <w:t>3</w:t>
      </w:r>
      <w:r w:rsidRPr="00501B29">
        <w:rPr>
          <w:sz w:val="26"/>
          <w:szCs w:val="26"/>
        </w:rPr>
        <w:t>-3.2.</w:t>
      </w:r>
      <w:r w:rsidR="002C15A3">
        <w:rPr>
          <w:sz w:val="26"/>
          <w:szCs w:val="26"/>
        </w:rPr>
        <w:t>5</w:t>
      </w:r>
      <w:r w:rsidRPr="00501B29">
        <w:rPr>
          <w:sz w:val="26"/>
          <w:szCs w:val="26"/>
        </w:rPr>
        <w:t xml:space="preserve"> настоящего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3.3. Инвестор имеет право: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3.3.1. Приобретать права на земельные участки и объекты капитального строительства, расположенные в границах </w:t>
      </w:r>
      <w:r w:rsidR="009223B3">
        <w:rPr>
          <w:sz w:val="26"/>
          <w:szCs w:val="26"/>
        </w:rPr>
        <w:t>застроенной т</w:t>
      </w:r>
      <w:r w:rsidRPr="00501B29">
        <w:rPr>
          <w:sz w:val="26"/>
          <w:szCs w:val="26"/>
        </w:rPr>
        <w:t>ерритории и не подлежащие изъятию для муниципальных нужд, в соответствии с гражданским, земельным законодательством.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3.3.2. Приобретать права </w:t>
      </w:r>
      <w:proofErr w:type="gramStart"/>
      <w:r w:rsidRPr="00501B29">
        <w:rPr>
          <w:sz w:val="26"/>
          <w:szCs w:val="26"/>
        </w:rPr>
        <w:t xml:space="preserve">на земельные участки в границах </w:t>
      </w:r>
      <w:r w:rsidR="009223B3">
        <w:rPr>
          <w:sz w:val="26"/>
          <w:szCs w:val="26"/>
        </w:rPr>
        <w:t>застроенной т</w:t>
      </w:r>
      <w:r w:rsidRPr="00501B29">
        <w:rPr>
          <w:sz w:val="26"/>
          <w:szCs w:val="26"/>
        </w:rPr>
        <w:t>ерритории без проведения торгов в соответствии с земельным законодательством</w:t>
      </w:r>
      <w:proofErr w:type="gramEnd"/>
      <w:r w:rsidRPr="00501B29">
        <w:rPr>
          <w:sz w:val="26"/>
          <w:szCs w:val="26"/>
        </w:rPr>
        <w:t>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3.3.3. Инициировать внесение необходимых изменений в Договор.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3.4. Инвестор обязуется: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3.4.1</w:t>
      </w:r>
      <w:r w:rsidRPr="009223B3">
        <w:rPr>
          <w:sz w:val="26"/>
          <w:szCs w:val="26"/>
        </w:rPr>
        <w:t xml:space="preserve">. </w:t>
      </w:r>
      <w:proofErr w:type="gramStart"/>
      <w:r w:rsidR="009223B3">
        <w:rPr>
          <w:rFonts w:eastAsia="SimSun"/>
          <w:kern w:val="3"/>
          <w:sz w:val="26"/>
          <w:szCs w:val="26"/>
          <w:lang w:eastAsia="zh-CN" w:bidi="hi-IN"/>
        </w:rPr>
        <w:t>П</w:t>
      </w:r>
      <w:r w:rsidR="009223B3" w:rsidRPr="009223B3">
        <w:rPr>
          <w:rFonts w:eastAsia="SimSun"/>
          <w:kern w:val="3"/>
          <w:sz w:val="26"/>
          <w:szCs w:val="26"/>
          <w:lang w:eastAsia="zh-CN" w:bidi="hi-IN"/>
        </w:rPr>
        <w:t>одготовить проект планиров</w:t>
      </w:r>
      <w:r w:rsidR="009223B3">
        <w:rPr>
          <w:rFonts w:eastAsia="SimSun"/>
          <w:kern w:val="3"/>
          <w:sz w:val="26"/>
          <w:szCs w:val="26"/>
          <w:lang w:eastAsia="zh-CN" w:bidi="hi-IN"/>
        </w:rPr>
        <w:t xml:space="preserve">ки </w:t>
      </w:r>
      <w:r w:rsidR="00F63F1C">
        <w:rPr>
          <w:rFonts w:eastAsia="SimSun"/>
          <w:kern w:val="3"/>
          <w:sz w:val="26"/>
          <w:szCs w:val="26"/>
          <w:lang w:eastAsia="zh-CN" w:bidi="hi-IN"/>
        </w:rPr>
        <w:t>Т</w:t>
      </w:r>
      <w:r w:rsidR="009223B3">
        <w:rPr>
          <w:rFonts w:eastAsia="SimSun"/>
          <w:kern w:val="3"/>
          <w:sz w:val="26"/>
          <w:szCs w:val="26"/>
          <w:lang w:eastAsia="zh-CN" w:bidi="hi-IN"/>
        </w:rPr>
        <w:t>ерритории, вклю</w:t>
      </w:r>
      <w:r w:rsidR="009223B3" w:rsidRPr="009223B3">
        <w:rPr>
          <w:rFonts w:eastAsia="SimSun"/>
          <w:kern w:val="3"/>
          <w:sz w:val="26"/>
          <w:szCs w:val="26"/>
          <w:lang w:eastAsia="zh-CN" w:bidi="hi-IN"/>
        </w:rPr>
        <w:t xml:space="preserve">чая проект межевания </w:t>
      </w:r>
      <w:r w:rsidR="00F63F1C">
        <w:rPr>
          <w:rFonts w:eastAsia="SimSun"/>
          <w:kern w:val="3"/>
          <w:sz w:val="26"/>
          <w:szCs w:val="26"/>
          <w:lang w:eastAsia="zh-CN" w:bidi="hi-IN"/>
        </w:rPr>
        <w:t>Т</w:t>
      </w:r>
      <w:r w:rsidR="009223B3" w:rsidRPr="009223B3">
        <w:rPr>
          <w:rFonts w:eastAsia="SimSun"/>
          <w:kern w:val="3"/>
          <w:sz w:val="26"/>
          <w:szCs w:val="26"/>
          <w:lang w:eastAsia="zh-CN" w:bidi="hi-IN"/>
        </w:rPr>
        <w:t>ерритории, в отношении которой принято решение о развитии, в соотв</w:t>
      </w:r>
      <w:r w:rsidR="009223B3">
        <w:rPr>
          <w:rFonts w:eastAsia="SimSun"/>
          <w:kern w:val="3"/>
          <w:sz w:val="26"/>
          <w:szCs w:val="26"/>
          <w:lang w:eastAsia="zh-CN" w:bidi="hi-IN"/>
        </w:rPr>
        <w:t>етствии с документами территори</w:t>
      </w:r>
      <w:r w:rsidR="009223B3" w:rsidRPr="009223B3">
        <w:rPr>
          <w:rFonts w:eastAsia="SimSun"/>
          <w:kern w:val="3"/>
          <w:sz w:val="26"/>
          <w:szCs w:val="26"/>
          <w:lang w:eastAsia="zh-CN" w:bidi="hi-IN"/>
        </w:rPr>
        <w:t>ального планирования, правилами землепользования и застройки, а также утвержденными органом местного самоуправления расчетными показателями минимально допустимого уровня обеспеченно</w:t>
      </w:r>
      <w:r w:rsidR="009223B3">
        <w:rPr>
          <w:rFonts w:eastAsia="SimSun"/>
          <w:kern w:val="3"/>
          <w:sz w:val="26"/>
          <w:szCs w:val="26"/>
          <w:lang w:eastAsia="zh-CN" w:bidi="hi-IN"/>
        </w:rPr>
        <w:t>сти терри</w:t>
      </w:r>
      <w:r w:rsidR="009223B3" w:rsidRPr="009223B3">
        <w:rPr>
          <w:rFonts w:eastAsia="SimSun"/>
          <w:kern w:val="3"/>
          <w:sz w:val="26"/>
          <w:szCs w:val="26"/>
          <w:lang w:eastAsia="zh-CN" w:bidi="hi-IN"/>
        </w:rPr>
        <w:t xml:space="preserve">тории объектами коммунальной, транспортной, социальной инфра-структур и расчетными показателями максимально допустимого уровня территориальной доступности указанных объектов для населения </w:t>
      </w:r>
      <w:r w:rsidR="009223B3" w:rsidRPr="009223B3">
        <w:rPr>
          <w:rFonts w:eastAsia="SimSun"/>
          <w:b/>
          <w:kern w:val="3"/>
          <w:sz w:val="26"/>
          <w:szCs w:val="26"/>
          <w:lang w:eastAsia="zh-CN" w:bidi="hi-IN"/>
        </w:rPr>
        <w:t>не позднее одного года с</w:t>
      </w:r>
      <w:proofErr w:type="gramEnd"/>
      <w:r w:rsidR="009223B3" w:rsidRPr="009223B3">
        <w:rPr>
          <w:rFonts w:eastAsia="SimSun"/>
          <w:b/>
          <w:kern w:val="3"/>
          <w:sz w:val="26"/>
          <w:szCs w:val="26"/>
          <w:lang w:eastAsia="zh-CN" w:bidi="hi-IN"/>
        </w:rPr>
        <w:t xml:space="preserve"> даты заключения Договора</w:t>
      </w:r>
      <w:r w:rsidR="009223B3" w:rsidRPr="009223B3">
        <w:rPr>
          <w:rFonts w:eastAsia="SimSun"/>
          <w:kern w:val="3"/>
          <w:sz w:val="26"/>
          <w:szCs w:val="26"/>
          <w:lang w:eastAsia="zh-CN" w:bidi="hi-IN"/>
        </w:rPr>
        <w:t>;</w:t>
      </w:r>
    </w:p>
    <w:p w:rsidR="00501B29" w:rsidRPr="009223B3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9223B3">
        <w:rPr>
          <w:sz w:val="26"/>
          <w:szCs w:val="26"/>
        </w:rPr>
        <w:t xml:space="preserve">3.4.2. </w:t>
      </w:r>
      <w:proofErr w:type="gramStart"/>
      <w:r w:rsidR="009223B3" w:rsidRPr="009223B3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</w:t>
      </w:r>
      <w:r w:rsidR="00F94AD3">
        <w:rPr>
          <w:sz w:val="26"/>
          <w:szCs w:val="26"/>
        </w:rPr>
        <w:t xml:space="preserve"> </w:t>
      </w:r>
      <w:r w:rsidR="009223B3" w:rsidRPr="009223B3">
        <w:rPr>
          <w:sz w:val="26"/>
          <w:szCs w:val="26"/>
        </w:rPr>
        <w:t>из жилых помещений многоквартирн</w:t>
      </w:r>
      <w:r w:rsidR="00F63F1C">
        <w:rPr>
          <w:sz w:val="26"/>
          <w:szCs w:val="26"/>
        </w:rPr>
        <w:t>ого</w:t>
      </w:r>
      <w:r w:rsidR="009223B3" w:rsidRPr="009223B3">
        <w:rPr>
          <w:sz w:val="26"/>
          <w:szCs w:val="26"/>
        </w:rPr>
        <w:t xml:space="preserve"> дом</w:t>
      </w:r>
      <w:r w:rsidR="00F63F1C">
        <w:rPr>
          <w:sz w:val="26"/>
          <w:szCs w:val="26"/>
        </w:rPr>
        <w:t>а</w:t>
      </w:r>
      <w:r w:rsidR="009223B3" w:rsidRPr="009223B3">
        <w:rPr>
          <w:sz w:val="26"/>
          <w:szCs w:val="26"/>
        </w:rPr>
        <w:t>, признанн</w:t>
      </w:r>
      <w:r w:rsidR="00F63F1C">
        <w:rPr>
          <w:sz w:val="26"/>
          <w:szCs w:val="26"/>
        </w:rPr>
        <w:t>ого</w:t>
      </w:r>
      <w:r w:rsidR="009223B3" w:rsidRPr="009223B3">
        <w:rPr>
          <w:sz w:val="26"/>
          <w:szCs w:val="26"/>
        </w:rPr>
        <w:t xml:space="preserve"> аварийным и подлежащим сносу, предоставленных по договорам социального найма, договорам найма специализированного жилого помещения</w:t>
      </w:r>
      <w:r w:rsidR="009223B3">
        <w:rPr>
          <w:sz w:val="26"/>
          <w:szCs w:val="26"/>
        </w:rPr>
        <w:t xml:space="preserve"> </w:t>
      </w:r>
      <w:r w:rsidR="009223B3" w:rsidRPr="009223B3">
        <w:rPr>
          <w:sz w:val="26"/>
          <w:szCs w:val="26"/>
        </w:rPr>
        <w:t>и расположенных в границах застроенной территории</w:t>
      </w:r>
      <w:r w:rsidR="009223B3" w:rsidRPr="009223B3">
        <w:rPr>
          <w:b/>
          <w:sz w:val="26"/>
          <w:szCs w:val="26"/>
        </w:rPr>
        <w:t xml:space="preserve"> </w:t>
      </w:r>
      <w:r w:rsidR="009223B3" w:rsidRPr="009223B3">
        <w:rPr>
          <w:sz w:val="26"/>
          <w:szCs w:val="26"/>
        </w:rPr>
        <w:t xml:space="preserve">по ул. Полярной, 8, </w:t>
      </w:r>
      <w:r w:rsidR="009223B3" w:rsidRPr="009223B3">
        <w:rPr>
          <w:b/>
          <w:sz w:val="26"/>
          <w:szCs w:val="26"/>
        </w:rPr>
        <w:t>в срок до 01.09.2024</w:t>
      </w:r>
      <w:proofErr w:type="gramEnd"/>
      <w:r w:rsidR="009223B3" w:rsidRPr="009223B3">
        <w:rPr>
          <w:sz w:val="26"/>
          <w:szCs w:val="26"/>
        </w:rPr>
        <w:t xml:space="preserve"> года в соответствии с приложением </w:t>
      </w:r>
      <w:r w:rsidR="00F94AD3">
        <w:rPr>
          <w:sz w:val="26"/>
          <w:szCs w:val="26"/>
        </w:rPr>
        <w:t>2</w:t>
      </w:r>
      <w:r w:rsidR="009223B3" w:rsidRPr="009223B3">
        <w:rPr>
          <w:sz w:val="26"/>
          <w:szCs w:val="26"/>
        </w:rPr>
        <w:t xml:space="preserve"> к настоящ</w:t>
      </w:r>
      <w:r w:rsidR="009223B3">
        <w:rPr>
          <w:sz w:val="26"/>
          <w:szCs w:val="26"/>
        </w:rPr>
        <w:t>ему</w:t>
      </w:r>
      <w:r w:rsidR="009223B3" w:rsidRPr="009223B3">
        <w:rPr>
          <w:sz w:val="26"/>
          <w:szCs w:val="26"/>
        </w:rPr>
        <w:t xml:space="preserve"> Договор</w:t>
      </w:r>
      <w:r w:rsidR="009223B3">
        <w:rPr>
          <w:sz w:val="26"/>
          <w:szCs w:val="26"/>
        </w:rPr>
        <w:t>у</w:t>
      </w:r>
      <w:r w:rsidR="009223B3" w:rsidRPr="009223B3">
        <w:rPr>
          <w:sz w:val="26"/>
          <w:szCs w:val="26"/>
        </w:rPr>
        <w:t>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proofErr w:type="gramStart"/>
      <w:r w:rsidRPr="00501B29">
        <w:rPr>
          <w:sz w:val="26"/>
          <w:szCs w:val="26"/>
        </w:rPr>
        <w:t xml:space="preserve"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</w:t>
      </w:r>
      <w:r w:rsidRPr="00501B29">
        <w:rPr>
          <w:sz w:val="26"/>
          <w:szCs w:val="26"/>
        </w:rPr>
        <w:lastRenderedPageBreak/>
        <w:t>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501B29">
        <w:rPr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многоквартирного жилого дома, расположенного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 </w:t>
      </w:r>
      <w:r w:rsidRPr="007B5F1A">
        <w:rPr>
          <w:b/>
          <w:sz w:val="26"/>
          <w:szCs w:val="26"/>
        </w:rPr>
        <w:t>не позднее 15 рабочих дней</w:t>
      </w:r>
      <w:r w:rsidRPr="00501B29">
        <w:rPr>
          <w:sz w:val="26"/>
          <w:szCs w:val="26"/>
        </w:rPr>
        <w:t xml:space="preserve"> с момента появления любого из обстоятельств, послуживших основанием для его изменения в соответствии с абзацем 5 настоящего пункта Договора.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3.4.3. </w:t>
      </w:r>
      <w:proofErr w:type="gramStart"/>
      <w:r w:rsidRPr="00501B29">
        <w:rPr>
          <w:sz w:val="26"/>
          <w:szCs w:val="26"/>
        </w:rPr>
        <w:t>Уплатить Администрации возмещение за изымаемые на основании решения Администрации у собственников жилые помещения, расположенные в многоквартирн</w:t>
      </w:r>
      <w:r w:rsidR="009223B3">
        <w:rPr>
          <w:sz w:val="26"/>
          <w:szCs w:val="26"/>
        </w:rPr>
        <w:t>ом</w:t>
      </w:r>
      <w:r w:rsidRPr="00501B29">
        <w:rPr>
          <w:sz w:val="26"/>
          <w:szCs w:val="26"/>
        </w:rPr>
        <w:t xml:space="preserve"> дом</w:t>
      </w:r>
      <w:r w:rsidR="009223B3">
        <w:rPr>
          <w:sz w:val="26"/>
          <w:szCs w:val="26"/>
        </w:rPr>
        <w:t>е</w:t>
      </w:r>
      <w:r w:rsidRPr="00501B29">
        <w:rPr>
          <w:sz w:val="26"/>
          <w:szCs w:val="26"/>
        </w:rPr>
        <w:t>, по ул. Полярной, 8, указанные в Приложении 3 к настоящему Договору, земельны</w:t>
      </w:r>
      <w:r w:rsidR="009223B3">
        <w:rPr>
          <w:sz w:val="26"/>
          <w:szCs w:val="26"/>
        </w:rPr>
        <w:t>й</w:t>
      </w:r>
      <w:r w:rsidRPr="00501B29">
        <w:rPr>
          <w:sz w:val="26"/>
          <w:szCs w:val="26"/>
        </w:rPr>
        <w:t xml:space="preserve"> участ</w:t>
      </w:r>
      <w:r w:rsidR="009223B3">
        <w:rPr>
          <w:sz w:val="26"/>
          <w:szCs w:val="26"/>
        </w:rPr>
        <w:t>ок</w:t>
      </w:r>
      <w:r w:rsidRPr="00501B29">
        <w:rPr>
          <w:sz w:val="26"/>
          <w:szCs w:val="26"/>
        </w:rPr>
        <w:t>, на котор</w:t>
      </w:r>
      <w:r w:rsidR="009223B3">
        <w:rPr>
          <w:sz w:val="26"/>
          <w:szCs w:val="26"/>
        </w:rPr>
        <w:t>ом</w:t>
      </w:r>
      <w:r w:rsidRPr="00501B29">
        <w:rPr>
          <w:sz w:val="26"/>
          <w:szCs w:val="26"/>
        </w:rPr>
        <w:t xml:space="preserve"> он</w:t>
      </w:r>
      <w:r w:rsidR="009223B3">
        <w:rPr>
          <w:sz w:val="26"/>
          <w:szCs w:val="26"/>
        </w:rPr>
        <w:t xml:space="preserve"> расположен</w:t>
      </w:r>
      <w:r w:rsidRPr="00501B29">
        <w:rPr>
          <w:sz w:val="26"/>
          <w:szCs w:val="26"/>
        </w:rPr>
        <w:t xml:space="preserve"> (за исключением жилых помещений и земельных участков, находящихся в собственности, в том числе, в общей долевой собственности Российской Федерации, субъекта Российской Федерации, муниципального образования), </w:t>
      </w:r>
      <w:r w:rsidR="009223B3" w:rsidRPr="0005409E">
        <w:rPr>
          <w:rFonts w:eastAsia="ヒラギノ角ゴ Pro W3"/>
          <w:color w:val="000000"/>
          <w:sz w:val="26"/>
          <w:szCs w:val="26"/>
        </w:rPr>
        <w:t>нежилы</w:t>
      </w:r>
      <w:r w:rsidR="009223B3">
        <w:rPr>
          <w:rFonts w:eastAsia="ヒラギノ角ゴ Pro W3"/>
          <w:color w:val="000000"/>
          <w:sz w:val="26"/>
          <w:szCs w:val="26"/>
        </w:rPr>
        <w:t>е</w:t>
      </w:r>
      <w:r w:rsidR="009223B3" w:rsidRPr="0005409E">
        <w:rPr>
          <w:rFonts w:eastAsia="ヒラギノ角ゴ Pro W3"/>
          <w:color w:val="000000"/>
          <w:sz w:val="26"/>
          <w:szCs w:val="26"/>
        </w:rPr>
        <w:t xml:space="preserve"> гараж</w:t>
      </w:r>
      <w:r w:rsidR="009223B3">
        <w:rPr>
          <w:rFonts w:eastAsia="ヒラギノ角ゴ Pro W3"/>
          <w:color w:val="000000"/>
          <w:sz w:val="26"/>
          <w:szCs w:val="26"/>
        </w:rPr>
        <w:t>и</w:t>
      </w:r>
      <w:proofErr w:type="gramEnd"/>
      <w:r w:rsidR="009223B3" w:rsidRPr="0005409E">
        <w:rPr>
          <w:rFonts w:eastAsia="ヒラギノ角ゴ Pro W3"/>
          <w:color w:val="000000"/>
          <w:sz w:val="26"/>
          <w:szCs w:val="26"/>
        </w:rPr>
        <w:t xml:space="preserve"> (</w:t>
      </w:r>
      <w:proofErr w:type="gramStart"/>
      <w:r w:rsidR="009223B3" w:rsidRPr="0005409E">
        <w:rPr>
          <w:rFonts w:eastAsia="ヒラギノ角ゴ Pro W3"/>
          <w:color w:val="000000"/>
          <w:sz w:val="26"/>
          <w:szCs w:val="26"/>
        </w:rPr>
        <w:t>бокс</w:t>
      </w:r>
      <w:r w:rsidR="009223B3">
        <w:rPr>
          <w:rFonts w:eastAsia="ヒラギノ角ゴ Pro W3"/>
          <w:color w:val="000000"/>
          <w:sz w:val="26"/>
          <w:szCs w:val="26"/>
        </w:rPr>
        <w:t>ы</w:t>
      </w:r>
      <w:r w:rsidR="009223B3" w:rsidRPr="0005409E">
        <w:rPr>
          <w:rFonts w:eastAsia="ヒラギノ角ゴ Pro W3"/>
          <w:color w:val="000000"/>
          <w:sz w:val="26"/>
          <w:szCs w:val="26"/>
        </w:rPr>
        <w:t>), подлежащи</w:t>
      </w:r>
      <w:r w:rsidR="009223B3">
        <w:rPr>
          <w:rFonts w:eastAsia="ヒラギノ角ゴ Pro W3"/>
          <w:color w:val="000000"/>
          <w:sz w:val="26"/>
          <w:szCs w:val="26"/>
        </w:rPr>
        <w:t>е</w:t>
      </w:r>
      <w:r w:rsidR="009223B3" w:rsidRPr="0005409E">
        <w:rPr>
          <w:rFonts w:eastAsia="ヒラギノ角ゴ Pro W3"/>
          <w:color w:val="000000"/>
          <w:sz w:val="26"/>
          <w:szCs w:val="26"/>
        </w:rPr>
        <w:t xml:space="preserve"> сносу, расположенны</w:t>
      </w:r>
      <w:r w:rsidR="009223B3">
        <w:rPr>
          <w:rFonts w:eastAsia="ヒラギノ角ゴ Pro W3"/>
          <w:color w:val="000000"/>
          <w:sz w:val="26"/>
          <w:szCs w:val="26"/>
        </w:rPr>
        <w:t>е</w:t>
      </w:r>
      <w:r w:rsidR="009223B3" w:rsidRPr="0005409E">
        <w:rPr>
          <w:rFonts w:eastAsia="ヒラギノ角ゴ Pro W3"/>
          <w:color w:val="000000"/>
          <w:sz w:val="26"/>
          <w:szCs w:val="26"/>
        </w:rPr>
        <w:t xml:space="preserve"> в границах застроенной территории по ул. Полярной, 8, 10, 12</w:t>
      </w:r>
      <w:r w:rsidR="009223B3">
        <w:rPr>
          <w:sz w:val="26"/>
          <w:szCs w:val="26"/>
        </w:rPr>
        <w:t xml:space="preserve"> </w:t>
      </w:r>
      <w:r w:rsidR="009223B3" w:rsidRPr="00501B29">
        <w:rPr>
          <w:sz w:val="26"/>
          <w:szCs w:val="26"/>
        </w:rPr>
        <w:t xml:space="preserve"> </w:t>
      </w:r>
      <w:r w:rsidRPr="00501B29">
        <w:rPr>
          <w:sz w:val="26"/>
          <w:szCs w:val="26"/>
        </w:rPr>
        <w:t xml:space="preserve">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</w:t>
      </w:r>
      <w:r w:rsidR="00F63F1C">
        <w:rPr>
          <w:sz w:val="26"/>
          <w:szCs w:val="26"/>
        </w:rPr>
        <w:t>двух месяцев</w:t>
      </w:r>
      <w:r w:rsidRPr="00501B29">
        <w:rPr>
          <w:sz w:val="26"/>
          <w:szCs w:val="26"/>
        </w:rPr>
        <w:t xml:space="preserve"> со дня вступления в силу судебного акта.  </w:t>
      </w:r>
      <w:proofErr w:type="gramEnd"/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3.4.4. </w:t>
      </w:r>
      <w:proofErr w:type="gramStart"/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 xml:space="preserve">Осуществить </w:t>
      </w:r>
      <w:r w:rsidR="00FF1BCD" w:rsidRPr="00FF1BCD">
        <w:rPr>
          <w:sz w:val="26"/>
          <w:szCs w:val="26"/>
        </w:rPr>
        <w:t xml:space="preserve">отключение многоквартирных домов от сетей инженерно-технического обеспечения и осуществить </w:t>
      </w:r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 xml:space="preserve">снос многоквартирных домов, признанных аварийными и подлежащими сносу, </w:t>
      </w:r>
      <w:r w:rsidR="00FF1BCD">
        <w:rPr>
          <w:rFonts w:eastAsia="SimSun"/>
          <w:kern w:val="3"/>
          <w:sz w:val="26"/>
          <w:szCs w:val="26"/>
          <w:lang w:eastAsia="zh-CN" w:bidi="hi-IN"/>
        </w:rPr>
        <w:t xml:space="preserve">гаражей (боксов), расположенных </w:t>
      </w:r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>в границах застроенной территории, а также предоставить администрации города документы, подтверждающие произведенный снос, в течение двух месяцев</w:t>
      </w:r>
      <w:r w:rsidR="00FF1BCD" w:rsidRPr="00FF1BCD">
        <w:rPr>
          <w:rFonts w:eastAsia="SimSun"/>
          <w:b/>
          <w:kern w:val="3"/>
          <w:sz w:val="26"/>
          <w:szCs w:val="26"/>
          <w:lang w:eastAsia="zh-CN" w:bidi="hi-IN"/>
        </w:rPr>
        <w:t xml:space="preserve"> </w:t>
      </w:r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>со дня предоставления администрацией города письменной заявки о сносе гаража (бокса), дома, в связи с его освобождением всеми гражданами, проживавшими в данном</w:t>
      </w:r>
      <w:proofErr w:type="gramEnd"/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 xml:space="preserve"> </w:t>
      </w:r>
      <w:proofErr w:type="gramStart"/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>доме</w:t>
      </w:r>
      <w:proofErr w:type="gramEnd"/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>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3.4.5. В соответствии с проектом межевания </w:t>
      </w:r>
      <w:r w:rsidR="00FF1BCD">
        <w:rPr>
          <w:sz w:val="26"/>
          <w:szCs w:val="26"/>
        </w:rPr>
        <w:t>т</w:t>
      </w:r>
      <w:r w:rsidRPr="00501B29">
        <w:rPr>
          <w:sz w:val="26"/>
          <w:szCs w:val="26"/>
        </w:rPr>
        <w:t xml:space="preserve">ерритории, утвержденным Администрацией города в установленном порядке, обеспечить образование земельных участков из земельных участков, находящихся в границах застроенной территории, проведение их государственного кадастрового учета и установление границ таких земельных участков на местности.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3.4.6. </w:t>
      </w:r>
      <w:r w:rsidR="00FF1BCD" w:rsidRPr="00FF1BCD">
        <w:rPr>
          <w:rFonts w:eastAsia="Calibri"/>
          <w:kern w:val="3"/>
          <w:sz w:val="26"/>
          <w:szCs w:val="26"/>
          <w:lang w:eastAsia="en-US" w:bidi="hi-IN"/>
        </w:rPr>
        <w:t xml:space="preserve">Осуществить строительство объектов на застроенной территории в </w:t>
      </w:r>
      <w:r w:rsidR="00FF1BCD" w:rsidRPr="00FF1BCD">
        <w:rPr>
          <w:rFonts w:eastAsia="Calibri"/>
          <w:kern w:val="3"/>
          <w:sz w:val="26"/>
          <w:szCs w:val="26"/>
          <w:lang w:eastAsia="en-US" w:bidi="hi-IN"/>
        </w:rPr>
        <w:lastRenderedPageBreak/>
        <w:t>соответствии с утвержденным проектом планировки</w:t>
      </w:r>
      <w:r w:rsidR="00FF1BCD" w:rsidRPr="00FF1BCD">
        <w:rPr>
          <w:rFonts w:eastAsia="SimSun"/>
          <w:kern w:val="3"/>
          <w:sz w:val="26"/>
          <w:szCs w:val="26"/>
          <w:lang w:eastAsia="zh-CN" w:bidi="hi-IN"/>
        </w:rPr>
        <w:t xml:space="preserve"> и межевания</w:t>
      </w:r>
      <w:r w:rsidR="00FF1BCD" w:rsidRPr="00FF1BCD">
        <w:rPr>
          <w:rFonts w:eastAsia="Calibri"/>
          <w:kern w:val="3"/>
          <w:sz w:val="26"/>
          <w:szCs w:val="26"/>
          <w:lang w:eastAsia="en-US" w:bidi="hi-IN"/>
        </w:rPr>
        <w:t xml:space="preserve"> застроенной территории,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но</w:t>
      </w:r>
      <w:r w:rsidR="00FF1BCD" w:rsidRPr="00FF1BCD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="00FF1BCD" w:rsidRPr="00FF1BCD">
        <w:rPr>
          <w:rFonts w:eastAsia="SimSun"/>
          <w:b/>
          <w:color w:val="000000"/>
          <w:kern w:val="3"/>
          <w:sz w:val="26"/>
          <w:szCs w:val="26"/>
          <w:lang w:eastAsia="zh-CN" w:bidi="hi-IN"/>
        </w:rPr>
        <w:t xml:space="preserve">не позднее девяти </w:t>
      </w:r>
      <w:r w:rsidR="00FF1BCD" w:rsidRPr="00FF1BCD">
        <w:rPr>
          <w:rFonts w:eastAsia="SimSun"/>
          <w:b/>
          <w:kern w:val="3"/>
          <w:sz w:val="26"/>
          <w:szCs w:val="26"/>
          <w:lang w:eastAsia="zh-CN" w:bidi="hi-IN"/>
        </w:rPr>
        <w:t>лет</w:t>
      </w:r>
      <w:r w:rsidR="00FF1BCD" w:rsidRPr="00FF1BCD">
        <w:rPr>
          <w:rFonts w:eastAsia="SimSun"/>
          <w:b/>
          <w:color w:val="000000"/>
          <w:kern w:val="3"/>
          <w:sz w:val="26"/>
          <w:szCs w:val="26"/>
          <w:lang w:eastAsia="zh-CN" w:bidi="hi-IN"/>
        </w:rPr>
        <w:t xml:space="preserve"> </w:t>
      </w:r>
      <w:r w:rsidR="00FF1BCD" w:rsidRPr="00FF1BCD">
        <w:rPr>
          <w:rFonts w:eastAsia="SimSun"/>
          <w:b/>
          <w:kern w:val="3"/>
          <w:sz w:val="26"/>
          <w:szCs w:val="26"/>
          <w:lang w:eastAsia="zh-CN" w:bidi="hi-IN"/>
        </w:rPr>
        <w:t>со дня подписания Договора</w:t>
      </w:r>
      <w:r w:rsidR="00FF1BCD">
        <w:rPr>
          <w:rFonts w:eastAsia="SimSun"/>
          <w:kern w:val="3"/>
          <w:sz w:val="26"/>
          <w:szCs w:val="26"/>
          <w:lang w:eastAsia="zh-CN" w:bidi="hi-IN"/>
        </w:rPr>
        <w:t>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3.4.7. 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 </w:t>
      </w:r>
      <w:r w:rsidR="00FF1BCD" w:rsidRPr="00FF1BCD">
        <w:rPr>
          <w:rFonts w:eastAsia="SimSun"/>
          <w:b/>
          <w:color w:val="000000"/>
          <w:kern w:val="3"/>
          <w:sz w:val="26"/>
          <w:szCs w:val="26"/>
          <w:lang w:eastAsia="zh-CN" w:bidi="hi-IN"/>
        </w:rPr>
        <w:t xml:space="preserve">не позднее девяти </w:t>
      </w:r>
      <w:r w:rsidR="00FF1BCD" w:rsidRPr="00FF1BCD">
        <w:rPr>
          <w:rFonts w:eastAsia="SimSun"/>
          <w:b/>
          <w:kern w:val="3"/>
          <w:sz w:val="26"/>
          <w:szCs w:val="26"/>
          <w:lang w:eastAsia="zh-CN" w:bidi="hi-IN"/>
        </w:rPr>
        <w:t>лет</w:t>
      </w:r>
      <w:r w:rsidR="00FF1BCD" w:rsidRPr="00FF1BCD">
        <w:rPr>
          <w:rFonts w:eastAsia="SimSun"/>
          <w:b/>
          <w:color w:val="000000"/>
          <w:kern w:val="3"/>
          <w:sz w:val="26"/>
          <w:szCs w:val="26"/>
          <w:lang w:eastAsia="zh-CN" w:bidi="hi-IN"/>
        </w:rPr>
        <w:t xml:space="preserve"> </w:t>
      </w:r>
      <w:r w:rsidR="00FF1BCD" w:rsidRPr="00FF1BCD">
        <w:rPr>
          <w:rFonts w:eastAsia="SimSun"/>
          <w:b/>
          <w:kern w:val="3"/>
          <w:sz w:val="26"/>
          <w:szCs w:val="26"/>
          <w:lang w:eastAsia="zh-CN" w:bidi="hi-IN"/>
        </w:rPr>
        <w:t>со дня подписания Договора</w:t>
      </w:r>
      <w:r w:rsidR="00FF1BCD">
        <w:rPr>
          <w:rFonts w:eastAsia="SimSun"/>
          <w:kern w:val="3"/>
          <w:sz w:val="26"/>
          <w:szCs w:val="26"/>
          <w:lang w:eastAsia="zh-CN" w:bidi="hi-IN"/>
        </w:rPr>
        <w:t>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3.4.8. 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7B5F1A">
        <w:rPr>
          <w:b/>
          <w:sz w:val="26"/>
          <w:szCs w:val="26"/>
        </w:rPr>
        <w:t>не позднее 4 месяцев</w:t>
      </w:r>
      <w:r w:rsidRPr="00501B29">
        <w:rPr>
          <w:sz w:val="26"/>
          <w:szCs w:val="26"/>
        </w:rPr>
        <w:t xml:space="preserve"> </w:t>
      </w:r>
      <w:proofErr w:type="gramStart"/>
      <w:r w:rsidRPr="00501B29">
        <w:rPr>
          <w:sz w:val="26"/>
          <w:szCs w:val="26"/>
        </w:rPr>
        <w:t>с даты получения</w:t>
      </w:r>
      <w:proofErr w:type="gramEnd"/>
      <w:r w:rsidRPr="00501B29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3.4.9. Ежеквартально </w:t>
      </w:r>
      <w:r w:rsidRPr="007B5F1A">
        <w:rPr>
          <w:b/>
          <w:sz w:val="26"/>
          <w:szCs w:val="26"/>
        </w:rPr>
        <w:t>не позднее 10-го числа месяца</w:t>
      </w:r>
      <w:r w:rsidRPr="00501B29">
        <w:rPr>
          <w:sz w:val="26"/>
          <w:szCs w:val="26"/>
        </w:rPr>
        <w:t xml:space="preserve">, следующего за </w:t>
      </w:r>
      <w:proofErr w:type="gramStart"/>
      <w:r w:rsidRPr="00501B29">
        <w:rPr>
          <w:sz w:val="26"/>
          <w:szCs w:val="26"/>
        </w:rPr>
        <w:t>отчетным</w:t>
      </w:r>
      <w:proofErr w:type="gramEnd"/>
      <w:r w:rsidRPr="00501B29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  <w:r w:rsidRPr="00501B29">
        <w:rPr>
          <w:sz w:val="26"/>
          <w:szCs w:val="26"/>
        </w:rPr>
        <w:t>4. Срок действия Договора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4.1. Настоящий Договор вступает в силу с момента его подписания Сторонами и действует </w:t>
      </w:r>
      <w:r w:rsidRPr="007B5F1A">
        <w:rPr>
          <w:b/>
          <w:sz w:val="26"/>
          <w:szCs w:val="26"/>
        </w:rPr>
        <w:t xml:space="preserve">в течение </w:t>
      </w:r>
      <w:r w:rsidR="00D9478B">
        <w:rPr>
          <w:b/>
          <w:sz w:val="26"/>
          <w:szCs w:val="26"/>
        </w:rPr>
        <w:t>9</w:t>
      </w:r>
      <w:r w:rsidRPr="007B5F1A">
        <w:rPr>
          <w:b/>
          <w:sz w:val="26"/>
          <w:szCs w:val="26"/>
        </w:rPr>
        <w:t xml:space="preserve"> лет</w:t>
      </w:r>
      <w:r w:rsidRPr="00501B29">
        <w:rPr>
          <w:sz w:val="26"/>
          <w:szCs w:val="26"/>
        </w:rPr>
        <w:t xml:space="preserve"> (до «____» ______ 202</w:t>
      </w:r>
      <w:r w:rsidR="00D9478B">
        <w:rPr>
          <w:sz w:val="26"/>
          <w:szCs w:val="26"/>
        </w:rPr>
        <w:t>8</w:t>
      </w:r>
      <w:r w:rsidRPr="00501B29">
        <w:rPr>
          <w:sz w:val="26"/>
          <w:szCs w:val="26"/>
        </w:rPr>
        <w:t xml:space="preserve"> г.).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4.2. 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4.3. Администрация вправе отказаться от исполнения Договора в одностороннем порядке: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4.3.1. По основаниям, 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4.3.2. В иных случаях, установленных действующим законодательством.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В этих случаях Администрация не менее чем </w:t>
      </w:r>
      <w:r w:rsidRPr="007B5F1A">
        <w:rPr>
          <w:b/>
          <w:sz w:val="26"/>
          <w:szCs w:val="26"/>
        </w:rPr>
        <w:t>за 30 дней</w:t>
      </w:r>
      <w:r w:rsidRPr="00501B29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4.4. Инвестор вправе в одностороннем порядке отказаться от исполнения Договора в случае: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4.4.1. Неисполнения Администрацией обязательств, предусмотренных пунктом 3.2 настоящего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4.4.2. В иных случаях, установленных действующим законодательством.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В этих случаях Инвестор не менее чем за 30 дней направляет уведомление Администрации об отказе от исполнения Договора.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Default="00501B29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  <w:r w:rsidRPr="00501B29">
        <w:rPr>
          <w:sz w:val="26"/>
          <w:szCs w:val="26"/>
        </w:rPr>
        <w:t>5. Ответственность Сторон</w:t>
      </w:r>
    </w:p>
    <w:p w:rsidR="00F94AD3" w:rsidRPr="00501B29" w:rsidRDefault="00F94AD3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5.1. В случае неисполнения или ненадлежащего исполнения обязательств по </w:t>
      </w:r>
      <w:r w:rsidRPr="00501B29">
        <w:rPr>
          <w:sz w:val="26"/>
          <w:szCs w:val="26"/>
        </w:rPr>
        <w:lastRenderedPageBreak/>
        <w:t>настоящему Договору Стороны несут ответственность в соответствии с действующим законодательством и настоящим Договором.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5.2. 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 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5.3. Уплата неустойки, установленной пунктом 5.2 настоящего Договора, не освобождает Инвестора от выполнения обязательств по Договору.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5.4. Все споры и разногласия по настоящему Договору разрешаются путем переговоров, а в случае </w:t>
      </w:r>
      <w:proofErr w:type="gramStart"/>
      <w:r w:rsidRPr="00501B29">
        <w:rPr>
          <w:sz w:val="26"/>
          <w:szCs w:val="26"/>
        </w:rPr>
        <w:t>не достижения</w:t>
      </w:r>
      <w:proofErr w:type="gramEnd"/>
      <w:r w:rsidRPr="00501B29">
        <w:rPr>
          <w:sz w:val="26"/>
          <w:szCs w:val="26"/>
        </w:rPr>
        <w:t xml:space="preserve"> соглашения Сторонами споры подлежат рассмотрению в Арбитражном суде Красноярского края. 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  <w:r w:rsidRPr="00501B29">
        <w:rPr>
          <w:sz w:val="26"/>
          <w:szCs w:val="26"/>
        </w:rPr>
        <w:t>6. Форс-мажорные обстоятельства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6.1. </w:t>
      </w:r>
      <w:proofErr w:type="gramStart"/>
      <w:r w:rsidRPr="00501B29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501B29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6.2. Сторона, ссылающаяся на форс-мажорные обстоятельства, обязана уведомить другую сторону </w:t>
      </w:r>
      <w:r w:rsidRPr="007B5F1A">
        <w:rPr>
          <w:b/>
          <w:sz w:val="26"/>
          <w:szCs w:val="26"/>
        </w:rPr>
        <w:t>в течение 10 дней</w:t>
      </w:r>
      <w:r w:rsidRPr="00501B29">
        <w:rPr>
          <w:sz w:val="26"/>
          <w:szCs w:val="26"/>
        </w:rPr>
        <w:t xml:space="preserve"> с момента наступления  обстоятельств непреодолимой силы и представить для их подтверждения соответствующие документы.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jc w:val="center"/>
        <w:rPr>
          <w:sz w:val="26"/>
          <w:szCs w:val="26"/>
        </w:rPr>
      </w:pPr>
      <w:r w:rsidRPr="00501B29">
        <w:rPr>
          <w:sz w:val="26"/>
          <w:szCs w:val="26"/>
        </w:rPr>
        <w:t>7. Заключительные положения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7.1. 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>7.2. Инвестор не вправе передавать права и обязанности по настоящему Договору третьим лицам без согласия Администрации.</w:t>
      </w:r>
    </w:p>
    <w:p w:rsidR="00501B29" w:rsidRPr="00501B29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3.2.6 настоящего Договора Администрацией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9D1D51" w:rsidRPr="009D1D51" w:rsidRDefault="00501B29" w:rsidP="00501B29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501B29">
        <w:rPr>
          <w:sz w:val="26"/>
          <w:szCs w:val="26"/>
        </w:rPr>
        <w:t xml:space="preserve">7.3. Настоящий Договор составлен в трех подлинных экземплярах, имеющих равную юридическую силу, из </w:t>
      </w:r>
      <w:proofErr w:type="gramStart"/>
      <w:r w:rsidRPr="00501B29">
        <w:rPr>
          <w:sz w:val="26"/>
          <w:szCs w:val="26"/>
        </w:rPr>
        <w:t>которых</w:t>
      </w:r>
      <w:proofErr w:type="gramEnd"/>
      <w:r w:rsidRPr="00501B29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  <w:r w:rsidR="009D1D51" w:rsidRPr="009D1D51">
        <w:rPr>
          <w:sz w:val="26"/>
          <w:szCs w:val="26"/>
        </w:rPr>
        <w:t xml:space="preserve"> </w:t>
      </w:r>
    </w:p>
    <w:p w:rsidR="00EB7AE9" w:rsidRPr="00EB7AE9" w:rsidRDefault="00EB7AE9" w:rsidP="00EB7AE9">
      <w:pPr>
        <w:pStyle w:val="a5"/>
        <w:widowControl w:val="0"/>
        <w:ind w:firstLine="709"/>
        <w:rPr>
          <w:sz w:val="26"/>
          <w:szCs w:val="26"/>
        </w:rPr>
      </w:pPr>
    </w:p>
    <w:p w:rsidR="00EB7AE9" w:rsidRPr="00EB7AE9" w:rsidRDefault="00EB7AE9" w:rsidP="00EB7AE9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  <w:r w:rsidRPr="00EB7AE9">
        <w:rPr>
          <w:sz w:val="26"/>
          <w:szCs w:val="26"/>
        </w:rPr>
        <w:t>8. Юридические адреса и реквизиты Сторон</w:t>
      </w:r>
    </w:p>
    <w:p w:rsidR="002331B6" w:rsidRPr="00ED6BB1" w:rsidRDefault="002331B6" w:rsidP="002331B6">
      <w:pPr>
        <w:widowControl w:val="0"/>
        <w:rPr>
          <w:sz w:val="26"/>
          <w:szCs w:val="26"/>
        </w:rPr>
      </w:pPr>
    </w:p>
    <w:p w:rsidR="002331B6" w:rsidRPr="00ED6BB1" w:rsidRDefault="002331B6" w:rsidP="00783DEC">
      <w:pPr>
        <w:pStyle w:val="12"/>
      </w:pPr>
      <w:r w:rsidRPr="00ED6BB1">
        <w:t xml:space="preserve">     </w:t>
      </w:r>
      <w:r>
        <w:t xml:space="preserve">      </w:t>
      </w:r>
      <w:r w:rsidRPr="00ED6BB1">
        <w:t>Администрация:</w:t>
      </w:r>
      <w:r w:rsidRPr="00ED6BB1">
        <w:tab/>
      </w:r>
      <w:r w:rsidRPr="00ED6BB1">
        <w:tab/>
        <w:t>Инвестор:</w:t>
      </w:r>
    </w:p>
    <w:p w:rsidR="002331B6" w:rsidRPr="00ED6BB1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Департамент градостроительства                     </w:t>
      </w:r>
      <w:r w:rsidR="00783DEC">
        <w:t xml:space="preserve">   </w:t>
      </w:r>
      <w:r>
        <w:t xml:space="preserve">  ______________________________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>администрации города Кр</w:t>
      </w:r>
      <w:r w:rsidR="00783DEC">
        <w:t>асноярска                     _</w:t>
      </w:r>
      <w:r>
        <w:t>_____________________________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>Юридический адрес: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>660049, г. Красноярск,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>ул. Карла Маркса, д. 93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Банковские реквизиты: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ИНН 2466216619                    </w:t>
      </w:r>
      <w:r w:rsidR="00783DEC">
        <w:t xml:space="preserve">                                __</w:t>
      </w:r>
      <w:r>
        <w:t>_____________________________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КПП 246601001          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ОГРН 1082468060476                     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ОКВЭД 75.11.31, ОКПО 88674150                       </w:t>
      </w:r>
      <w:r w:rsidR="00783DEC">
        <w:t>__</w:t>
      </w:r>
      <w:r>
        <w:t>_____________________________</w:t>
      </w:r>
    </w:p>
    <w:p w:rsidR="00191FDE" w:rsidRDefault="00191FDE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proofErr w:type="gramStart"/>
      <w:r>
        <w:t>р</w:t>
      </w:r>
      <w:proofErr w:type="gramEnd"/>
      <w:r>
        <w:t>/с № 401018106</w:t>
      </w:r>
      <w:r w:rsidR="00842404">
        <w:t xml:space="preserve">00000010001                               </w:t>
      </w:r>
      <w:r w:rsidR="00783DEC">
        <w:t>__</w:t>
      </w:r>
      <w:r w:rsidR="00842404">
        <w:t>_____________________________</w:t>
      </w:r>
    </w:p>
    <w:p w:rsidR="00842404" w:rsidRDefault="00842404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ОТДЕЛЕНИЕ КРАСНОЯРСК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Г.КРАСНОЯРСК                       </w:t>
      </w:r>
      <w:r w:rsidR="00783DEC">
        <w:t xml:space="preserve">                              __</w:t>
      </w:r>
      <w:r>
        <w:t>_____________________________</w:t>
      </w:r>
    </w:p>
    <w:p w:rsidR="00842404" w:rsidRDefault="00842404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БИК 040407001                                                       </w:t>
      </w:r>
      <w:r w:rsidR="00783DEC">
        <w:t>__</w:t>
      </w:r>
      <w:r>
        <w:t>_____________________________</w:t>
      </w:r>
    </w:p>
    <w:p w:rsidR="00842404" w:rsidRDefault="00842404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КБК 90911705040040000180  </w:t>
      </w:r>
      <w:r w:rsidR="00783DEC">
        <w:t xml:space="preserve">                               __</w:t>
      </w:r>
      <w:r>
        <w:t>_____________________________</w:t>
      </w:r>
    </w:p>
    <w:p w:rsidR="00842404" w:rsidRDefault="00842404" w:rsidP="00783DEC">
      <w:pPr>
        <w:pStyle w:val="12"/>
        <w:tabs>
          <w:tab w:val="clear" w:pos="9072"/>
          <w:tab w:val="clear" w:pos="9204"/>
          <w:tab w:val="left" w:pos="9356"/>
        </w:tabs>
        <w:ind w:right="-1" w:firstLine="0"/>
      </w:pPr>
      <w:r>
        <w:t xml:space="preserve">ОКТМО 04701000                                                   </w:t>
      </w:r>
      <w:r w:rsidR="00783DEC">
        <w:t>__</w:t>
      </w:r>
      <w:r>
        <w:t>_____________________________</w:t>
      </w:r>
    </w:p>
    <w:p w:rsidR="00191FDE" w:rsidRPr="00ED6BB1" w:rsidRDefault="00191FDE" w:rsidP="00783DEC">
      <w:pPr>
        <w:pStyle w:val="12"/>
      </w:pP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0932C3" w:rsidRPr="0031528B" w:rsidRDefault="000932C3" w:rsidP="00783DEC">
      <w:pPr>
        <w:pStyle w:val="12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932C3" w:rsidRPr="00BB2043" w:rsidRDefault="000932C3" w:rsidP="00783DEC">
      <w:pPr>
        <w:pStyle w:val="12"/>
      </w:pPr>
    </w:p>
    <w:p w:rsidR="000932C3" w:rsidRPr="00BB2043" w:rsidRDefault="00501B29" w:rsidP="000932C3">
      <w:pPr>
        <w:pStyle w:val="a7"/>
        <w:rPr>
          <w:sz w:val="26"/>
          <w:szCs w:val="26"/>
        </w:rPr>
      </w:pPr>
      <w:r>
        <w:rPr>
          <w:sz w:val="26"/>
          <w:szCs w:val="26"/>
        </w:rPr>
        <w:t>Р</w:t>
      </w:r>
      <w:r w:rsidR="000932C3" w:rsidRPr="00BB2043">
        <w:rPr>
          <w:sz w:val="26"/>
          <w:szCs w:val="26"/>
        </w:rPr>
        <w:t xml:space="preserve">уководитель департамента                                </w:t>
      </w:r>
      <w:r w:rsidR="000932C3">
        <w:rPr>
          <w:sz w:val="26"/>
          <w:szCs w:val="26"/>
        </w:rPr>
        <w:t xml:space="preserve">  ______________________</w:t>
      </w:r>
      <w:r w:rsidR="000932C3" w:rsidRPr="00BB2043">
        <w:rPr>
          <w:sz w:val="26"/>
          <w:szCs w:val="26"/>
        </w:rPr>
        <w:t>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  _____________________</w:t>
      </w:r>
      <w:r w:rsidRPr="00BB2043">
        <w:rPr>
          <w:sz w:val="26"/>
          <w:szCs w:val="26"/>
        </w:rPr>
        <w:t>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администрации города Красноярска                  </w:t>
      </w:r>
      <w:r>
        <w:rPr>
          <w:sz w:val="26"/>
          <w:szCs w:val="26"/>
        </w:rPr>
        <w:t xml:space="preserve">  </w:t>
      </w:r>
      <w:r w:rsidRPr="00BB2043">
        <w:rPr>
          <w:sz w:val="26"/>
          <w:szCs w:val="26"/>
        </w:rPr>
        <w:t>______________________________</w:t>
      </w:r>
    </w:p>
    <w:p w:rsidR="000932C3" w:rsidRPr="00BB2043" w:rsidRDefault="000932C3" w:rsidP="000932C3">
      <w:pPr>
        <w:pStyle w:val="a7"/>
        <w:rPr>
          <w:sz w:val="26"/>
          <w:szCs w:val="26"/>
        </w:rPr>
      </w:pPr>
    </w:p>
    <w:p w:rsidR="000932C3" w:rsidRPr="00BB2043" w:rsidRDefault="000932C3" w:rsidP="00783DEC">
      <w:pPr>
        <w:pStyle w:val="12"/>
        <w:ind w:firstLine="0"/>
      </w:pPr>
      <w:r w:rsidRPr="00BB2043">
        <w:t xml:space="preserve">__________________ </w:t>
      </w:r>
      <w:r w:rsidR="00501B29">
        <w:t>Р</w:t>
      </w:r>
      <w:r w:rsidRPr="00BB2043">
        <w:t>.</w:t>
      </w:r>
      <w:r w:rsidR="00501B29">
        <w:t>С</w:t>
      </w:r>
      <w:r w:rsidRPr="00BB2043">
        <w:t xml:space="preserve">. </w:t>
      </w:r>
      <w:r w:rsidR="00501B29">
        <w:t xml:space="preserve">Соколов     </w:t>
      </w:r>
      <w:r w:rsidRPr="00BB2043">
        <w:t xml:space="preserve">          </w:t>
      </w:r>
      <w:r>
        <w:t xml:space="preserve">       ____</w:t>
      </w:r>
      <w:r w:rsidRPr="00BB2043">
        <w:t>__________________ Ф.И.О.</w:t>
      </w:r>
    </w:p>
    <w:p w:rsidR="000932C3" w:rsidRPr="00BB2043" w:rsidRDefault="000932C3" w:rsidP="00783DEC">
      <w:pPr>
        <w:pStyle w:val="12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932C3" w:rsidRPr="00BB2043" w:rsidRDefault="000932C3" w:rsidP="00783DEC">
      <w:pPr>
        <w:pStyle w:val="12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0932C3" w:rsidRPr="00643F0F" w:rsidRDefault="000932C3" w:rsidP="000932C3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ED6BB1" w:rsidRDefault="002331B6" w:rsidP="00BB2043">
      <w:pPr>
        <w:pStyle w:val="a7"/>
      </w:pPr>
    </w:p>
    <w:p w:rsidR="002331B6" w:rsidRPr="00643F0F" w:rsidRDefault="002331B6" w:rsidP="00783DEC">
      <w:pPr>
        <w:pStyle w:val="12"/>
      </w:pPr>
    </w:p>
    <w:p w:rsidR="002331B6" w:rsidRPr="00643F0F" w:rsidRDefault="002331B6" w:rsidP="00783DEC">
      <w:pPr>
        <w:pStyle w:val="12"/>
      </w:pPr>
      <w:r w:rsidRPr="00643F0F">
        <w:br w:type="page"/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от _____________ № _____</w:t>
      </w:r>
    </w:p>
    <w:p w:rsidR="002331B6" w:rsidRPr="00643F0F" w:rsidRDefault="002331B6" w:rsidP="002331B6">
      <w:pPr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C5A74">
        <w:rPr>
          <w:sz w:val="26"/>
          <w:szCs w:val="26"/>
        </w:rPr>
        <w:t xml:space="preserve">ПЕРЕЧЕНЬ </w:t>
      </w: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C5A74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BC5A74" w:rsidRPr="00BC5A74" w:rsidRDefault="00BC5A74" w:rsidP="00BC5A7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1418"/>
        <w:gridCol w:w="1559"/>
        <w:gridCol w:w="1278"/>
      </w:tblGrid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 xml:space="preserve">№ </w:t>
            </w:r>
            <w:proofErr w:type="gramStart"/>
            <w:r w:rsidRPr="009D1D51">
              <w:rPr>
                <w:sz w:val="26"/>
                <w:szCs w:val="26"/>
              </w:rPr>
              <w:t>п</w:t>
            </w:r>
            <w:proofErr w:type="gramEnd"/>
            <w:r w:rsidRPr="009D1D51">
              <w:rPr>
                <w:sz w:val="26"/>
                <w:szCs w:val="26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название улицы</w:t>
            </w:r>
          </w:p>
          <w:p w:rsidR="009D1D51" w:rsidRPr="009D1D51" w:rsidRDefault="009D1D51" w:rsidP="00176F0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D51" w:rsidRPr="009D1D51" w:rsidRDefault="009D1D51" w:rsidP="00176F06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этажность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2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2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2</w:t>
            </w:r>
          </w:p>
        </w:tc>
      </w:tr>
      <w:tr w:rsidR="0066516E" w:rsidRPr="009D1D51" w:rsidTr="00C84CBB">
        <w:trPr>
          <w:trHeight w:val="731"/>
          <w:tblHeader/>
        </w:trPr>
        <w:tc>
          <w:tcPr>
            <w:tcW w:w="9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6E" w:rsidRPr="009D1D51" w:rsidRDefault="0066516E" w:rsidP="0066516E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капитального строительства, подлежащие сносу, необходимые для обеспечения жизнедеятельности граждан, проживающих в аварийных домах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7B5F1A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10</w:t>
            </w:r>
            <w:r w:rsidR="007B5F1A">
              <w:rPr>
                <w:sz w:val="26"/>
                <w:szCs w:val="26"/>
              </w:rPr>
              <w:t>«Г»</w:t>
            </w:r>
            <w:r w:rsidRPr="009D1D51">
              <w:rPr>
                <w:sz w:val="26"/>
                <w:szCs w:val="26"/>
              </w:rPr>
              <w:t>, бокс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A4FEE" w:rsidP="00176F06">
            <w:pPr>
              <w:pStyle w:val="Standard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</w:t>
            </w:r>
            <w:r w:rsidR="009D1D51" w:rsidRPr="009D1D51">
              <w:rPr>
                <w:sz w:val="26"/>
                <w:szCs w:val="26"/>
              </w:rPr>
              <w:t>ежилое</w:t>
            </w:r>
            <w:proofErr w:type="gramEnd"/>
            <w:r>
              <w:rPr>
                <w:sz w:val="26"/>
                <w:szCs w:val="26"/>
              </w:rPr>
              <w:t xml:space="preserve"> (гараж)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бетон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7B5F1A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7B5F1A">
              <w:rPr>
                <w:sz w:val="26"/>
                <w:szCs w:val="26"/>
              </w:rPr>
              <w:t xml:space="preserve">«Г», </w:t>
            </w:r>
            <w:r w:rsidR="009D1D51" w:rsidRPr="009D1D51">
              <w:rPr>
                <w:sz w:val="26"/>
                <w:szCs w:val="26"/>
              </w:rPr>
              <w:t>бокс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Default="009A4FEE" w:rsidP="00176F06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9A4FEE" w:rsidRPr="009D1D51" w:rsidRDefault="009A4FEE" w:rsidP="00176F06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(бокс)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A4FEE" w:rsidP="00176F06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бетон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6</w:t>
            </w:r>
            <w:r w:rsidR="00C84CBB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9A4FEE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 xml:space="preserve">8,10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C84CBB" w:rsidP="00176F06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9A4FEE" w:rsidRPr="009A4FEE">
              <w:rPr>
                <w:sz w:val="26"/>
                <w:szCs w:val="26"/>
              </w:rPr>
              <w:t xml:space="preserve"> </w:t>
            </w:r>
            <w:r w:rsidR="009A4FEE">
              <w:rPr>
                <w:sz w:val="26"/>
                <w:szCs w:val="26"/>
              </w:rPr>
              <w:t>гаражей (</w:t>
            </w:r>
            <w:r w:rsidR="009A4FEE" w:rsidRPr="009A4FEE">
              <w:rPr>
                <w:sz w:val="26"/>
                <w:szCs w:val="26"/>
              </w:rPr>
              <w:t>боксов)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A4FEE" w:rsidP="009A4FEE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бетон, 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  <w:tr w:rsidR="009D1D51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9D1D51">
              <w:rPr>
                <w:bCs/>
                <w:sz w:val="26"/>
                <w:szCs w:val="26"/>
              </w:rPr>
              <w:t>7</w:t>
            </w:r>
            <w:r w:rsidR="00C84CBB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9A4FEE">
            <w:pPr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 xml:space="preserve">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A4FEE" w:rsidP="009A4FEE">
            <w:pPr>
              <w:pStyle w:val="Standard"/>
              <w:jc w:val="center"/>
              <w:rPr>
                <w:sz w:val="26"/>
                <w:szCs w:val="26"/>
              </w:rPr>
            </w:pPr>
            <w:r w:rsidRPr="009A4FEE">
              <w:rPr>
                <w:sz w:val="26"/>
                <w:szCs w:val="26"/>
              </w:rPr>
              <w:t xml:space="preserve">2 </w:t>
            </w:r>
            <w:r>
              <w:rPr>
                <w:sz w:val="26"/>
                <w:szCs w:val="26"/>
              </w:rPr>
              <w:t>гаража (</w:t>
            </w:r>
            <w:r w:rsidRPr="009A4FEE">
              <w:rPr>
                <w:sz w:val="26"/>
                <w:szCs w:val="26"/>
              </w:rPr>
              <w:t>бокса)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A4FEE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A4FEE">
              <w:rPr>
                <w:sz w:val="26"/>
                <w:szCs w:val="26"/>
              </w:rPr>
              <w:t>бетон, 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51" w:rsidRPr="009D1D51" w:rsidRDefault="009D1D51" w:rsidP="00176F06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  <w:tr w:rsidR="00C84CBB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C84CBB">
            <w:pPr>
              <w:ind w:left="-54" w:right="-54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«Г»</w:t>
            </w:r>
            <w:r w:rsidRPr="009D1D51">
              <w:rPr>
                <w:sz w:val="26"/>
                <w:szCs w:val="26"/>
              </w:rPr>
              <w:t xml:space="preserve">, бокс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pStyle w:val="Standard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</w:t>
            </w:r>
            <w:r w:rsidRPr="009D1D51">
              <w:rPr>
                <w:sz w:val="26"/>
                <w:szCs w:val="26"/>
              </w:rPr>
              <w:t>ежилое</w:t>
            </w:r>
            <w:proofErr w:type="gramEnd"/>
            <w:r>
              <w:rPr>
                <w:sz w:val="26"/>
                <w:szCs w:val="26"/>
              </w:rPr>
              <w:t xml:space="preserve"> (гараж)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pStyle w:val="Standard"/>
              <w:jc w:val="center"/>
              <w:rPr>
                <w:sz w:val="26"/>
                <w:szCs w:val="26"/>
              </w:rPr>
            </w:pPr>
            <w:r w:rsidRPr="009A4FEE">
              <w:rPr>
                <w:sz w:val="26"/>
                <w:szCs w:val="26"/>
              </w:rPr>
              <w:t>бетон, 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  <w:tr w:rsidR="00C84CBB" w:rsidRPr="009D1D51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176F06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ул. Полярная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C84CBB">
            <w:pPr>
              <w:ind w:left="-54" w:right="-5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8«А»</w:t>
            </w:r>
            <w:r w:rsidRPr="009D1D51">
              <w:rPr>
                <w:sz w:val="26"/>
                <w:szCs w:val="26"/>
              </w:rPr>
              <w:t xml:space="preserve">, бокс 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pStyle w:val="Standard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</w:t>
            </w:r>
            <w:r w:rsidRPr="009D1D51">
              <w:rPr>
                <w:sz w:val="26"/>
                <w:szCs w:val="26"/>
              </w:rPr>
              <w:t>ежилое</w:t>
            </w:r>
            <w:proofErr w:type="gramEnd"/>
            <w:r>
              <w:rPr>
                <w:sz w:val="26"/>
                <w:szCs w:val="26"/>
              </w:rPr>
              <w:t xml:space="preserve"> (гараж)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pStyle w:val="Standard"/>
              <w:jc w:val="center"/>
              <w:rPr>
                <w:sz w:val="26"/>
                <w:szCs w:val="26"/>
              </w:rPr>
            </w:pPr>
            <w:r w:rsidRPr="009A4FEE">
              <w:rPr>
                <w:sz w:val="26"/>
                <w:szCs w:val="26"/>
              </w:rPr>
              <w:t>бетон, 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BB" w:rsidRPr="009D1D51" w:rsidRDefault="00C84CBB" w:rsidP="00E64CA3">
            <w:pPr>
              <w:pStyle w:val="Standard"/>
              <w:jc w:val="center"/>
              <w:rPr>
                <w:sz w:val="26"/>
                <w:szCs w:val="26"/>
              </w:rPr>
            </w:pPr>
            <w:r w:rsidRPr="009D1D51">
              <w:rPr>
                <w:sz w:val="26"/>
                <w:szCs w:val="26"/>
              </w:rPr>
              <w:t>1</w:t>
            </w:r>
          </w:p>
        </w:tc>
      </w:tr>
    </w:tbl>
    <w:p w:rsidR="002331B6" w:rsidRPr="00643F0F" w:rsidRDefault="00C84CBB" w:rsidP="00C84CBB">
      <w:pPr>
        <w:pStyle w:val="HeadDoc"/>
        <w:keepLines w:val="0"/>
        <w:widowControl w:val="0"/>
        <w:rPr>
          <w:sz w:val="26"/>
          <w:szCs w:val="26"/>
        </w:rPr>
      </w:pPr>
      <w:r w:rsidRPr="00C84CBB">
        <w:rPr>
          <w:sz w:val="26"/>
          <w:szCs w:val="26"/>
        </w:rPr>
        <w:t>*</w:t>
      </w:r>
      <w:r>
        <w:rPr>
          <w:sz w:val="26"/>
          <w:szCs w:val="26"/>
        </w:rPr>
        <w:t xml:space="preserve"> сведения об объектах в Едином государственном реестре недвижимости отсутствуют.</w:t>
      </w:r>
    </w:p>
    <w:p w:rsidR="002331B6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072ACA" w:rsidRPr="00643F0F" w:rsidRDefault="00072ACA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31528B" w:rsidRDefault="002331B6" w:rsidP="00783DEC">
      <w:pPr>
        <w:pStyle w:val="12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2331B6" w:rsidRPr="00BB2043" w:rsidRDefault="002331B6" w:rsidP="00783DEC">
      <w:pPr>
        <w:pStyle w:val="12"/>
      </w:pPr>
    </w:p>
    <w:p w:rsidR="002331B6" w:rsidRPr="00BB2043" w:rsidRDefault="009A50C3" w:rsidP="00BB2043">
      <w:pPr>
        <w:pStyle w:val="a7"/>
        <w:rPr>
          <w:sz w:val="26"/>
          <w:szCs w:val="26"/>
        </w:rPr>
      </w:pPr>
      <w:r>
        <w:rPr>
          <w:sz w:val="26"/>
          <w:szCs w:val="26"/>
        </w:rPr>
        <w:t>Р</w:t>
      </w:r>
      <w:r w:rsidR="002331B6" w:rsidRPr="00BB2043">
        <w:rPr>
          <w:sz w:val="26"/>
          <w:szCs w:val="26"/>
        </w:rPr>
        <w:t>уководитель департамента</w:t>
      </w:r>
      <w:r w:rsidR="00BB2043" w:rsidRPr="00BB2043">
        <w:rPr>
          <w:sz w:val="26"/>
          <w:szCs w:val="26"/>
        </w:rPr>
        <w:t xml:space="preserve">                                _</w:t>
      </w:r>
      <w:r w:rsidR="00BB2043">
        <w:rPr>
          <w:sz w:val="26"/>
          <w:szCs w:val="26"/>
        </w:rPr>
        <w:t>_______________________</w:t>
      </w:r>
      <w:r w:rsidR="00BB2043" w:rsidRPr="00BB2043">
        <w:rPr>
          <w:sz w:val="26"/>
          <w:szCs w:val="26"/>
        </w:rPr>
        <w:t>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</w:t>
      </w:r>
      <w:r w:rsidR="00BB2043" w:rsidRPr="00BB2043">
        <w:rPr>
          <w:sz w:val="26"/>
          <w:szCs w:val="26"/>
        </w:rPr>
        <w:t xml:space="preserve">    </w:t>
      </w:r>
      <w:r w:rsidR="00BB2043">
        <w:rPr>
          <w:sz w:val="26"/>
          <w:szCs w:val="26"/>
        </w:rPr>
        <w:t xml:space="preserve">                                         _______________________</w:t>
      </w:r>
      <w:r w:rsidR="00BB2043" w:rsidRPr="00BB2043">
        <w:rPr>
          <w:sz w:val="26"/>
          <w:szCs w:val="26"/>
        </w:rPr>
        <w:t>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2331B6" w:rsidRPr="00BB2043" w:rsidRDefault="002331B6" w:rsidP="00BB2043">
      <w:pPr>
        <w:pStyle w:val="a7"/>
        <w:rPr>
          <w:sz w:val="26"/>
          <w:szCs w:val="26"/>
        </w:rPr>
      </w:pPr>
    </w:p>
    <w:p w:rsidR="002331B6" w:rsidRPr="00BB2043" w:rsidRDefault="009A50C3" w:rsidP="002169F7">
      <w:pPr>
        <w:pStyle w:val="12"/>
        <w:ind w:firstLine="0"/>
      </w:pPr>
      <w:r w:rsidRPr="009A50C3">
        <w:t xml:space="preserve">__________________ Р.С. Соколов                      </w:t>
      </w:r>
      <w:r w:rsidR="00BB2043">
        <w:t>______</w:t>
      </w:r>
      <w:r w:rsidR="002331B6" w:rsidRPr="00BB2043">
        <w:t>__________________ Ф.И.О.</w:t>
      </w:r>
    </w:p>
    <w:p w:rsidR="002331B6" w:rsidRPr="00BB2043" w:rsidRDefault="002331B6" w:rsidP="00783DEC">
      <w:pPr>
        <w:pStyle w:val="12"/>
      </w:pPr>
      <w:r w:rsidRPr="00BB2043">
        <w:t xml:space="preserve">      (подпись)                                            </w:t>
      </w:r>
      <w:r w:rsidR="00BB2043">
        <w:t xml:space="preserve">                    </w:t>
      </w:r>
      <w:r w:rsidRPr="00BB2043">
        <w:t>(подпись)</w:t>
      </w:r>
    </w:p>
    <w:p w:rsidR="002331B6" w:rsidRPr="00BB2043" w:rsidRDefault="002331B6" w:rsidP="00783DEC">
      <w:pPr>
        <w:pStyle w:val="12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2331B6" w:rsidRPr="00643F0F" w:rsidRDefault="002331B6" w:rsidP="002331B6">
      <w:pPr>
        <w:pStyle w:val="HeadDoc"/>
        <w:keepLines w:val="0"/>
        <w:widowControl w:val="0"/>
        <w:rPr>
          <w:sz w:val="26"/>
          <w:szCs w:val="26"/>
        </w:rPr>
      </w:pPr>
    </w:p>
    <w:p w:rsidR="002331B6" w:rsidRPr="00643F0F" w:rsidRDefault="002331B6" w:rsidP="002331B6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643F0F">
        <w:rPr>
          <w:sz w:val="26"/>
          <w:szCs w:val="26"/>
        </w:rPr>
        <w:br w:type="page"/>
      </w:r>
    </w:p>
    <w:p w:rsidR="002331B6" w:rsidRPr="00643F0F" w:rsidRDefault="002331B6" w:rsidP="002331B6">
      <w:pPr>
        <w:ind w:left="6096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2 к Договору</w:t>
      </w:r>
    </w:p>
    <w:p w:rsidR="002331B6" w:rsidRPr="00643F0F" w:rsidRDefault="002331B6" w:rsidP="002331B6">
      <w:pPr>
        <w:widowControl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 № _______</w:t>
      </w:r>
    </w:p>
    <w:p w:rsidR="00170E0B" w:rsidRDefault="00170E0B" w:rsidP="00170E0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435860" w:rsidRPr="00435860" w:rsidRDefault="00435860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435860">
        <w:rPr>
          <w:sz w:val="26"/>
          <w:szCs w:val="26"/>
        </w:rPr>
        <w:t xml:space="preserve">ПЕРЕЧЕНЬ </w:t>
      </w:r>
    </w:p>
    <w:p w:rsidR="00435860" w:rsidRDefault="00435860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435860">
        <w:rPr>
          <w:sz w:val="26"/>
          <w:szCs w:val="26"/>
        </w:rPr>
        <w:t xml:space="preserve">благоустроенных жилых помещений, подлежащих безвозмездной передаче в муниципальную собственность  </w:t>
      </w:r>
    </w:p>
    <w:p w:rsidR="00C84CBB" w:rsidRDefault="00C84CBB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C84CBB" w:rsidRPr="00435860" w:rsidRDefault="00C84CBB" w:rsidP="0043586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9"/>
        <w:gridCol w:w="1711"/>
        <w:gridCol w:w="1741"/>
        <w:gridCol w:w="2268"/>
        <w:gridCol w:w="1559"/>
        <w:gridCol w:w="1560"/>
      </w:tblGrid>
      <w:tr w:rsidR="009D1D51" w:rsidRPr="00761DA7" w:rsidTr="00176F06">
        <w:trPr>
          <w:trHeight w:val="384"/>
        </w:trPr>
        <w:tc>
          <w:tcPr>
            <w:tcW w:w="659" w:type="dxa"/>
            <w:vMerge w:val="restart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№ </w:t>
            </w:r>
            <w:proofErr w:type="gramStart"/>
            <w:r w:rsidRPr="00761DA7">
              <w:rPr>
                <w:sz w:val="26"/>
                <w:szCs w:val="26"/>
              </w:rPr>
              <w:t>п</w:t>
            </w:r>
            <w:proofErr w:type="gramEnd"/>
            <w:r w:rsidRPr="00761DA7">
              <w:rPr>
                <w:sz w:val="26"/>
                <w:szCs w:val="26"/>
              </w:rPr>
              <w:t>/п</w:t>
            </w:r>
          </w:p>
        </w:tc>
        <w:tc>
          <w:tcPr>
            <w:tcW w:w="1711" w:type="dxa"/>
            <w:vMerge w:val="restart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количество комнат в жилом помещении</w:t>
            </w:r>
          </w:p>
        </w:tc>
        <w:tc>
          <w:tcPr>
            <w:tcW w:w="1741" w:type="dxa"/>
            <w:vMerge w:val="restart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Общая площадь жилого помещения          (не менее </w:t>
            </w:r>
            <w:r>
              <w:rPr>
                <w:sz w:val="26"/>
                <w:szCs w:val="26"/>
              </w:rPr>
              <w:t xml:space="preserve">кв. </w:t>
            </w:r>
            <w:r w:rsidRPr="00761DA7">
              <w:rPr>
                <w:sz w:val="26"/>
                <w:szCs w:val="26"/>
              </w:rPr>
              <w:t>м)</w:t>
            </w:r>
          </w:p>
        </w:tc>
        <w:tc>
          <w:tcPr>
            <w:tcW w:w="3119" w:type="dxa"/>
            <w:gridSpan w:val="2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примечание </w:t>
            </w:r>
          </w:p>
        </w:tc>
      </w:tr>
      <w:tr w:rsidR="009D1D51" w:rsidRPr="00761DA7" w:rsidTr="00176F06">
        <w:trPr>
          <w:trHeight w:val="720"/>
        </w:trPr>
        <w:tc>
          <w:tcPr>
            <w:tcW w:w="659" w:type="dxa"/>
            <w:vMerge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Merge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D1D51" w:rsidRPr="00761DA7" w:rsidRDefault="009D1D51" w:rsidP="00176F06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761DA7">
              <w:rPr>
                <w:sz w:val="26"/>
                <w:szCs w:val="26"/>
              </w:rPr>
              <w:t>нанима</w:t>
            </w:r>
            <w:r>
              <w:rPr>
                <w:sz w:val="26"/>
                <w:szCs w:val="26"/>
              </w:rPr>
              <w:t>-</w:t>
            </w:r>
            <w:r w:rsidRPr="00761DA7">
              <w:rPr>
                <w:sz w:val="26"/>
                <w:szCs w:val="26"/>
              </w:rPr>
              <w:t>телей</w:t>
            </w:r>
            <w:proofErr w:type="spellEnd"/>
            <w:proofErr w:type="gramEnd"/>
          </w:p>
        </w:tc>
      </w:tr>
      <w:tr w:rsidR="009D1D51" w:rsidRPr="00761DA7" w:rsidTr="00176F06">
        <w:tc>
          <w:tcPr>
            <w:tcW w:w="9498" w:type="dxa"/>
            <w:gridSpan w:val="6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 w:rsidRPr="00761DA7">
              <w:rPr>
                <w:sz w:val="26"/>
                <w:szCs w:val="26"/>
              </w:rPr>
              <w:t>Полярной</w:t>
            </w:r>
            <w:proofErr w:type="gramEnd"/>
            <w:r w:rsidRPr="00761DA7">
              <w:rPr>
                <w:sz w:val="26"/>
                <w:szCs w:val="26"/>
              </w:rPr>
              <w:t>, 8</w:t>
            </w:r>
          </w:p>
        </w:tc>
      </w:tr>
      <w:tr w:rsidR="009D1D51" w:rsidRPr="00761DA7" w:rsidTr="00176F06">
        <w:tc>
          <w:tcPr>
            <w:tcW w:w="659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1711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9D1D51" w:rsidRPr="00761DA7" w:rsidRDefault="009D1D51" w:rsidP="00176F06">
            <w:pPr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62,5</w:t>
            </w:r>
          </w:p>
        </w:tc>
        <w:tc>
          <w:tcPr>
            <w:tcW w:w="1559" w:type="dxa"/>
          </w:tcPr>
          <w:p w:rsidR="009D1D51" w:rsidRPr="00761DA7" w:rsidRDefault="009D1D51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761DA7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9D1D51" w:rsidRPr="00761DA7" w:rsidRDefault="00C84CBB" w:rsidP="00176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072ACA" w:rsidRDefault="000A67F0" w:rsidP="00783DEC">
      <w:pPr>
        <w:pStyle w:val="12"/>
      </w:pPr>
      <w:r>
        <w:t xml:space="preserve">      </w:t>
      </w:r>
    </w:p>
    <w:p w:rsidR="00072ACA" w:rsidRDefault="00072ACA" w:rsidP="00783DEC">
      <w:pPr>
        <w:pStyle w:val="12"/>
      </w:pPr>
    </w:p>
    <w:p w:rsidR="00072ACA" w:rsidRDefault="00072ACA" w:rsidP="00783DEC">
      <w:pPr>
        <w:pStyle w:val="12"/>
      </w:pPr>
    </w:p>
    <w:p w:rsidR="00072ACA" w:rsidRDefault="00072ACA" w:rsidP="00783DEC">
      <w:pPr>
        <w:pStyle w:val="12"/>
      </w:pPr>
    </w:p>
    <w:p w:rsidR="000A67F0" w:rsidRPr="0031528B" w:rsidRDefault="000A67F0" w:rsidP="00783DEC">
      <w:pPr>
        <w:pStyle w:val="12"/>
      </w:pPr>
      <w:r>
        <w:t xml:space="preserve">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2"/>
      </w:pPr>
    </w:p>
    <w:p w:rsidR="000A67F0" w:rsidRPr="00BB2043" w:rsidRDefault="009A50C3" w:rsidP="000A67F0">
      <w:pPr>
        <w:pStyle w:val="a7"/>
        <w:rPr>
          <w:sz w:val="26"/>
          <w:szCs w:val="26"/>
        </w:rPr>
      </w:pPr>
      <w:r>
        <w:rPr>
          <w:sz w:val="26"/>
          <w:szCs w:val="26"/>
        </w:rPr>
        <w:t>Р</w:t>
      </w:r>
      <w:r w:rsidR="000A67F0" w:rsidRPr="00BB2043">
        <w:rPr>
          <w:sz w:val="26"/>
          <w:szCs w:val="26"/>
        </w:rPr>
        <w:t>уководитель департамента                                _</w:t>
      </w:r>
      <w:r w:rsidR="000A67F0">
        <w:rPr>
          <w:sz w:val="26"/>
          <w:szCs w:val="26"/>
        </w:rPr>
        <w:t>_______________________</w:t>
      </w:r>
      <w:r w:rsidR="000A67F0"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0A67F0" w:rsidP="00170E0B">
      <w:pPr>
        <w:pStyle w:val="12"/>
        <w:ind w:firstLine="0"/>
      </w:pPr>
      <w:r w:rsidRPr="00BB2043">
        <w:t xml:space="preserve">__________________ </w:t>
      </w:r>
      <w:r w:rsidR="009A50C3">
        <w:t>Р</w:t>
      </w:r>
      <w:r w:rsidRPr="00BB2043">
        <w:t>.</w:t>
      </w:r>
      <w:r w:rsidR="009A50C3">
        <w:t>С</w:t>
      </w:r>
      <w:r w:rsidRPr="00BB2043">
        <w:t xml:space="preserve">. </w:t>
      </w:r>
      <w:r w:rsidR="009A50C3">
        <w:t xml:space="preserve">Соколов   </w:t>
      </w:r>
      <w:r w:rsidRPr="00BB2043">
        <w:t xml:space="preserve">          </w:t>
      </w:r>
      <w:r>
        <w:t xml:space="preserve">       ______</w:t>
      </w:r>
      <w:r w:rsidRPr="00BB2043">
        <w:t>__________________ Ф.И.О.</w:t>
      </w:r>
    </w:p>
    <w:p w:rsidR="000A67F0" w:rsidRPr="00BB2043" w:rsidRDefault="000A67F0" w:rsidP="00783DEC">
      <w:pPr>
        <w:pStyle w:val="12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Default="000A67F0" w:rsidP="00783DEC">
      <w:pPr>
        <w:pStyle w:val="12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p w:rsidR="00170E0B" w:rsidRDefault="00170E0B">
      <w:pPr>
        <w:spacing w:after="200" w:line="276" w:lineRule="auto"/>
        <w:rPr>
          <w:rFonts w:eastAsia="ヒラギノ角ゴ Pro W3"/>
          <w:color w:val="000000"/>
          <w:spacing w:val="-4"/>
          <w:sz w:val="26"/>
          <w:szCs w:val="26"/>
        </w:rPr>
      </w:pPr>
      <w:r>
        <w:br w:type="page"/>
      </w:r>
    </w:p>
    <w:p w:rsidR="002331B6" w:rsidRPr="00643F0F" w:rsidRDefault="002331B6" w:rsidP="002331B6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3 к Договору</w:t>
      </w:r>
    </w:p>
    <w:p w:rsidR="002331B6" w:rsidRPr="00643F0F" w:rsidRDefault="002331B6" w:rsidP="002331B6">
      <w:pPr>
        <w:widowControl w:val="0"/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____ № _______</w:t>
      </w:r>
    </w:p>
    <w:p w:rsidR="002331B6" w:rsidRDefault="002331B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76F06" w:rsidRDefault="00176F06" w:rsidP="002331B6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D4E9C" w:rsidRPr="00BD4E9C" w:rsidRDefault="00BD4E9C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BD4E9C">
        <w:rPr>
          <w:sz w:val="26"/>
          <w:szCs w:val="26"/>
        </w:rPr>
        <w:t xml:space="preserve">ПЕРЕЧЕНЬ </w:t>
      </w:r>
    </w:p>
    <w:p w:rsidR="00176F06" w:rsidRPr="00B439B7" w:rsidRDefault="00176F06" w:rsidP="00176F06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proofErr w:type="gramStart"/>
      <w:r w:rsidRPr="00B439B7">
        <w:rPr>
          <w:sz w:val="26"/>
          <w:szCs w:val="26"/>
        </w:rPr>
        <w:t>помещений, расположенных в многоквартирн</w:t>
      </w:r>
      <w:r w:rsidR="00C84CBB">
        <w:rPr>
          <w:sz w:val="26"/>
          <w:szCs w:val="26"/>
        </w:rPr>
        <w:t>ом</w:t>
      </w:r>
      <w:r w:rsidRPr="00B439B7">
        <w:rPr>
          <w:sz w:val="26"/>
          <w:szCs w:val="26"/>
        </w:rPr>
        <w:t xml:space="preserve"> дом</w:t>
      </w:r>
      <w:r w:rsidR="00C84CBB">
        <w:rPr>
          <w:sz w:val="26"/>
          <w:szCs w:val="26"/>
        </w:rPr>
        <w:t>е</w:t>
      </w:r>
      <w:r w:rsidRPr="00B439B7">
        <w:rPr>
          <w:sz w:val="26"/>
          <w:szCs w:val="26"/>
        </w:rPr>
        <w:t>, признанны</w:t>
      </w:r>
      <w:r w:rsidR="00C84CBB">
        <w:rPr>
          <w:sz w:val="26"/>
          <w:szCs w:val="26"/>
        </w:rPr>
        <w:t>м</w:t>
      </w:r>
      <w:r w:rsidRPr="00B439B7">
        <w:rPr>
          <w:sz w:val="26"/>
          <w:szCs w:val="26"/>
        </w:rPr>
        <w:t xml:space="preserve"> </w:t>
      </w:r>
      <w:proofErr w:type="gramEnd"/>
    </w:p>
    <w:p w:rsidR="00176F06" w:rsidRPr="00B439B7" w:rsidRDefault="00176F06" w:rsidP="00176F06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>аварийным и подлежащим сносу</w:t>
      </w:r>
    </w:p>
    <w:p w:rsidR="00176F06" w:rsidRDefault="00176F06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C84CBB" w:rsidRDefault="00C84CBB" w:rsidP="00BD4E9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49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1842"/>
        <w:gridCol w:w="1560"/>
        <w:gridCol w:w="1701"/>
      </w:tblGrid>
      <w:tr w:rsidR="00176F06" w:rsidRPr="00B439B7" w:rsidTr="00176F06">
        <w:trPr>
          <w:cantSplit/>
          <w:trHeight w:val="707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№ </w:t>
            </w:r>
            <w:proofErr w:type="gramStart"/>
            <w:r w:rsidRPr="00B439B7">
              <w:rPr>
                <w:sz w:val="26"/>
                <w:szCs w:val="26"/>
              </w:rPr>
              <w:t>п</w:t>
            </w:r>
            <w:proofErr w:type="gramEnd"/>
            <w:r w:rsidRPr="00B439B7"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Общая площадь жилого помещения (</w:t>
            </w:r>
            <w:r>
              <w:rPr>
                <w:sz w:val="26"/>
                <w:szCs w:val="26"/>
              </w:rPr>
              <w:t xml:space="preserve">кв. </w:t>
            </w:r>
            <w:r w:rsidRPr="00B439B7">
              <w:rPr>
                <w:sz w:val="26"/>
                <w:szCs w:val="26"/>
              </w:rPr>
              <w:t>м)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нанимате</w:t>
            </w:r>
            <w:proofErr w:type="spellEnd"/>
            <w:r w:rsidRPr="00B439B7">
              <w:rPr>
                <w:sz w:val="26"/>
                <w:szCs w:val="26"/>
              </w:rPr>
              <w:t>-лей</w:t>
            </w:r>
            <w:proofErr w:type="gramEnd"/>
            <w:r w:rsidRPr="00B439B7">
              <w:rPr>
                <w:sz w:val="26"/>
                <w:szCs w:val="26"/>
              </w:rPr>
              <w:t>/</w:t>
            </w:r>
            <w:proofErr w:type="spellStart"/>
            <w:r w:rsidRPr="00B439B7">
              <w:rPr>
                <w:sz w:val="26"/>
                <w:szCs w:val="26"/>
              </w:rPr>
              <w:t>собст-венников</w:t>
            </w:r>
            <w:proofErr w:type="spellEnd"/>
            <w:r w:rsidRPr="00B439B7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176F06" w:rsidRPr="00B439B7" w:rsidTr="00C84CBB">
        <w:trPr>
          <w:cantSplit/>
          <w:trHeight w:val="2515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proofErr w:type="gramStart"/>
            <w:r w:rsidRPr="00B439B7">
              <w:rPr>
                <w:sz w:val="26"/>
                <w:szCs w:val="26"/>
              </w:rPr>
              <w:t>предоставлен-</w:t>
            </w:r>
            <w:proofErr w:type="spellStart"/>
            <w:r w:rsidRPr="00B439B7">
              <w:rPr>
                <w:sz w:val="26"/>
                <w:szCs w:val="26"/>
              </w:rPr>
              <w:t>ного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 xml:space="preserve"> по договору      социального найма, </w:t>
            </w:r>
          </w:p>
          <w:p w:rsidR="00176F06" w:rsidRPr="00B439B7" w:rsidRDefault="00176F06" w:rsidP="00176F06">
            <w:pPr>
              <w:ind w:left="-54" w:right="-54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договору найма                                    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специализиро</w:t>
            </w:r>
            <w:proofErr w:type="spellEnd"/>
            <w:r w:rsidRPr="00B439B7">
              <w:rPr>
                <w:sz w:val="26"/>
                <w:szCs w:val="26"/>
              </w:rPr>
              <w:t>-ванного</w:t>
            </w:r>
            <w:proofErr w:type="gramEnd"/>
            <w:r w:rsidRPr="00B439B7">
              <w:rPr>
                <w:sz w:val="26"/>
                <w:szCs w:val="26"/>
              </w:rPr>
              <w:t xml:space="preserve">             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66516E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 xml:space="preserve">находящегося в собственности граждан и подлежащего изъятию для </w:t>
            </w:r>
            <w:proofErr w:type="spellStart"/>
            <w:proofErr w:type="gramStart"/>
            <w:r w:rsidRPr="00B439B7">
              <w:rPr>
                <w:sz w:val="26"/>
                <w:szCs w:val="26"/>
              </w:rPr>
              <w:t>муниципаль-ных</w:t>
            </w:r>
            <w:proofErr w:type="spellEnd"/>
            <w:proofErr w:type="gramEnd"/>
            <w:r w:rsidRPr="00B439B7">
              <w:rPr>
                <w:sz w:val="26"/>
                <w:szCs w:val="26"/>
              </w:rPr>
              <w:t xml:space="preserve"> нужд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</w:tr>
      <w:tr w:rsidR="00176F06" w:rsidRPr="00B439B7" w:rsidTr="00316948">
        <w:trPr>
          <w:trHeight w:val="473"/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B439B7">
              <w:rPr>
                <w:sz w:val="26"/>
                <w:szCs w:val="26"/>
              </w:rPr>
              <w:t>л. Полярная, 8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62,5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5F6338" w:rsidP="00176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5F6338" w:rsidP="00176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76F06" w:rsidRPr="00B439B7" w:rsidTr="00176F06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176F0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F06" w:rsidRPr="00B439B7" w:rsidRDefault="00176F06" w:rsidP="00C84CBB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46,</w:t>
            </w:r>
            <w:r w:rsidR="00C84CBB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176F06" w:rsidP="00176F06">
            <w:pPr>
              <w:jc w:val="center"/>
              <w:rPr>
                <w:sz w:val="26"/>
                <w:szCs w:val="26"/>
              </w:rPr>
            </w:pPr>
            <w:r w:rsidRPr="00B439B7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F06" w:rsidRPr="00B439B7" w:rsidRDefault="009A4FEE" w:rsidP="00176F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2331B6" w:rsidRPr="00BD4E9C" w:rsidRDefault="002331B6" w:rsidP="002331B6">
      <w:pPr>
        <w:rPr>
          <w:sz w:val="26"/>
          <w:szCs w:val="26"/>
        </w:rPr>
      </w:pPr>
    </w:p>
    <w:p w:rsidR="000A67F0" w:rsidRDefault="000A67F0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C84CBB" w:rsidRPr="00643F0F" w:rsidRDefault="00C84CBB" w:rsidP="000A67F0">
      <w:pPr>
        <w:pStyle w:val="HeadDoc"/>
        <w:keepLines w:val="0"/>
        <w:widowControl w:val="0"/>
        <w:rPr>
          <w:sz w:val="26"/>
          <w:szCs w:val="26"/>
        </w:rPr>
      </w:pPr>
    </w:p>
    <w:p w:rsidR="000A67F0" w:rsidRPr="0031528B" w:rsidRDefault="000A67F0" w:rsidP="00783DEC">
      <w:pPr>
        <w:pStyle w:val="12"/>
      </w:pPr>
      <w:r>
        <w:t xml:space="preserve">        </w:t>
      </w:r>
      <w:r w:rsidRPr="0031528B">
        <w:t>Администрация:</w:t>
      </w:r>
      <w:r w:rsidRPr="0031528B">
        <w:tab/>
      </w:r>
      <w:r w:rsidRPr="0031528B">
        <w:tab/>
      </w:r>
      <w:r>
        <w:t xml:space="preserve">    </w:t>
      </w:r>
      <w:r w:rsidRPr="0031528B">
        <w:t>Инвестор:</w:t>
      </w:r>
    </w:p>
    <w:p w:rsidR="000A67F0" w:rsidRPr="00BB2043" w:rsidRDefault="000A67F0" w:rsidP="00783DEC">
      <w:pPr>
        <w:pStyle w:val="12"/>
      </w:pPr>
    </w:p>
    <w:p w:rsidR="000A67F0" w:rsidRPr="00BB2043" w:rsidRDefault="0066516E" w:rsidP="000A67F0">
      <w:pPr>
        <w:pStyle w:val="a7"/>
        <w:rPr>
          <w:sz w:val="26"/>
          <w:szCs w:val="26"/>
        </w:rPr>
      </w:pPr>
      <w:r>
        <w:rPr>
          <w:sz w:val="26"/>
          <w:szCs w:val="26"/>
        </w:rPr>
        <w:t>Р</w:t>
      </w:r>
      <w:r w:rsidR="000A67F0" w:rsidRPr="00BB2043">
        <w:rPr>
          <w:sz w:val="26"/>
          <w:szCs w:val="26"/>
        </w:rPr>
        <w:t>уководитель департамента                                _</w:t>
      </w:r>
      <w:r w:rsidR="000A67F0">
        <w:rPr>
          <w:sz w:val="26"/>
          <w:szCs w:val="26"/>
        </w:rPr>
        <w:t>_______________________</w:t>
      </w:r>
      <w:r w:rsidR="000A67F0" w:rsidRPr="00BB2043">
        <w:rPr>
          <w:sz w:val="26"/>
          <w:szCs w:val="26"/>
        </w:rPr>
        <w:t>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 xml:space="preserve">градостроительства     </w:t>
      </w:r>
      <w:r>
        <w:rPr>
          <w:sz w:val="26"/>
          <w:szCs w:val="26"/>
        </w:rPr>
        <w:t xml:space="preserve">                                         _______________________</w:t>
      </w:r>
      <w:r w:rsidRPr="00BB2043">
        <w:rPr>
          <w:sz w:val="26"/>
          <w:szCs w:val="26"/>
        </w:rPr>
        <w:t>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  <w:r w:rsidRPr="00BB2043">
        <w:rPr>
          <w:sz w:val="26"/>
          <w:szCs w:val="26"/>
        </w:rPr>
        <w:t>администрации города Красноярска                  ________________________________</w:t>
      </w:r>
    </w:p>
    <w:p w:rsidR="000A67F0" w:rsidRPr="00BB2043" w:rsidRDefault="000A67F0" w:rsidP="000A67F0">
      <w:pPr>
        <w:pStyle w:val="a7"/>
        <w:rPr>
          <w:sz w:val="26"/>
          <w:szCs w:val="26"/>
        </w:rPr>
      </w:pPr>
    </w:p>
    <w:p w:rsidR="000A67F0" w:rsidRPr="00BB2043" w:rsidRDefault="0066516E" w:rsidP="00665138">
      <w:pPr>
        <w:pStyle w:val="12"/>
        <w:ind w:firstLine="0"/>
      </w:pPr>
      <w:r>
        <w:t xml:space="preserve">__________________ </w:t>
      </w:r>
      <w:r w:rsidR="00F746E8">
        <w:t xml:space="preserve">  </w:t>
      </w:r>
      <w:r>
        <w:t>Р</w:t>
      </w:r>
      <w:r w:rsidR="000A67F0" w:rsidRPr="00BB2043">
        <w:t>.</w:t>
      </w:r>
      <w:r>
        <w:t>С</w:t>
      </w:r>
      <w:r w:rsidR="000A67F0" w:rsidRPr="00BB2043">
        <w:t xml:space="preserve">. </w:t>
      </w:r>
      <w:r>
        <w:t xml:space="preserve">Соколов        </w:t>
      </w:r>
      <w:r w:rsidR="000A67F0" w:rsidRPr="00BB2043">
        <w:t xml:space="preserve">         </w:t>
      </w:r>
      <w:r w:rsidR="00F746E8">
        <w:t xml:space="preserve"> </w:t>
      </w:r>
      <w:r w:rsidR="000A67F0">
        <w:t xml:space="preserve">   _</w:t>
      </w:r>
      <w:r>
        <w:t>__</w:t>
      </w:r>
      <w:r w:rsidR="000A67F0">
        <w:t>____</w:t>
      </w:r>
      <w:r w:rsidR="000A67F0" w:rsidRPr="00BB2043">
        <w:t>__________________ Ф.И.О.</w:t>
      </w:r>
    </w:p>
    <w:p w:rsidR="000A67F0" w:rsidRPr="00BB2043" w:rsidRDefault="000A67F0" w:rsidP="00783DEC">
      <w:pPr>
        <w:pStyle w:val="12"/>
      </w:pPr>
      <w:r w:rsidRPr="00BB2043">
        <w:t xml:space="preserve">      (подпись)                                            </w:t>
      </w:r>
      <w:r>
        <w:t xml:space="preserve">                    </w:t>
      </w:r>
      <w:r w:rsidRPr="00BB2043">
        <w:t>(подпись)</w:t>
      </w:r>
    </w:p>
    <w:p w:rsidR="000A67F0" w:rsidRPr="00BB2043" w:rsidRDefault="000A67F0" w:rsidP="00783DEC">
      <w:pPr>
        <w:pStyle w:val="12"/>
      </w:pPr>
      <w:r w:rsidRPr="00BB2043">
        <w:t xml:space="preserve">                                         М.П.</w:t>
      </w:r>
      <w:r w:rsidRPr="00BB2043">
        <w:tab/>
      </w:r>
      <w:r w:rsidRPr="00BB2043">
        <w:tab/>
      </w:r>
      <w:r w:rsidRPr="00BB2043">
        <w:tab/>
        <w:t xml:space="preserve">                      М.П.</w:t>
      </w: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D36" w:rsidRDefault="00CB4D36" w:rsidP="008E2D97">
      <w:r>
        <w:separator/>
      </w:r>
    </w:p>
  </w:endnote>
  <w:endnote w:type="continuationSeparator" w:id="0">
    <w:p w:rsidR="00CB4D36" w:rsidRDefault="00CB4D36" w:rsidP="008E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D36" w:rsidRDefault="00CB4D36" w:rsidP="008E2D97">
      <w:r>
        <w:separator/>
      </w:r>
    </w:p>
  </w:footnote>
  <w:footnote w:type="continuationSeparator" w:id="0">
    <w:p w:rsidR="00CB4D36" w:rsidRDefault="00CB4D36" w:rsidP="008E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AC78FC"/>
    <w:multiLevelType w:val="hybridMultilevel"/>
    <w:tmpl w:val="9912B2A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E3781D"/>
    <w:multiLevelType w:val="multilevel"/>
    <w:tmpl w:val="82D6EB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1079A3"/>
    <w:multiLevelType w:val="hybridMultilevel"/>
    <w:tmpl w:val="44B0603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7C62EB"/>
    <w:multiLevelType w:val="multilevel"/>
    <w:tmpl w:val="40A8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C80B86"/>
    <w:multiLevelType w:val="multilevel"/>
    <w:tmpl w:val="B0CE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EB5E2B"/>
    <w:multiLevelType w:val="multilevel"/>
    <w:tmpl w:val="ADEA9E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72"/>
        </w:tabs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36"/>
        </w:tabs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8"/>
        </w:tabs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72"/>
        </w:tabs>
        <w:ind w:left="6672" w:hanging="2160"/>
      </w:pPr>
      <w:rPr>
        <w:rFonts w:hint="default"/>
      </w:rPr>
    </w:lvl>
  </w:abstractNum>
  <w:abstractNum w:abstractNumId="11">
    <w:nsid w:val="2FA808CE"/>
    <w:multiLevelType w:val="multilevel"/>
    <w:tmpl w:val="DD60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FD0DE2"/>
    <w:multiLevelType w:val="hybridMultilevel"/>
    <w:tmpl w:val="A9FA74C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C42B28"/>
    <w:multiLevelType w:val="multilevel"/>
    <w:tmpl w:val="A266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B4A2D37"/>
    <w:multiLevelType w:val="multilevel"/>
    <w:tmpl w:val="92C4FF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D847551"/>
    <w:multiLevelType w:val="multilevel"/>
    <w:tmpl w:val="C7F6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17163F"/>
    <w:multiLevelType w:val="multilevel"/>
    <w:tmpl w:val="5F70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07426D7"/>
    <w:multiLevelType w:val="multilevel"/>
    <w:tmpl w:val="5EB0F2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07E416E"/>
    <w:multiLevelType w:val="multilevel"/>
    <w:tmpl w:val="C7B88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281BB7"/>
    <w:multiLevelType w:val="hybridMultilevel"/>
    <w:tmpl w:val="16121478"/>
    <w:lvl w:ilvl="0" w:tplc="CCDA6312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7">
    <w:nsid w:val="68CF0C64"/>
    <w:multiLevelType w:val="multilevel"/>
    <w:tmpl w:val="002CF19E"/>
    <w:lvl w:ilvl="0">
      <w:start w:val="1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D9E22E2"/>
    <w:multiLevelType w:val="hybridMultilevel"/>
    <w:tmpl w:val="B4D2874E"/>
    <w:lvl w:ilvl="0" w:tplc="C3AE627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2654A8B"/>
    <w:multiLevelType w:val="hybridMultilevel"/>
    <w:tmpl w:val="79C84FE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837D86"/>
    <w:multiLevelType w:val="hybridMultilevel"/>
    <w:tmpl w:val="5F98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D96E3D"/>
    <w:multiLevelType w:val="multilevel"/>
    <w:tmpl w:val="82D6EB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E531170"/>
    <w:multiLevelType w:val="multilevel"/>
    <w:tmpl w:val="2E10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5"/>
  </w:num>
  <w:num w:numId="3">
    <w:abstractNumId w:val="18"/>
  </w:num>
  <w:num w:numId="4">
    <w:abstractNumId w:val="26"/>
  </w:num>
  <w:num w:numId="5">
    <w:abstractNumId w:val="16"/>
  </w:num>
  <w:num w:numId="6">
    <w:abstractNumId w:val="1"/>
  </w:num>
  <w:num w:numId="7">
    <w:abstractNumId w:val="2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17"/>
  </w:num>
  <w:num w:numId="14">
    <w:abstractNumId w:val="0"/>
  </w:num>
  <w:num w:numId="15">
    <w:abstractNumId w:val="6"/>
  </w:num>
  <w:num w:numId="16">
    <w:abstractNumId w:val="35"/>
  </w:num>
  <w:num w:numId="17">
    <w:abstractNumId w:val="5"/>
  </w:num>
  <w:num w:numId="18">
    <w:abstractNumId w:val="15"/>
  </w:num>
  <w:num w:numId="19">
    <w:abstractNumId w:val="23"/>
  </w:num>
  <w:num w:numId="20">
    <w:abstractNumId w:val="21"/>
  </w:num>
  <w:num w:numId="21">
    <w:abstractNumId w:val="8"/>
  </w:num>
  <w:num w:numId="22">
    <w:abstractNumId w:val="9"/>
  </w:num>
  <w:num w:numId="23">
    <w:abstractNumId w:val="20"/>
  </w:num>
  <w:num w:numId="24">
    <w:abstractNumId w:val="34"/>
  </w:num>
  <w:num w:numId="25">
    <w:abstractNumId w:val="14"/>
  </w:num>
  <w:num w:numId="26">
    <w:abstractNumId w:val="11"/>
  </w:num>
  <w:num w:numId="27">
    <w:abstractNumId w:val="26"/>
    <w:lvlOverride w:ilvl="0">
      <w:startOverride w:val="8"/>
    </w:lvlOverride>
  </w:num>
  <w:num w:numId="28">
    <w:abstractNumId w:val="19"/>
  </w:num>
  <w:num w:numId="29">
    <w:abstractNumId w:val="3"/>
  </w:num>
  <w:num w:numId="30">
    <w:abstractNumId w:val="22"/>
  </w:num>
  <w:num w:numId="31">
    <w:abstractNumId w:val="10"/>
  </w:num>
  <w:num w:numId="32">
    <w:abstractNumId w:val="27"/>
  </w:num>
  <w:num w:numId="33">
    <w:abstractNumId w:val="32"/>
  </w:num>
  <w:num w:numId="34">
    <w:abstractNumId w:val="2"/>
  </w:num>
  <w:num w:numId="35">
    <w:abstractNumId w:val="31"/>
  </w:num>
  <w:num w:numId="36">
    <w:abstractNumId w:val="28"/>
  </w:num>
  <w:num w:numId="37">
    <w:abstractNumId w:val="24"/>
  </w:num>
  <w:num w:numId="38">
    <w:abstractNumId w:val="13"/>
  </w:num>
  <w:num w:numId="39">
    <w:abstractNumId w:val="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908"/>
    <w:rsid w:val="000011EF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409D8"/>
    <w:rsid w:val="00041245"/>
    <w:rsid w:val="000414DA"/>
    <w:rsid w:val="00045111"/>
    <w:rsid w:val="00051805"/>
    <w:rsid w:val="00051EFD"/>
    <w:rsid w:val="00053558"/>
    <w:rsid w:val="0005409E"/>
    <w:rsid w:val="00055A43"/>
    <w:rsid w:val="00060038"/>
    <w:rsid w:val="00060CAD"/>
    <w:rsid w:val="00061C44"/>
    <w:rsid w:val="00061F9B"/>
    <w:rsid w:val="00063CCC"/>
    <w:rsid w:val="00066C5B"/>
    <w:rsid w:val="000671BB"/>
    <w:rsid w:val="00070F17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1FBC"/>
    <w:rsid w:val="000932C3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521C"/>
    <w:rsid w:val="000D5664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0F52AB"/>
    <w:rsid w:val="001006FF"/>
    <w:rsid w:val="00106148"/>
    <w:rsid w:val="0010758F"/>
    <w:rsid w:val="00107F2E"/>
    <w:rsid w:val="001118DB"/>
    <w:rsid w:val="00111F88"/>
    <w:rsid w:val="00112DD1"/>
    <w:rsid w:val="00131105"/>
    <w:rsid w:val="00132E87"/>
    <w:rsid w:val="00136E61"/>
    <w:rsid w:val="00137CCF"/>
    <w:rsid w:val="00137F16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746F"/>
    <w:rsid w:val="00170E0B"/>
    <w:rsid w:val="00171D5A"/>
    <w:rsid w:val="00176F06"/>
    <w:rsid w:val="00177CAD"/>
    <w:rsid w:val="00182086"/>
    <w:rsid w:val="00183BAA"/>
    <w:rsid w:val="00183C83"/>
    <w:rsid w:val="00183DC8"/>
    <w:rsid w:val="00184A6C"/>
    <w:rsid w:val="001902A3"/>
    <w:rsid w:val="00191FDE"/>
    <w:rsid w:val="0019225B"/>
    <w:rsid w:val="0019379E"/>
    <w:rsid w:val="00197AC2"/>
    <w:rsid w:val="00197C0B"/>
    <w:rsid w:val="001A1A78"/>
    <w:rsid w:val="001A4E89"/>
    <w:rsid w:val="001B0E2C"/>
    <w:rsid w:val="001B1876"/>
    <w:rsid w:val="001C1864"/>
    <w:rsid w:val="001C3346"/>
    <w:rsid w:val="001C3BB1"/>
    <w:rsid w:val="001C5CB0"/>
    <w:rsid w:val="001C714B"/>
    <w:rsid w:val="001D03BB"/>
    <w:rsid w:val="001D4161"/>
    <w:rsid w:val="001D62D6"/>
    <w:rsid w:val="001D6C16"/>
    <w:rsid w:val="001D71E9"/>
    <w:rsid w:val="001E10BF"/>
    <w:rsid w:val="001E2851"/>
    <w:rsid w:val="001E3B5A"/>
    <w:rsid w:val="001E3BA4"/>
    <w:rsid w:val="001E6F4F"/>
    <w:rsid w:val="001E756B"/>
    <w:rsid w:val="001F2270"/>
    <w:rsid w:val="001F5579"/>
    <w:rsid w:val="0020356C"/>
    <w:rsid w:val="002050A0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13E9"/>
    <w:rsid w:val="00293CE6"/>
    <w:rsid w:val="002954B3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C15A3"/>
    <w:rsid w:val="002C20F2"/>
    <w:rsid w:val="002D5767"/>
    <w:rsid w:val="002E30A2"/>
    <w:rsid w:val="002E416C"/>
    <w:rsid w:val="002E6D14"/>
    <w:rsid w:val="002E7AAC"/>
    <w:rsid w:val="002F0E0B"/>
    <w:rsid w:val="002F0F64"/>
    <w:rsid w:val="002F29F9"/>
    <w:rsid w:val="002F2D0F"/>
    <w:rsid w:val="002F453B"/>
    <w:rsid w:val="002F56E3"/>
    <w:rsid w:val="002F78AC"/>
    <w:rsid w:val="00300082"/>
    <w:rsid w:val="0030061D"/>
    <w:rsid w:val="00300D00"/>
    <w:rsid w:val="00303AAD"/>
    <w:rsid w:val="003053B9"/>
    <w:rsid w:val="003100FE"/>
    <w:rsid w:val="00310666"/>
    <w:rsid w:val="003143A5"/>
    <w:rsid w:val="0031528B"/>
    <w:rsid w:val="00316948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BB4"/>
    <w:rsid w:val="003433D4"/>
    <w:rsid w:val="00343BE5"/>
    <w:rsid w:val="003468E6"/>
    <w:rsid w:val="0035136B"/>
    <w:rsid w:val="00354DAB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3A6F"/>
    <w:rsid w:val="003A6893"/>
    <w:rsid w:val="003B0062"/>
    <w:rsid w:val="003B2FCF"/>
    <w:rsid w:val="003B478E"/>
    <w:rsid w:val="003B5388"/>
    <w:rsid w:val="003B5990"/>
    <w:rsid w:val="003B6263"/>
    <w:rsid w:val="003C023D"/>
    <w:rsid w:val="003C076C"/>
    <w:rsid w:val="003C17E8"/>
    <w:rsid w:val="003C45E3"/>
    <w:rsid w:val="003C4D91"/>
    <w:rsid w:val="003C5F2F"/>
    <w:rsid w:val="003C67EB"/>
    <w:rsid w:val="003C68E7"/>
    <w:rsid w:val="003D477A"/>
    <w:rsid w:val="003D5168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208D5"/>
    <w:rsid w:val="00423573"/>
    <w:rsid w:val="00423C39"/>
    <w:rsid w:val="004254EF"/>
    <w:rsid w:val="00426268"/>
    <w:rsid w:val="00430C0F"/>
    <w:rsid w:val="00430FEB"/>
    <w:rsid w:val="00431B57"/>
    <w:rsid w:val="00432CFD"/>
    <w:rsid w:val="00432D12"/>
    <w:rsid w:val="004332C4"/>
    <w:rsid w:val="00433B77"/>
    <w:rsid w:val="00434AB2"/>
    <w:rsid w:val="00435860"/>
    <w:rsid w:val="0043704E"/>
    <w:rsid w:val="00437B1E"/>
    <w:rsid w:val="004406C6"/>
    <w:rsid w:val="0044283B"/>
    <w:rsid w:val="00450FC9"/>
    <w:rsid w:val="00453580"/>
    <w:rsid w:val="004568C9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E4A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A305A"/>
    <w:rsid w:val="004A44E6"/>
    <w:rsid w:val="004A6AAE"/>
    <w:rsid w:val="004B62CF"/>
    <w:rsid w:val="004C0A36"/>
    <w:rsid w:val="004C3D5F"/>
    <w:rsid w:val="004C4C72"/>
    <w:rsid w:val="004C5564"/>
    <w:rsid w:val="004D1E64"/>
    <w:rsid w:val="004D2F6D"/>
    <w:rsid w:val="004D342E"/>
    <w:rsid w:val="004D4DD8"/>
    <w:rsid w:val="004D614F"/>
    <w:rsid w:val="004D7E5B"/>
    <w:rsid w:val="004E324D"/>
    <w:rsid w:val="004E69CF"/>
    <w:rsid w:val="004F1E38"/>
    <w:rsid w:val="004F2D6F"/>
    <w:rsid w:val="004F2EE2"/>
    <w:rsid w:val="004F6F8E"/>
    <w:rsid w:val="00500959"/>
    <w:rsid w:val="00501B29"/>
    <w:rsid w:val="0050504E"/>
    <w:rsid w:val="00506301"/>
    <w:rsid w:val="005107C9"/>
    <w:rsid w:val="005162CE"/>
    <w:rsid w:val="005173E3"/>
    <w:rsid w:val="00521475"/>
    <w:rsid w:val="005233AA"/>
    <w:rsid w:val="00524A2F"/>
    <w:rsid w:val="0053027A"/>
    <w:rsid w:val="0053326D"/>
    <w:rsid w:val="0053785B"/>
    <w:rsid w:val="00541EE4"/>
    <w:rsid w:val="00544A38"/>
    <w:rsid w:val="00551656"/>
    <w:rsid w:val="00551709"/>
    <w:rsid w:val="005600FF"/>
    <w:rsid w:val="00560370"/>
    <w:rsid w:val="00561FA2"/>
    <w:rsid w:val="0056202A"/>
    <w:rsid w:val="005622D5"/>
    <w:rsid w:val="0056614C"/>
    <w:rsid w:val="00567DDA"/>
    <w:rsid w:val="00570B9F"/>
    <w:rsid w:val="00572985"/>
    <w:rsid w:val="00573B8E"/>
    <w:rsid w:val="00577667"/>
    <w:rsid w:val="005778D1"/>
    <w:rsid w:val="00582B68"/>
    <w:rsid w:val="00583F0C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7DDB"/>
    <w:rsid w:val="005B4989"/>
    <w:rsid w:val="005B5EFB"/>
    <w:rsid w:val="005B625E"/>
    <w:rsid w:val="005B6AA9"/>
    <w:rsid w:val="005C05A7"/>
    <w:rsid w:val="005C2C78"/>
    <w:rsid w:val="005C3F39"/>
    <w:rsid w:val="005C45AF"/>
    <w:rsid w:val="005C559C"/>
    <w:rsid w:val="005C5B38"/>
    <w:rsid w:val="005C5CE8"/>
    <w:rsid w:val="005D34C2"/>
    <w:rsid w:val="005D3552"/>
    <w:rsid w:val="005D5E3F"/>
    <w:rsid w:val="005D6267"/>
    <w:rsid w:val="005D6C68"/>
    <w:rsid w:val="005E27DF"/>
    <w:rsid w:val="005E3236"/>
    <w:rsid w:val="005E63D1"/>
    <w:rsid w:val="005E760A"/>
    <w:rsid w:val="005F014A"/>
    <w:rsid w:val="005F0624"/>
    <w:rsid w:val="005F0F47"/>
    <w:rsid w:val="005F1663"/>
    <w:rsid w:val="005F3057"/>
    <w:rsid w:val="005F4FB4"/>
    <w:rsid w:val="005F6338"/>
    <w:rsid w:val="005F6C3E"/>
    <w:rsid w:val="005F6C76"/>
    <w:rsid w:val="00601F5B"/>
    <w:rsid w:val="00602017"/>
    <w:rsid w:val="006042E2"/>
    <w:rsid w:val="00605371"/>
    <w:rsid w:val="00606D76"/>
    <w:rsid w:val="00607CE9"/>
    <w:rsid w:val="00611B41"/>
    <w:rsid w:val="0061230A"/>
    <w:rsid w:val="00615044"/>
    <w:rsid w:val="006243A8"/>
    <w:rsid w:val="0062726E"/>
    <w:rsid w:val="006321C5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16E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936D8"/>
    <w:rsid w:val="006939D3"/>
    <w:rsid w:val="006952D1"/>
    <w:rsid w:val="00695A54"/>
    <w:rsid w:val="00697D5C"/>
    <w:rsid w:val="006A2E8D"/>
    <w:rsid w:val="006A2FC6"/>
    <w:rsid w:val="006A568C"/>
    <w:rsid w:val="006A6677"/>
    <w:rsid w:val="006B26E7"/>
    <w:rsid w:val="006B2A91"/>
    <w:rsid w:val="006B2BDF"/>
    <w:rsid w:val="006C22C2"/>
    <w:rsid w:val="006C46FF"/>
    <w:rsid w:val="006C56AF"/>
    <w:rsid w:val="006C65E1"/>
    <w:rsid w:val="006D03B4"/>
    <w:rsid w:val="006D32E8"/>
    <w:rsid w:val="006D4B4C"/>
    <w:rsid w:val="006E3AE9"/>
    <w:rsid w:val="006E61DE"/>
    <w:rsid w:val="006E6202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48F6"/>
    <w:rsid w:val="00715AEE"/>
    <w:rsid w:val="007203CC"/>
    <w:rsid w:val="007214E9"/>
    <w:rsid w:val="007223B4"/>
    <w:rsid w:val="00725902"/>
    <w:rsid w:val="007315B6"/>
    <w:rsid w:val="007331D5"/>
    <w:rsid w:val="00734481"/>
    <w:rsid w:val="0073495B"/>
    <w:rsid w:val="00743ABC"/>
    <w:rsid w:val="00750ADC"/>
    <w:rsid w:val="00753B05"/>
    <w:rsid w:val="00756D5D"/>
    <w:rsid w:val="00760DCE"/>
    <w:rsid w:val="00761269"/>
    <w:rsid w:val="00761D46"/>
    <w:rsid w:val="00761DA7"/>
    <w:rsid w:val="00762B3B"/>
    <w:rsid w:val="00766302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90FC4"/>
    <w:rsid w:val="00792301"/>
    <w:rsid w:val="007950ED"/>
    <w:rsid w:val="007956D0"/>
    <w:rsid w:val="007976F1"/>
    <w:rsid w:val="00797C2B"/>
    <w:rsid w:val="00797D3E"/>
    <w:rsid w:val="007A2167"/>
    <w:rsid w:val="007A5CD4"/>
    <w:rsid w:val="007A6AD0"/>
    <w:rsid w:val="007B0131"/>
    <w:rsid w:val="007B0306"/>
    <w:rsid w:val="007B08AD"/>
    <w:rsid w:val="007B0BB5"/>
    <w:rsid w:val="007B13A6"/>
    <w:rsid w:val="007B1797"/>
    <w:rsid w:val="007B5AE5"/>
    <w:rsid w:val="007B5F1A"/>
    <w:rsid w:val="007B747C"/>
    <w:rsid w:val="007C1C3E"/>
    <w:rsid w:val="007C3500"/>
    <w:rsid w:val="007C50F2"/>
    <w:rsid w:val="007C5ADA"/>
    <w:rsid w:val="007D425A"/>
    <w:rsid w:val="007D5382"/>
    <w:rsid w:val="007D5A6A"/>
    <w:rsid w:val="007D799E"/>
    <w:rsid w:val="007E2181"/>
    <w:rsid w:val="007E4660"/>
    <w:rsid w:val="007F1FA4"/>
    <w:rsid w:val="007F2956"/>
    <w:rsid w:val="007F3A72"/>
    <w:rsid w:val="007F3B48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15DCE"/>
    <w:rsid w:val="00820F2D"/>
    <w:rsid w:val="00822184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65207"/>
    <w:rsid w:val="00871059"/>
    <w:rsid w:val="008757F5"/>
    <w:rsid w:val="00877853"/>
    <w:rsid w:val="00880148"/>
    <w:rsid w:val="00881D7F"/>
    <w:rsid w:val="00881F5C"/>
    <w:rsid w:val="00882C76"/>
    <w:rsid w:val="00882F99"/>
    <w:rsid w:val="008846F9"/>
    <w:rsid w:val="008873DB"/>
    <w:rsid w:val="008927E2"/>
    <w:rsid w:val="00893169"/>
    <w:rsid w:val="008A0BF3"/>
    <w:rsid w:val="008A3183"/>
    <w:rsid w:val="008A37A3"/>
    <w:rsid w:val="008A4350"/>
    <w:rsid w:val="008A43A4"/>
    <w:rsid w:val="008A538F"/>
    <w:rsid w:val="008A6B96"/>
    <w:rsid w:val="008B3252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63D1"/>
    <w:rsid w:val="00916A23"/>
    <w:rsid w:val="00917FDD"/>
    <w:rsid w:val="009223B3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13E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5D27"/>
    <w:rsid w:val="00957717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4FEE"/>
    <w:rsid w:val="009A50C3"/>
    <w:rsid w:val="009A5356"/>
    <w:rsid w:val="009A5C5F"/>
    <w:rsid w:val="009A6594"/>
    <w:rsid w:val="009A7362"/>
    <w:rsid w:val="009B12BF"/>
    <w:rsid w:val="009B1CBA"/>
    <w:rsid w:val="009B30E9"/>
    <w:rsid w:val="009B41A7"/>
    <w:rsid w:val="009B657E"/>
    <w:rsid w:val="009C01C5"/>
    <w:rsid w:val="009C17B4"/>
    <w:rsid w:val="009C43E9"/>
    <w:rsid w:val="009C7BA9"/>
    <w:rsid w:val="009D0021"/>
    <w:rsid w:val="009D196B"/>
    <w:rsid w:val="009D1D51"/>
    <w:rsid w:val="009D3AC8"/>
    <w:rsid w:val="009D62B8"/>
    <w:rsid w:val="009D7573"/>
    <w:rsid w:val="009E01AB"/>
    <w:rsid w:val="009E078D"/>
    <w:rsid w:val="009E792B"/>
    <w:rsid w:val="009F2B54"/>
    <w:rsid w:val="009F3A29"/>
    <w:rsid w:val="009F5B0C"/>
    <w:rsid w:val="009F659B"/>
    <w:rsid w:val="00A03B4E"/>
    <w:rsid w:val="00A1266E"/>
    <w:rsid w:val="00A13249"/>
    <w:rsid w:val="00A151DE"/>
    <w:rsid w:val="00A205E8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4998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07CC"/>
    <w:rsid w:val="00AD2319"/>
    <w:rsid w:val="00AD2F64"/>
    <w:rsid w:val="00AD46B5"/>
    <w:rsid w:val="00AD7BD7"/>
    <w:rsid w:val="00AE00D0"/>
    <w:rsid w:val="00AE2DCA"/>
    <w:rsid w:val="00AE3409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4B0"/>
    <w:rsid w:val="00B076F5"/>
    <w:rsid w:val="00B120C6"/>
    <w:rsid w:val="00B12C03"/>
    <w:rsid w:val="00B13E18"/>
    <w:rsid w:val="00B143B5"/>
    <w:rsid w:val="00B14C5D"/>
    <w:rsid w:val="00B17829"/>
    <w:rsid w:val="00B224B0"/>
    <w:rsid w:val="00B22854"/>
    <w:rsid w:val="00B22A9E"/>
    <w:rsid w:val="00B234B6"/>
    <w:rsid w:val="00B24379"/>
    <w:rsid w:val="00B25FDB"/>
    <w:rsid w:val="00B26A55"/>
    <w:rsid w:val="00B37F37"/>
    <w:rsid w:val="00B439B7"/>
    <w:rsid w:val="00B43E3C"/>
    <w:rsid w:val="00B458E4"/>
    <w:rsid w:val="00B46104"/>
    <w:rsid w:val="00B46BDA"/>
    <w:rsid w:val="00B46CAE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66486"/>
    <w:rsid w:val="00B70B33"/>
    <w:rsid w:val="00B72997"/>
    <w:rsid w:val="00B76013"/>
    <w:rsid w:val="00B769C6"/>
    <w:rsid w:val="00B76F8A"/>
    <w:rsid w:val="00B81D7D"/>
    <w:rsid w:val="00B829C7"/>
    <w:rsid w:val="00B8400F"/>
    <w:rsid w:val="00B8446F"/>
    <w:rsid w:val="00B8531B"/>
    <w:rsid w:val="00B86CE7"/>
    <w:rsid w:val="00B878A0"/>
    <w:rsid w:val="00B90D1E"/>
    <w:rsid w:val="00B937A3"/>
    <w:rsid w:val="00B9738B"/>
    <w:rsid w:val="00BA0ABE"/>
    <w:rsid w:val="00BA2E44"/>
    <w:rsid w:val="00BA2F3C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72D02"/>
    <w:rsid w:val="00C7387A"/>
    <w:rsid w:val="00C73F8E"/>
    <w:rsid w:val="00C76908"/>
    <w:rsid w:val="00C77993"/>
    <w:rsid w:val="00C80093"/>
    <w:rsid w:val="00C82EC2"/>
    <w:rsid w:val="00C8465A"/>
    <w:rsid w:val="00C84CBB"/>
    <w:rsid w:val="00C8520C"/>
    <w:rsid w:val="00C87578"/>
    <w:rsid w:val="00C8772B"/>
    <w:rsid w:val="00C920A7"/>
    <w:rsid w:val="00C92448"/>
    <w:rsid w:val="00C93A38"/>
    <w:rsid w:val="00C93A8C"/>
    <w:rsid w:val="00CA0715"/>
    <w:rsid w:val="00CA13EA"/>
    <w:rsid w:val="00CA2631"/>
    <w:rsid w:val="00CA29D0"/>
    <w:rsid w:val="00CA350A"/>
    <w:rsid w:val="00CA536D"/>
    <w:rsid w:val="00CB3509"/>
    <w:rsid w:val="00CB4B62"/>
    <w:rsid w:val="00CB4D36"/>
    <w:rsid w:val="00CB4FB4"/>
    <w:rsid w:val="00CB5AA0"/>
    <w:rsid w:val="00CC0DE4"/>
    <w:rsid w:val="00CC1C17"/>
    <w:rsid w:val="00CC3798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566D"/>
    <w:rsid w:val="00D274B8"/>
    <w:rsid w:val="00D30A3B"/>
    <w:rsid w:val="00D30DC8"/>
    <w:rsid w:val="00D321F7"/>
    <w:rsid w:val="00D37D5A"/>
    <w:rsid w:val="00D4131F"/>
    <w:rsid w:val="00D432BD"/>
    <w:rsid w:val="00D442DC"/>
    <w:rsid w:val="00D461AD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F62"/>
    <w:rsid w:val="00D71D63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340A"/>
    <w:rsid w:val="00D9478B"/>
    <w:rsid w:val="00D94E87"/>
    <w:rsid w:val="00DA0BDA"/>
    <w:rsid w:val="00DA5C6D"/>
    <w:rsid w:val="00DA7478"/>
    <w:rsid w:val="00DB0181"/>
    <w:rsid w:val="00DB333C"/>
    <w:rsid w:val="00DB44A7"/>
    <w:rsid w:val="00DC0CE0"/>
    <w:rsid w:val="00DC269D"/>
    <w:rsid w:val="00DC662F"/>
    <w:rsid w:val="00DC73A9"/>
    <w:rsid w:val="00DD0789"/>
    <w:rsid w:val="00DD21B7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1982"/>
    <w:rsid w:val="00E14126"/>
    <w:rsid w:val="00E221F3"/>
    <w:rsid w:val="00E23B2F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A3"/>
    <w:rsid w:val="00E64CBE"/>
    <w:rsid w:val="00E73330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461D"/>
    <w:rsid w:val="00E956D0"/>
    <w:rsid w:val="00EA0642"/>
    <w:rsid w:val="00EA1563"/>
    <w:rsid w:val="00EA38FB"/>
    <w:rsid w:val="00EA4413"/>
    <w:rsid w:val="00EA4669"/>
    <w:rsid w:val="00EA52B5"/>
    <w:rsid w:val="00EA6B2F"/>
    <w:rsid w:val="00EB0106"/>
    <w:rsid w:val="00EB1470"/>
    <w:rsid w:val="00EB4504"/>
    <w:rsid w:val="00EB59C2"/>
    <w:rsid w:val="00EB7279"/>
    <w:rsid w:val="00EB774E"/>
    <w:rsid w:val="00EB7AE9"/>
    <w:rsid w:val="00EC0427"/>
    <w:rsid w:val="00EC0834"/>
    <w:rsid w:val="00EC171B"/>
    <w:rsid w:val="00EC1F7D"/>
    <w:rsid w:val="00EC2502"/>
    <w:rsid w:val="00EC5267"/>
    <w:rsid w:val="00ED0111"/>
    <w:rsid w:val="00ED27F4"/>
    <w:rsid w:val="00ED616E"/>
    <w:rsid w:val="00ED6BB1"/>
    <w:rsid w:val="00ED700B"/>
    <w:rsid w:val="00EE4524"/>
    <w:rsid w:val="00EE54DD"/>
    <w:rsid w:val="00EE63FF"/>
    <w:rsid w:val="00EE661A"/>
    <w:rsid w:val="00EF0A79"/>
    <w:rsid w:val="00EF49A7"/>
    <w:rsid w:val="00EF4DB3"/>
    <w:rsid w:val="00EF53F6"/>
    <w:rsid w:val="00EF7689"/>
    <w:rsid w:val="00F00DC2"/>
    <w:rsid w:val="00F036BF"/>
    <w:rsid w:val="00F0564B"/>
    <w:rsid w:val="00F10665"/>
    <w:rsid w:val="00F122B1"/>
    <w:rsid w:val="00F14A33"/>
    <w:rsid w:val="00F15FC2"/>
    <w:rsid w:val="00F244BA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486"/>
    <w:rsid w:val="00F5553D"/>
    <w:rsid w:val="00F558B7"/>
    <w:rsid w:val="00F56EB4"/>
    <w:rsid w:val="00F60A3A"/>
    <w:rsid w:val="00F6198F"/>
    <w:rsid w:val="00F63F1C"/>
    <w:rsid w:val="00F64B73"/>
    <w:rsid w:val="00F7272B"/>
    <w:rsid w:val="00F73085"/>
    <w:rsid w:val="00F746E8"/>
    <w:rsid w:val="00F74C8E"/>
    <w:rsid w:val="00F756B2"/>
    <w:rsid w:val="00F76C36"/>
    <w:rsid w:val="00F76C3F"/>
    <w:rsid w:val="00F822A0"/>
    <w:rsid w:val="00F8454A"/>
    <w:rsid w:val="00F861BA"/>
    <w:rsid w:val="00F863AA"/>
    <w:rsid w:val="00F8758C"/>
    <w:rsid w:val="00F90429"/>
    <w:rsid w:val="00F92A46"/>
    <w:rsid w:val="00F9346F"/>
    <w:rsid w:val="00F94AD3"/>
    <w:rsid w:val="00F94EBD"/>
    <w:rsid w:val="00F971E8"/>
    <w:rsid w:val="00FA06E7"/>
    <w:rsid w:val="00FA2D54"/>
    <w:rsid w:val="00FA59DC"/>
    <w:rsid w:val="00FA6758"/>
    <w:rsid w:val="00FA7E02"/>
    <w:rsid w:val="00FB08E3"/>
    <w:rsid w:val="00FB1272"/>
    <w:rsid w:val="00FB3A6F"/>
    <w:rsid w:val="00FB60DC"/>
    <w:rsid w:val="00FB65D0"/>
    <w:rsid w:val="00FB7EF1"/>
    <w:rsid w:val="00FC1C13"/>
    <w:rsid w:val="00FC2EEC"/>
    <w:rsid w:val="00FC4E28"/>
    <w:rsid w:val="00FC73ED"/>
    <w:rsid w:val="00FC7715"/>
    <w:rsid w:val="00FD534E"/>
    <w:rsid w:val="00FD7E81"/>
    <w:rsid w:val="00FE1D31"/>
    <w:rsid w:val="00FE5268"/>
    <w:rsid w:val="00FF0F6D"/>
    <w:rsid w:val="00FF1BCD"/>
    <w:rsid w:val="00FF1C1F"/>
    <w:rsid w:val="00FF444A"/>
    <w:rsid w:val="00FF651C"/>
    <w:rsid w:val="00FF73D3"/>
    <w:rsid w:val="00FF740B"/>
    <w:rsid w:val="00FF74B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664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64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664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664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B6648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6908"/>
    <w:pPr>
      <w:ind w:firstLine="70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2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3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locked/>
    <w:rsid w:val="00406237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 + Не полужирный"/>
    <w:basedOn w:val="23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14">
    <w:name w:val="Сетка таблицы1"/>
    <w:basedOn w:val="a1"/>
    <w:next w:val="ae"/>
    <w:uiPriority w:val="59"/>
    <w:rsid w:val="00432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rsid w:val="00B664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64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664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664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664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itle1">
    <w:name w:val="title1"/>
    <w:basedOn w:val="a"/>
    <w:rsid w:val="00B66486"/>
    <w:pPr>
      <w:spacing w:before="100" w:beforeAutospacing="1" w:after="100" w:afterAutospacing="1"/>
    </w:pPr>
    <w:rPr>
      <w:i/>
      <w:iCs/>
    </w:rPr>
  </w:style>
  <w:style w:type="paragraph" w:customStyle="1" w:styleId="abzac">
    <w:name w:val="abzac"/>
    <w:basedOn w:val="a"/>
    <w:rsid w:val="00B66486"/>
    <w:pPr>
      <w:spacing w:before="100" w:beforeAutospacing="1" w:after="100" w:afterAutospacing="1"/>
    </w:pPr>
  </w:style>
  <w:style w:type="paragraph" w:customStyle="1" w:styleId="textn">
    <w:name w:val="textn"/>
    <w:basedOn w:val="a"/>
    <w:rsid w:val="00B66486"/>
    <w:pPr>
      <w:spacing w:before="100" w:beforeAutospacing="1" w:after="100" w:afterAutospacing="1"/>
    </w:pPr>
  </w:style>
  <w:style w:type="character" w:styleId="af9">
    <w:name w:val="Emphasis"/>
    <w:basedOn w:val="a0"/>
    <w:qFormat/>
    <w:rsid w:val="00B66486"/>
    <w:rPr>
      <w:i/>
      <w:iCs/>
    </w:rPr>
  </w:style>
  <w:style w:type="paragraph" w:customStyle="1" w:styleId="rtejustify">
    <w:name w:val="rtejustify"/>
    <w:basedOn w:val="a"/>
    <w:rsid w:val="00B66486"/>
    <w:pPr>
      <w:spacing w:before="120" w:after="120"/>
      <w:jc w:val="both"/>
    </w:pPr>
  </w:style>
  <w:style w:type="character" w:customStyle="1" w:styleId="zagolovokbig1">
    <w:name w:val="zagolovok_big1"/>
    <w:basedOn w:val="a0"/>
    <w:rsid w:val="00B66486"/>
    <w:rPr>
      <w:rFonts w:ascii="Verdana" w:hAnsi="Verdana" w:hint="default"/>
      <w:b/>
      <w:bCs/>
      <w:color w:val="993300"/>
      <w:sz w:val="34"/>
      <w:szCs w:val="34"/>
    </w:rPr>
  </w:style>
  <w:style w:type="paragraph" w:customStyle="1" w:styleId="afa">
    <w:name w:val="Знак"/>
    <w:basedOn w:val="a"/>
    <w:rsid w:val="00B664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Normal">
    <w:name w:val="ConsNormal"/>
    <w:rsid w:val="00B6648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Heading">
    <w:name w:val="Heading"/>
    <w:rsid w:val="00B66486"/>
    <w:pPr>
      <w:suppressAutoHyphens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customStyle="1" w:styleId="210">
    <w:name w:val="Основной текст с отступом 21"/>
    <w:basedOn w:val="a"/>
    <w:rsid w:val="00B66486"/>
    <w:pPr>
      <w:suppressAutoHyphens/>
      <w:spacing w:after="120" w:line="480" w:lineRule="auto"/>
      <w:ind w:left="283"/>
    </w:pPr>
    <w:rPr>
      <w:rFonts w:ascii="Arial" w:hAnsi="Arial"/>
      <w:lang w:eastAsia="ar-SA"/>
    </w:rPr>
  </w:style>
  <w:style w:type="paragraph" w:customStyle="1" w:styleId="310">
    <w:name w:val="Основной текст с отступом 31"/>
    <w:basedOn w:val="a"/>
    <w:rsid w:val="00B66486"/>
    <w:pPr>
      <w:suppressAutoHyphens/>
      <w:spacing w:after="120"/>
      <w:ind w:left="283"/>
    </w:pPr>
    <w:rPr>
      <w:rFonts w:ascii="Arial" w:hAnsi="Arial"/>
      <w:sz w:val="16"/>
      <w:szCs w:val="16"/>
      <w:lang w:eastAsia="ar-SA"/>
    </w:rPr>
  </w:style>
  <w:style w:type="paragraph" w:styleId="HTML">
    <w:name w:val="HTML Preformatted"/>
    <w:basedOn w:val="a"/>
    <w:link w:val="HTML0"/>
    <w:rsid w:val="00B664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hAnsi="Arial Unicode MS" w:cs="Arial Unicode MS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66486"/>
    <w:rPr>
      <w:rFonts w:ascii="Arial Unicode MS" w:eastAsia="Times New Roman" w:hAnsi="Arial Unicode MS" w:cs="Arial Unicode MS"/>
      <w:sz w:val="20"/>
      <w:szCs w:val="20"/>
      <w:lang w:eastAsia="ar-SA"/>
    </w:rPr>
  </w:style>
  <w:style w:type="paragraph" w:customStyle="1" w:styleId="Preformat">
    <w:name w:val="Preformat"/>
    <w:rsid w:val="00B6648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2">
    <w:name w:val="Знак3"/>
    <w:basedOn w:val="a"/>
    <w:rsid w:val="00B664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b">
    <w:name w:val="page number"/>
    <w:basedOn w:val="a0"/>
    <w:rsid w:val="00B66486"/>
  </w:style>
  <w:style w:type="character" w:styleId="afc">
    <w:name w:val="annotation reference"/>
    <w:basedOn w:val="a0"/>
    <w:rsid w:val="00B66486"/>
    <w:rPr>
      <w:sz w:val="16"/>
      <w:szCs w:val="16"/>
    </w:rPr>
  </w:style>
  <w:style w:type="paragraph" w:styleId="afd">
    <w:name w:val="annotation text"/>
    <w:basedOn w:val="a"/>
    <w:link w:val="afe"/>
    <w:rsid w:val="00B66486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B66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B66486"/>
    <w:rPr>
      <w:b/>
      <w:bCs/>
    </w:rPr>
  </w:style>
  <w:style w:type="character" w:customStyle="1" w:styleId="aff0">
    <w:name w:val="Тема примечания Знак"/>
    <w:basedOn w:val="afe"/>
    <w:link w:val="aff"/>
    <w:rsid w:val="00B664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">
    <w:name w:val="Iau?iue"/>
    <w:rsid w:val="00B6648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66486"/>
    <w:pPr>
      <w:keepNext/>
      <w:widowControl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kern w:val="28"/>
      <w:sz w:val="24"/>
    </w:rPr>
  </w:style>
  <w:style w:type="paragraph" w:customStyle="1" w:styleId="Iacaaiea">
    <w:name w:val="Iacaaiea"/>
    <w:basedOn w:val="Iauiue"/>
    <w:next w:val="Iauiue"/>
    <w:rsid w:val="00B66486"/>
    <w:pPr>
      <w:keepNext/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b/>
      <w:color w:val="000000"/>
      <w:sz w:val="24"/>
    </w:rPr>
  </w:style>
  <w:style w:type="paragraph" w:styleId="15">
    <w:name w:val="index 1"/>
    <w:basedOn w:val="a"/>
    <w:next w:val="a"/>
    <w:autoRedefine/>
    <w:rsid w:val="00B66486"/>
    <w:pPr>
      <w:ind w:left="260" w:hanging="260"/>
    </w:pPr>
    <w:rPr>
      <w:sz w:val="26"/>
      <w:szCs w:val="26"/>
    </w:rPr>
  </w:style>
  <w:style w:type="paragraph" w:styleId="aff1">
    <w:name w:val="index heading"/>
    <w:basedOn w:val="a"/>
    <w:rsid w:val="00B66486"/>
    <w:pPr>
      <w:suppressLineNumbers/>
      <w:suppressAutoHyphens/>
    </w:pPr>
    <w:rPr>
      <w:rFonts w:cs="Tahoma"/>
      <w:sz w:val="20"/>
      <w:szCs w:val="20"/>
      <w:lang w:eastAsia="ar-SA"/>
    </w:rPr>
  </w:style>
  <w:style w:type="character" w:customStyle="1" w:styleId="33">
    <w:name w:val="Основной текст (3)_"/>
    <w:basedOn w:val="a0"/>
    <w:link w:val="34"/>
    <w:rsid w:val="00B66486"/>
    <w:rPr>
      <w:shd w:val="clear" w:color="auto" w:fill="FFFFFF"/>
    </w:rPr>
  </w:style>
  <w:style w:type="paragraph" w:customStyle="1" w:styleId="34">
    <w:name w:val="Основной текст (3)"/>
    <w:basedOn w:val="a"/>
    <w:link w:val="33"/>
    <w:rsid w:val="00B66486"/>
    <w:pPr>
      <w:widowControl w:val="0"/>
      <w:shd w:val="clear" w:color="auto" w:fill="FFFFFF"/>
      <w:spacing w:line="26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B66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B66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2">
    <w:name w:val="FollowedHyperlink"/>
    <w:basedOn w:val="a0"/>
    <w:uiPriority w:val="99"/>
    <w:unhideWhenUsed/>
    <w:rsid w:val="00B66486"/>
    <w:rPr>
      <w:color w:val="800080"/>
      <w:u w:val="single"/>
    </w:rPr>
  </w:style>
  <w:style w:type="paragraph" w:customStyle="1" w:styleId="xl65">
    <w:name w:val="xl65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B66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B66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B66486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B66486"/>
    <w:pPr>
      <w:pBdr>
        <w:top w:val="single" w:sz="8" w:space="0" w:color="auto"/>
        <w:left w:val="single" w:sz="4" w:space="0" w:color="000000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B66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B6648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a"/>
    <w:rsid w:val="00B6648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6">
    <w:name w:val="xl86"/>
    <w:basedOn w:val="a"/>
    <w:rsid w:val="00B6648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B6648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B66486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a"/>
    <w:rsid w:val="00B66486"/>
    <w:pP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B6648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0">
    <w:name w:val="xl100"/>
    <w:basedOn w:val="a"/>
    <w:rsid w:val="00B6648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a"/>
    <w:rsid w:val="00B6648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a"/>
    <w:rsid w:val="00B6648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9">
    <w:name w:val="xl109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a"/>
    <w:rsid w:val="00B6648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a"/>
    <w:rsid w:val="00B6648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a"/>
    <w:rsid w:val="00B66486"/>
    <w:pPr>
      <w:pBdr>
        <w:left w:val="single" w:sz="4" w:space="0" w:color="000000"/>
        <w:bottom w:val="single" w:sz="8" w:space="0" w:color="auto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a"/>
    <w:rsid w:val="00B66486"/>
    <w:pPr>
      <w:pBdr>
        <w:left w:val="single" w:sz="4" w:space="0" w:color="000000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a"/>
    <w:rsid w:val="00B6648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B66486"/>
    <w:pPr>
      <w:pBdr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B6648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B6648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B66486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B6648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a"/>
    <w:rsid w:val="00B66486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a"/>
    <w:rsid w:val="00B66486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9">
    <w:name w:val="xl129"/>
    <w:basedOn w:val="a"/>
    <w:rsid w:val="00B66486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0">
    <w:name w:val="xl130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33">
    <w:name w:val="xl133"/>
    <w:basedOn w:val="a"/>
    <w:rsid w:val="00B664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a"/>
    <w:rsid w:val="00B66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a"/>
    <w:rsid w:val="00B66486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7">
    <w:name w:val="xl137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8">
    <w:name w:val="xl138"/>
    <w:basedOn w:val="a"/>
    <w:rsid w:val="00B6648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a"/>
    <w:rsid w:val="00B6648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a"/>
    <w:rsid w:val="00B6648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4">
    <w:name w:val="xl144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9">
    <w:name w:val="xl149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0">
    <w:name w:val="xl150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a"/>
    <w:rsid w:val="00B66486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a"/>
    <w:rsid w:val="00B66486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4">
    <w:name w:val="xl154"/>
    <w:basedOn w:val="a"/>
    <w:rsid w:val="00B66486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5">
    <w:name w:val="xl155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6">
    <w:name w:val="xl156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B6648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9">
    <w:name w:val="xl159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1">
    <w:name w:val="xl161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2">
    <w:name w:val="xl162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4">
    <w:name w:val="xl164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5">
    <w:name w:val="xl165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6">
    <w:name w:val="xl166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7">
    <w:name w:val="xl167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68">
    <w:name w:val="xl16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69">
    <w:name w:val="xl169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0">
    <w:name w:val="xl170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rsid w:val="00B66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2">
    <w:name w:val="xl172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4">
    <w:name w:val="xl174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75">
    <w:name w:val="xl175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B66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9">
    <w:name w:val="xl179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0">
    <w:name w:val="xl180"/>
    <w:basedOn w:val="a"/>
    <w:rsid w:val="00B66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1">
    <w:name w:val="xl181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2">
    <w:name w:val="xl182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3">
    <w:name w:val="xl183"/>
    <w:basedOn w:val="a"/>
    <w:rsid w:val="00B664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4">
    <w:name w:val="xl184"/>
    <w:basedOn w:val="a"/>
    <w:rsid w:val="00B664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85">
    <w:name w:val="xl185"/>
    <w:basedOn w:val="a"/>
    <w:rsid w:val="00B6648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6">
    <w:name w:val="xl186"/>
    <w:basedOn w:val="a"/>
    <w:rsid w:val="00B66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7">
    <w:name w:val="xl187"/>
    <w:basedOn w:val="a"/>
    <w:rsid w:val="00B6648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88">
    <w:name w:val="xl18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a"/>
    <w:rsid w:val="00B66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90">
    <w:name w:val="xl190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91">
    <w:name w:val="xl191"/>
    <w:basedOn w:val="a"/>
    <w:rsid w:val="00B664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2">
    <w:name w:val="xl192"/>
    <w:basedOn w:val="a"/>
    <w:rsid w:val="00B6648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3">
    <w:name w:val="xl193"/>
    <w:basedOn w:val="a"/>
    <w:rsid w:val="00B6648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94">
    <w:name w:val="xl194"/>
    <w:basedOn w:val="a"/>
    <w:rsid w:val="00B66486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95">
    <w:name w:val="xl195"/>
    <w:basedOn w:val="a"/>
    <w:rsid w:val="00B66486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96">
    <w:name w:val="xl196"/>
    <w:basedOn w:val="a"/>
    <w:rsid w:val="00B664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97">
    <w:name w:val="xl197"/>
    <w:basedOn w:val="a"/>
    <w:rsid w:val="00B6648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98">
    <w:name w:val="xl19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99">
    <w:name w:val="xl199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3">
    <w:name w:val="xl203"/>
    <w:basedOn w:val="a"/>
    <w:rsid w:val="00B66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4">
    <w:name w:val="xl204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6">
    <w:name w:val="xl206"/>
    <w:basedOn w:val="a"/>
    <w:rsid w:val="00B66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7">
    <w:name w:val="xl207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8">
    <w:name w:val="xl208"/>
    <w:basedOn w:val="a"/>
    <w:rsid w:val="00B664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09">
    <w:name w:val="xl209"/>
    <w:basedOn w:val="a"/>
    <w:rsid w:val="00B66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0">
    <w:name w:val="xl210"/>
    <w:basedOn w:val="a"/>
    <w:rsid w:val="00B6648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1">
    <w:name w:val="xl211"/>
    <w:basedOn w:val="a"/>
    <w:rsid w:val="00B664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2">
    <w:name w:val="xl212"/>
    <w:basedOn w:val="a"/>
    <w:rsid w:val="00B66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3">
    <w:name w:val="xl213"/>
    <w:basedOn w:val="a"/>
    <w:rsid w:val="00B6648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4">
    <w:name w:val="xl214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5">
    <w:name w:val="xl215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6">
    <w:name w:val="xl216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7">
    <w:name w:val="xl217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8">
    <w:name w:val="xl218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19">
    <w:name w:val="xl219"/>
    <w:basedOn w:val="a"/>
    <w:rsid w:val="00B6648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0">
    <w:name w:val="xl220"/>
    <w:basedOn w:val="a"/>
    <w:rsid w:val="00B6648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1">
    <w:name w:val="xl221"/>
    <w:basedOn w:val="a"/>
    <w:rsid w:val="00B6648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2">
    <w:name w:val="xl222"/>
    <w:basedOn w:val="a"/>
    <w:rsid w:val="00B6648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3">
    <w:name w:val="xl223"/>
    <w:basedOn w:val="a"/>
    <w:rsid w:val="00B6648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4">
    <w:name w:val="xl224"/>
    <w:basedOn w:val="a"/>
    <w:rsid w:val="00B6648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5">
    <w:name w:val="xl225"/>
    <w:basedOn w:val="a"/>
    <w:rsid w:val="00B66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6">
    <w:name w:val="xl226"/>
    <w:basedOn w:val="a"/>
    <w:rsid w:val="00B664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7">
    <w:name w:val="xl227"/>
    <w:basedOn w:val="a"/>
    <w:rsid w:val="00B664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8">
    <w:name w:val="xl228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29">
    <w:name w:val="xl229"/>
    <w:basedOn w:val="a"/>
    <w:rsid w:val="00B66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0">
    <w:name w:val="xl230"/>
    <w:basedOn w:val="a"/>
    <w:rsid w:val="00B664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31">
    <w:name w:val="xl231"/>
    <w:basedOn w:val="a"/>
    <w:rsid w:val="00B664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aff3">
    <w:name w:val="Нормальный (таблица)"/>
    <w:basedOn w:val="a"/>
    <w:next w:val="a"/>
    <w:uiPriority w:val="99"/>
    <w:rsid w:val="00B664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4">
    <w:name w:val="Прижатый влево"/>
    <w:basedOn w:val="a"/>
    <w:next w:val="a"/>
    <w:uiPriority w:val="99"/>
    <w:rsid w:val="00B664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5">
    <w:name w:val="Название Знак"/>
    <w:basedOn w:val="a0"/>
    <w:link w:val="aff6"/>
    <w:rsid w:val="00B66486"/>
    <w:rPr>
      <w:sz w:val="28"/>
    </w:rPr>
  </w:style>
  <w:style w:type="paragraph" w:styleId="aff6">
    <w:name w:val="Title"/>
    <w:basedOn w:val="a"/>
    <w:link w:val="aff5"/>
    <w:qFormat/>
    <w:rsid w:val="00B66486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6">
    <w:name w:val="Название Знак1"/>
    <w:basedOn w:val="a0"/>
    <w:uiPriority w:val="10"/>
    <w:rsid w:val="00B66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krsk.ru/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ad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0044BC-2878-4BFD-A795-A4B95518C17C}"/>
</file>

<file path=customXml/itemProps2.xml><?xml version="1.0" encoding="utf-8"?>
<ds:datastoreItem xmlns:ds="http://schemas.openxmlformats.org/officeDocument/2006/customXml" ds:itemID="{05AF8C4F-A1D2-4A45-9946-2EA3419C6916}"/>
</file>

<file path=customXml/itemProps3.xml><?xml version="1.0" encoding="utf-8"?>
<ds:datastoreItem xmlns:ds="http://schemas.openxmlformats.org/officeDocument/2006/customXml" ds:itemID="{4E20A41F-6D70-4DF8-AC40-D3750B38CE5F}"/>
</file>

<file path=customXml/itemProps4.xml><?xml version="1.0" encoding="utf-8"?>
<ds:datastoreItem xmlns:ds="http://schemas.openxmlformats.org/officeDocument/2006/customXml" ds:itemID="{F8A62604-2127-4B59-A5A5-EA55C04D4E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43</Pages>
  <Words>12601</Words>
  <Characters>71826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Головкина Ольга Александровна</cp:lastModifiedBy>
  <cp:revision>248</cp:revision>
  <cp:lastPrinted>2019-10-17T03:28:00Z</cp:lastPrinted>
  <dcterms:created xsi:type="dcterms:W3CDTF">2015-10-14T05:20:00Z</dcterms:created>
  <dcterms:modified xsi:type="dcterms:W3CDTF">2019-11-07T02:03:00Z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