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AE2BC1">
        <w:rPr>
          <w:rFonts w:ascii="Times New Roman" w:hAnsi="Times New Roman"/>
          <w:b w:val="0"/>
          <w:sz w:val="24"/>
          <w:szCs w:val="24"/>
        </w:rPr>
        <w:t>Кишиневская</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 xml:space="preserve">Право на заключение договора аренды земельного участка с </w:t>
      </w:r>
      <w:proofErr w:type="gramStart"/>
      <w:r w:rsidRPr="008E12A9">
        <w:t>кадастровым</w:t>
      </w:r>
      <w:proofErr w:type="gramEnd"/>
      <w:r w:rsidRPr="008E12A9">
        <w:t xml:space="preserve"> номером</w:t>
      </w:r>
      <w:r w:rsidR="00CA64C4" w:rsidRPr="00CA64C4">
        <w:t>24:50:0</w:t>
      </w:r>
      <w:r w:rsidR="00AE2BC1">
        <w:t>5</w:t>
      </w:r>
      <w:r w:rsidR="00CA64C4" w:rsidRPr="00CA64C4">
        <w:t>00</w:t>
      </w:r>
      <w:r w:rsidR="00AE2BC1">
        <w:t>258</w:t>
      </w:r>
      <w:r w:rsidR="00CA64C4" w:rsidRPr="00CA64C4">
        <w:t>:</w:t>
      </w:r>
      <w:r w:rsidR="00AE2BC1">
        <w:t>61</w:t>
      </w:r>
      <w:r w:rsidRPr="008E12A9">
        <w:t xml:space="preserve">, расположенного по адресу: г. Красноярск, </w:t>
      </w:r>
      <w:r w:rsidR="00AE2BC1">
        <w:t>Ленинский</w:t>
      </w:r>
      <w:r w:rsidR="00A92EBE">
        <w:t xml:space="preserve"> </w:t>
      </w:r>
      <w:r w:rsidR="008A58F7">
        <w:t xml:space="preserve">район, </w:t>
      </w:r>
      <w:r w:rsidR="00A92EBE">
        <w:t xml:space="preserve">                    </w:t>
      </w:r>
      <w:r w:rsidR="006500C9">
        <w:t xml:space="preserve">ул. </w:t>
      </w:r>
      <w:r w:rsidR="00AE2BC1">
        <w:t>Кишиневская</w:t>
      </w:r>
      <w:r w:rsidRPr="008E12A9">
        <w:t xml:space="preserve">, предназначенного для </w:t>
      </w:r>
      <w:r w:rsidRPr="0055766B">
        <w:t>строительства</w:t>
      </w:r>
      <w:r w:rsidR="00A92EBE">
        <w:t xml:space="preserve"> </w:t>
      </w:r>
      <w:r w:rsidR="00AE2BC1">
        <w:t xml:space="preserve">производственного </w:t>
      </w:r>
      <w:r w:rsidR="00E01C86">
        <w:t xml:space="preserve">здания </w:t>
      </w:r>
      <w:r w:rsidR="00AE2BC1">
        <w:t>с административно-бытовыми помещениями</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AE2BC1">
        <w:t>4</w:t>
      </w:r>
      <w:r w:rsidRPr="008E12A9">
        <w:t> </w:t>
      </w:r>
      <w:r w:rsidR="00AE2BC1">
        <w:t>893</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436E21">
        <w:t xml:space="preserve"> </w:t>
      </w:r>
      <w:r w:rsidR="00F23771" w:rsidRPr="008F4252">
        <w:t>Земельный участок ограничен</w:t>
      </w:r>
      <w:r w:rsidR="00F23771">
        <w:t xml:space="preserve">: с </w:t>
      </w:r>
      <w:r w:rsidR="00AE2BC1">
        <w:t>северо-западной, северо-</w:t>
      </w:r>
      <w:r w:rsidR="006500C9">
        <w:t xml:space="preserve">восточной </w:t>
      </w:r>
      <w:r w:rsidR="00AE2BC1">
        <w:t xml:space="preserve">и юго-западной </w:t>
      </w:r>
      <w:r w:rsidR="006500C9">
        <w:t>сторон</w:t>
      </w:r>
      <w:r w:rsidR="00D90149">
        <w:t xml:space="preserve"> – </w:t>
      </w:r>
      <w:r w:rsidR="00FD65E3">
        <w:t xml:space="preserve">красной линией </w:t>
      </w:r>
      <w:r w:rsidR="00AE2BC1">
        <w:t>квартала</w:t>
      </w:r>
      <w:r w:rsidR="00F017AA">
        <w:t xml:space="preserve">, </w:t>
      </w:r>
      <w:r w:rsidR="00D90149">
        <w:t xml:space="preserve">с </w:t>
      </w:r>
      <w:r w:rsidR="00AE2BC1">
        <w:t>юг</w:t>
      </w:r>
      <w:r w:rsidR="006500C9">
        <w:t>о</w:t>
      </w:r>
      <w:r w:rsidR="00AE2BC1">
        <w:t>-восточной</w:t>
      </w:r>
      <w:r w:rsidR="006500C9">
        <w:t xml:space="preserve"> </w:t>
      </w:r>
      <w:proofErr w:type="gramStart"/>
      <w:r w:rsidR="006500C9">
        <w:t>сторон</w:t>
      </w:r>
      <w:r w:rsidR="00E01C86">
        <w:t>ы</w:t>
      </w:r>
      <w:r w:rsidR="008A58F7">
        <w:t>–</w:t>
      </w:r>
      <w:r w:rsidR="006500C9">
        <w:t>участк</w:t>
      </w:r>
      <w:r w:rsidR="00AE2BC1">
        <w:t>ом</w:t>
      </w:r>
      <w:proofErr w:type="gramEnd"/>
      <w:r w:rsidR="006500C9">
        <w:t xml:space="preserve"> смежн</w:t>
      </w:r>
      <w:r w:rsidR="00AE2BC1">
        <w:t>ого</w:t>
      </w:r>
      <w:r w:rsidR="006500C9">
        <w:t xml:space="preserve"> землепользовател</w:t>
      </w:r>
      <w:r w:rsidR="00AE2BC1">
        <w:t>я</w:t>
      </w:r>
      <w:r w:rsidR="008A58F7">
        <w:t>.</w:t>
      </w:r>
      <w:r w:rsidR="00436E21">
        <w:t xml:space="preserve"> </w:t>
      </w:r>
      <w:r w:rsidR="00D90149">
        <w:t>У</w:t>
      </w:r>
      <w:r w:rsidR="00F23771" w:rsidRPr="008F4252">
        <w:t>част</w:t>
      </w:r>
      <w:r w:rsidR="00D90149">
        <w:t>о</w:t>
      </w:r>
      <w:r w:rsidR="00F23771" w:rsidRPr="008F4252">
        <w:t>к</w:t>
      </w:r>
      <w:r w:rsidR="00436E21">
        <w:t xml:space="preserve"> </w:t>
      </w:r>
      <w:r w:rsidR="00D90149">
        <w:t>свободен от капитальной застройки</w:t>
      </w:r>
      <w:r w:rsidR="00F017AA">
        <w:t>.</w:t>
      </w:r>
      <w:r w:rsidR="00436E21">
        <w:t xml:space="preserve"> </w:t>
      </w:r>
      <w:r w:rsidR="00F23771" w:rsidRPr="00D90149">
        <w:t>Обременения земельного участка:</w:t>
      </w:r>
      <w:r w:rsidR="006500C9">
        <w:t xml:space="preserve"> о</w:t>
      </w:r>
      <w:r w:rsidR="00AE2BC1">
        <w:t>х</w:t>
      </w:r>
      <w:r w:rsidR="000E2D49">
        <w:t>ранная зона инженерных сетей 885</w:t>
      </w:r>
      <w:r w:rsidR="00AE2BC1">
        <w:t xml:space="preserve"> кв. 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14195A" w:rsidRDefault="00F23771" w:rsidP="00F23771">
      <w:pPr>
        <w:pStyle w:val="a3"/>
      </w:pPr>
      <w:r w:rsidRPr="0014195A">
        <w:t>- На теплоснабже</w:t>
      </w:r>
      <w:r w:rsidR="0048054A" w:rsidRPr="0014195A">
        <w:t xml:space="preserve">ние, </w:t>
      </w:r>
      <w:proofErr w:type="gramStart"/>
      <w:r w:rsidR="0048054A" w:rsidRPr="0014195A">
        <w:t>выданные</w:t>
      </w:r>
      <w:proofErr w:type="gramEnd"/>
      <w:r w:rsidR="0048054A" w:rsidRPr="0014195A">
        <w:t xml:space="preserve"> ОАО «</w:t>
      </w:r>
      <w:r w:rsidR="0014195A">
        <w:t xml:space="preserve">Красноярская </w:t>
      </w:r>
      <w:proofErr w:type="spellStart"/>
      <w:r w:rsidR="0014195A">
        <w:t>теплотранспортная</w:t>
      </w:r>
      <w:proofErr w:type="spellEnd"/>
      <w:r w:rsidR="0014195A">
        <w:t xml:space="preserve"> компания</w:t>
      </w:r>
      <w:r w:rsidRPr="0014195A">
        <w:t xml:space="preserve">» от </w:t>
      </w:r>
      <w:r w:rsidR="0048054A" w:rsidRPr="0014195A">
        <w:t>2</w:t>
      </w:r>
      <w:r w:rsidR="0014195A">
        <w:t>1</w:t>
      </w:r>
      <w:r w:rsidRPr="0014195A">
        <w:t>.0</w:t>
      </w:r>
      <w:r w:rsidR="0014195A">
        <w:t>8</w:t>
      </w:r>
      <w:r w:rsidRPr="0014195A">
        <w:t>.201</w:t>
      </w:r>
      <w:r w:rsidR="0014195A">
        <w:t>3</w:t>
      </w:r>
      <w:r w:rsidRPr="0014195A">
        <w:t xml:space="preserve"> № 211-</w:t>
      </w:r>
      <w:r w:rsidR="0014195A">
        <w:t>8</w:t>
      </w:r>
      <w:r w:rsidRPr="0014195A">
        <w:t>-</w:t>
      </w:r>
      <w:r w:rsidR="0014195A">
        <w:t>706</w:t>
      </w:r>
      <w:r w:rsidRPr="0014195A">
        <w:t>:</w:t>
      </w:r>
    </w:p>
    <w:p w:rsidR="00F23771" w:rsidRPr="0014195A" w:rsidRDefault="00F23771" w:rsidP="00F23771">
      <w:pPr>
        <w:pStyle w:val="a3"/>
      </w:pPr>
      <w:r w:rsidRPr="0014195A">
        <w:rPr>
          <w:spacing w:val="-2"/>
        </w:rPr>
        <w:t>Теплоснабжение с нагрузкой 0,</w:t>
      </w:r>
      <w:r w:rsidR="00FD65E3" w:rsidRPr="0014195A">
        <w:rPr>
          <w:spacing w:val="-2"/>
        </w:rPr>
        <w:t>2</w:t>
      </w:r>
      <w:r w:rsidRPr="0014195A">
        <w:rPr>
          <w:spacing w:val="-2"/>
        </w:rPr>
        <w:t xml:space="preserve"> Гкал/</w:t>
      </w:r>
      <w:proofErr w:type="gramStart"/>
      <w:r w:rsidRPr="0014195A">
        <w:rPr>
          <w:spacing w:val="-2"/>
        </w:rPr>
        <w:t>час</w:t>
      </w:r>
      <w:proofErr w:type="gramEnd"/>
      <w:r w:rsidRPr="0014195A">
        <w:rPr>
          <w:spacing w:val="-2"/>
        </w:rPr>
        <w:t xml:space="preserve"> возможно осуществить </w:t>
      </w:r>
      <w:r w:rsidR="0014195A">
        <w:rPr>
          <w:spacing w:val="-2"/>
        </w:rPr>
        <w:t xml:space="preserve">в тепловые сети ОАО «Красноярская </w:t>
      </w:r>
      <w:proofErr w:type="spellStart"/>
      <w:r w:rsidR="0014195A">
        <w:rPr>
          <w:spacing w:val="-2"/>
        </w:rPr>
        <w:t>теплотранспортная</w:t>
      </w:r>
      <w:proofErr w:type="spellEnd"/>
      <w:r w:rsidR="0014195A">
        <w:rPr>
          <w:spacing w:val="-2"/>
        </w:rPr>
        <w:t xml:space="preserve"> компания», в ТК 020804. Срок подключения от источников централизованного теплоснабжения </w:t>
      </w:r>
      <w:r w:rsidR="001948A7">
        <w:rPr>
          <w:spacing w:val="-2"/>
        </w:rPr>
        <w:t xml:space="preserve">не ранее срока </w:t>
      </w:r>
      <w:r w:rsidR="0014195A">
        <w:rPr>
          <w:spacing w:val="-2"/>
        </w:rPr>
        <w:t xml:space="preserve">реализации </w:t>
      </w:r>
      <w:r w:rsidR="001948A7">
        <w:rPr>
          <w:spacing w:val="-2"/>
        </w:rPr>
        <w:t>мероприятий и</w:t>
      </w:r>
      <w:r w:rsidR="0014195A">
        <w:rPr>
          <w:spacing w:val="-2"/>
        </w:rPr>
        <w:t xml:space="preserve">нвестиционной программы ОАО «Красноярская </w:t>
      </w:r>
      <w:proofErr w:type="spellStart"/>
      <w:r w:rsidR="0014195A">
        <w:rPr>
          <w:spacing w:val="-2"/>
        </w:rPr>
        <w:t>теплотранспортная</w:t>
      </w:r>
      <w:proofErr w:type="spellEnd"/>
      <w:r w:rsidR="0014195A">
        <w:rPr>
          <w:spacing w:val="-2"/>
        </w:rPr>
        <w:t xml:space="preserve"> компания» по развитию объектов, используемых в сфере теплоснабжения </w:t>
      </w:r>
      <w:proofErr w:type="gramStart"/>
      <w:r w:rsidR="0014195A">
        <w:rPr>
          <w:spacing w:val="-2"/>
        </w:rPr>
        <w:t>г</w:t>
      </w:r>
      <w:proofErr w:type="gramEnd"/>
      <w:r w:rsidR="0014195A">
        <w:rPr>
          <w:spacing w:val="-2"/>
        </w:rPr>
        <w:t>. Красноярска на 2013-2016 годы</w:t>
      </w:r>
      <w:r w:rsidR="001948A7">
        <w:rPr>
          <w:spacing w:val="-2"/>
        </w:rPr>
        <w:t>,</w:t>
      </w:r>
      <w:r w:rsidR="00414BBE" w:rsidRPr="0014195A">
        <w:t xml:space="preserve"> на основании заключенного договора о подключении</w:t>
      </w:r>
      <w:r w:rsidR="0014195A">
        <w:t xml:space="preserve"> к системам теплоснабжения</w:t>
      </w:r>
      <w:r w:rsidR="00414BBE" w:rsidRPr="0014195A">
        <w:t>.</w:t>
      </w:r>
    </w:p>
    <w:p w:rsidR="00F23771" w:rsidRPr="0014195A" w:rsidRDefault="003B1B20" w:rsidP="00F23771">
      <w:pPr>
        <w:pStyle w:val="a3"/>
        <w:rPr>
          <w:spacing w:val="-2"/>
        </w:rPr>
      </w:pPr>
      <w:r>
        <w:t xml:space="preserve"> Со</w:t>
      </w:r>
      <w:r w:rsidR="002A67B2" w:rsidRPr="0014195A">
        <w:t xml:space="preserve">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002A67B2" w:rsidRPr="0014195A">
        <w:t>теплотранспортная</w:t>
      </w:r>
      <w:proofErr w:type="spellEnd"/>
      <w:r w:rsidR="002A67B2" w:rsidRPr="0014195A">
        <w:t xml:space="preserve"> компания» составляет 7030,225тыс. рублей без НДС за 1 Гкал/час на 2013-2016 </w:t>
      </w:r>
      <w:proofErr w:type="spellStart"/>
      <w:r w:rsidR="002A67B2" w:rsidRPr="0014195A">
        <w:t>годы</w:t>
      </w:r>
      <w:proofErr w:type="gramStart"/>
      <w:r w:rsidR="002A67B2" w:rsidRPr="0014195A">
        <w:t>.</w:t>
      </w:r>
      <w:r w:rsidR="000366FA" w:rsidRPr="0014195A">
        <w:rPr>
          <w:spacing w:val="-2"/>
        </w:rPr>
        <w:t>С</w:t>
      </w:r>
      <w:proofErr w:type="gramEnd"/>
      <w:r w:rsidR="000366FA" w:rsidRPr="0014195A">
        <w:rPr>
          <w:spacing w:val="-2"/>
        </w:rPr>
        <w:t>рок</w:t>
      </w:r>
      <w:proofErr w:type="spellEnd"/>
      <w:r w:rsidR="000366FA" w:rsidRPr="0014195A">
        <w:rPr>
          <w:spacing w:val="-2"/>
        </w:rPr>
        <w:t xml:space="preserve"> действия до 2</w:t>
      </w:r>
      <w:r w:rsidR="0014195A">
        <w:rPr>
          <w:spacing w:val="-2"/>
        </w:rPr>
        <w:t>1</w:t>
      </w:r>
      <w:r w:rsidR="000366FA" w:rsidRPr="0014195A">
        <w:rPr>
          <w:spacing w:val="-2"/>
        </w:rPr>
        <w:t>.0</w:t>
      </w:r>
      <w:r w:rsidR="0014195A">
        <w:rPr>
          <w:spacing w:val="-2"/>
        </w:rPr>
        <w:t>8</w:t>
      </w:r>
      <w:r w:rsidR="000366FA" w:rsidRPr="0014195A">
        <w:rPr>
          <w:spacing w:val="-2"/>
        </w:rPr>
        <w:t>.201</w:t>
      </w:r>
      <w:r w:rsidR="0014195A">
        <w:rPr>
          <w:spacing w:val="-2"/>
        </w:rPr>
        <w:t>5</w:t>
      </w:r>
      <w:r w:rsidR="000366FA" w:rsidRPr="0014195A">
        <w:rPr>
          <w:spacing w:val="-2"/>
        </w:rPr>
        <w:t>.</w:t>
      </w:r>
    </w:p>
    <w:p w:rsidR="00F23771" w:rsidRPr="001D5185" w:rsidRDefault="00F23771" w:rsidP="00F23771">
      <w:pPr>
        <w:pStyle w:val="a3"/>
      </w:pPr>
      <w:r w:rsidRPr="001D5185">
        <w:t xml:space="preserve">- Заключение о возможности электроснабжения, выданное филиалом ОАО «МРСК Сибири» - «Красноярскэнерго» от </w:t>
      </w:r>
      <w:r w:rsidR="001D5185">
        <w:t>0</w:t>
      </w:r>
      <w:r w:rsidR="0014195A">
        <w:t>4</w:t>
      </w:r>
      <w:r w:rsidRPr="001D5185">
        <w:t>.</w:t>
      </w:r>
      <w:r w:rsidR="008C5713" w:rsidRPr="001D5185">
        <w:t>0</w:t>
      </w:r>
      <w:r w:rsidR="0014195A">
        <w:t>6</w:t>
      </w:r>
      <w:r w:rsidRPr="001D5185">
        <w:t>.201</w:t>
      </w:r>
      <w:r w:rsidR="008C5713" w:rsidRPr="001D5185">
        <w:t>3</w:t>
      </w:r>
      <w:r w:rsidRPr="001D5185">
        <w:t xml:space="preserve"> № 1.3/0</w:t>
      </w:r>
      <w:r w:rsidR="0014195A">
        <w:t>5</w:t>
      </w:r>
      <w:r w:rsidRPr="001D5185">
        <w:t>/</w:t>
      </w:r>
      <w:r w:rsidR="0014195A">
        <w:t>7981</w:t>
      </w:r>
      <w:r w:rsidRPr="001D5185">
        <w:t>-исх:</w:t>
      </w:r>
    </w:p>
    <w:p w:rsidR="00F23771" w:rsidRPr="001D5185" w:rsidRDefault="008C5713" w:rsidP="00F23771">
      <w:pPr>
        <w:pStyle w:val="a3"/>
        <w:ind w:firstLine="567"/>
      </w:pPr>
      <w:proofErr w:type="gramStart"/>
      <w:r w:rsidRPr="001D5185">
        <w:t xml:space="preserve">Подключение </w:t>
      </w:r>
      <w:r w:rsidR="00A403BB">
        <w:t>планируемого к строительству объекта с максимальной мощностью1</w:t>
      </w:r>
      <w:r w:rsidR="00A403BB" w:rsidRPr="001D5185">
        <w:t>0</w:t>
      </w:r>
      <w:r w:rsidR="00A403BB">
        <w:t xml:space="preserve">0 кВт </w:t>
      </w:r>
      <w:r w:rsidRPr="001D5185">
        <w:t xml:space="preserve">возможно </w:t>
      </w:r>
      <w:r w:rsidR="009F20A7">
        <w:t xml:space="preserve">к </w:t>
      </w:r>
      <w:proofErr w:type="spellStart"/>
      <w:r w:rsidR="009F20A7">
        <w:t>электросетевым</w:t>
      </w:r>
      <w:proofErr w:type="spellEnd"/>
      <w:r w:rsidR="009F20A7">
        <w:t xml:space="preserve"> объектам филиала ОАО «МРСК Сибири» - «Красноярскэнерго» </w:t>
      </w:r>
      <w:r w:rsidRPr="001D5185">
        <w:t>при условии</w:t>
      </w:r>
      <w:r w:rsidR="001D5185">
        <w:t xml:space="preserve"> строительства</w:t>
      </w:r>
      <w:r w:rsidR="0014195A">
        <w:t xml:space="preserve"> ЛЭП 0,4 кВ от РУ 0,4 кВ ТП №5021 6/0,4 кВ с центром питания ПС №118 110/6 кВ «Энергетик» до ВРУ 0,4 кВ объекта</w:t>
      </w:r>
      <w:r w:rsidR="00E1631A">
        <w:t xml:space="preserve"> заявителя</w:t>
      </w:r>
      <w:r w:rsidR="0014195A">
        <w:t xml:space="preserve"> длиной 495 м</w:t>
      </w:r>
      <w:r w:rsidR="00856855" w:rsidRPr="001D5185">
        <w:t>.</w:t>
      </w:r>
      <w:proofErr w:type="gramEnd"/>
    </w:p>
    <w:p w:rsidR="00C52E4B" w:rsidRPr="001D5185" w:rsidRDefault="00C52E4B" w:rsidP="00C52E4B">
      <w:pPr>
        <w:pStyle w:val="a3"/>
        <w:ind w:firstLine="567"/>
      </w:pPr>
      <w:r w:rsidRPr="001D5185">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14195A" w:rsidRPr="008E12A9" w:rsidRDefault="0014195A" w:rsidP="0014195A">
      <w:pPr>
        <w:pStyle w:val="a3"/>
        <w:ind w:firstLine="567"/>
      </w:pPr>
      <w:r w:rsidRPr="0014195A">
        <w:t xml:space="preserve">Плата за технологическое присоединение, в соответствии с приказом РЭК Красноярского края от 29.12.2012 № 465-п строительство объектов </w:t>
      </w:r>
      <w:proofErr w:type="spellStart"/>
      <w:r w:rsidRPr="0014195A">
        <w:t>электросетевого</w:t>
      </w:r>
      <w:proofErr w:type="spellEnd"/>
      <w:r w:rsidRPr="0014195A">
        <w:t xml:space="preserve"> хозяйства производится по стандартизированным ставкам. </w:t>
      </w:r>
      <w:r w:rsidR="002C1F63">
        <w:t xml:space="preserve">В плату будет включена стоимость строительства </w:t>
      </w:r>
      <w:proofErr w:type="spellStart"/>
      <w:r w:rsidR="002C1F63">
        <w:t>электросетевых</w:t>
      </w:r>
      <w:proofErr w:type="spellEnd"/>
      <w:r w:rsidR="002C1F63">
        <w:t xml:space="preserve"> объектов от центра питания, принадлежащих филиалу ОАО «МРСК Сибири» - «Красноярскэнерго» до границ участка заявителя. </w:t>
      </w:r>
      <w:r w:rsidRPr="0014195A">
        <w:t xml:space="preserve">В соответствии с действующим законодательством строительство </w:t>
      </w:r>
      <w:proofErr w:type="spellStart"/>
      <w:r w:rsidRPr="0014195A">
        <w:t>электросетевых</w:t>
      </w:r>
      <w:proofErr w:type="spellEnd"/>
      <w:r w:rsidRPr="0014195A">
        <w:t xml:space="preserve"> объектов от центра питания до границ участка заявителя осуществляется сетевой организацией.</w:t>
      </w:r>
    </w:p>
    <w:p w:rsidR="00064E71" w:rsidRPr="008E12A9" w:rsidRDefault="00DE799D" w:rsidP="00064E71">
      <w:pPr>
        <w:pStyle w:val="a3"/>
        <w:ind w:firstLine="567"/>
      </w:pPr>
      <w:r>
        <w:t xml:space="preserve">Водоснабжение местное – привозная вода. </w:t>
      </w:r>
      <w:proofErr w:type="spellStart"/>
      <w:r>
        <w:t>Канализование</w:t>
      </w:r>
      <w:proofErr w:type="spellEnd"/>
      <w:r w:rsidR="00A92EBE">
        <w:t xml:space="preserve"> </w:t>
      </w:r>
      <w:proofErr w:type="gramStart"/>
      <w:r>
        <w:t>местное</w:t>
      </w:r>
      <w:proofErr w:type="gramEnd"/>
      <w:r>
        <w:t xml:space="preserve"> –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6726BD" w:rsidRPr="00C52E4B" w:rsidRDefault="00C52E4B" w:rsidP="006726BD">
      <w:pPr>
        <w:autoSpaceDE w:val="0"/>
        <w:autoSpaceDN w:val="0"/>
        <w:adjustRightInd w:val="0"/>
        <w:ind w:firstLine="539"/>
        <w:jc w:val="both"/>
        <w:rPr>
          <w:rFonts w:eastAsia="Calibri"/>
          <w:lang w:eastAsia="en-US"/>
        </w:rPr>
      </w:pPr>
      <w:r w:rsidRPr="00C52E4B">
        <w:rPr>
          <w:rFonts w:eastAsia="Calibri"/>
          <w:lang w:eastAsia="en-US"/>
        </w:rPr>
        <w:t xml:space="preserve">- </w:t>
      </w:r>
      <w:r w:rsidR="006726BD"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6726BD" w:rsidRPr="00C52E4B" w:rsidRDefault="006726BD" w:rsidP="006726BD">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6726BD" w:rsidRDefault="006726BD" w:rsidP="006726BD">
      <w:pPr>
        <w:pStyle w:val="ConsTitle"/>
        <w:widowControl/>
        <w:spacing w:line="192" w:lineRule="auto"/>
        <w:ind w:right="0"/>
        <w:jc w:val="both"/>
        <w:rPr>
          <w:rFonts w:ascii="Times New Roman" w:hAnsi="Times New Roman"/>
          <w:b w:val="0"/>
          <w:sz w:val="24"/>
          <w:szCs w:val="24"/>
        </w:rPr>
      </w:pPr>
    </w:p>
    <w:p w:rsidR="00C52E4B" w:rsidRDefault="00C52E4B" w:rsidP="006726BD">
      <w:pPr>
        <w:autoSpaceDE w:val="0"/>
        <w:autoSpaceDN w:val="0"/>
        <w:adjustRightInd w:val="0"/>
        <w:ind w:firstLine="539"/>
        <w:jc w:val="both"/>
        <w:rPr>
          <w:b/>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00E8374D">
        <w:t>от 17</w:t>
      </w:r>
      <w:r w:rsidRPr="00E8374D">
        <w:t>.</w:t>
      </w:r>
      <w:r w:rsidR="00E8374D">
        <w:t>1</w:t>
      </w:r>
      <w:r w:rsidRPr="00E8374D">
        <w:t>0.2013 № </w:t>
      </w:r>
      <w:r w:rsidR="00E8374D">
        <w:t xml:space="preserve"> 2578</w:t>
      </w:r>
      <w:r w:rsidRPr="00E8374D">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726BD" w:rsidRDefault="009C7CC4" w:rsidP="009C7CC4">
      <w:pPr>
        <w:autoSpaceDE w:val="0"/>
        <w:autoSpaceDN w:val="0"/>
        <w:adjustRightInd w:val="0"/>
        <w:ind w:firstLine="539"/>
        <w:jc w:val="both"/>
      </w:pPr>
      <w:r w:rsidRPr="006726BD">
        <w:lastRenderedPageBreak/>
        <w:t xml:space="preserve">Начальный размер арендной платы: </w:t>
      </w:r>
      <w:r w:rsidR="006726BD" w:rsidRPr="006726BD">
        <w:t>1</w:t>
      </w:r>
      <w:r w:rsidRPr="006726BD">
        <w:t> </w:t>
      </w:r>
      <w:r w:rsidR="006726BD" w:rsidRPr="006726BD">
        <w:t>799</w:t>
      </w:r>
      <w:r w:rsidRPr="006726BD">
        <w:t> </w:t>
      </w:r>
      <w:r w:rsidR="006726BD" w:rsidRPr="006726BD">
        <w:t>10</w:t>
      </w:r>
      <w:r w:rsidR="00290CA7" w:rsidRPr="006726BD">
        <w:t>5</w:t>
      </w:r>
      <w:r w:rsidRPr="006726BD">
        <w:t xml:space="preserve"> рублей в год.</w:t>
      </w:r>
    </w:p>
    <w:p w:rsidR="009C7CC4" w:rsidRPr="006726BD" w:rsidRDefault="009C7CC4" w:rsidP="009C7CC4">
      <w:pPr>
        <w:autoSpaceDE w:val="0"/>
        <w:autoSpaceDN w:val="0"/>
        <w:adjustRightInd w:val="0"/>
        <w:ind w:firstLine="539"/>
        <w:jc w:val="both"/>
      </w:pPr>
      <w:r w:rsidRPr="006726BD">
        <w:t xml:space="preserve">Шаг аукциона: 5 %, что составляет </w:t>
      </w:r>
      <w:r w:rsidR="006726BD" w:rsidRPr="006726BD">
        <w:t xml:space="preserve">–89 955,25 </w:t>
      </w:r>
      <w:r w:rsidRPr="006726BD">
        <w:t>рублей.</w:t>
      </w:r>
    </w:p>
    <w:p w:rsidR="009C7CC4" w:rsidRPr="009C7CC4" w:rsidRDefault="009C7CC4" w:rsidP="009C7CC4">
      <w:pPr>
        <w:autoSpaceDE w:val="0"/>
        <w:autoSpaceDN w:val="0"/>
        <w:adjustRightInd w:val="0"/>
        <w:ind w:firstLine="539"/>
        <w:jc w:val="both"/>
      </w:pPr>
      <w:r w:rsidRPr="006726BD">
        <w:t>Размер з</w:t>
      </w:r>
      <w:r w:rsidR="00826896">
        <w:t>адатка: 2</w:t>
      </w:r>
      <w:r w:rsidR="00F23771" w:rsidRPr="006726BD">
        <w:t>0 %, что составляет –</w:t>
      </w:r>
      <w:r w:rsidR="006726BD" w:rsidRPr="006726BD">
        <w:t xml:space="preserve"> 359 821 </w:t>
      </w:r>
      <w:r w:rsidRPr="006726BD">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A93812">
        <w:t>Кишиневская</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 xml:space="preserve">Прием заявок на участие в торгах осуществляется по адресу: </w:t>
      </w:r>
      <w:proofErr w:type="gramStart"/>
      <w:r w:rsidRPr="009C7CC4">
        <w:t>г</w:t>
      </w:r>
      <w:proofErr w:type="gramEnd"/>
      <w:r w:rsidRPr="009C7CC4">
        <w:t>.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FF45CF">
        <w:t>23</w:t>
      </w:r>
      <w:r w:rsidRPr="00706526">
        <w:t>»</w:t>
      </w:r>
      <w:r w:rsidR="00FF45CF">
        <w:t>октября</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Pr="00FF1C99">
        <w:t>«</w:t>
      </w:r>
      <w:r w:rsidR="00FF45CF">
        <w:t>15</w:t>
      </w:r>
      <w:r w:rsidRPr="00FF1C99">
        <w:t>»</w:t>
      </w:r>
      <w:r w:rsidR="00FF45CF">
        <w:t>ноября</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436E21">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FF45CF">
        <w:t>19</w:t>
      </w:r>
      <w:r w:rsidR="00706526">
        <w:t>»</w:t>
      </w:r>
      <w:r w:rsidR="00FF45CF">
        <w:t>ноября</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00B142DE">
        <w:t>комиссионно</w:t>
      </w:r>
      <w:proofErr w:type="spellEnd"/>
      <w:r w:rsidR="00B142DE">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00A92EBE">
        <w:t xml:space="preserve"> </w:t>
      </w:r>
      <w:r w:rsidRPr="00FB1610">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FF45CF">
        <w:t>22</w:t>
      </w:r>
      <w:r w:rsidRPr="00706526">
        <w:t xml:space="preserve">» </w:t>
      </w:r>
      <w:r w:rsidR="00FF45CF">
        <w:t>ноября</w:t>
      </w:r>
      <w:r w:rsidRPr="00706526">
        <w:t xml:space="preserve"> 2013 года </w:t>
      </w:r>
      <w:r w:rsidR="00B142DE" w:rsidRPr="00706526">
        <w:t>с14</w:t>
      </w:r>
      <w:r w:rsidR="00165D28">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proofErr w:type="gramStart"/>
      <w:r>
        <w:rPr>
          <w:lang w:val="en-US"/>
        </w:rPr>
        <w:t>III</w:t>
      </w:r>
      <w:proofErr w:type="gramEnd"/>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FF45CF" w:rsidRPr="00FF45CF">
        <w:t xml:space="preserve">«22» ноября </w:t>
      </w:r>
      <w:bookmarkStart w:id="0" w:name="_GoBack"/>
      <w:bookmarkEnd w:id="0"/>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 xml:space="preserve">обязан в течение 3 банковских дней со дня подписания протокола о результатах торгов возвратить внесенный участниками несостоявшихся торгов задаток. В </w:t>
      </w:r>
      <w:proofErr w:type="spellStart"/>
      <w:r w:rsidRPr="00C97DB0">
        <w:t>случае</w:t>
      </w:r>
      <w:proofErr w:type="gramStart"/>
      <w:r w:rsidRPr="00C97DB0">
        <w:t>,</w:t>
      </w:r>
      <w:r>
        <w:t>е</w:t>
      </w:r>
      <w:proofErr w:type="gramEnd"/>
      <w:r>
        <w:t>сли</w:t>
      </w:r>
      <w:proofErr w:type="spellEnd"/>
      <w:r>
        <w:t xml:space="preserve">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826896" w:rsidRPr="00826896" w:rsidRDefault="00826896" w:rsidP="00826896">
      <w:pPr>
        <w:autoSpaceDE w:val="0"/>
        <w:autoSpaceDN w:val="0"/>
        <w:adjustRightInd w:val="0"/>
        <w:ind w:firstLine="539"/>
        <w:jc w:val="both"/>
      </w:pPr>
      <w:r w:rsidRPr="00826896">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826896">
        <w:t>г</w:t>
      </w:r>
      <w:proofErr w:type="gramEnd"/>
      <w:r w:rsidRPr="00826896">
        <w:t xml:space="preserve">. Красноярск, ул. Карла Маркса, 95, </w:t>
      </w:r>
      <w:proofErr w:type="spellStart"/>
      <w:r w:rsidRPr="00826896">
        <w:t>каб</w:t>
      </w:r>
      <w:proofErr w:type="spellEnd"/>
      <w:r w:rsidRPr="00826896">
        <w:t>. 618, телефон 8(391) 226-19-39  в рабочие дни с 9:00 до 18:00 часов, перерыв на обед с 13:00 до 14:00.</w:t>
      </w:r>
    </w:p>
    <w:p w:rsidR="00826896" w:rsidRDefault="00826896" w:rsidP="00826896">
      <w:pPr>
        <w:autoSpaceDE w:val="0"/>
        <w:autoSpaceDN w:val="0"/>
        <w:adjustRightInd w:val="0"/>
        <w:ind w:firstLine="539"/>
        <w:jc w:val="both"/>
      </w:pPr>
      <w:proofErr w:type="gramStart"/>
      <w:r w:rsidRPr="00826896">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A93812">
        <w:t>Ленинский</w:t>
      </w:r>
      <w:r w:rsidRPr="009C7CC4">
        <w:t xml:space="preserve"> район, </w:t>
      </w:r>
      <w:r w:rsidR="00290CA7">
        <w:t>ул</w:t>
      </w:r>
      <w:proofErr w:type="gramStart"/>
      <w:r w:rsidR="00590CCB">
        <w:t>.</w:t>
      </w:r>
      <w:r w:rsidR="00A93812">
        <w:t>К</w:t>
      </w:r>
      <w:proofErr w:type="gramEnd"/>
      <w:r w:rsidR="00A93812">
        <w:t>ишиневская</w:t>
      </w:r>
      <w:r w:rsidR="00A92EBE">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26896" w:rsidRDefault="00826896"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заказа администрации </w:t>
            </w:r>
            <w:proofErr w:type="gramStart"/>
            <w:r w:rsidRPr="00526A69">
              <w:rPr>
                <w:rFonts w:ascii="Times New Roman" w:hAnsi="Times New Roman"/>
                <w:sz w:val="24"/>
                <w:szCs w:val="24"/>
              </w:rPr>
              <w:t>г</w:t>
            </w:r>
            <w:proofErr w:type="gramEnd"/>
            <w:r w:rsidRPr="00526A69">
              <w:rPr>
                <w:rFonts w:ascii="Times New Roman" w:hAnsi="Times New Roman"/>
                <w:sz w:val="24"/>
                <w:szCs w:val="24"/>
              </w:rPr>
              <w:t>.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w:t>
            </w:r>
            <w:proofErr w:type="spellStart"/>
            <w:r w:rsidRPr="008E12A9">
              <w:t>_____________с</w:t>
            </w:r>
            <w:proofErr w:type="spellEnd"/>
            <w:r w:rsidRPr="008E12A9">
              <w:t xml:space="preserve">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w:t>
            </w:r>
            <w:proofErr w:type="gramStart"/>
            <w:r w:rsidRPr="008E12A9">
              <w:rPr>
                <w:sz w:val="24"/>
                <w:szCs w:val="24"/>
              </w:rPr>
              <w:t xml:space="preserve">Красноярска, код ОКАТО 04401000000). </w:t>
            </w:r>
            <w:proofErr w:type="gramEnd"/>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B41DE9" w:rsidRDefault="00B41DE9">
      <w:pPr>
        <w:sectPr w:rsidR="00B41DE9" w:rsidSect="00CA64C4">
          <w:pgSz w:w="11906" w:h="16838"/>
          <w:pgMar w:top="454" w:right="851" w:bottom="737" w:left="1134" w:header="720" w:footer="720" w:gutter="0"/>
          <w:cols w:space="708"/>
          <w:docGrid w:linePitch="360"/>
        </w:sectPr>
      </w:pPr>
    </w:p>
    <w:p w:rsidR="00B41DE9" w:rsidRDefault="00B41DE9" w:rsidP="00B41DE9">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B41DE9" w:rsidRDefault="00B41DE9" w:rsidP="00B41DE9">
      <w:pPr>
        <w:spacing w:after="200" w:line="276" w:lineRule="auto"/>
        <w:jc w:val="center"/>
      </w:pPr>
      <w:r w:rsidRPr="00683896">
        <w:t>Кадастровый паспорт Участка</w:t>
      </w:r>
    </w:p>
    <w:p w:rsidR="00B41DE9" w:rsidRDefault="00B41DE9" w:rsidP="00B41DE9">
      <w:pPr>
        <w:shd w:val="clear" w:color="auto" w:fill="FFFFFF"/>
        <w:ind w:firstLine="567"/>
        <w:jc w:val="center"/>
        <w:rPr>
          <w:b/>
        </w:rPr>
      </w:pPr>
      <w:r>
        <w:rPr>
          <w:b/>
          <w:noProof/>
        </w:rPr>
        <w:drawing>
          <wp:inline distT="0" distB="0" distL="0" distR="0">
            <wp:extent cx="7620000" cy="5381625"/>
            <wp:effectExtent l="19050" t="0" r="0" b="0"/>
            <wp:docPr id="1" name="Рисунок 0" descr="Image20131016180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5-003.jpg"/>
                    <pic:cNvPicPr/>
                  </pic:nvPicPr>
                  <pic:blipFill>
                    <a:blip r:embed="rId9" cstate="print"/>
                    <a:stretch>
                      <a:fillRect/>
                    </a:stretch>
                  </pic:blipFill>
                  <pic:spPr>
                    <a:xfrm>
                      <a:off x="0" y="0"/>
                      <a:ext cx="7620000" cy="5381625"/>
                    </a:xfrm>
                    <a:prstGeom prst="rect">
                      <a:avLst/>
                    </a:prstGeom>
                  </pic:spPr>
                </pic:pic>
              </a:graphicData>
            </a:graphic>
          </wp:inline>
        </w:drawing>
      </w:r>
    </w:p>
    <w:p w:rsidR="00B41DE9" w:rsidRDefault="00B41DE9" w:rsidP="00B41DE9">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101618011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7-004.jpg"/>
                    <pic:cNvPicPr/>
                  </pic:nvPicPr>
                  <pic:blipFill>
                    <a:blip r:embed="rId10" cstate="print"/>
                    <a:stretch>
                      <a:fillRect/>
                    </a:stretch>
                  </pic:blipFill>
                  <pic:spPr>
                    <a:xfrm>
                      <a:off x="0" y="0"/>
                      <a:ext cx="7620000" cy="5381625"/>
                    </a:xfrm>
                    <a:prstGeom prst="rect">
                      <a:avLst/>
                    </a:prstGeom>
                  </pic:spPr>
                </pic:pic>
              </a:graphicData>
            </a:graphic>
          </wp:inline>
        </w:drawing>
      </w: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pPr>
        <w:sectPr w:rsidR="00B41DE9" w:rsidSect="00B41DE9">
          <w:pgSz w:w="16838" w:h="11906" w:orient="landscape"/>
          <w:pgMar w:top="1134" w:right="454" w:bottom="851" w:left="737" w:header="720" w:footer="720" w:gutter="0"/>
          <w:cols w:space="708"/>
          <w:docGrid w:linePitch="360"/>
        </w:sectPr>
      </w:pPr>
    </w:p>
    <w:p w:rsidR="007F1E9D" w:rsidRDefault="007F1E9D" w:rsidP="007F1E9D">
      <w:pPr>
        <w:ind w:left="4680"/>
        <w:rPr>
          <w:u w:val="single"/>
        </w:rPr>
      </w:pPr>
      <w:r>
        <w:lastRenderedPageBreak/>
        <w:t>ПРИЛОЖЕНИЕ 2</w:t>
      </w:r>
      <w:r>
        <w:br/>
        <w:t>к договору аренды земельного участка</w:t>
      </w:r>
      <w:r>
        <w:br/>
        <w:t>от _______________ N _______</w:t>
      </w:r>
    </w:p>
    <w:p w:rsidR="007F1E9D" w:rsidRDefault="007F1E9D" w:rsidP="007F1E9D">
      <w:pPr>
        <w:jc w:val="center"/>
        <w:rPr>
          <w:bCs/>
        </w:rPr>
      </w:pPr>
    </w:p>
    <w:p w:rsidR="007F1E9D" w:rsidRPr="007F1E9D" w:rsidRDefault="007F1E9D" w:rsidP="007F1E9D">
      <w:pPr>
        <w:jc w:val="center"/>
        <w:rPr>
          <w:bCs/>
        </w:rPr>
      </w:pPr>
      <w:r w:rsidRPr="007F1E9D">
        <w:rPr>
          <w:bCs/>
        </w:rPr>
        <w:t>РАСЧЕТ</w:t>
      </w:r>
      <w:r w:rsidRPr="007F1E9D">
        <w:rPr>
          <w:bCs/>
        </w:rPr>
        <w:br/>
        <w:t>арендной платы за земельный участок с кадастровым номером</w:t>
      </w:r>
    </w:p>
    <w:p w:rsidR="007F1E9D" w:rsidRPr="007F1E9D" w:rsidRDefault="007F1E9D" w:rsidP="007F1E9D">
      <w:pPr>
        <w:ind w:left="2340"/>
        <w:rPr>
          <w:bCs/>
        </w:rPr>
      </w:pPr>
    </w:p>
    <w:tbl>
      <w:tblPr>
        <w:tblW w:w="9360" w:type="dxa"/>
        <w:tblInd w:w="95" w:type="dxa"/>
        <w:tblLook w:val="04A0"/>
      </w:tblPr>
      <w:tblGrid>
        <w:gridCol w:w="1420"/>
        <w:gridCol w:w="2829"/>
        <w:gridCol w:w="1293"/>
        <w:gridCol w:w="1984"/>
        <w:gridCol w:w="1834"/>
      </w:tblGrid>
      <w:tr w:rsidR="007F1E9D" w:rsidTr="007F1E9D">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Годовой размер арендной платы, </w:t>
            </w:r>
            <w:proofErr w:type="spellStart"/>
            <w:r w:rsidRPr="007F1E9D">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Оплата в месяц, </w:t>
            </w:r>
          </w:p>
          <w:p w:rsid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руб.</w:t>
            </w:r>
          </w:p>
        </w:tc>
      </w:tr>
      <w:tr w:rsidR="007F1E9D" w:rsidTr="007F1E9D">
        <w:trPr>
          <w:trHeight w:val="300"/>
        </w:trPr>
        <w:tc>
          <w:tcPr>
            <w:tcW w:w="1420" w:type="dxa"/>
            <w:tcBorders>
              <w:top w:val="nil"/>
              <w:left w:val="single" w:sz="4" w:space="0" w:color="auto"/>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r>
      <w:tr w:rsidR="007F1E9D" w:rsidTr="007F1E9D">
        <w:trPr>
          <w:trHeight w:val="300"/>
        </w:trPr>
        <w:tc>
          <w:tcPr>
            <w:tcW w:w="1420" w:type="dxa"/>
            <w:tcBorders>
              <w:top w:val="nil"/>
              <w:left w:val="single" w:sz="4" w:space="0" w:color="auto"/>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r>
      <w:tr w:rsidR="007F1E9D" w:rsidTr="007F1E9D">
        <w:trPr>
          <w:trHeight w:val="300"/>
        </w:trPr>
        <w:tc>
          <w:tcPr>
            <w:tcW w:w="1420" w:type="dxa"/>
            <w:tcBorders>
              <w:top w:val="nil"/>
              <w:left w:val="single" w:sz="4" w:space="0" w:color="auto"/>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r>
    </w:tbl>
    <w:p w:rsidR="007F1E9D" w:rsidRDefault="007F1E9D" w:rsidP="007F1E9D">
      <w:pPr>
        <w:ind w:firstLine="300"/>
        <w:jc w:val="both"/>
        <w:rPr>
          <w:rFonts w:ascii="Arial" w:hAnsi="Arial" w:cs="Arial"/>
        </w:rPr>
      </w:pPr>
    </w:p>
    <w:p w:rsidR="007F1E9D" w:rsidRDefault="007F1E9D" w:rsidP="007F1E9D">
      <w:pPr>
        <w:ind w:firstLine="300"/>
        <w:jc w:val="both"/>
      </w:pPr>
      <w:r>
        <w:t xml:space="preserve">Арендная плата устанавливается </w:t>
      </w:r>
      <w:proofErr w:type="gramStart"/>
      <w:r>
        <w:t>с</w:t>
      </w:r>
      <w:proofErr w:type="gramEnd"/>
      <w:r>
        <w:t xml:space="preserve"> _____________</w:t>
      </w:r>
    </w:p>
    <w:p w:rsidR="007F1E9D" w:rsidRDefault="007F1E9D" w:rsidP="007F1E9D">
      <w:pPr>
        <w:ind w:firstLine="300"/>
        <w:jc w:val="both"/>
      </w:pPr>
      <w:proofErr w:type="gramStart"/>
      <w:r>
        <w:t>Арендная плата за первый подлежащий оплате период с _______ по ________ составляет ____________ руб.</w:t>
      </w:r>
      <w:proofErr w:type="gramEnd"/>
    </w:p>
    <w:p w:rsidR="007F1E9D" w:rsidRDefault="007F1E9D" w:rsidP="007F1E9D">
      <w:pPr>
        <w:ind w:firstLine="300"/>
        <w:jc w:val="both"/>
      </w:pPr>
      <w:r>
        <w:t xml:space="preserve">Настоящее приложение является неотъемлемой частью договора. </w:t>
      </w:r>
    </w:p>
    <w:p w:rsidR="007F1E9D" w:rsidRDefault="007F1E9D" w:rsidP="007F1E9D">
      <w:pPr>
        <w:jc w:val="center"/>
      </w:pPr>
    </w:p>
    <w:p w:rsidR="007F1E9D" w:rsidRDefault="007F1E9D" w:rsidP="007F1E9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7F1E9D" w:rsidTr="007F1E9D">
        <w:trPr>
          <w:tblCellSpacing w:w="15" w:type="dxa"/>
        </w:trPr>
        <w:tc>
          <w:tcPr>
            <w:tcW w:w="4099" w:type="dxa"/>
            <w:tcMar>
              <w:top w:w="15" w:type="dxa"/>
              <w:left w:w="15" w:type="dxa"/>
              <w:bottom w:w="15" w:type="dxa"/>
              <w:right w:w="15" w:type="dxa"/>
            </w:tcMar>
            <w:hideMark/>
          </w:tcPr>
          <w:p w:rsidR="007F1E9D" w:rsidRDefault="007F1E9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F1E9D" w:rsidRDefault="007F1E9D">
            <w:pPr>
              <w:spacing w:line="276" w:lineRule="auto"/>
              <w:rPr>
                <w:bCs/>
              </w:rPr>
            </w:pPr>
          </w:p>
        </w:tc>
        <w:tc>
          <w:tcPr>
            <w:tcW w:w="4173" w:type="dxa"/>
            <w:tcMar>
              <w:top w:w="15" w:type="dxa"/>
              <w:left w:w="15" w:type="dxa"/>
              <w:bottom w:w="15" w:type="dxa"/>
              <w:right w:w="15" w:type="dxa"/>
            </w:tcMar>
            <w:hideMark/>
          </w:tcPr>
          <w:p w:rsidR="007F1E9D" w:rsidRDefault="007F1E9D">
            <w:pPr>
              <w:spacing w:line="276" w:lineRule="auto"/>
            </w:pPr>
            <w:r>
              <w:rPr>
                <w:bCs/>
              </w:rPr>
              <w:t>Арендатор:</w:t>
            </w:r>
            <w:r>
              <w:br/>
            </w:r>
          </w:p>
        </w:tc>
      </w:tr>
      <w:tr w:rsidR="007F1E9D" w:rsidTr="007F1E9D">
        <w:trPr>
          <w:tblCellSpacing w:w="15" w:type="dxa"/>
        </w:trPr>
        <w:tc>
          <w:tcPr>
            <w:tcW w:w="4099" w:type="dxa"/>
            <w:tcMar>
              <w:top w:w="15" w:type="dxa"/>
              <w:left w:w="15" w:type="dxa"/>
              <w:bottom w:w="15" w:type="dxa"/>
              <w:right w:w="15" w:type="dxa"/>
            </w:tcMar>
            <w:vAlign w:val="bottom"/>
            <w:hideMark/>
          </w:tcPr>
          <w:p w:rsidR="007F1E9D" w:rsidRDefault="007F1E9D">
            <w:pPr>
              <w:spacing w:line="276" w:lineRule="auto"/>
            </w:pPr>
            <w:r>
              <w:t>_________________</w:t>
            </w:r>
            <w:r>
              <w:br/>
              <w:t xml:space="preserve">М.П. </w:t>
            </w:r>
          </w:p>
        </w:tc>
        <w:tc>
          <w:tcPr>
            <w:tcW w:w="1187" w:type="dxa"/>
            <w:tcMar>
              <w:top w:w="15" w:type="dxa"/>
              <w:left w:w="15" w:type="dxa"/>
              <w:bottom w:w="15" w:type="dxa"/>
              <w:right w:w="15" w:type="dxa"/>
            </w:tcMar>
          </w:tcPr>
          <w:p w:rsidR="007F1E9D" w:rsidRDefault="007F1E9D">
            <w:pPr>
              <w:spacing w:after="240" w:line="276" w:lineRule="auto"/>
            </w:pPr>
          </w:p>
        </w:tc>
        <w:tc>
          <w:tcPr>
            <w:tcW w:w="4173" w:type="dxa"/>
            <w:tcMar>
              <w:top w:w="15" w:type="dxa"/>
              <w:left w:w="15" w:type="dxa"/>
              <w:bottom w:w="15" w:type="dxa"/>
              <w:right w:w="15" w:type="dxa"/>
            </w:tcMar>
            <w:vAlign w:val="bottom"/>
            <w:hideMark/>
          </w:tcPr>
          <w:p w:rsidR="007F1E9D" w:rsidRDefault="007F1E9D">
            <w:pPr>
              <w:spacing w:after="240" w:line="276" w:lineRule="auto"/>
            </w:pPr>
            <w:r>
              <w:t>______________ "____"__________________</w:t>
            </w:r>
            <w:r>
              <w:rPr>
                <w:noProof/>
              </w:rPr>
              <w:t>2013</w:t>
            </w:r>
            <w:r>
              <w:t xml:space="preserve"> г.</w:t>
            </w:r>
          </w:p>
          <w:p w:rsidR="007F1E9D" w:rsidRDefault="007F1E9D">
            <w:pPr>
              <w:spacing w:after="240" w:line="276" w:lineRule="auto"/>
            </w:pPr>
            <w:r>
              <w:t>М.П.</w:t>
            </w:r>
          </w:p>
        </w:tc>
      </w:tr>
    </w:tbl>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2D" w:rsidRDefault="00874F2D" w:rsidP="00D92637">
      <w:r>
        <w:separator/>
      </w:r>
    </w:p>
  </w:endnote>
  <w:endnote w:type="continuationSeparator" w:id="0">
    <w:p w:rsidR="00874F2D" w:rsidRDefault="00874F2D"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2D" w:rsidRDefault="00874F2D" w:rsidP="00D92637">
      <w:r>
        <w:separator/>
      </w:r>
    </w:p>
  </w:footnote>
  <w:footnote w:type="continuationSeparator" w:id="0">
    <w:p w:rsidR="00874F2D" w:rsidRDefault="00874F2D"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2D49"/>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195A"/>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5D28"/>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8A7"/>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A5F"/>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1F63"/>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1B20"/>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E21"/>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642"/>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2864"/>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3BF5"/>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FB0"/>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26BD"/>
    <w:rsid w:val="00673B39"/>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688D"/>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8B0"/>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1C7B"/>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E9D"/>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896"/>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4F2D"/>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6EE9"/>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4FCA"/>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4991"/>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0A7"/>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6EF5"/>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3BB"/>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2EBE"/>
    <w:rsid w:val="00A9364B"/>
    <w:rsid w:val="00A93812"/>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2BC1"/>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DE9"/>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0E9F"/>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57D6"/>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0D77"/>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0EF"/>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99D"/>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31A"/>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FA4"/>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31E"/>
    <w:rsid w:val="00E536B8"/>
    <w:rsid w:val="00E56015"/>
    <w:rsid w:val="00E56108"/>
    <w:rsid w:val="00E5621C"/>
    <w:rsid w:val="00E5668E"/>
    <w:rsid w:val="00E5696A"/>
    <w:rsid w:val="00E571D4"/>
    <w:rsid w:val="00E57296"/>
    <w:rsid w:val="00E6045E"/>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74D"/>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089"/>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07E9"/>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45CF"/>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78245263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IWclyJfRPMHuBtsQrspFi4E0uhkN8amHc4nmgIilVUA=</DigestValue>
    </Reference>
    <Reference URI="#idOfficeObject" Type="http://www.w3.org/2000/09/xmldsig#Object">
      <DigestMethod Algorithm="urn:ietf:params:xml:ns:cpxmlsec:algorithms:gostr3411"/>
      <DigestValue>KIeKgjWwWG/Eet47EfZd9UMyHJb9cRmeupQTW1GFlus=</DigestValue>
    </Reference>
  </SignedInfo>
  <SignatureValue>6ByaZvO+UANLHV0NnxyWgXFJV5M8nvQLdNIJ+VqGS0M5oVBotu8KFeoaxZl72bDm
Y5sSnEq7s1Bsos68MmBaOA==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qv+RsjkK8uVLDbeOId/RUvxMPeo=</DigestValue>
      </Reference>
      <Reference URI="/word/endnotes.xml?ContentType=application/vnd.openxmlformats-officedocument.wordprocessingml.endnotes+xml">
        <DigestMethod Algorithm="http://www.w3.org/2000/09/xmldsig#sha1"/>
        <DigestValue>ls4PhlX6wKEYOihlI/QqJ9i9USU=</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uLzlvO4zOPsMwDV+lHLEQqJeBKI=</DigestValue>
      </Reference>
      <Reference URI="/word/media/image1.jpeg?ContentType=image/jpeg">
        <DigestMethod Algorithm="http://www.w3.org/2000/09/xmldsig#sha1"/>
        <DigestValue>rgd6zN4TsXTBS+wTiKiZGQpgyeg=</DigestValue>
      </Reference>
      <Reference URI="/word/media/image2.jpeg?ContentType=image/jpeg">
        <DigestMethod Algorithm="http://www.w3.org/2000/09/xmldsig#sha1"/>
        <DigestValue>vnfEyn18IeQHFx6KVOJps+axr4Y=</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YOq9w7g97lzS5YgtodYvu7XyLac=</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JCvOQwxOyP3Idc3KDf4MicrGzwo=</DigestValue>
      </Reference>
    </Manifest>
    <SignatureProperties>
      <SignatureProperty Id="idSignatureTime" Target="#idPackageSignature">
        <mdssi:SignatureTime>
          <mdssi:Format>YYYY-MM-DDThh:mm:ssTZD</mdssi:Format>
          <mdssi:Value>2013-10-21T10:12:35Z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95E4EC-EAC7-458C-A800-18558E49F5E2}"/>
</file>

<file path=customXml/itemProps2.xml><?xml version="1.0" encoding="utf-8"?>
<ds:datastoreItem xmlns:ds="http://schemas.openxmlformats.org/officeDocument/2006/customXml" ds:itemID="{7B9EB535-A769-4C3A-BDBF-4BFAB7407D04}"/>
</file>

<file path=customXml/itemProps3.xml><?xml version="1.0" encoding="utf-8"?>
<ds:datastoreItem xmlns:ds="http://schemas.openxmlformats.org/officeDocument/2006/customXml" ds:itemID="{FB7DA5FA-9991-4A0C-8819-423B3A2AE5AD}"/>
</file>

<file path=customXml/itemProps4.xml><?xml version="1.0" encoding="utf-8"?>
<ds:datastoreItem xmlns:ds="http://schemas.openxmlformats.org/officeDocument/2006/customXml" ds:itemID="{7B521EA1-AFC5-407B-8529-CF73CA26EA91}"/>
</file>

<file path=docProps/app.xml><?xml version="1.0" encoding="utf-8"?>
<Properties xmlns="http://schemas.openxmlformats.org/officeDocument/2006/extended-properties" xmlns:vt="http://schemas.openxmlformats.org/officeDocument/2006/docPropsVTypes">
  <Template>Normal</Template>
  <TotalTime>1</TotalTime>
  <Pages>15</Pages>
  <Words>5271</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4</cp:revision>
  <cp:lastPrinted>2013-10-17T03:31:00Z</cp:lastPrinted>
  <dcterms:created xsi:type="dcterms:W3CDTF">2013-10-21T01:35:00Z</dcterms:created>
  <dcterms:modified xsi:type="dcterms:W3CDTF">2013-10-21T10:12:00Z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