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662EF5"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proofErr w:type="spellStart"/>
      <w:r>
        <w:rPr>
          <w:rFonts w:ascii="Times New Roman" w:hAnsi="Times New Roman"/>
          <w:b w:val="0"/>
          <w:sz w:val="24"/>
          <w:szCs w:val="24"/>
        </w:rPr>
        <w:t>Затонская</w:t>
      </w:r>
      <w:proofErr w:type="spellEnd"/>
      <w:r>
        <w:rPr>
          <w:rFonts w:ascii="Times New Roman" w:hAnsi="Times New Roman"/>
          <w:b w:val="0"/>
          <w:sz w:val="24"/>
          <w:szCs w:val="24"/>
        </w:rPr>
        <w:t>, 68к</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A7311" w:rsidRPr="00AA7311"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24:50:0</w:t>
      </w:r>
      <w:r w:rsidR="00662EF5">
        <w:rPr>
          <w:rFonts w:ascii="Times New Roman" w:hAnsi="Times New Roman"/>
          <w:sz w:val="24"/>
          <w:szCs w:val="24"/>
        </w:rPr>
        <w:t>7</w:t>
      </w:r>
      <w:r w:rsidR="00CA64C4" w:rsidRPr="00AA7311">
        <w:rPr>
          <w:rFonts w:ascii="Times New Roman" w:hAnsi="Times New Roman"/>
          <w:sz w:val="24"/>
          <w:szCs w:val="24"/>
        </w:rPr>
        <w:t>00</w:t>
      </w:r>
      <w:r w:rsidR="00662EF5">
        <w:rPr>
          <w:rFonts w:ascii="Times New Roman" w:hAnsi="Times New Roman"/>
          <w:sz w:val="24"/>
          <w:szCs w:val="24"/>
        </w:rPr>
        <w:t>264</w:t>
      </w:r>
      <w:r w:rsidR="00CA64C4" w:rsidRPr="00AA7311">
        <w:rPr>
          <w:rFonts w:ascii="Times New Roman" w:hAnsi="Times New Roman"/>
          <w:sz w:val="24"/>
          <w:szCs w:val="24"/>
        </w:rPr>
        <w:t>:</w:t>
      </w:r>
      <w:r w:rsidR="00662EF5">
        <w:rPr>
          <w:rFonts w:ascii="Times New Roman" w:hAnsi="Times New Roman"/>
          <w:sz w:val="24"/>
          <w:szCs w:val="24"/>
        </w:rPr>
        <w:t>109</w:t>
      </w:r>
      <w:r w:rsidRPr="00AA7311">
        <w:rPr>
          <w:rFonts w:ascii="Times New Roman" w:hAnsi="Times New Roman"/>
          <w:sz w:val="24"/>
          <w:szCs w:val="24"/>
        </w:rPr>
        <w:t xml:space="preserve">, расположенного по адресу: г. Красноярск, </w:t>
      </w:r>
      <w:r w:rsidR="00662EF5">
        <w:rPr>
          <w:rFonts w:ascii="Times New Roman" w:hAnsi="Times New Roman"/>
          <w:sz w:val="24"/>
          <w:szCs w:val="24"/>
        </w:rPr>
        <w:t>Свердловский</w:t>
      </w:r>
      <w:r w:rsidR="00EA4EB0">
        <w:rPr>
          <w:rFonts w:ascii="Times New Roman" w:hAnsi="Times New Roman"/>
          <w:sz w:val="24"/>
          <w:szCs w:val="24"/>
        </w:rPr>
        <w:t xml:space="preserve"> район, </w:t>
      </w:r>
      <w:r w:rsidR="009E46F8">
        <w:rPr>
          <w:rFonts w:ascii="Times New Roman" w:hAnsi="Times New Roman"/>
          <w:sz w:val="24"/>
          <w:szCs w:val="24"/>
        </w:rPr>
        <w:t xml:space="preserve">                            </w:t>
      </w:r>
      <w:r w:rsidR="00662EF5">
        <w:rPr>
          <w:rFonts w:ascii="Times New Roman" w:hAnsi="Times New Roman"/>
          <w:sz w:val="24"/>
          <w:szCs w:val="24"/>
        </w:rPr>
        <w:t xml:space="preserve">ул. </w:t>
      </w:r>
      <w:proofErr w:type="spellStart"/>
      <w:r w:rsidR="00662EF5">
        <w:rPr>
          <w:rFonts w:ascii="Times New Roman" w:hAnsi="Times New Roman"/>
          <w:sz w:val="24"/>
          <w:szCs w:val="24"/>
        </w:rPr>
        <w:t>Затонская</w:t>
      </w:r>
      <w:proofErr w:type="spellEnd"/>
      <w:r w:rsidR="00662EF5">
        <w:rPr>
          <w:rFonts w:ascii="Times New Roman" w:hAnsi="Times New Roman"/>
          <w:sz w:val="24"/>
          <w:szCs w:val="24"/>
        </w:rPr>
        <w:t>, 68к</w:t>
      </w:r>
      <w:r w:rsidRPr="00AA7311">
        <w:rPr>
          <w:rFonts w:ascii="Times New Roman" w:hAnsi="Times New Roman"/>
          <w:sz w:val="24"/>
          <w:szCs w:val="24"/>
        </w:rPr>
        <w:t>, предназначенного для строительства</w:t>
      </w:r>
      <w:r w:rsidR="009937B2">
        <w:rPr>
          <w:rFonts w:ascii="Times New Roman" w:hAnsi="Times New Roman"/>
          <w:sz w:val="24"/>
          <w:szCs w:val="24"/>
        </w:rPr>
        <w:t xml:space="preserve"> промышленных, коммунальных и складских объектов</w:t>
      </w:r>
      <w:r w:rsidR="00AA7311" w:rsidRPr="00AA7311">
        <w:rPr>
          <w:rFonts w:ascii="Times New Roman" w:hAnsi="Times New Roman"/>
          <w:sz w:val="24"/>
          <w:szCs w:val="24"/>
        </w:rPr>
        <w:t>.</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576F67">
        <w:t xml:space="preserve">                      </w:t>
      </w:r>
      <w:r w:rsidR="00662EF5">
        <w:t>435</w:t>
      </w:r>
      <w:r w:rsidR="00AA7311">
        <w:t xml:space="preserve"> </w:t>
      </w:r>
      <w:r w:rsidRPr="008E12A9">
        <w:t>кв.</w:t>
      </w:r>
      <w:r w:rsidR="00FD5FEF">
        <w:t xml:space="preserve"> </w:t>
      </w:r>
      <w:r w:rsidRPr="008E12A9">
        <w:t>м</w:t>
      </w:r>
      <w:r w:rsidR="00F52958">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0442FF" w:rsidRDefault="00F23771" w:rsidP="00692D5D">
      <w:pPr>
        <w:tabs>
          <w:tab w:val="left" w:pos="12155"/>
        </w:tabs>
        <w:ind w:firstLine="709"/>
        <w:jc w:val="both"/>
      </w:pPr>
      <w:r w:rsidRPr="008F4252">
        <w:t>Земельный участок ограничен</w:t>
      </w:r>
      <w:r>
        <w:t xml:space="preserve">: </w:t>
      </w:r>
      <w:r w:rsidR="0021126A" w:rsidRPr="0021126A">
        <w:t>с север</w:t>
      </w:r>
      <w:r w:rsidR="009937B2">
        <w:t>а</w:t>
      </w:r>
      <w:r w:rsidR="0021126A" w:rsidRPr="0021126A">
        <w:t xml:space="preserve"> – земельным участк</w:t>
      </w:r>
      <w:r w:rsidR="00FD5FEF">
        <w:t>о</w:t>
      </w:r>
      <w:r w:rsidR="0021126A" w:rsidRPr="0021126A">
        <w:t>м</w:t>
      </w:r>
      <w:r w:rsidR="00662EF5">
        <w:t xml:space="preserve"> смежного землепользователя</w:t>
      </w:r>
      <w:r w:rsidR="009937B2">
        <w:t xml:space="preserve">, с </w:t>
      </w:r>
      <w:r w:rsidR="00662EF5">
        <w:t>остальных сторон</w:t>
      </w:r>
      <w:r w:rsidR="009937B2">
        <w:t xml:space="preserve"> – </w:t>
      </w:r>
      <w:r w:rsidR="00662EF5">
        <w:t>территорией свободной от застройки</w:t>
      </w:r>
      <w:r w:rsidR="0021126A" w:rsidRPr="0021126A">
        <w:t>.</w:t>
      </w:r>
      <w:r w:rsidR="009E46F8">
        <w:t xml:space="preserve"> Границы земельного участка не установлены на местности.</w:t>
      </w:r>
      <w:r w:rsidR="0021126A" w:rsidRPr="0021126A">
        <w:t xml:space="preserve"> </w:t>
      </w:r>
      <w:r w:rsidRPr="00D90149">
        <w:t xml:space="preserve">Обременения земельного участка: </w:t>
      </w:r>
      <w:r w:rsidR="00662EF5">
        <w:t>78 кв. м охранная зона инженерных сетей</w:t>
      </w:r>
      <w:r w:rsidR="009E46F8">
        <w:t>, зеленые насаждения</w:t>
      </w:r>
      <w:r w:rsidR="00C52E4B" w:rsidRPr="000163EB">
        <w:t>.</w:t>
      </w:r>
    </w:p>
    <w:p w:rsidR="000163EB" w:rsidRPr="008E12A9" w:rsidRDefault="000163EB" w:rsidP="00692D5D">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3D0479" w:rsidRPr="008E12A9" w:rsidRDefault="003D0479" w:rsidP="003D0479">
      <w:pPr>
        <w:autoSpaceDE w:val="0"/>
        <w:autoSpaceDN w:val="0"/>
        <w:adjustRightInd w:val="0"/>
        <w:ind w:firstLine="540"/>
        <w:jc w:val="both"/>
      </w:pPr>
      <w:r w:rsidRPr="008E12A9">
        <w:t>Земельный участок в системе зонирования находится в зоне производственн</w:t>
      </w:r>
      <w:r w:rsidR="00662EF5">
        <w:t>ой</w:t>
      </w:r>
      <w:r w:rsidRPr="008E12A9">
        <w:t xml:space="preserve"> </w:t>
      </w:r>
      <w:r w:rsidR="00662EF5">
        <w:t xml:space="preserve">территориальной зоне,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EC62AD">
        <w:t>опасности</w:t>
      </w:r>
      <w:r w:rsidRPr="008E12A9">
        <w:t xml:space="preserve"> (П.3)</w:t>
      </w:r>
      <w:r w:rsidR="00662EF5">
        <w:t xml:space="preserve">. </w:t>
      </w:r>
      <w:r w:rsidRPr="00C940A9">
        <w:t>Список ограничений</w:t>
      </w:r>
      <w:r w:rsidRPr="008E12A9">
        <w:t xml:space="preserve"> по использованию и обременений обязательствами: </w:t>
      </w:r>
      <w:r>
        <w:t>и</w:t>
      </w:r>
      <w:r w:rsidRPr="008E12A9">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3D0479" w:rsidRPr="008E12A9" w:rsidRDefault="003D0479" w:rsidP="003D0479">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EC62AD">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D0479" w:rsidRPr="008E12A9" w:rsidRDefault="003D0479" w:rsidP="003D0479">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EC62AD">
        <w:t>опасности</w:t>
      </w:r>
      <w:r w:rsidRPr="008E12A9">
        <w:t xml:space="preserve"> (П.3) параметры разрешенного строительства не установлены.</w:t>
      </w:r>
    </w:p>
    <w:p w:rsidR="00471AEF" w:rsidRPr="00710A08" w:rsidRDefault="00471AEF" w:rsidP="00710A08">
      <w:pPr>
        <w:ind w:right="-2" w:firstLine="709"/>
        <w:jc w:val="both"/>
      </w:pPr>
    </w:p>
    <w:p w:rsidR="00C52E4B" w:rsidRPr="00A47E79" w:rsidRDefault="00C52E4B" w:rsidP="00634A8D">
      <w:pPr>
        <w:pStyle w:val="a3"/>
        <w:ind w:firstLine="709"/>
      </w:pPr>
      <w:r w:rsidRPr="00A47E79">
        <w:t xml:space="preserve">Технические условия подключения объекта к сетям инженерно-технического обеспечения и информация о плате за подключение: </w:t>
      </w:r>
    </w:p>
    <w:p w:rsidR="00F23771" w:rsidRPr="00A47E79" w:rsidRDefault="00F23771" w:rsidP="00D77961">
      <w:pPr>
        <w:pStyle w:val="a3"/>
        <w:numPr>
          <w:ilvl w:val="0"/>
          <w:numId w:val="7"/>
        </w:numPr>
        <w:tabs>
          <w:tab w:val="left" w:pos="1134"/>
        </w:tabs>
        <w:ind w:left="0" w:firstLine="709"/>
      </w:pPr>
      <w:r w:rsidRPr="00A47E79">
        <w:t xml:space="preserve">Заключение о возможности электроснабжения, выданное </w:t>
      </w:r>
      <w:r w:rsidR="00DC3CB9" w:rsidRPr="00A47E79">
        <w:t>филиалом ОАО «МРСК Сибири» - «Красноярскэнерго»</w:t>
      </w:r>
      <w:r w:rsidR="009E6F46" w:rsidRPr="00A47E79">
        <w:t xml:space="preserve"> </w:t>
      </w:r>
      <w:r w:rsidRPr="00A47E79">
        <w:t xml:space="preserve">от </w:t>
      </w:r>
      <w:r w:rsidR="00662EF5">
        <w:t>19</w:t>
      </w:r>
      <w:r w:rsidRPr="00A47E79">
        <w:t>.</w:t>
      </w:r>
      <w:r w:rsidR="00662EF5">
        <w:t>12</w:t>
      </w:r>
      <w:r w:rsidRPr="00A47E79">
        <w:t>.201</w:t>
      </w:r>
      <w:r w:rsidR="00662EF5">
        <w:t>3</w:t>
      </w:r>
      <w:r w:rsidR="005C4D64" w:rsidRPr="00A47E79">
        <w:t xml:space="preserve"> №</w:t>
      </w:r>
      <w:r w:rsidR="009E6F46" w:rsidRPr="00A47E79">
        <w:t xml:space="preserve"> 1.3/03/</w:t>
      </w:r>
      <w:r w:rsidR="00662EF5">
        <w:t>19400</w:t>
      </w:r>
      <w:r w:rsidR="009E6F46" w:rsidRPr="00A47E79">
        <w:t>-исх</w:t>
      </w:r>
      <w:r w:rsidRPr="00A47E79">
        <w:t>:</w:t>
      </w:r>
    </w:p>
    <w:p w:rsidR="00F23771" w:rsidRPr="00A47E79" w:rsidRDefault="00F23771" w:rsidP="00D77961">
      <w:pPr>
        <w:pStyle w:val="a3"/>
        <w:ind w:firstLine="709"/>
      </w:pPr>
      <w:r w:rsidRPr="00A47E79">
        <w:t xml:space="preserve">Максимальная мощность: </w:t>
      </w:r>
      <w:r w:rsidR="009E6F46" w:rsidRPr="00A47E79">
        <w:t>не более</w:t>
      </w:r>
      <w:r w:rsidR="00A459A8" w:rsidRPr="00A47E79">
        <w:t xml:space="preserve"> </w:t>
      </w:r>
      <w:r w:rsidR="00A47E79">
        <w:t>10</w:t>
      </w:r>
      <w:r w:rsidR="0095730E" w:rsidRPr="00A47E79">
        <w:t>0</w:t>
      </w:r>
      <w:r w:rsidRPr="00A47E79">
        <w:t xml:space="preserve"> кВт.</w:t>
      </w:r>
    </w:p>
    <w:p w:rsidR="00662EF5" w:rsidRDefault="00662EF5" w:rsidP="00D77961">
      <w:pPr>
        <w:pStyle w:val="a3"/>
        <w:ind w:firstLine="709"/>
      </w:pPr>
      <w:r>
        <w:t>В качестве технического решения по технологическому присоединению указанного объекта предлагается:</w:t>
      </w:r>
    </w:p>
    <w:p w:rsidR="00A47E79" w:rsidRDefault="004C6E4B" w:rsidP="00D77961">
      <w:pPr>
        <w:pStyle w:val="a3"/>
        <w:ind w:firstLine="709"/>
      </w:pPr>
      <w:r>
        <w:t xml:space="preserve">- строительство </w:t>
      </w:r>
      <w:proofErr w:type="spellStart"/>
      <w:r>
        <w:t>одноцепной</w:t>
      </w:r>
      <w:proofErr w:type="spellEnd"/>
      <w:r>
        <w:t xml:space="preserve"> КЛ 6 кВ от РУ 6 кВ РТП № 162 (длину и сечение КЛ 6 кВ определить проектом) с центром питания ПС № 8 110/6 кВ «</w:t>
      </w:r>
      <w:proofErr w:type="spellStart"/>
      <w:r>
        <w:t>Цемзавод</w:t>
      </w:r>
      <w:proofErr w:type="spellEnd"/>
      <w:r>
        <w:t xml:space="preserve">» до </w:t>
      </w:r>
      <w:proofErr w:type="gramStart"/>
      <w:r>
        <w:t>проектируемой</w:t>
      </w:r>
      <w:proofErr w:type="gramEnd"/>
      <w:r>
        <w:t xml:space="preserve">  ТП 6/0,4 кВ);</w:t>
      </w:r>
    </w:p>
    <w:p w:rsidR="004C6E4B" w:rsidRDefault="004C6E4B" w:rsidP="00D77961">
      <w:pPr>
        <w:pStyle w:val="a3"/>
        <w:ind w:firstLine="709"/>
      </w:pPr>
      <w:r>
        <w:t>- строительство ТП 6/0,4 кВ (мощность и тип трансформаторов определить проектом);</w:t>
      </w:r>
    </w:p>
    <w:p w:rsidR="004C6E4B" w:rsidRDefault="004C6E4B" w:rsidP="00D77961">
      <w:pPr>
        <w:pStyle w:val="a3"/>
        <w:ind w:firstLine="709"/>
      </w:pPr>
      <w:r>
        <w:t xml:space="preserve">- строительство КЛ 0,4 кВ от </w:t>
      </w:r>
      <w:proofErr w:type="gramStart"/>
      <w:r>
        <w:t>проектируемой</w:t>
      </w:r>
      <w:proofErr w:type="gramEnd"/>
      <w:r>
        <w:t xml:space="preserve"> ТП 6/0,4 кВ до ВРУ 0,4 кВ объекта.</w:t>
      </w:r>
    </w:p>
    <w:p w:rsidR="004C6E4B" w:rsidRDefault="004C6E4B" w:rsidP="00D77961">
      <w:pPr>
        <w:pStyle w:val="a3"/>
        <w:ind w:firstLine="709"/>
      </w:pPr>
      <w:r>
        <w:t>В соответствии с приказом РЭК Красноярского края от 29.12.2012 № 465-п строит</w:t>
      </w:r>
      <w:r w:rsidR="00CF661E">
        <w:t>ельство объектов электросетевого хозяйства производится по стандартизированным ставкам.</w:t>
      </w:r>
      <w:r w:rsidR="00802E2E">
        <w:t xml:space="preserve"> В соответствии с действующим законодательством строительство электросетевых объектов от центра питания до границ</w:t>
      </w:r>
      <w:r w:rsidR="00FD5FEF">
        <w:t xml:space="preserve"> </w:t>
      </w:r>
      <w:r w:rsidR="00802E2E">
        <w:t>участка осуществляется сетевой организацией.</w:t>
      </w:r>
    </w:p>
    <w:p w:rsidR="00F85D9A" w:rsidRDefault="00796FA0" w:rsidP="00D77961">
      <w:pPr>
        <w:pStyle w:val="a3"/>
        <w:ind w:firstLine="709"/>
      </w:pPr>
      <w:r w:rsidRPr="00A47E79">
        <w:t>С</w:t>
      </w:r>
      <w:r w:rsidR="00F85D9A" w:rsidRPr="00A47E79">
        <w:t>рок подключения проектируемого объекта будет определен при заключении договора технологического присоединения к электрическим сетям</w:t>
      </w:r>
      <w:r w:rsidR="0095730E" w:rsidRPr="00A47E79">
        <w:t>.</w:t>
      </w:r>
    </w:p>
    <w:p w:rsidR="00EC62AD" w:rsidRPr="00A47E79" w:rsidRDefault="00EC62AD" w:rsidP="00D77961">
      <w:pPr>
        <w:pStyle w:val="a3"/>
        <w:ind w:firstLine="709"/>
      </w:pPr>
    </w:p>
    <w:p w:rsidR="0095730E" w:rsidRPr="00A47E79" w:rsidRDefault="0095730E" w:rsidP="00D77961">
      <w:pPr>
        <w:pStyle w:val="a3"/>
        <w:numPr>
          <w:ilvl w:val="0"/>
          <w:numId w:val="9"/>
        </w:numPr>
        <w:tabs>
          <w:tab w:val="left" w:pos="1134"/>
        </w:tabs>
        <w:ind w:left="0" w:firstLine="709"/>
      </w:pPr>
      <w:r w:rsidRPr="00A47E79">
        <w:lastRenderedPageBreak/>
        <w:t xml:space="preserve">На теплоснабжение, </w:t>
      </w:r>
      <w:proofErr w:type="gramStart"/>
      <w:r w:rsidRPr="00A47E79">
        <w:t>выданные</w:t>
      </w:r>
      <w:proofErr w:type="gramEnd"/>
      <w:r w:rsidRPr="00A47E79">
        <w:t xml:space="preserve"> ОАО «Красноярская </w:t>
      </w:r>
      <w:proofErr w:type="spellStart"/>
      <w:r w:rsidRPr="00A47E79">
        <w:t>теплотранспортная</w:t>
      </w:r>
      <w:proofErr w:type="spellEnd"/>
      <w:r w:rsidRPr="00A47E79">
        <w:t xml:space="preserve"> компания» от </w:t>
      </w:r>
      <w:r w:rsidR="00A47E79">
        <w:t>22</w:t>
      </w:r>
      <w:r w:rsidRPr="00A47E79">
        <w:t>.</w:t>
      </w:r>
      <w:r w:rsidR="00A47E79">
        <w:t>0</w:t>
      </w:r>
      <w:r w:rsidR="00D84631" w:rsidRPr="00A47E79">
        <w:t>1</w:t>
      </w:r>
      <w:r w:rsidRPr="00A47E79">
        <w:t>.201</w:t>
      </w:r>
      <w:r w:rsidR="00A47E79">
        <w:t>4</w:t>
      </w:r>
      <w:r w:rsidR="009D2FA7" w:rsidRPr="00A47E79">
        <w:t xml:space="preserve"> № 211-8</w:t>
      </w:r>
      <w:r w:rsidRPr="00A47E79">
        <w:t>-</w:t>
      </w:r>
      <w:r w:rsidR="00A47E79">
        <w:t>8</w:t>
      </w:r>
      <w:r w:rsidR="00802E2E">
        <w:t>8</w:t>
      </w:r>
      <w:r w:rsidRPr="00A47E79">
        <w:t>:</w:t>
      </w:r>
    </w:p>
    <w:p w:rsidR="00526EDC" w:rsidRDefault="007433A1" w:rsidP="00526EDC">
      <w:pPr>
        <w:pStyle w:val="a3"/>
        <w:ind w:firstLine="709"/>
        <w:rPr>
          <w:spacing w:val="-2"/>
        </w:rPr>
      </w:pPr>
      <w:r w:rsidRPr="00A47E79">
        <w:rPr>
          <w:spacing w:val="-2"/>
        </w:rPr>
        <w:t xml:space="preserve">Теплоснабжение с </w:t>
      </w:r>
      <w:r w:rsidR="002A02B8" w:rsidRPr="00A47E79">
        <w:rPr>
          <w:spacing w:val="-2"/>
        </w:rPr>
        <w:t xml:space="preserve">планируемой </w:t>
      </w:r>
      <w:r w:rsidRPr="00A47E79">
        <w:rPr>
          <w:spacing w:val="-2"/>
        </w:rPr>
        <w:t>нагрузкой 0,</w:t>
      </w:r>
      <w:r w:rsidR="00A47E79">
        <w:rPr>
          <w:spacing w:val="-2"/>
        </w:rPr>
        <w:t>2</w:t>
      </w:r>
      <w:r w:rsidR="0095730E" w:rsidRPr="00A47E79">
        <w:rPr>
          <w:spacing w:val="-2"/>
        </w:rPr>
        <w:t xml:space="preserve"> Гкал/</w:t>
      </w:r>
      <w:proofErr w:type="gramStart"/>
      <w:r w:rsidR="0095730E" w:rsidRPr="00A47E79">
        <w:rPr>
          <w:spacing w:val="-2"/>
        </w:rPr>
        <w:t>час</w:t>
      </w:r>
      <w:proofErr w:type="gramEnd"/>
      <w:r w:rsidR="0095730E" w:rsidRPr="00A47E79">
        <w:rPr>
          <w:spacing w:val="-2"/>
        </w:rPr>
        <w:t xml:space="preserve"> возможно осуществить в тепловые сети ОАО «Красноярская </w:t>
      </w:r>
      <w:proofErr w:type="spellStart"/>
      <w:r w:rsidR="0095730E" w:rsidRPr="00A47E79">
        <w:rPr>
          <w:spacing w:val="-2"/>
        </w:rPr>
        <w:t>теплотранспортная</w:t>
      </w:r>
      <w:proofErr w:type="spellEnd"/>
      <w:r w:rsidR="0095730E" w:rsidRPr="00A47E79">
        <w:rPr>
          <w:spacing w:val="-2"/>
        </w:rPr>
        <w:t xml:space="preserve"> компания»,</w:t>
      </w:r>
      <w:r w:rsidR="00AD0C46" w:rsidRPr="00A47E79">
        <w:rPr>
          <w:spacing w:val="-2"/>
        </w:rPr>
        <w:t xml:space="preserve"> </w:t>
      </w:r>
      <w:r w:rsidR="00802E2E">
        <w:rPr>
          <w:spacing w:val="-2"/>
        </w:rPr>
        <w:t>в ТК Р281002А</w:t>
      </w:r>
      <w:r w:rsidR="00D30EBC" w:rsidRPr="00A47E79">
        <w:rPr>
          <w:spacing w:val="-2"/>
        </w:rPr>
        <w:t>, на основании заключенного договора о подключении к системам теплоснабжения</w:t>
      </w:r>
      <w:r w:rsidR="009D2FA7" w:rsidRPr="00A47E79">
        <w:rPr>
          <w:spacing w:val="-2"/>
        </w:rPr>
        <w:t xml:space="preserve">. Срок подключения к тепловым сетям </w:t>
      </w:r>
      <w:r w:rsidR="00A459A8" w:rsidRPr="00A47E79">
        <w:rPr>
          <w:spacing w:val="-2"/>
        </w:rPr>
        <w:t>–</w:t>
      </w:r>
      <w:r w:rsidR="0095730E" w:rsidRPr="00A47E79">
        <w:rPr>
          <w:spacing w:val="-2"/>
        </w:rPr>
        <w:t xml:space="preserve"> </w:t>
      </w:r>
      <w:r w:rsidR="00A459A8" w:rsidRPr="00A47E79">
        <w:rPr>
          <w:spacing w:val="-2"/>
        </w:rPr>
        <w:t>не ранее срока реализации мероприятий</w:t>
      </w:r>
      <w:r w:rsidR="0095730E" w:rsidRPr="00A47E79">
        <w:rPr>
          <w:spacing w:val="-2"/>
        </w:rPr>
        <w:t xml:space="preserve"> </w:t>
      </w:r>
      <w:r w:rsidR="00D2449C" w:rsidRPr="00A47E79">
        <w:rPr>
          <w:spacing w:val="-2"/>
        </w:rPr>
        <w:t>и</w:t>
      </w:r>
      <w:r w:rsidR="0095730E" w:rsidRPr="00A47E79">
        <w:rPr>
          <w:spacing w:val="-2"/>
        </w:rPr>
        <w:t>нвестиционной программы</w:t>
      </w:r>
      <w:r w:rsidR="00A47E79">
        <w:rPr>
          <w:spacing w:val="-2"/>
        </w:rPr>
        <w:t xml:space="preserve"> </w:t>
      </w:r>
      <w:r w:rsidR="0095730E" w:rsidRPr="00A47E79">
        <w:rPr>
          <w:spacing w:val="-2"/>
        </w:rPr>
        <w:t xml:space="preserve">ОАО «Красноярская </w:t>
      </w:r>
      <w:proofErr w:type="spellStart"/>
      <w:r w:rsidR="0095730E" w:rsidRPr="00A47E79">
        <w:rPr>
          <w:spacing w:val="-2"/>
        </w:rPr>
        <w:t>теплотранспортная</w:t>
      </w:r>
      <w:proofErr w:type="spellEnd"/>
      <w:r w:rsidR="0095730E" w:rsidRPr="00A47E79">
        <w:rPr>
          <w:spacing w:val="-2"/>
        </w:rPr>
        <w:t xml:space="preserve">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0095730E" w:rsidRPr="00A47E79">
        <w:rPr>
          <w:spacing w:val="-2"/>
        </w:rPr>
        <w:t>теплотранспортная</w:t>
      </w:r>
      <w:proofErr w:type="spellEnd"/>
      <w:r w:rsidR="0095730E" w:rsidRPr="00A47E79">
        <w:rPr>
          <w:spacing w:val="-2"/>
        </w:rPr>
        <w:t xml:space="preserve"> компания» составляет 7030,225 тыс. рублей без НДС за 1 Гкал/час на 2013-2016 годы.</w:t>
      </w:r>
      <w:r w:rsidR="00863F93" w:rsidRPr="00A47E79">
        <w:rPr>
          <w:spacing w:val="-2"/>
        </w:rPr>
        <w:t xml:space="preserve"> Срок действия</w:t>
      </w:r>
      <w:r w:rsidR="00894F60" w:rsidRPr="00A47E79">
        <w:rPr>
          <w:spacing w:val="-2"/>
        </w:rPr>
        <w:t xml:space="preserve"> технических условий и информации о плате</w:t>
      </w:r>
      <w:r w:rsidR="00863F93" w:rsidRPr="00A47E79">
        <w:rPr>
          <w:spacing w:val="-2"/>
        </w:rPr>
        <w:t xml:space="preserve">: до </w:t>
      </w:r>
      <w:r w:rsidR="00A47E79">
        <w:rPr>
          <w:spacing w:val="-2"/>
        </w:rPr>
        <w:t>22</w:t>
      </w:r>
      <w:r w:rsidR="00863F93" w:rsidRPr="00A47E79">
        <w:rPr>
          <w:spacing w:val="-2"/>
        </w:rPr>
        <w:t>.</w:t>
      </w:r>
      <w:r w:rsidR="00A47E79">
        <w:rPr>
          <w:spacing w:val="-2"/>
        </w:rPr>
        <w:t>0</w:t>
      </w:r>
      <w:r w:rsidR="00863F93" w:rsidRPr="00A47E79">
        <w:rPr>
          <w:spacing w:val="-2"/>
        </w:rPr>
        <w:t>1</w:t>
      </w:r>
      <w:r w:rsidR="00A459A8" w:rsidRPr="00A47E79">
        <w:rPr>
          <w:spacing w:val="-2"/>
        </w:rPr>
        <w:t>.201</w:t>
      </w:r>
      <w:r w:rsidR="00A47E79">
        <w:rPr>
          <w:spacing w:val="-2"/>
        </w:rPr>
        <w:t>6</w:t>
      </w:r>
      <w:r w:rsidR="00A459A8" w:rsidRPr="00A47E79">
        <w:rPr>
          <w:spacing w:val="-2"/>
        </w:rPr>
        <w:t xml:space="preserve"> года.</w:t>
      </w:r>
    </w:p>
    <w:p w:rsidR="00A47E79" w:rsidRDefault="00A47E79" w:rsidP="00526EDC">
      <w:pPr>
        <w:pStyle w:val="a3"/>
        <w:ind w:firstLine="709"/>
      </w:pPr>
      <w:r w:rsidRPr="00770C82">
        <w:t xml:space="preserve">Водоснабжение местное – привозная вода. </w:t>
      </w:r>
      <w:proofErr w:type="spellStart"/>
      <w:r w:rsidRPr="00770C82">
        <w:t>Канализование</w:t>
      </w:r>
      <w:proofErr w:type="spellEnd"/>
      <w:r w:rsidRPr="00770C82">
        <w:t xml:space="preserve"> </w:t>
      </w:r>
      <w:proofErr w:type="gramStart"/>
      <w:r w:rsidRPr="00770C82">
        <w:t>местное</w:t>
      </w:r>
      <w:proofErr w:type="gramEnd"/>
      <w:r w:rsidRPr="00770C82">
        <w:t xml:space="preserve"> – в септик.</w:t>
      </w:r>
    </w:p>
    <w:p w:rsidR="00C80DF6" w:rsidRPr="00526EDC" w:rsidRDefault="00C80DF6" w:rsidP="00526EDC">
      <w:pPr>
        <w:pStyle w:val="a3"/>
        <w:ind w:firstLine="709"/>
        <w:rPr>
          <w:spacing w:val="-2"/>
        </w:rPr>
      </w:pPr>
      <w:r>
        <w:t>Победитель аукциона самостоятельно, за счет собственных средств, освобождает земельный участок от зеленых насаждений.</w:t>
      </w:r>
    </w:p>
    <w:p w:rsidR="00C52E4B" w:rsidRPr="008E12A9" w:rsidRDefault="00C52E4B" w:rsidP="00D77961">
      <w:pPr>
        <w:tabs>
          <w:tab w:val="left" w:pos="12155"/>
        </w:tabs>
        <w:ind w:firstLine="709"/>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D77961">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D77961">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FA08FC">
        <w:rPr>
          <w:color w:val="000000" w:themeColor="text1"/>
        </w:rPr>
        <w:t>от 1</w:t>
      </w:r>
      <w:r w:rsidR="00FA08FC">
        <w:rPr>
          <w:color w:val="000000" w:themeColor="text1"/>
        </w:rPr>
        <w:t>3</w:t>
      </w:r>
      <w:r w:rsidRPr="00FA08FC">
        <w:rPr>
          <w:color w:val="000000" w:themeColor="text1"/>
        </w:rPr>
        <w:t>.</w:t>
      </w:r>
      <w:r w:rsidR="00A44781" w:rsidRPr="00FA08FC">
        <w:rPr>
          <w:color w:val="000000" w:themeColor="text1"/>
        </w:rPr>
        <w:t>0</w:t>
      </w:r>
      <w:r w:rsidR="00FA08FC">
        <w:rPr>
          <w:color w:val="000000" w:themeColor="text1"/>
        </w:rPr>
        <w:t>5</w:t>
      </w:r>
      <w:r w:rsidRPr="00FA08FC">
        <w:rPr>
          <w:color w:val="000000" w:themeColor="text1"/>
        </w:rPr>
        <w:t>.201</w:t>
      </w:r>
      <w:r w:rsidR="00A44781" w:rsidRPr="00FA08FC">
        <w:rPr>
          <w:color w:val="000000" w:themeColor="text1"/>
        </w:rPr>
        <w:t>4</w:t>
      </w:r>
      <w:r w:rsidRPr="00FA08FC">
        <w:rPr>
          <w:color w:val="000000" w:themeColor="text1"/>
        </w:rPr>
        <w:t xml:space="preserve"> №  </w:t>
      </w:r>
      <w:r w:rsidR="00EC4C60" w:rsidRPr="00FA08FC">
        <w:rPr>
          <w:color w:val="000000" w:themeColor="text1"/>
        </w:rPr>
        <w:t>9</w:t>
      </w:r>
      <w:r w:rsidR="00FA08FC">
        <w:rPr>
          <w:color w:val="000000" w:themeColor="text1"/>
        </w:rPr>
        <w:t>23</w:t>
      </w:r>
      <w:r w:rsidRPr="00FA08FC">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9C7CC4" w:rsidRDefault="009C7CC4" w:rsidP="00D77961">
      <w:pPr>
        <w:pStyle w:val="a6"/>
        <w:autoSpaceDE w:val="0"/>
        <w:autoSpaceDN w:val="0"/>
        <w:adjustRightInd w:val="0"/>
        <w:ind w:left="0" w:firstLine="709"/>
        <w:jc w:val="both"/>
      </w:pPr>
    </w:p>
    <w:p w:rsidR="009C7CC4" w:rsidRDefault="009C7CC4" w:rsidP="00C80DF6">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C80DF6" w:rsidRPr="009C7CC4" w:rsidRDefault="00C80DF6" w:rsidP="00C80DF6">
      <w:pPr>
        <w:autoSpaceDE w:val="0"/>
        <w:autoSpaceDN w:val="0"/>
        <w:adjustRightInd w:val="0"/>
        <w:ind w:firstLine="709"/>
        <w:jc w:val="both"/>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9C7CC4" w:rsidRDefault="009C7CC4" w:rsidP="00D77961">
      <w:pPr>
        <w:autoSpaceDE w:val="0"/>
        <w:autoSpaceDN w:val="0"/>
        <w:adjustRightInd w:val="0"/>
        <w:ind w:firstLine="709"/>
        <w:jc w:val="both"/>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Default="00271C27" w:rsidP="00C80DF6">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C80DF6" w:rsidRDefault="00C80DF6" w:rsidP="00C80DF6">
      <w:pPr>
        <w:autoSpaceDE w:val="0"/>
        <w:autoSpaceDN w:val="0"/>
        <w:adjustRightInd w:val="0"/>
        <w:ind w:firstLine="709"/>
        <w:jc w:val="both"/>
      </w:pPr>
    </w:p>
    <w:p w:rsidR="00576F67" w:rsidRPr="009C7CC4" w:rsidRDefault="00576F67" w:rsidP="00C80DF6">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lastRenderedPageBreak/>
        <w:t>6. Начальный размер арендной платы, "шаг аукциона", размер задатка и реквизиты счета для его перечисления</w:t>
      </w:r>
    </w:p>
    <w:p w:rsidR="009C7CC4" w:rsidRPr="009C7CC4" w:rsidRDefault="009C7CC4" w:rsidP="00D77961">
      <w:pPr>
        <w:autoSpaceDE w:val="0"/>
        <w:autoSpaceDN w:val="0"/>
        <w:adjustRightInd w:val="0"/>
        <w:ind w:firstLine="709"/>
        <w:jc w:val="both"/>
      </w:pP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802E2E">
        <w:t>171</w:t>
      </w:r>
      <w:r w:rsidR="00FB5B1C" w:rsidRPr="00FB5B1C">
        <w:rPr>
          <w:color w:val="000000"/>
        </w:rPr>
        <w:t> 000</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661006">
        <w:t xml:space="preserve"> </w:t>
      </w:r>
      <w:r w:rsidR="00802E2E">
        <w:t>8</w:t>
      </w:r>
      <w:r w:rsidR="00661006">
        <w:t> </w:t>
      </w:r>
      <w:r w:rsidR="00802E2E">
        <w:t>55</w:t>
      </w:r>
      <w:r w:rsidR="00661006">
        <w:t xml:space="preserve">0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802E2E">
        <w:t>34</w:t>
      </w:r>
      <w:r w:rsidR="003D0479">
        <w:t xml:space="preserve"> </w:t>
      </w:r>
      <w:r w:rsidR="00802E2E">
        <w:t>2</w:t>
      </w:r>
      <w:r w:rsidR="003A2AC9" w:rsidRPr="003A2AC9">
        <w:rPr>
          <w:color w:val="000000"/>
        </w:rPr>
        <w:t>00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КРАСНОЯРСКОМУ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sidR="003D0479">
        <w:rPr>
          <w:rFonts w:ascii="Times New Roman" w:hAnsi="Times New Roman"/>
          <w:b w:val="0"/>
          <w:sz w:val="24"/>
          <w:szCs w:val="24"/>
        </w:rPr>
        <w:t xml:space="preserve"> </w:t>
      </w:r>
      <w:r w:rsidR="00802E2E">
        <w:rPr>
          <w:rFonts w:ascii="Times New Roman" w:hAnsi="Times New Roman"/>
          <w:b w:val="0"/>
          <w:sz w:val="24"/>
          <w:szCs w:val="24"/>
        </w:rPr>
        <w:t xml:space="preserve">ул. </w:t>
      </w:r>
      <w:proofErr w:type="spellStart"/>
      <w:r w:rsidR="00802E2E">
        <w:rPr>
          <w:rFonts w:ascii="Times New Roman" w:hAnsi="Times New Roman"/>
          <w:b w:val="0"/>
          <w:sz w:val="24"/>
          <w:szCs w:val="24"/>
        </w:rPr>
        <w:t>Затонская</w:t>
      </w:r>
      <w:proofErr w:type="spellEnd"/>
      <w:r w:rsidR="00802E2E">
        <w:rPr>
          <w:rFonts w:ascii="Times New Roman" w:hAnsi="Times New Roman"/>
          <w:b w:val="0"/>
          <w:sz w:val="24"/>
          <w:szCs w:val="24"/>
        </w:rPr>
        <w:t>, 65к</w:t>
      </w:r>
      <w:r w:rsidR="00EE2E30" w:rsidRPr="00AB7979">
        <w:rPr>
          <w:rFonts w:ascii="Times New Roman" w:hAnsi="Times New Roman"/>
          <w:b w:val="0"/>
          <w:sz w:val="24"/>
          <w:szCs w:val="24"/>
        </w:rPr>
        <w:t>»</w:t>
      </w:r>
      <w:r w:rsidRPr="00AB7979">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89573E" w:rsidRPr="00CB34D0">
        <w:rPr>
          <w:bCs/>
        </w:rPr>
        <w:t>227-05-48</w:t>
      </w:r>
      <w:r w:rsidR="000163EB">
        <w:t xml:space="preserve"> </w:t>
      </w:r>
      <w:r w:rsidRPr="009C7CC4">
        <w:t>в рабочие дни с 9:00 до 18:00 часов перерыв на обед с 13:00 до 14:00.</w:t>
      </w:r>
    </w:p>
    <w:p w:rsidR="009C7CC4" w:rsidRPr="00706526" w:rsidRDefault="009C7CC4" w:rsidP="00D77961">
      <w:pPr>
        <w:autoSpaceDE w:val="0"/>
        <w:autoSpaceDN w:val="0"/>
        <w:adjustRightInd w:val="0"/>
        <w:ind w:firstLine="709"/>
        <w:jc w:val="both"/>
      </w:pPr>
      <w:r w:rsidRPr="009C7CC4">
        <w:t>Начало приема заявок</w:t>
      </w:r>
      <w:r w:rsidRPr="00706526">
        <w:t>:</w:t>
      </w:r>
      <w:r w:rsidR="00AE7AD7">
        <w:t xml:space="preserve"> с</w:t>
      </w:r>
      <w:r w:rsidRPr="00706526">
        <w:t xml:space="preserve"> «</w:t>
      </w:r>
      <w:r w:rsidR="004B4DBE">
        <w:t>22</w:t>
      </w:r>
      <w:r w:rsidRPr="00706526">
        <w:t>»</w:t>
      </w:r>
      <w:r w:rsidR="000163EB">
        <w:t xml:space="preserve"> </w:t>
      </w:r>
      <w:r w:rsidR="004B4DBE">
        <w:t>мая</w:t>
      </w:r>
      <w:r w:rsidR="000163EB">
        <w:t xml:space="preserve"> </w:t>
      </w:r>
      <w:r w:rsidRPr="00706526">
        <w:t>201</w:t>
      </w:r>
      <w:r w:rsidR="009D2FA7">
        <w:t>4</w:t>
      </w:r>
      <w:r w:rsidRPr="00706526">
        <w:t xml:space="preserve"> года. </w:t>
      </w:r>
    </w:p>
    <w:p w:rsidR="009C7CC4" w:rsidRPr="009C7CC4" w:rsidRDefault="009C7CC4" w:rsidP="00D77961">
      <w:pPr>
        <w:autoSpaceDE w:val="0"/>
        <w:autoSpaceDN w:val="0"/>
        <w:adjustRightInd w:val="0"/>
        <w:ind w:firstLine="709"/>
        <w:jc w:val="both"/>
      </w:pPr>
      <w:r w:rsidRPr="00FF1C99">
        <w:t xml:space="preserve">Окончание приема заявок: </w:t>
      </w:r>
      <w:r w:rsidR="00FF1C99" w:rsidRPr="00FF1C99">
        <w:t>до 10:00</w:t>
      </w:r>
      <w:r w:rsidR="000163EB">
        <w:t xml:space="preserve"> </w:t>
      </w:r>
      <w:r w:rsidRPr="00FF1C99">
        <w:t>«</w:t>
      </w:r>
      <w:r w:rsidR="004B4DBE">
        <w:t>16</w:t>
      </w:r>
      <w:r w:rsidRPr="00FF1C99">
        <w:t>»</w:t>
      </w:r>
      <w:r w:rsidR="000163EB">
        <w:t xml:space="preserve"> </w:t>
      </w:r>
      <w:r w:rsidR="004B4DBE">
        <w:t>июня</w:t>
      </w:r>
      <w:r w:rsidR="000163EB">
        <w:t xml:space="preserve"> </w:t>
      </w:r>
      <w:r w:rsidR="009D2FA7">
        <w:t>2014</w:t>
      </w:r>
      <w:r w:rsidRPr="00FF1C99">
        <w:t xml:space="preserve"> года.</w:t>
      </w:r>
    </w:p>
    <w:p w:rsidR="009C7CC4" w:rsidRPr="009C7CC4" w:rsidRDefault="009C7CC4" w:rsidP="00D77961">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lastRenderedPageBreak/>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4B4DBE">
        <w:t>19</w:t>
      </w:r>
      <w:r w:rsidR="00706526">
        <w:t>»</w:t>
      </w:r>
      <w:r w:rsidR="000163EB">
        <w:t xml:space="preserve"> </w:t>
      </w:r>
      <w:r w:rsidR="004B4DBE">
        <w:t>июня</w:t>
      </w:r>
      <w:r w:rsidR="000163EB">
        <w:t xml:space="preserve"> </w:t>
      </w:r>
      <w:r w:rsidRPr="00706526">
        <w:t>201</w:t>
      </w:r>
      <w:r w:rsidR="009D2FA7">
        <w:t>4</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Pr="00706526">
        <w:t>«</w:t>
      </w:r>
      <w:r w:rsidR="004B4DBE">
        <w:t>23</w:t>
      </w:r>
      <w:r w:rsidRPr="00706526">
        <w:t xml:space="preserve">» </w:t>
      </w:r>
      <w:r w:rsidR="004B4DBE">
        <w:t>июня</w:t>
      </w:r>
      <w:r w:rsidR="009D2FA7">
        <w:t xml:space="preserve"> 2014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4B4DBE" w:rsidRPr="004B4DBE">
        <w:t xml:space="preserve">«23» июня </w:t>
      </w:r>
      <w:r w:rsidR="00680717" w:rsidRPr="00706526">
        <w:t>201</w:t>
      </w:r>
      <w:r w:rsidR="009D2FA7">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lastRenderedPageBreak/>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bookmarkStart w:id="0" w:name="_GoBack"/>
      <w:r w:rsidRPr="007313A1">
        <w:rPr>
          <w:rFonts w:ascii="Times New Roman" w:hAnsi="Times New Roman"/>
          <w:b w:val="0"/>
          <w:sz w:val="24"/>
          <w:szCs w:val="24"/>
        </w:rPr>
        <w:t xml:space="preserve">Осмотр земельного участка, расположенного по адресу: г. Красноярск, </w:t>
      </w:r>
      <w:r w:rsidR="00802E2E">
        <w:rPr>
          <w:rFonts w:ascii="Times New Roman" w:hAnsi="Times New Roman"/>
          <w:b w:val="0"/>
          <w:sz w:val="24"/>
          <w:szCs w:val="24"/>
        </w:rPr>
        <w:t>Свердловский</w:t>
      </w:r>
      <w:r w:rsidR="00CA184E">
        <w:rPr>
          <w:rFonts w:ascii="Times New Roman" w:hAnsi="Times New Roman"/>
          <w:b w:val="0"/>
          <w:sz w:val="24"/>
          <w:szCs w:val="24"/>
        </w:rPr>
        <w:t xml:space="preserve"> район, </w:t>
      </w:r>
      <w:r w:rsidR="00802E2E">
        <w:rPr>
          <w:rFonts w:ascii="Times New Roman" w:hAnsi="Times New Roman"/>
          <w:b w:val="0"/>
          <w:sz w:val="24"/>
          <w:szCs w:val="24"/>
        </w:rPr>
        <w:t xml:space="preserve">ул. </w:t>
      </w:r>
      <w:proofErr w:type="spellStart"/>
      <w:r w:rsidR="00802E2E">
        <w:rPr>
          <w:rFonts w:ascii="Times New Roman" w:hAnsi="Times New Roman"/>
          <w:b w:val="0"/>
          <w:sz w:val="24"/>
          <w:szCs w:val="24"/>
        </w:rPr>
        <w:t>Затонская</w:t>
      </w:r>
      <w:proofErr w:type="spellEnd"/>
      <w:r w:rsidR="00802E2E">
        <w:rPr>
          <w:rFonts w:ascii="Times New Roman" w:hAnsi="Times New Roman"/>
          <w:b w:val="0"/>
          <w:sz w:val="24"/>
          <w:szCs w:val="24"/>
        </w:rPr>
        <w:t>, 65к</w:t>
      </w:r>
      <w:r w:rsidR="007313A1">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000163EB" w:rsidRPr="007313A1">
        <w:rPr>
          <w:rFonts w:ascii="Times New Roman" w:hAnsi="Times New Roman"/>
          <w:b w:val="0"/>
          <w:color w:val="000000"/>
          <w:sz w:val="24"/>
          <w:szCs w:val="24"/>
        </w:rPr>
        <w:t>г</w:t>
      </w:r>
      <w:proofErr w:type="gramEnd"/>
      <w:r w:rsidR="000163EB" w:rsidRPr="007313A1">
        <w:rPr>
          <w:rFonts w:ascii="Times New Roman" w:hAnsi="Times New Roman"/>
          <w:b w:val="0"/>
          <w:color w:val="000000"/>
          <w:sz w:val="24"/>
          <w:szCs w:val="24"/>
        </w:rPr>
        <w:t xml:space="preserve">. Красноярск, ул. Карла Маркса, 95, </w:t>
      </w:r>
      <w:r w:rsidR="00180924">
        <w:rPr>
          <w:rFonts w:ascii="Times New Roman" w:hAnsi="Times New Roman"/>
          <w:b w:val="0"/>
          <w:color w:val="000000"/>
          <w:sz w:val="24"/>
          <w:szCs w:val="24"/>
        </w:rPr>
        <w:t xml:space="preserve">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bookmarkEnd w:id="0"/>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 xml:space="preserve">департамента градостроительства                                                                                 </w:t>
      </w:r>
      <w:r w:rsidR="001C2AEC">
        <w:t xml:space="preserve">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EC62AD">
              <w:rPr>
                <w:sz w:val="24"/>
                <w:szCs w:val="24"/>
              </w:rPr>
              <w:t>2</w:t>
            </w:r>
            <w:r w:rsidRPr="008E12A9">
              <w:rPr>
                <w:sz w:val="24"/>
                <w:szCs w:val="24"/>
              </w:rPr>
              <w:t xml:space="preserve"> 04 0</w:t>
            </w:r>
            <w:r w:rsidR="00EC62AD">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EC62AD" w:rsidP="00DA7761">
      <w:pPr>
        <w:jc w:val="center"/>
      </w:pPr>
      <w:r>
        <w:rPr>
          <w:noProof/>
        </w:rPr>
        <w:drawing>
          <wp:inline distT="0" distB="0" distL="0" distR="0">
            <wp:extent cx="6299835" cy="4451792"/>
            <wp:effectExtent l="19050" t="0" r="5715" b="0"/>
            <wp:docPr id="1" name="Рисунок 1" descr="T:\ТОРГИ\ТОРГИ\АУКЦИОНЫ\Аукционы 2014\ДОКУМЕНТАЦИЯ\Image2014051212390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Ы\Аукционы 2014\ДОКУМЕНТАЦИЯ\Image20140512123901-003.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A7761" w:rsidRDefault="00DA7761" w:rsidP="00DA7761">
      <w:pPr>
        <w:jc w:val="center"/>
      </w:pPr>
    </w:p>
    <w:p w:rsidR="00DA7761" w:rsidRDefault="00EC62AD" w:rsidP="00DA7761">
      <w:pPr>
        <w:jc w:val="center"/>
        <w:rPr>
          <w:noProof/>
        </w:rPr>
      </w:pPr>
      <w:r>
        <w:rPr>
          <w:noProof/>
        </w:rPr>
        <w:drawing>
          <wp:inline distT="0" distB="0" distL="0" distR="0">
            <wp:extent cx="6299835" cy="4451792"/>
            <wp:effectExtent l="19050" t="0" r="5715" b="0"/>
            <wp:docPr id="2" name="Рисунок 2" descr="T:\ТОРГИ\ТОРГИ\АУКЦИОНЫ\Аукционы 2014\ДОКУМЕНТАЦИЯ\Image2014051212390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Ы\Аукционы 2014\ДОКУМЕНТАЦИЯ\Image20140512123903-004.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802E2E" w:rsidRDefault="00802E2E" w:rsidP="00EC62AD">
      <w:pPr>
        <w:rPr>
          <w:noProof/>
        </w:rPr>
      </w:pPr>
    </w:p>
    <w:p w:rsidR="00CA184E" w:rsidRDefault="00CA184E" w:rsidP="00BF0C98"/>
    <w:p w:rsidR="0098288D" w:rsidRDefault="0098288D" w:rsidP="0098288D">
      <w:pPr>
        <w:ind w:left="4680"/>
        <w:rPr>
          <w:u w:val="single"/>
        </w:rPr>
      </w:pPr>
      <w:r>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10078" w:type="dxa"/>
        <w:tblInd w:w="95" w:type="dxa"/>
        <w:tblLook w:val="04A0"/>
      </w:tblPr>
      <w:tblGrid>
        <w:gridCol w:w="1802"/>
        <w:gridCol w:w="1897"/>
        <w:gridCol w:w="2693"/>
        <w:gridCol w:w="3686"/>
      </w:tblGrid>
      <w:tr w:rsidR="00EE5B41" w:rsidTr="00EE5B41">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EE5B41"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sidR="006113E2">
              <w:rPr>
                <w:noProof/>
              </w:rPr>
              <w:t>2014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F48" w:rsidRDefault="00AB4F48" w:rsidP="00D92637">
      <w:r>
        <w:separator/>
      </w:r>
    </w:p>
  </w:endnote>
  <w:endnote w:type="continuationSeparator" w:id="0">
    <w:p w:rsidR="00AB4F48" w:rsidRDefault="00AB4F48"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F48" w:rsidRDefault="00AB4F48" w:rsidP="00D92637">
      <w:r>
        <w:separator/>
      </w:r>
    </w:p>
  </w:footnote>
  <w:footnote w:type="continuationSeparator" w:id="0">
    <w:p w:rsidR="00AB4F48" w:rsidRDefault="00AB4F48"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4B0C"/>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2AA6"/>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74A"/>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478"/>
    <w:rsid w:val="001836CA"/>
    <w:rsid w:val="00183753"/>
    <w:rsid w:val="00186D0A"/>
    <w:rsid w:val="00187DEE"/>
    <w:rsid w:val="00190759"/>
    <w:rsid w:val="00191019"/>
    <w:rsid w:val="0019108B"/>
    <w:rsid w:val="001914D4"/>
    <w:rsid w:val="0019193F"/>
    <w:rsid w:val="00193890"/>
    <w:rsid w:val="00194A31"/>
    <w:rsid w:val="00195676"/>
    <w:rsid w:val="00196F41"/>
    <w:rsid w:val="00197038"/>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2AEC"/>
    <w:rsid w:val="001C2F8B"/>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1FC3"/>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26FA"/>
    <w:rsid w:val="00394717"/>
    <w:rsid w:val="00394DFF"/>
    <w:rsid w:val="00395EB7"/>
    <w:rsid w:val="003965D6"/>
    <w:rsid w:val="003978A8"/>
    <w:rsid w:val="00397DD4"/>
    <w:rsid w:val="003A0E81"/>
    <w:rsid w:val="003A116F"/>
    <w:rsid w:val="003A2AC9"/>
    <w:rsid w:val="003A2B2D"/>
    <w:rsid w:val="003A3A72"/>
    <w:rsid w:val="003A3BCD"/>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4DBE"/>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6E4B"/>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2A7"/>
    <w:rsid w:val="00514111"/>
    <w:rsid w:val="0051440F"/>
    <w:rsid w:val="00514F97"/>
    <w:rsid w:val="00514FE7"/>
    <w:rsid w:val="005155DF"/>
    <w:rsid w:val="00515FE4"/>
    <w:rsid w:val="00517B2E"/>
    <w:rsid w:val="0052032C"/>
    <w:rsid w:val="00520964"/>
    <w:rsid w:val="005212A0"/>
    <w:rsid w:val="005223F2"/>
    <w:rsid w:val="00525BD5"/>
    <w:rsid w:val="00526431"/>
    <w:rsid w:val="005267A2"/>
    <w:rsid w:val="00526A69"/>
    <w:rsid w:val="00526EDC"/>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76F67"/>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2EF5"/>
    <w:rsid w:val="006632D8"/>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1197"/>
    <w:rsid w:val="00682372"/>
    <w:rsid w:val="006835D5"/>
    <w:rsid w:val="006838C9"/>
    <w:rsid w:val="00683ACC"/>
    <w:rsid w:val="00685775"/>
    <w:rsid w:val="006857C2"/>
    <w:rsid w:val="00686285"/>
    <w:rsid w:val="00687D8E"/>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08"/>
    <w:rsid w:val="006B5870"/>
    <w:rsid w:val="006B5E8A"/>
    <w:rsid w:val="006B71D5"/>
    <w:rsid w:val="006B7708"/>
    <w:rsid w:val="006B7AAE"/>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0A23"/>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4E93"/>
    <w:rsid w:val="00725457"/>
    <w:rsid w:val="007267BE"/>
    <w:rsid w:val="0072717E"/>
    <w:rsid w:val="00727309"/>
    <w:rsid w:val="007313A1"/>
    <w:rsid w:val="007316A1"/>
    <w:rsid w:val="00732268"/>
    <w:rsid w:val="007324E7"/>
    <w:rsid w:val="0073326F"/>
    <w:rsid w:val="007362FF"/>
    <w:rsid w:val="00737A1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2E2E"/>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1D5"/>
    <w:rsid w:val="008227AA"/>
    <w:rsid w:val="0082579B"/>
    <w:rsid w:val="0083185B"/>
    <w:rsid w:val="00831A83"/>
    <w:rsid w:val="00831F62"/>
    <w:rsid w:val="00832F75"/>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573E"/>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5CE3"/>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462"/>
    <w:rsid w:val="00917577"/>
    <w:rsid w:val="00920EF2"/>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46F8"/>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47E79"/>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4F48"/>
    <w:rsid w:val="00AB55A2"/>
    <w:rsid w:val="00AB675F"/>
    <w:rsid w:val="00AB6860"/>
    <w:rsid w:val="00AB7979"/>
    <w:rsid w:val="00AC07E2"/>
    <w:rsid w:val="00AC1B13"/>
    <w:rsid w:val="00AC1BCB"/>
    <w:rsid w:val="00AC428F"/>
    <w:rsid w:val="00AC52B6"/>
    <w:rsid w:val="00AC555C"/>
    <w:rsid w:val="00AC5DF0"/>
    <w:rsid w:val="00AC7280"/>
    <w:rsid w:val="00AC7834"/>
    <w:rsid w:val="00AC7DF1"/>
    <w:rsid w:val="00AD0049"/>
    <w:rsid w:val="00AD09CD"/>
    <w:rsid w:val="00AD0C46"/>
    <w:rsid w:val="00AD1702"/>
    <w:rsid w:val="00AD1DA5"/>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651A"/>
    <w:rsid w:val="00B87445"/>
    <w:rsid w:val="00B8759D"/>
    <w:rsid w:val="00B879A2"/>
    <w:rsid w:val="00B90859"/>
    <w:rsid w:val="00B91E83"/>
    <w:rsid w:val="00B94550"/>
    <w:rsid w:val="00B94973"/>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6C"/>
    <w:rsid w:val="00BD7CFE"/>
    <w:rsid w:val="00BE021B"/>
    <w:rsid w:val="00BE0AB6"/>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2CD3"/>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488D"/>
    <w:rsid w:val="00C75945"/>
    <w:rsid w:val="00C762FC"/>
    <w:rsid w:val="00C77503"/>
    <w:rsid w:val="00C777EE"/>
    <w:rsid w:val="00C800CB"/>
    <w:rsid w:val="00C80DF6"/>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5D87"/>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61E"/>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2AD"/>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EDC"/>
    <w:rsid w:val="00F73235"/>
    <w:rsid w:val="00F73AC0"/>
    <w:rsid w:val="00F73D51"/>
    <w:rsid w:val="00F75537"/>
    <w:rsid w:val="00F75C27"/>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08FC"/>
    <w:rsid w:val="00FA236F"/>
    <w:rsid w:val="00FA2B14"/>
    <w:rsid w:val="00FA3186"/>
    <w:rsid w:val="00FA3EB9"/>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3A2D"/>
    <w:rsid w:val="00FD4084"/>
    <w:rsid w:val="00FD49CF"/>
    <w:rsid w:val="00FD4E24"/>
    <w:rsid w:val="00FD5B97"/>
    <w:rsid w:val="00FD5FEF"/>
    <w:rsid w:val="00FD65E3"/>
    <w:rsid w:val="00FD66E8"/>
    <w:rsid w:val="00FE23EF"/>
    <w:rsid w:val="00FE27A5"/>
    <w:rsid w:val="00FE2D3A"/>
    <w:rsid w:val="00FE303C"/>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UDyrxzTbGHTt25/J9ryS1E6x1Rwec3VOulblXMKDlWs=</DigestValue>
    </Reference>
    <Reference URI="#idOfficeObject" Type="http://www.w3.org/2000/09/xmldsig#Object">
      <DigestMethod Algorithm="urn:ietf:params:xml:ns:cpxmlsec:algorithms:gostr3411"/>
      <DigestValue>KIeKgjWwWG/Eet47EfZd9UMyHJb9cRmeupQTW1GFlus=</DigestValue>
    </Reference>
  </SignedInfo>
  <SignatureValue>6c6K4XuEjWzBTUHAM1RVIfCyraXbdZSCNSLHMiDceGZSt5OH971vdUlgQb6wcEqD
soV1F7FtTC4D5l6bT7xIkA==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MKskGJexHyr0Gx4sOzziTeQjsak=</DigestValue>
      </Reference>
      <Reference URI="/word/endnotes.xml?ContentType=application/vnd.openxmlformats-officedocument.wordprocessingml.endnotes+xml">
        <DigestMethod Algorithm="http://www.w3.org/2000/09/xmldsig#sha1"/>
        <DigestValue>Syx4PN6YzP6MO/R3xpSKLbbHqRM=</DigestValue>
      </Reference>
      <Reference URI="/word/fontTable.xml?ContentType=application/vnd.openxmlformats-officedocument.wordprocessingml.fontTable+xml">
        <DigestMethod Algorithm="http://www.w3.org/2000/09/xmldsig#sha1"/>
        <DigestValue>l+h+w3lQJroG8s8Bawlpo0uJUJQ=</DigestValue>
      </Reference>
      <Reference URI="/word/footnotes.xml?ContentType=application/vnd.openxmlformats-officedocument.wordprocessingml.footnotes+xml">
        <DigestMethod Algorithm="http://www.w3.org/2000/09/xmldsig#sha1"/>
        <DigestValue>w2Fo+1phHvAfiMGZoxr2QviiVF0=</DigestValue>
      </Reference>
      <Reference URI="/word/media/image1.jpeg?ContentType=image/jpeg">
        <DigestMethod Algorithm="http://www.w3.org/2000/09/xmldsig#sha1"/>
        <DigestValue>OeK7edUdVc3CDtKDnWGCr9qJJX4=</DigestValue>
      </Reference>
      <Reference URI="/word/media/image2.jpeg?ContentType=image/jpeg">
        <DigestMethod Algorithm="http://www.w3.org/2000/09/xmldsig#sha1"/>
        <DigestValue>A3OjtgXD+9mVfsHUglJ1OgVY+cY=</DigestValue>
      </Reference>
      <Reference URI="/word/numbering.xml?ContentType=application/vnd.openxmlformats-officedocument.wordprocessingml.numbering+xml">
        <DigestMethod Algorithm="http://www.w3.org/2000/09/xmldsig#sha1"/>
        <DigestValue>XRPICh6+04iSWKe7Jfcq2auEicE=</DigestValue>
      </Reference>
      <Reference URI="/word/settings.xml?ContentType=application/vnd.openxmlformats-officedocument.wordprocessingml.settings+xml">
        <DigestMethod Algorithm="http://www.w3.org/2000/09/xmldsig#sha1"/>
        <DigestValue>UVFqu4xsw16yZlpLIp5OU8rn+pE=</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2014-05-19T08:08:12Z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7B1061-20FD-4F24-B091-F915AFB8A4A6}"/>
</file>

<file path=customXml/itemProps2.xml><?xml version="1.0" encoding="utf-8"?>
<ds:datastoreItem xmlns:ds="http://schemas.openxmlformats.org/officeDocument/2006/customXml" ds:itemID="{F8EFA490-DC51-4E8D-B4F0-ADB819E3423B}"/>
</file>

<file path=customXml/itemProps3.xml><?xml version="1.0" encoding="utf-8"?>
<ds:datastoreItem xmlns:ds="http://schemas.openxmlformats.org/officeDocument/2006/customXml" ds:itemID="{C9054B29-3E5A-40F8-8EAA-5EE96C25313B}"/>
</file>

<file path=customXml/itemProps4.xml><?xml version="1.0" encoding="utf-8"?>
<ds:datastoreItem xmlns:ds="http://schemas.openxmlformats.org/officeDocument/2006/customXml" ds:itemID="{A49AC190-3742-4748-9CCE-51B4A40D0C22}"/>
</file>

<file path=docProps/app.xml><?xml version="1.0" encoding="utf-8"?>
<Properties xmlns="http://schemas.openxmlformats.org/officeDocument/2006/extended-properties" xmlns:vt="http://schemas.openxmlformats.org/officeDocument/2006/docPropsVTypes">
  <Template>Normal</Template>
  <TotalTime>1</TotalTime>
  <Pages>14</Pages>
  <Words>5281</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2014-01-20T02:58:00Z</cp:lastPrinted>
  <dcterms:created xsi:type="dcterms:W3CDTF">2014-05-19T07:41:00Z</dcterms:created>
  <dcterms:modified xsi:type="dcterms:W3CDTF">2014-05-19T08:08:00Z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