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7D" w:rsidRPr="001E6DB0" w:rsidRDefault="00A5270F" w:rsidP="001E6DB0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</w:t>
      </w:r>
      <w:r w:rsidR="004D4A7D" w:rsidRPr="001E6DB0">
        <w:rPr>
          <w:b/>
        </w:rPr>
        <w:t>звещение о проведен</w:t>
      </w:r>
      <w:proofErr w:type="gramStart"/>
      <w:r w:rsidR="004D4A7D" w:rsidRPr="001E6DB0">
        <w:rPr>
          <w:b/>
        </w:rPr>
        <w:t>ии ау</w:t>
      </w:r>
      <w:proofErr w:type="gramEnd"/>
      <w:r w:rsidR="004D4A7D" w:rsidRPr="001E6DB0">
        <w:rPr>
          <w:b/>
        </w:rPr>
        <w:t>кцион</w:t>
      </w:r>
      <w:r w:rsidR="00B3028C">
        <w:rPr>
          <w:b/>
        </w:rPr>
        <w:t>ов</w:t>
      </w:r>
    </w:p>
    <w:p w:rsidR="004D4A7D" w:rsidRPr="001E6DB0" w:rsidRDefault="004D4A7D" w:rsidP="001E6DB0">
      <w:pPr>
        <w:suppressAutoHyphens/>
        <w:snapToGrid w:val="0"/>
        <w:spacing w:line="192" w:lineRule="auto"/>
        <w:jc w:val="center"/>
      </w:pPr>
      <w:r w:rsidRPr="001E6DB0">
        <w:t>по продаже прав на заключение договоров аренды земельных участков</w:t>
      </w:r>
    </w:p>
    <w:p w:rsidR="004D4A7D" w:rsidRPr="001E6DB0" w:rsidRDefault="004D4A7D" w:rsidP="001E6DB0">
      <w:pPr>
        <w:suppressAutoHyphens/>
        <w:jc w:val="both"/>
        <w:rPr>
          <w:rFonts w:eastAsia="Calibri"/>
          <w:lang w:eastAsia="en-US"/>
        </w:rPr>
      </w:pPr>
    </w:p>
    <w:p w:rsidR="004D4A7D" w:rsidRPr="001E6DB0" w:rsidRDefault="004D4A7D" w:rsidP="001E6DB0">
      <w:pPr>
        <w:pStyle w:val="ab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 w:rsidRPr="001E6DB0">
        <w:t>ии ау</w:t>
      </w:r>
      <w:proofErr w:type="gramEnd"/>
      <w:r w:rsidRPr="001E6DB0"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4D4A7D" w:rsidRPr="001C7C89" w:rsidRDefault="004D4A7D" w:rsidP="001E6DB0">
      <w:pPr>
        <w:pStyle w:val="ab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B3028C" w:rsidRPr="001C7C89" w:rsidRDefault="006767B3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 w:rsidR="00B3028C" w:rsidRPr="001C7C89">
        <w:t>:</w:t>
      </w:r>
    </w:p>
    <w:p w:rsidR="00B05714" w:rsidRDefault="00B05714" w:rsidP="001C7C89">
      <w:pPr>
        <w:suppressAutoHyphens/>
        <w:autoSpaceDE w:val="0"/>
        <w:autoSpaceDN w:val="0"/>
        <w:adjustRightInd w:val="0"/>
        <w:ind w:firstLine="284"/>
        <w:jc w:val="both"/>
      </w:pPr>
      <w:r w:rsidRPr="001C7C89">
        <w:t xml:space="preserve">- </w:t>
      </w:r>
      <w:r w:rsidR="001C7C89" w:rsidRPr="001C7C89">
        <w:t>от 10.09.2018 № 4148-недв «О проведен</w:t>
      </w:r>
      <w:proofErr w:type="gramStart"/>
      <w:r w:rsidR="001C7C89" w:rsidRPr="001C7C89">
        <w:t>ии ау</w:t>
      </w:r>
      <w:proofErr w:type="gramEnd"/>
      <w:r w:rsidR="001C7C89" w:rsidRPr="001C7C89">
        <w:t>кциона на право заключения договора аренды земельного участка ул. Пограничников (24:50:0400413:644)»</w:t>
      </w:r>
      <w:r w:rsidR="001C7C89">
        <w:t>;</w:t>
      </w:r>
    </w:p>
    <w:p w:rsidR="001C7C89" w:rsidRDefault="001C7C89" w:rsidP="001C7C89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032582" w:rsidRPr="00032582">
        <w:t>от 12.09.2018 № 4188-недв «О проведен</w:t>
      </w:r>
      <w:proofErr w:type="gramStart"/>
      <w:r w:rsidR="00032582" w:rsidRPr="00032582">
        <w:t>ии ау</w:t>
      </w:r>
      <w:proofErr w:type="gramEnd"/>
      <w:r w:rsidR="00032582" w:rsidRPr="00032582">
        <w:t>кциона на право заключения договора аренды земельного участка по ул. 40 лет Победы (24:50:0400015:1895)»</w:t>
      </w:r>
      <w:r>
        <w:t>;</w:t>
      </w:r>
    </w:p>
    <w:p w:rsidR="001C7C89" w:rsidRDefault="001C7C89" w:rsidP="001C7C89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CB33AF" w:rsidRPr="00CB33AF">
        <w:t>от 12.09.2018 № 4189-недв «О проведен</w:t>
      </w:r>
      <w:proofErr w:type="gramStart"/>
      <w:r w:rsidR="00CB33AF" w:rsidRPr="00CB33AF">
        <w:t>ии ау</w:t>
      </w:r>
      <w:proofErr w:type="gramEnd"/>
      <w:r w:rsidR="00CB33AF" w:rsidRPr="00CB33AF">
        <w:t>кциона на право заключения договора аренды земельного участка по Север</w:t>
      </w:r>
      <w:r w:rsidR="00CB33AF">
        <w:t>ному шоссе (24:50:0300294:166)»</w:t>
      </w:r>
      <w:r>
        <w:t>;</w:t>
      </w:r>
    </w:p>
    <w:p w:rsidR="001C7C89" w:rsidRDefault="001C7C89" w:rsidP="001C7C89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527104" w:rsidRPr="00527104">
        <w:t>от 11.09.2018 № 4162-недв «О проведен</w:t>
      </w:r>
      <w:proofErr w:type="gramStart"/>
      <w:r w:rsidR="00527104" w:rsidRPr="00527104">
        <w:t>ии ау</w:t>
      </w:r>
      <w:proofErr w:type="gramEnd"/>
      <w:r w:rsidR="00527104" w:rsidRPr="00527104">
        <w:t>кциона на право на заключения договора аренды земельного участка № 137 по ул. Пограничников (24:50:0400216:2614)»</w:t>
      </w:r>
      <w:r>
        <w:t>;</w:t>
      </w:r>
    </w:p>
    <w:p w:rsidR="001C7C89" w:rsidRDefault="001C7C89" w:rsidP="001C7C89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445134" w:rsidRPr="00445134">
        <w:t>от 11.09.2018 № 4164-недв «О проведен</w:t>
      </w:r>
      <w:proofErr w:type="gramStart"/>
      <w:r w:rsidR="00445134" w:rsidRPr="00445134">
        <w:t>ии ау</w:t>
      </w:r>
      <w:proofErr w:type="gramEnd"/>
      <w:r w:rsidR="00445134" w:rsidRPr="00445134">
        <w:t xml:space="preserve">кциона на право заключения договора аренды земельного участка ул. </w:t>
      </w:r>
      <w:proofErr w:type="spellStart"/>
      <w:r w:rsidR="00445134" w:rsidRPr="00445134">
        <w:t>Ба</w:t>
      </w:r>
      <w:r w:rsidR="00445134">
        <w:t>шиловская</w:t>
      </w:r>
      <w:proofErr w:type="spellEnd"/>
      <w:r w:rsidR="00445134">
        <w:t xml:space="preserve"> (24:50:0400388:1386)»</w:t>
      </w:r>
      <w:r>
        <w:t>;</w:t>
      </w:r>
    </w:p>
    <w:p w:rsidR="001C7C89" w:rsidRDefault="001C7C89" w:rsidP="001C7C89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CA1345" w:rsidRPr="00CA1345">
        <w:t>от 11.09.2018 № 4163-недв «О проведен</w:t>
      </w:r>
      <w:proofErr w:type="gramStart"/>
      <w:r w:rsidR="00CA1345" w:rsidRPr="00CA1345">
        <w:t>ии ау</w:t>
      </w:r>
      <w:proofErr w:type="gramEnd"/>
      <w:r w:rsidR="00CA1345" w:rsidRPr="00CA1345">
        <w:t>кциона на право заключения договора аренды земельного участка ул. Пог</w:t>
      </w:r>
      <w:r w:rsidR="00CA1345">
        <w:t>раничников (24:50:0400385:146)»</w:t>
      </w:r>
      <w:r>
        <w:t>;</w:t>
      </w:r>
    </w:p>
    <w:p w:rsidR="001C7C89" w:rsidRDefault="001C7C89" w:rsidP="001C7C89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ED64E3" w:rsidRPr="00ED64E3">
        <w:t>от 11.09.2018 № 4165-недв «О проведен</w:t>
      </w:r>
      <w:proofErr w:type="gramStart"/>
      <w:r w:rsidR="00ED64E3" w:rsidRPr="00ED64E3">
        <w:t>ии ау</w:t>
      </w:r>
      <w:proofErr w:type="gramEnd"/>
      <w:r w:rsidR="00ED64E3" w:rsidRPr="00ED64E3">
        <w:t>кциона на право заключения договора аренды земельного участка ул. Пограничников (24:50:0400413:189)»</w:t>
      </w:r>
      <w:r>
        <w:t xml:space="preserve">; </w:t>
      </w:r>
    </w:p>
    <w:p w:rsidR="001C7C89" w:rsidRDefault="001C7C89" w:rsidP="001C7C89">
      <w:pPr>
        <w:suppressAutoHyphens/>
        <w:autoSpaceDE w:val="0"/>
        <w:autoSpaceDN w:val="0"/>
        <w:adjustRightInd w:val="0"/>
        <w:ind w:firstLine="284"/>
        <w:jc w:val="both"/>
        <w:rPr>
          <w:highlight w:val="yellow"/>
        </w:rPr>
      </w:pPr>
      <w:r>
        <w:t xml:space="preserve">- </w:t>
      </w:r>
      <w:r w:rsidR="0028306F" w:rsidRPr="0028306F">
        <w:t>от 12.09.2018 № 4187-недв «О проведен</w:t>
      </w:r>
      <w:proofErr w:type="gramStart"/>
      <w:r w:rsidR="0028306F" w:rsidRPr="0028306F">
        <w:t>ии ау</w:t>
      </w:r>
      <w:proofErr w:type="gramEnd"/>
      <w:r w:rsidR="0028306F" w:rsidRPr="0028306F">
        <w:t xml:space="preserve">кциона на право заключения договора аренды земельного участка по </w:t>
      </w:r>
      <w:r w:rsidR="0028306F" w:rsidRPr="0028306F">
        <w:rPr>
          <w:rFonts w:eastAsia="Calibri"/>
          <w:lang w:eastAsia="en-US"/>
        </w:rPr>
        <w:t>ул. Жданова</w:t>
      </w:r>
      <w:r w:rsidR="0028306F" w:rsidRPr="0028306F">
        <w:t xml:space="preserve"> (</w:t>
      </w:r>
      <w:r w:rsidR="0028306F" w:rsidRPr="0028306F">
        <w:rPr>
          <w:rFonts w:eastAsia="Calibri"/>
          <w:lang w:eastAsia="en-US"/>
        </w:rPr>
        <w:t>24:50:0400408:142</w:t>
      </w:r>
      <w:r w:rsidR="0028306F" w:rsidRPr="0028306F">
        <w:t>)»</w:t>
      </w:r>
      <w:r>
        <w:t>.</w:t>
      </w:r>
    </w:p>
    <w:p w:rsidR="004D4A7D" w:rsidRPr="001C7C89" w:rsidRDefault="004D4A7D" w:rsidP="001E6DB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C7C89">
        <w:t xml:space="preserve">Аукцион начинается </w:t>
      </w:r>
      <w:r w:rsidR="001C7C89" w:rsidRPr="001C7C89">
        <w:t>22 октября</w:t>
      </w:r>
      <w:r w:rsidR="00775A06" w:rsidRPr="001C7C89">
        <w:t xml:space="preserve"> 2018</w:t>
      </w:r>
      <w:r w:rsidRPr="001C7C89">
        <w:t xml:space="preserve"> года с 1</w:t>
      </w:r>
      <w:r w:rsidR="00A675B5" w:rsidRPr="001C7C89">
        <w:t>5</w:t>
      </w:r>
      <w:r w:rsidRPr="001C7C89">
        <w:t>:</w:t>
      </w:r>
      <w:r w:rsidR="00A675B5" w:rsidRPr="001C7C89">
        <w:t>00</w:t>
      </w:r>
      <w:r w:rsidRPr="001C7C89">
        <w:t xml:space="preserve"> часов в последовательности, указанной в извещении по адресу: г. Красноярск, ул. Карла Маркса, 95, </w:t>
      </w:r>
      <w:proofErr w:type="spellStart"/>
      <w:r w:rsidRPr="001C7C89">
        <w:t>каб</w:t>
      </w:r>
      <w:proofErr w:type="spellEnd"/>
      <w:r w:rsidRPr="001C7C89">
        <w:t>. 303. Порядок проведения аукциона установлен статьей 39.12 Земельного кодекса РФ.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1E6DB0">
        <w:rPr>
          <w:b/>
        </w:rPr>
        <w:t>4. Предмет аукциона</w:t>
      </w:r>
    </w:p>
    <w:p w:rsidR="001C7C89" w:rsidRPr="001C7C89" w:rsidRDefault="00B3028C" w:rsidP="001C7C89">
      <w:pPr>
        <w:autoSpaceDE w:val="0"/>
        <w:autoSpaceDN w:val="0"/>
        <w:adjustRightInd w:val="0"/>
        <w:ind w:firstLine="709"/>
        <w:jc w:val="both"/>
      </w:pPr>
      <w:r w:rsidRPr="00B05714">
        <w:rPr>
          <w:b/>
        </w:rPr>
        <w:t>4.1.</w:t>
      </w:r>
      <w:r w:rsidRPr="00B05714">
        <w:t xml:space="preserve"> </w:t>
      </w:r>
      <w:r w:rsidR="001C7C89" w:rsidRPr="001C7C89">
        <w:t xml:space="preserve">Право на заключение договора аренды земельного участка с кадастровым номером </w:t>
      </w:r>
      <w:r w:rsidR="001C7C89" w:rsidRPr="001C7C89">
        <w:rPr>
          <w:rFonts w:eastAsia="Calibri"/>
          <w:lang w:eastAsia="en-US"/>
        </w:rPr>
        <w:t>24:50:0400413:644</w:t>
      </w:r>
      <w:r w:rsidR="001C7C89" w:rsidRPr="001C7C89">
        <w:t xml:space="preserve">, расположенного по адресу (местоположения): </w:t>
      </w:r>
      <w:r w:rsidR="001C7C89" w:rsidRPr="001C7C89">
        <w:rPr>
          <w:rFonts w:eastAsia="Calibri"/>
          <w:lang w:eastAsia="en-US"/>
        </w:rPr>
        <w:t>местоположение установлено отн</w:t>
      </w:r>
      <w:r w:rsidR="001C7C89" w:rsidRPr="001C7C89">
        <w:rPr>
          <w:rFonts w:eastAsia="Calibri"/>
          <w:lang w:eastAsia="en-US"/>
        </w:rPr>
        <w:t>о</w:t>
      </w:r>
      <w:r w:rsidR="001C7C89" w:rsidRPr="001C7C89">
        <w:rPr>
          <w:rFonts w:eastAsia="Calibri"/>
          <w:lang w:eastAsia="en-US"/>
        </w:rPr>
        <w:t xml:space="preserve">сительно ориентира, расположенного в границах участка. Почтовый адрес ориентира: </w:t>
      </w:r>
      <w:proofErr w:type="gramStart"/>
      <w:r w:rsidR="001C7C89" w:rsidRPr="001C7C89">
        <w:rPr>
          <w:rFonts w:eastAsia="Calibri"/>
          <w:lang w:eastAsia="en-US"/>
        </w:rPr>
        <w:t>Красноярский край, г. Красноярск, Советский район, ул. Пограничников</w:t>
      </w:r>
      <w:r w:rsidR="001C7C89" w:rsidRPr="001C7C89">
        <w:t xml:space="preserve">, предназначенного для размещения объекта: </w:t>
      </w:r>
      <w:r w:rsidR="001C7C89" w:rsidRPr="001C7C89">
        <w:rPr>
          <w:rFonts w:eastAsia="Calibri"/>
          <w:lang w:eastAsia="en-US"/>
        </w:rPr>
        <w:t>склады (код – 6.9).</w:t>
      </w:r>
      <w:proofErr w:type="gramEnd"/>
    </w:p>
    <w:p w:rsidR="001C7C89" w:rsidRPr="001C7C89" w:rsidRDefault="001C7C89" w:rsidP="001C7C89">
      <w:pPr>
        <w:snapToGrid w:val="0"/>
        <w:ind w:firstLine="709"/>
        <w:jc w:val="both"/>
      </w:pPr>
      <w:bookmarkStart w:id="0" w:name="_GoBack"/>
      <w:bookmarkEnd w:id="0"/>
      <w:r w:rsidRPr="001C7C89">
        <w:t>Схема расположения земельного участка:</w:t>
      </w:r>
    </w:p>
    <w:p w:rsidR="001C7C89" w:rsidRPr="001C7C89" w:rsidRDefault="001C7C89" w:rsidP="001C7C89">
      <w:pPr>
        <w:snapToGrid w:val="0"/>
        <w:ind w:firstLine="709"/>
        <w:jc w:val="both"/>
      </w:pPr>
    </w:p>
    <w:p w:rsidR="001C7C89" w:rsidRPr="001C7C89" w:rsidRDefault="004510B6" w:rsidP="001C7C89">
      <w:pPr>
        <w:ind w:right="-2" w:firstLine="709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S:\_Общие документы отдела\!ТОРГИ 2018\Схемы\ул. Пограничников (644) нов.JPG" style="width:287.15pt;height:177.5pt;visibility:visible;mso-wrap-style:square">
            <v:imagedata r:id="rId9" o:title="ул"/>
          </v:shape>
        </w:pict>
      </w:r>
    </w:p>
    <w:p w:rsidR="001C7C89" w:rsidRPr="001C7C89" w:rsidRDefault="001C7C89" w:rsidP="001C7C89">
      <w:pPr>
        <w:ind w:right="-2" w:firstLine="709"/>
        <w:jc w:val="both"/>
        <w:rPr>
          <w:noProof/>
        </w:rPr>
      </w:pPr>
    </w:p>
    <w:p w:rsidR="001C7C89" w:rsidRPr="001C7C89" w:rsidRDefault="001C7C89" w:rsidP="001C7C89">
      <w:pPr>
        <w:ind w:right="-2" w:firstLine="709"/>
        <w:jc w:val="both"/>
      </w:pPr>
      <w:r w:rsidRPr="001C7C89">
        <w:lastRenderedPageBreak/>
        <w:t>Общая площадь предполагаемого к строительству земельного участка составляет 5 218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1C7C89" w:rsidRPr="001C7C89" w:rsidRDefault="001C7C89" w:rsidP="001C7C89">
      <w:pPr>
        <w:tabs>
          <w:tab w:val="left" w:pos="12155"/>
        </w:tabs>
        <w:ind w:firstLine="709"/>
        <w:jc w:val="both"/>
      </w:pPr>
      <w:r w:rsidRPr="001C7C89">
        <w:t xml:space="preserve">Обременения земельного участка: 9 кв. м – охранная зона инженерных сетей. </w:t>
      </w:r>
    </w:p>
    <w:p w:rsidR="001C7C89" w:rsidRPr="001C7C89" w:rsidRDefault="001C7C89" w:rsidP="001C7C89">
      <w:pPr>
        <w:tabs>
          <w:tab w:val="left" w:pos="12155"/>
        </w:tabs>
        <w:ind w:firstLine="709"/>
        <w:jc w:val="both"/>
      </w:pPr>
      <w:r w:rsidRPr="001C7C89">
        <w:t>Государственная собственность на земельный участок не разграничена.</w:t>
      </w:r>
    </w:p>
    <w:p w:rsidR="001C7C89" w:rsidRPr="001C7C89" w:rsidRDefault="001C7C89" w:rsidP="001C7C89">
      <w:pPr>
        <w:tabs>
          <w:tab w:val="left" w:pos="12155"/>
        </w:tabs>
        <w:ind w:firstLine="709"/>
        <w:jc w:val="both"/>
      </w:pPr>
      <w:r w:rsidRPr="001C7C89">
        <w:t>Права на земельный участок – не зарегистрированы, ограничения прав – отсутствуют.</w:t>
      </w:r>
    </w:p>
    <w:p w:rsidR="001C7C89" w:rsidRPr="001C7C89" w:rsidRDefault="001C7C89" w:rsidP="001C7C89">
      <w:pPr>
        <w:autoSpaceDE w:val="0"/>
        <w:autoSpaceDN w:val="0"/>
        <w:adjustRightInd w:val="0"/>
        <w:ind w:firstLine="709"/>
        <w:jc w:val="both"/>
      </w:pPr>
      <w:r w:rsidRPr="001C7C89">
        <w:t>В соответствии с Правилами землепользования и застройки городского округа город Красн</w:t>
      </w:r>
      <w:r w:rsidRPr="001C7C89">
        <w:t>о</w:t>
      </w:r>
      <w:r w:rsidRPr="001C7C89">
        <w:t xml:space="preserve">ярск, утвержденными Решением Красноярского городского Совета депутатов от 7 июля 2015 № В-122, земельный участок относится к производственной зоне предприятий </w:t>
      </w:r>
      <w:r w:rsidRPr="001C7C89">
        <w:rPr>
          <w:lang w:val="en-US"/>
        </w:rPr>
        <w:t>III</w:t>
      </w:r>
      <w:r w:rsidRPr="001C7C89">
        <w:t xml:space="preserve"> класса опасности (П-2) с наложением зон с особыми условиями использования территорий: </w:t>
      </w:r>
      <w:proofErr w:type="spellStart"/>
      <w:r w:rsidRPr="001C7C89">
        <w:t>водоохранная</w:t>
      </w:r>
      <w:proofErr w:type="spellEnd"/>
      <w:r w:rsidRPr="001C7C89">
        <w:t xml:space="preserve"> зона, охранные зоны инженерных сетей электроснабжения. </w:t>
      </w:r>
    </w:p>
    <w:p w:rsidR="001C7C89" w:rsidRPr="001C7C89" w:rsidRDefault="001C7C89" w:rsidP="001C7C89">
      <w:pPr>
        <w:autoSpaceDE w:val="0"/>
        <w:autoSpaceDN w:val="0"/>
        <w:adjustRightInd w:val="0"/>
        <w:ind w:firstLine="709"/>
        <w:jc w:val="both"/>
      </w:pPr>
      <w:r w:rsidRPr="001C7C89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 разрешенного использования участка, а так же продажи участка по частям, влекущее изменение целевого (разреше</w:t>
      </w:r>
      <w:r w:rsidRPr="001C7C89">
        <w:t>н</w:t>
      </w:r>
      <w:r w:rsidRPr="001C7C89">
        <w:t>ного) использования. Обеспечить содержание земель общего пользования, прилегающих к террит</w:t>
      </w:r>
      <w:r w:rsidRPr="001C7C89">
        <w:t>о</w:t>
      </w:r>
      <w:r w:rsidRPr="001C7C89">
        <w:t>рии, в соответствии с экологическими нормами, санитарными правилами, иными действующими но</w:t>
      </w:r>
      <w:r w:rsidRPr="001C7C89">
        <w:t>р</w:t>
      </w:r>
      <w:r w:rsidRPr="001C7C89">
        <w:t>мативными и законодательными актами.</w:t>
      </w:r>
    </w:p>
    <w:p w:rsidR="001C7C89" w:rsidRPr="001C7C89" w:rsidRDefault="001C7C89" w:rsidP="001C7C89">
      <w:pPr>
        <w:autoSpaceDE w:val="0"/>
        <w:autoSpaceDN w:val="0"/>
        <w:adjustRightInd w:val="0"/>
        <w:ind w:firstLine="709"/>
        <w:jc w:val="both"/>
      </w:pPr>
      <w:r w:rsidRPr="001C7C89">
        <w:t>Разрешенное использование: «</w:t>
      </w:r>
      <w:r w:rsidRPr="001C7C89">
        <w:rPr>
          <w:rFonts w:eastAsia="Calibri"/>
          <w:lang w:eastAsia="en-US"/>
        </w:rPr>
        <w:t>склады (код – 6.9)</w:t>
      </w:r>
      <w:r w:rsidRPr="001C7C89">
        <w:t>» согласно утвержденному классификатору в</w:t>
      </w:r>
      <w:r w:rsidRPr="001C7C89">
        <w:t>и</w:t>
      </w:r>
      <w:r w:rsidRPr="001C7C89">
        <w:t>дов разрешенного использования земельных участков соответствует наименованию видов разреше</w:t>
      </w:r>
      <w:r w:rsidRPr="001C7C89">
        <w:t>н</w:t>
      </w:r>
      <w:r w:rsidRPr="001C7C89">
        <w:t>ного использования земельных участков «</w:t>
      </w:r>
      <w:r w:rsidRPr="001C7C89">
        <w:rPr>
          <w:rFonts w:eastAsia="Calibri"/>
          <w:lang w:eastAsia="en-US"/>
        </w:rPr>
        <w:t>склады</w:t>
      </w:r>
      <w:r w:rsidRPr="001C7C89">
        <w:t>».</w:t>
      </w:r>
    </w:p>
    <w:p w:rsidR="001C7C89" w:rsidRPr="001C7C89" w:rsidRDefault="001C7C89" w:rsidP="001C7C89">
      <w:pPr>
        <w:autoSpaceDE w:val="0"/>
        <w:autoSpaceDN w:val="0"/>
        <w:adjustRightInd w:val="0"/>
        <w:ind w:firstLine="720"/>
        <w:jc w:val="both"/>
      </w:pPr>
      <w:r w:rsidRPr="001C7C89">
        <w:rPr>
          <w:rFonts w:eastAsia="Calibri"/>
          <w:lang w:eastAsia="en-US"/>
        </w:rPr>
        <w:t>К</w:t>
      </w:r>
      <w:r w:rsidRPr="001C7C89">
        <w:t>атегория земель: «Земли населенных пунктов».</w:t>
      </w:r>
    </w:p>
    <w:p w:rsidR="001C7C89" w:rsidRPr="001C7C89" w:rsidRDefault="001C7C89" w:rsidP="001C7C89">
      <w:pPr>
        <w:autoSpaceDE w:val="0"/>
        <w:autoSpaceDN w:val="0"/>
        <w:adjustRightInd w:val="0"/>
        <w:ind w:firstLine="720"/>
        <w:jc w:val="both"/>
      </w:pPr>
      <w:r w:rsidRPr="001C7C89">
        <w:t xml:space="preserve">В производственной зоне предприятий </w:t>
      </w:r>
      <w:r w:rsidRPr="001C7C89">
        <w:rPr>
          <w:lang w:val="en-US"/>
        </w:rPr>
        <w:t>III</w:t>
      </w:r>
      <w:r w:rsidRPr="001C7C89">
        <w:t xml:space="preserve"> класса опасности (П-2) установлены следующие пр</w:t>
      </w:r>
      <w:r w:rsidRPr="001C7C89">
        <w:t>е</w:t>
      </w:r>
      <w:r w:rsidRPr="001C7C89">
        <w:t>дельные параметры разрешенного строительства:</w:t>
      </w:r>
    </w:p>
    <w:p w:rsidR="001C7C89" w:rsidRPr="001C7C89" w:rsidRDefault="001C7C89" w:rsidP="001C7C89">
      <w:pPr>
        <w:ind w:firstLine="720"/>
        <w:jc w:val="both"/>
      </w:pPr>
      <w:r w:rsidRPr="001C7C89">
        <w:t>1) предельный размер земельного участка: минимальный – 0,03 га, максимальный – 136 га;</w:t>
      </w:r>
    </w:p>
    <w:p w:rsidR="001C7C89" w:rsidRPr="001C7C89" w:rsidRDefault="001C7C89" w:rsidP="001C7C89">
      <w:pPr>
        <w:ind w:firstLine="720"/>
        <w:jc w:val="both"/>
      </w:pPr>
      <w:r w:rsidRPr="001C7C89">
        <w:t>2) максимальный процент застройки в границах земельного участка, определяемый как отн</w:t>
      </w:r>
      <w:r w:rsidRPr="001C7C89">
        <w:t>о</w:t>
      </w:r>
      <w:r w:rsidRPr="001C7C89">
        <w:t>шение суммарной площади земельного участка, которая может быть застроена, ко всей площади з</w:t>
      </w:r>
      <w:r w:rsidRPr="001C7C89">
        <w:t>е</w:t>
      </w:r>
      <w:r w:rsidRPr="001C7C89">
        <w:t>мельного участка, – не более 80%;</w:t>
      </w:r>
    </w:p>
    <w:p w:rsidR="001C7C89" w:rsidRPr="001C7C89" w:rsidRDefault="001C7C89" w:rsidP="001C7C89">
      <w:pPr>
        <w:ind w:firstLine="720"/>
        <w:jc w:val="both"/>
      </w:pPr>
      <w:r w:rsidRPr="001C7C89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1C7C89">
        <w:t>е</w:t>
      </w:r>
      <w:r w:rsidRPr="001C7C89">
        <w:t>мые (изменяемые, вновь образуемые) границы территорий, занятых линейными объектами транспор</w:t>
      </w:r>
      <w:r w:rsidRPr="001C7C89">
        <w:t>т</w:t>
      </w:r>
      <w:r w:rsidRPr="001C7C89">
        <w:t>ной инфраструктуры и (или) предназначенных для размещения таких объектов).</w:t>
      </w:r>
    </w:p>
    <w:p w:rsidR="001C7C89" w:rsidRPr="001C7C89" w:rsidRDefault="001C7C89" w:rsidP="001C7C89">
      <w:pPr>
        <w:autoSpaceDE w:val="0"/>
        <w:autoSpaceDN w:val="0"/>
        <w:adjustRightInd w:val="0"/>
        <w:ind w:firstLine="709"/>
        <w:jc w:val="both"/>
      </w:pPr>
      <w:r w:rsidRPr="001C7C89">
        <w:t xml:space="preserve">Градостроительный план земельного участка от 09.08.2018 № </w:t>
      </w:r>
      <w:r w:rsidRPr="001C7C89">
        <w:rPr>
          <w:lang w:val="en-US"/>
        </w:rPr>
        <w:t>RU</w:t>
      </w:r>
      <w:r w:rsidRPr="001C7C89">
        <w:t>24308000-18610.</w:t>
      </w:r>
    </w:p>
    <w:p w:rsidR="001C7C89" w:rsidRPr="001C7C89" w:rsidRDefault="001C7C89" w:rsidP="001C7C89">
      <w:pPr>
        <w:widowControl w:val="0"/>
        <w:autoSpaceDE w:val="0"/>
        <w:autoSpaceDN w:val="0"/>
        <w:adjustRightInd w:val="0"/>
        <w:ind w:firstLine="709"/>
        <w:jc w:val="both"/>
      </w:pPr>
      <w:r w:rsidRPr="001C7C89">
        <w:t>Сведения о технических условиях подключения объекта к сетям инженерно-технического обе</w:t>
      </w:r>
      <w:r w:rsidRPr="001C7C89">
        <w:t>с</w:t>
      </w:r>
      <w:r w:rsidRPr="001C7C89">
        <w:t xml:space="preserve">печения и информация о плате за подключение: </w:t>
      </w:r>
    </w:p>
    <w:p w:rsidR="001C7C89" w:rsidRPr="001C7C89" w:rsidRDefault="001C7C89" w:rsidP="001C7C89">
      <w:pPr>
        <w:ind w:firstLine="720"/>
        <w:jc w:val="both"/>
      </w:pPr>
      <w:r w:rsidRPr="001C7C89">
        <w:t xml:space="preserve">- технические условия и информация о плате за подключение АО «Красноярская </w:t>
      </w:r>
      <w:proofErr w:type="spellStart"/>
      <w:r w:rsidRPr="001C7C89">
        <w:t>теплотран</w:t>
      </w:r>
      <w:r w:rsidRPr="001C7C89">
        <w:t>с</w:t>
      </w:r>
      <w:r w:rsidRPr="001C7C89">
        <w:t>портная</w:t>
      </w:r>
      <w:proofErr w:type="spellEnd"/>
      <w:r w:rsidRPr="001C7C89">
        <w:t xml:space="preserve"> компания» от 30.05.2018 № 2-5/23-522 на подключаемый объект на земельном участке с к</w:t>
      </w:r>
      <w:r w:rsidRPr="001C7C89">
        <w:t>а</w:t>
      </w:r>
      <w:r w:rsidRPr="001C7C89">
        <w:t>дастровым номером 24:50:0400413:644 по ул. Пограничников, с разрешенным использованием – скл</w:t>
      </w:r>
      <w:r w:rsidRPr="001C7C89">
        <w:t>а</w:t>
      </w:r>
      <w:r w:rsidRPr="001C7C89">
        <w:t xml:space="preserve">ды (код – 6.9). Возможная точка подключения: в строящиеся тепловые сети АО «Красноярская </w:t>
      </w:r>
      <w:proofErr w:type="spellStart"/>
      <w:r w:rsidRPr="001C7C89">
        <w:t>тепл</w:t>
      </w:r>
      <w:r w:rsidRPr="001C7C89">
        <w:t>о</w:t>
      </w:r>
      <w:r w:rsidRPr="001C7C89">
        <w:t>транспортная</w:t>
      </w:r>
      <w:proofErr w:type="spellEnd"/>
      <w:r w:rsidRPr="001C7C89">
        <w:t xml:space="preserve"> компания» 2Ду800 мм. Срок действия данных технических условий – 3 года с даты их выдачи. Срок подключения объекта капитального строительства к сетям инженерно-технического обеспечения, определяется в том числе в зависимости от сроков реализации мероприятий инвестиц</w:t>
      </w:r>
      <w:r w:rsidRPr="001C7C89">
        <w:t>и</w:t>
      </w:r>
      <w:r w:rsidRPr="001C7C89">
        <w:t xml:space="preserve">онной программы  АО «Красноярская </w:t>
      </w:r>
      <w:proofErr w:type="spellStart"/>
      <w:r w:rsidRPr="001C7C89">
        <w:t>теплотранспортная</w:t>
      </w:r>
      <w:proofErr w:type="spellEnd"/>
      <w:r w:rsidRPr="001C7C89">
        <w:t xml:space="preserve"> компания» в сфере теплоснабжения города Красноярска на 2018-2019 </w:t>
      </w:r>
      <w:proofErr w:type="spellStart"/>
      <w:proofErr w:type="gramStart"/>
      <w:r w:rsidRPr="001C7C89">
        <w:t>гг</w:t>
      </w:r>
      <w:proofErr w:type="spellEnd"/>
      <w:proofErr w:type="gramEnd"/>
      <w:r w:rsidRPr="001C7C89">
        <w:t xml:space="preserve"> на основании заключенного договора о подключении к системам тепл</w:t>
      </w:r>
      <w:r w:rsidRPr="001C7C89">
        <w:t>о</w:t>
      </w:r>
      <w:r w:rsidRPr="001C7C89">
        <w:t>снабжения. Максимальная нагрузка в возможной точке подключения: 0,2 Гкал/час. Плата за подкл</w:t>
      </w:r>
      <w:r w:rsidRPr="001C7C89">
        <w:t>ю</w:t>
      </w:r>
      <w:r w:rsidRPr="001C7C89">
        <w:t>чение, утвержденная на момент выдачи технических условий в установленном законодательством Российской Федерации порядке, составляет 7 505,423 тыс. руб. за 1 Гкал/час без учета НДС (в соотве</w:t>
      </w:r>
      <w:r w:rsidRPr="001C7C89">
        <w:t>т</w:t>
      </w:r>
      <w:r w:rsidRPr="001C7C89">
        <w:t xml:space="preserve">ствии с приказом Региональной энергетической комиссии Красноярского края от 19.12.2017 № 503-п). </w:t>
      </w:r>
      <w:proofErr w:type="gramStart"/>
      <w:r w:rsidRPr="001C7C89">
        <w:t>Указанная плата не учитывает расходы на проектирование и строительство тепловых сетей от точки подключения до границы земельного участка заявителя, на котором располагается подключаемый объект, а в случае подключения многоквартирного дома – до границы с инженерно-техническими с</w:t>
      </w:r>
      <w:r w:rsidRPr="001C7C89">
        <w:t>е</w:t>
      </w:r>
      <w:r w:rsidRPr="001C7C89">
        <w:t>тями дома и 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подключении.</w:t>
      </w:r>
      <w:proofErr w:type="gramEnd"/>
      <w:r w:rsidRPr="001C7C89">
        <w:t xml:space="preserve"> Срок действия платы за подключение: до 31.12.2019 г.;</w:t>
      </w:r>
    </w:p>
    <w:p w:rsidR="001C7C89" w:rsidRPr="001C7C89" w:rsidRDefault="001C7C89" w:rsidP="001C7C89">
      <w:pPr>
        <w:ind w:firstLine="709"/>
        <w:jc w:val="both"/>
      </w:pPr>
      <w:r w:rsidRPr="001C7C89">
        <w:lastRenderedPageBreak/>
        <w:t>- письм</w:t>
      </w:r>
      <w:proofErr w:type="gramStart"/>
      <w:r w:rsidRPr="001C7C89">
        <w:t>о ООО</w:t>
      </w:r>
      <w:proofErr w:type="gramEnd"/>
      <w:r w:rsidRPr="001C7C89">
        <w:t xml:space="preserve"> «</w:t>
      </w:r>
      <w:proofErr w:type="spellStart"/>
      <w:r w:rsidRPr="001C7C89">
        <w:t>КрасКом</w:t>
      </w:r>
      <w:proofErr w:type="spellEnd"/>
      <w:r w:rsidRPr="001C7C89">
        <w:t>» от 06.06.2018 № 18/1-49253 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1C7C89">
        <w:t>д</w:t>
      </w:r>
      <w:r w:rsidRPr="001C7C89">
        <w:t>ствие отсутствия свободной мощности.</w:t>
      </w:r>
    </w:p>
    <w:p w:rsidR="001C7C89" w:rsidRPr="001C7C89" w:rsidRDefault="001C7C89" w:rsidP="001C7C89">
      <w:pPr>
        <w:ind w:firstLine="709"/>
        <w:jc w:val="both"/>
      </w:pPr>
      <w:r w:rsidRPr="001C7C89">
        <w:t>Согласно заключению по состоянию земельного участка от 23.07.2018 № 291, земельный уч</w:t>
      </w:r>
      <w:r w:rsidRPr="001C7C89">
        <w:t>а</w:t>
      </w:r>
      <w:r w:rsidRPr="001C7C89">
        <w:t>сток не огражден, свободен от застройки, проезд к земельному участку возможен, состояние удовл</w:t>
      </w:r>
      <w:r w:rsidRPr="001C7C89">
        <w:t>е</w:t>
      </w:r>
      <w:r w:rsidRPr="001C7C89">
        <w:t>творительное.</w:t>
      </w:r>
    </w:p>
    <w:p w:rsidR="00032582" w:rsidRPr="00032582" w:rsidRDefault="001C7C89" w:rsidP="00032582">
      <w:pPr>
        <w:autoSpaceDE w:val="0"/>
        <w:autoSpaceDN w:val="0"/>
        <w:adjustRightInd w:val="0"/>
        <w:ind w:firstLine="709"/>
        <w:jc w:val="both"/>
      </w:pPr>
      <w:r w:rsidRPr="001C7C89">
        <w:rPr>
          <w:b/>
        </w:rPr>
        <w:t>4.2.</w:t>
      </w:r>
      <w:r w:rsidR="00032582" w:rsidRPr="00032582">
        <w:t xml:space="preserve"> Право на заключение договора аренды земельного участка с кадастровым номером </w:t>
      </w:r>
      <w:r w:rsidR="00032582" w:rsidRPr="00032582">
        <w:rPr>
          <w:rFonts w:eastAsia="Calibri"/>
          <w:lang w:eastAsia="en-US"/>
        </w:rPr>
        <w:t>24:50:0400015:1895</w:t>
      </w:r>
      <w:r w:rsidR="00032582" w:rsidRPr="00032582">
        <w:t xml:space="preserve">, расположенного по адресу: </w:t>
      </w:r>
      <w:r w:rsidR="00032582" w:rsidRPr="00032582">
        <w:rPr>
          <w:rFonts w:eastAsia="Calibri"/>
          <w:lang w:eastAsia="en-US"/>
        </w:rPr>
        <w:t>г. Красноярск, Советский район, ул. 40 лет Победы</w:t>
      </w:r>
      <w:r w:rsidR="00032582" w:rsidRPr="00032582">
        <w:t xml:space="preserve">, предназначенного для размещения объекта: многоэтажная жилая застройка (высотная застройка). </w:t>
      </w:r>
    </w:p>
    <w:p w:rsidR="00032582" w:rsidRPr="00032582" w:rsidRDefault="00032582" w:rsidP="00032582">
      <w:pPr>
        <w:snapToGrid w:val="0"/>
        <w:ind w:firstLine="709"/>
        <w:jc w:val="both"/>
      </w:pPr>
      <w:r w:rsidRPr="00032582">
        <w:t>Схема расположения земельного участка:</w:t>
      </w:r>
    </w:p>
    <w:p w:rsidR="00032582" w:rsidRPr="00032582" w:rsidRDefault="00032582" w:rsidP="00032582">
      <w:pPr>
        <w:snapToGrid w:val="0"/>
        <w:ind w:firstLine="709"/>
        <w:jc w:val="both"/>
      </w:pPr>
    </w:p>
    <w:p w:rsidR="00032582" w:rsidRPr="00032582" w:rsidRDefault="004510B6" w:rsidP="00032582">
      <w:pPr>
        <w:ind w:right="-2" w:firstLine="709"/>
        <w:jc w:val="center"/>
        <w:rPr>
          <w:noProof/>
        </w:rPr>
      </w:pPr>
      <w:r>
        <w:rPr>
          <w:noProof/>
        </w:rPr>
        <w:pict>
          <v:shape id="Рисунок 2" o:spid="_x0000_i1026" type="#_x0000_t75" alt="Описание: T:\_Общие документы отдела\!ТОРГИ 2018\Схемы\40 лет Победы 1895.jpg" style="width:246.15pt;height:205.1pt;visibility:visible;mso-wrap-style:square">
            <v:imagedata r:id="rId10" o:title="40 лет Победы 1895"/>
          </v:shape>
        </w:pict>
      </w:r>
    </w:p>
    <w:p w:rsidR="00032582" w:rsidRPr="00032582" w:rsidRDefault="00032582" w:rsidP="00032582">
      <w:pPr>
        <w:ind w:right="-2" w:firstLine="709"/>
        <w:jc w:val="center"/>
        <w:rPr>
          <w:noProof/>
        </w:rPr>
      </w:pPr>
    </w:p>
    <w:p w:rsidR="00032582" w:rsidRPr="00032582" w:rsidRDefault="00032582" w:rsidP="00032582">
      <w:pPr>
        <w:ind w:right="-2" w:firstLine="709"/>
        <w:jc w:val="center"/>
        <w:rPr>
          <w:noProof/>
        </w:rPr>
      </w:pPr>
    </w:p>
    <w:p w:rsidR="00032582" w:rsidRPr="00032582" w:rsidRDefault="00032582" w:rsidP="00032582">
      <w:pPr>
        <w:ind w:right="-2" w:firstLine="709"/>
        <w:jc w:val="both"/>
      </w:pPr>
      <w:r w:rsidRPr="00032582">
        <w:t>Общая площадь предполагаемого к строительству земельного участка составляет 5 829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032582" w:rsidRPr="00032582" w:rsidRDefault="00032582" w:rsidP="00032582">
      <w:pPr>
        <w:tabs>
          <w:tab w:val="left" w:pos="12155"/>
        </w:tabs>
        <w:ind w:firstLine="709"/>
        <w:jc w:val="both"/>
      </w:pPr>
      <w:r w:rsidRPr="00032582">
        <w:t>Обременения земельного участка: 1 153 кв. м – охранная зона инженерных сетей.</w:t>
      </w:r>
    </w:p>
    <w:p w:rsidR="00032582" w:rsidRPr="00032582" w:rsidRDefault="00032582" w:rsidP="00032582">
      <w:pPr>
        <w:tabs>
          <w:tab w:val="left" w:pos="12155"/>
        </w:tabs>
        <w:ind w:firstLine="709"/>
        <w:jc w:val="both"/>
      </w:pPr>
      <w:r w:rsidRPr="00032582">
        <w:t>Государственная собственность на земельный участок не разграничена.</w:t>
      </w:r>
    </w:p>
    <w:p w:rsidR="00032582" w:rsidRPr="00032582" w:rsidRDefault="00032582" w:rsidP="00032582">
      <w:pPr>
        <w:tabs>
          <w:tab w:val="left" w:pos="12155"/>
        </w:tabs>
        <w:ind w:firstLine="709"/>
        <w:jc w:val="both"/>
      </w:pPr>
      <w:r w:rsidRPr="00032582">
        <w:t>Права на земельный участок – не зарегистрированы, ограничения прав – отсутствуют.</w:t>
      </w:r>
    </w:p>
    <w:p w:rsidR="00032582" w:rsidRPr="00032582" w:rsidRDefault="00032582" w:rsidP="00032582">
      <w:pPr>
        <w:ind w:firstLine="709"/>
        <w:jc w:val="both"/>
      </w:pPr>
      <w:r w:rsidRPr="00032582">
        <w:t>В соответствии с Правилами землепользования и застройки городского округа город Красн</w:t>
      </w:r>
      <w:r w:rsidRPr="00032582">
        <w:t>о</w:t>
      </w:r>
      <w:r w:rsidRPr="00032582">
        <w:t>ярск, утвержденными Решением Красноярского городского Совета депутатов от 7 июля 2015 № В-122, земельный участок относится к многофункциональной зоне (МФ).</w:t>
      </w:r>
    </w:p>
    <w:p w:rsidR="00032582" w:rsidRPr="00032582" w:rsidRDefault="00032582" w:rsidP="00032582">
      <w:pPr>
        <w:autoSpaceDE w:val="0"/>
        <w:autoSpaceDN w:val="0"/>
        <w:adjustRightInd w:val="0"/>
        <w:ind w:firstLine="709"/>
        <w:jc w:val="both"/>
      </w:pPr>
      <w:r w:rsidRPr="00032582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032582">
        <w:t>е</w:t>
      </w:r>
      <w:r w:rsidRPr="00032582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032582" w:rsidRPr="00032582" w:rsidRDefault="00032582" w:rsidP="0003258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32582">
        <w:t>Разрешенное использование: «многоэтажная жилая застройка (высотная застройка)», согласно утвержденному классификатору видов разрешенного использования земельных участков соответств</w:t>
      </w:r>
      <w:r w:rsidRPr="00032582">
        <w:t>у</w:t>
      </w:r>
      <w:r w:rsidRPr="00032582">
        <w:t>ет наименованию видов разрешенного использования земельных участков «многоэтажная жилая з</w:t>
      </w:r>
      <w:r w:rsidRPr="00032582">
        <w:t>а</w:t>
      </w:r>
      <w:r w:rsidRPr="00032582">
        <w:t>стройка (высотная застройка)».</w:t>
      </w:r>
    </w:p>
    <w:p w:rsidR="00032582" w:rsidRPr="00032582" w:rsidRDefault="00032582" w:rsidP="00032582">
      <w:pPr>
        <w:autoSpaceDE w:val="0"/>
        <w:autoSpaceDN w:val="0"/>
        <w:adjustRightInd w:val="0"/>
        <w:ind w:firstLine="709"/>
        <w:jc w:val="both"/>
      </w:pPr>
      <w:r w:rsidRPr="00032582">
        <w:rPr>
          <w:rFonts w:eastAsia="Calibri"/>
          <w:lang w:eastAsia="en-US"/>
        </w:rPr>
        <w:t>К</w:t>
      </w:r>
      <w:r w:rsidRPr="00032582">
        <w:t>атегория земель: «Земли населенных пунктов».</w:t>
      </w:r>
    </w:p>
    <w:p w:rsidR="00032582" w:rsidRPr="00032582" w:rsidRDefault="00032582" w:rsidP="00032582">
      <w:pPr>
        <w:autoSpaceDE w:val="0"/>
        <w:autoSpaceDN w:val="0"/>
        <w:adjustRightInd w:val="0"/>
        <w:ind w:firstLine="709"/>
        <w:jc w:val="both"/>
      </w:pPr>
      <w:r w:rsidRPr="00032582">
        <w:t>В многофункциональной зоне (МФ) установлены следующие предельные параметры разреше</w:t>
      </w:r>
      <w:r w:rsidRPr="00032582">
        <w:t>н</w:t>
      </w:r>
      <w:r w:rsidRPr="00032582">
        <w:t>ного строительства:</w:t>
      </w:r>
    </w:p>
    <w:p w:rsidR="00032582" w:rsidRPr="00032582" w:rsidRDefault="00032582" w:rsidP="00032582">
      <w:pPr>
        <w:ind w:firstLine="709"/>
        <w:jc w:val="both"/>
      </w:pPr>
      <w:r w:rsidRPr="00032582">
        <w:t>1) предельный размер земельного участка: минимальный – 0,5 га, максимальный – 2 га;</w:t>
      </w:r>
    </w:p>
    <w:p w:rsidR="00032582" w:rsidRPr="00032582" w:rsidRDefault="00032582" w:rsidP="00032582">
      <w:pPr>
        <w:ind w:firstLine="709"/>
        <w:jc w:val="both"/>
      </w:pPr>
      <w:r w:rsidRPr="00032582">
        <w:t>2) максимальный процент застройки в границах земельного участка, определяемый как отн</w:t>
      </w:r>
      <w:r w:rsidRPr="00032582">
        <w:t>о</w:t>
      </w:r>
      <w:r w:rsidRPr="00032582">
        <w:t>шение суммарной площади земельного участка, которая может быть застроена, ко всей площади з</w:t>
      </w:r>
      <w:r w:rsidRPr="00032582">
        <w:t>е</w:t>
      </w:r>
      <w:r w:rsidRPr="00032582">
        <w:t>мельного участка – не более 40% (в условиях реконструкции существующей застройки – не более 60%);</w:t>
      </w:r>
    </w:p>
    <w:p w:rsidR="00032582" w:rsidRPr="00032582" w:rsidRDefault="00032582" w:rsidP="00032582">
      <w:pPr>
        <w:ind w:firstLine="709"/>
        <w:jc w:val="both"/>
      </w:pPr>
      <w:r w:rsidRPr="00032582">
        <w:t>3) коэффициент интенсивности жилой застройки – не более 1,9;</w:t>
      </w:r>
    </w:p>
    <w:p w:rsidR="00032582" w:rsidRPr="00032582" w:rsidRDefault="00032582" w:rsidP="00032582">
      <w:pPr>
        <w:ind w:firstLine="709"/>
        <w:jc w:val="both"/>
      </w:pPr>
      <w:r w:rsidRPr="00032582">
        <w:lastRenderedPageBreak/>
        <w:t>4) отступ от красной линии до зданий, строений, сооружений при осуществлении строительства – не менее 6 м.</w:t>
      </w:r>
    </w:p>
    <w:p w:rsidR="00032582" w:rsidRPr="00032582" w:rsidRDefault="00032582" w:rsidP="00032582">
      <w:pPr>
        <w:autoSpaceDE w:val="0"/>
        <w:autoSpaceDN w:val="0"/>
        <w:adjustRightInd w:val="0"/>
        <w:ind w:firstLine="709"/>
        <w:jc w:val="both"/>
      </w:pPr>
      <w:r w:rsidRPr="00032582">
        <w:t xml:space="preserve">Градостроительный план земельного участка от </w:t>
      </w:r>
      <w:r w:rsidRPr="00032582">
        <w:rPr>
          <w:color w:val="000000"/>
        </w:rPr>
        <w:t>09.08.2018</w:t>
      </w:r>
      <w:r w:rsidRPr="00032582">
        <w:t xml:space="preserve">  № </w:t>
      </w:r>
      <w:r w:rsidRPr="00032582">
        <w:rPr>
          <w:lang w:val="en-US"/>
        </w:rPr>
        <w:t>RU</w:t>
      </w:r>
      <w:r w:rsidRPr="00032582">
        <w:t>24308000-</w:t>
      </w:r>
      <w:r w:rsidRPr="00032582">
        <w:rPr>
          <w:color w:val="000000"/>
        </w:rPr>
        <w:t>18609</w:t>
      </w:r>
      <w:r w:rsidRPr="00032582">
        <w:t>.</w:t>
      </w:r>
    </w:p>
    <w:p w:rsidR="00032582" w:rsidRPr="00032582" w:rsidRDefault="00032582" w:rsidP="00032582">
      <w:pPr>
        <w:widowControl w:val="0"/>
        <w:autoSpaceDE w:val="0"/>
        <w:autoSpaceDN w:val="0"/>
        <w:adjustRightInd w:val="0"/>
        <w:ind w:firstLine="709"/>
        <w:jc w:val="both"/>
      </w:pPr>
      <w:r w:rsidRPr="00032582">
        <w:t>Сведения о технических условиях подключения объекта к сетям инженерно-технического обе</w:t>
      </w:r>
      <w:r w:rsidRPr="00032582">
        <w:t>с</w:t>
      </w:r>
      <w:r w:rsidRPr="00032582">
        <w:t xml:space="preserve">печения и информация о плате за подключение: </w:t>
      </w:r>
    </w:p>
    <w:p w:rsidR="00032582" w:rsidRPr="00032582" w:rsidRDefault="00032582" w:rsidP="00032582">
      <w:pPr>
        <w:ind w:firstLine="709"/>
        <w:jc w:val="both"/>
      </w:pPr>
      <w:r w:rsidRPr="00032582">
        <w:t xml:space="preserve">- письмо АО «Красноярская </w:t>
      </w:r>
      <w:proofErr w:type="spellStart"/>
      <w:r w:rsidRPr="00032582">
        <w:t>теплотранспортная</w:t>
      </w:r>
      <w:proofErr w:type="spellEnd"/>
      <w:r w:rsidRPr="00032582">
        <w:t xml:space="preserve"> компания» от 16.05.2018 № 2-5/23-463 об отк</w:t>
      </w:r>
      <w:r w:rsidRPr="00032582">
        <w:t>а</w:t>
      </w:r>
      <w:r w:rsidRPr="00032582">
        <w:t>зе в теплоснабжении и выдачи технических условий для объекта капитального строительства на з</w:t>
      </w:r>
      <w:r w:rsidRPr="00032582">
        <w:t>е</w:t>
      </w:r>
      <w:r w:rsidRPr="00032582">
        <w:t>мельном участке по адресу: Советский район, ул. 40 лет Победы в связи с отсутствием резерва пр</w:t>
      </w:r>
      <w:r w:rsidRPr="00032582">
        <w:t>о</w:t>
      </w:r>
      <w:r w:rsidRPr="00032582">
        <w:t xml:space="preserve">пускной способности тепловых сетей; </w:t>
      </w:r>
    </w:p>
    <w:p w:rsidR="00032582" w:rsidRPr="00032582" w:rsidRDefault="00032582" w:rsidP="00032582">
      <w:pPr>
        <w:tabs>
          <w:tab w:val="left" w:pos="12155"/>
        </w:tabs>
        <w:ind w:firstLine="709"/>
        <w:jc w:val="both"/>
      </w:pPr>
      <w:r w:rsidRPr="00032582">
        <w:t>- письм</w:t>
      </w:r>
      <w:proofErr w:type="gramStart"/>
      <w:r w:rsidRPr="00032582">
        <w:t>о ООО</w:t>
      </w:r>
      <w:proofErr w:type="gramEnd"/>
      <w:r w:rsidRPr="00032582">
        <w:t xml:space="preserve"> «</w:t>
      </w:r>
      <w:proofErr w:type="spellStart"/>
      <w:r w:rsidRPr="00032582">
        <w:t>КрасКом</w:t>
      </w:r>
      <w:proofErr w:type="spellEnd"/>
      <w:r w:rsidRPr="00032582">
        <w:t>» от 09.04.2018 № 18/1-30690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032582">
        <w:t>д</w:t>
      </w:r>
      <w:r w:rsidRPr="00032582">
        <w:t xml:space="preserve">ствие отсутствия свободной мощности. </w:t>
      </w:r>
    </w:p>
    <w:p w:rsidR="00032582" w:rsidRPr="00032582" w:rsidRDefault="00032582" w:rsidP="00032582">
      <w:pPr>
        <w:tabs>
          <w:tab w:val="left" w:pos="12155"/>
        </w:tabs>
        <w:ind w:firstLine="709"/>
        <w:jc w:val="both"/>
      </w:pPr>
      <w:r w:rsidRPr="00032582">
        <w:t xml:space="preserve">Согласно заключению по состоянию земельного участка от 23.07.2018 № </w:t>
      </w:r>
      <w:proofErr w:type="spellStart"/>
      <w:r w:rsidRPr="00032582">
        <w:t>Закл</w:t>
      </w:r>
      <w:proofErr w:type="spellEnd"/>
      <w:r w:rsidRPr="00032582">
        <w:t xml:space="preserve"> 286,  земельный участок не огражден, в его границах расположены смотровые колодцы подземных инженерных связей. Проезд возможен, состояние земельного участка удовлетворительное.</w:t>
      </w:r>
    </w:p>
    <w:p w:rsidR="00CB33AF" w:rsidRPr="00CB33AF" w:rsidRDefault="001C7C89" w:rsidP="00CB33AF">
      <w:pPr>
        <w:autoSpaceDE w:val="0"/>
        <w:autoSpaceDN w:val="0"/>
        <w:adjustRightInd w:val="0"/>
        <w:ind w:firstLine="709"/>
        <w:jc w:val="both"/>
      </w:pPr>
      <w:r>
        <w:rPr>
          <w:b/>
        </w:rPr>
        <w:t>4.3.</w:t>
      </w:r>
      <w:r w:rsidR="00CB33AF" w:rsidRPr="00CB33AF">
        <w:t xml:space="preserve"> Право на заключение договора аренды земельного участка с кадастровым номером </w:t>
      </w:r>
      <w:r w:rsidR="00CB33AF" w:rsidRPr="00CB33AF">
        <w:rPr>
          <w:rFonts w:eastAsia="Calibri"/>
          <w:lang w:eastAsia="en-US"/>
        </w:rPr>
        <w:t>24:50:0300294:166</w:t>
      </w:r>
      <w:r w:rsidR="00CB33AF" w:rsidRPr="00CB33AF">
        <w:t xml:space="preserve">, расположенного по адресу (местоположения): </w:t>
      </w:r>
      <w:r w:rsidR="00CB33AF" w:rsidRPr="00CB33AF">
        <w:rPr>
          <w:rFonts w:eastAsia="Calibri"/>
          <w:lang w:eastAsia="en-US"/>
        </w:rPr>
        <w:t>Красноярский край,</w:t>
      </w:r>
      <w:r w:rsidR="00CB33AF" w:rsidRPr="00CB33AF">
        <w:rPr>
          <w:rFonts w:eastAsia="Calibri"/>
          <w:lang w:eastAsia="en-US"/>
        </w:rPr>
        <w:br/>
        <w:t>г. Красноярск, Центральный район, Северное шоссе</w:t>
      </w:r>
      <w:r w:rsidR="00CB33AF" w:rsidRPr="00CB33AF">
        <w:t xml:space="preserve">, предназначенного для размещения объекта: </w:t>
      </w:r>
      <w:r w:rsidR="00CB33AF" w:rsidRPr="00CB33AF">
        <w:rPr>
          <w:rFonts w:eastAsia="Calibri"/>
          <w:lang w:eastAsia="en-US"/>
        </w:rPr>
        <w:t>скл</w:t>
      </w:r>
      <w:r w:rsidR="00CB33AF" w:rsidRPr="00CB33AF">
        <w:rPr>
          <w:rFonts w:eastAsia="Calibri"/>
          <w:lang w:eastAsia="en-US"/>
        </w:rPr>
        <w:t>а</w:t>
      </w:r>
      <w:r w:rsidR="00CB33AF" w:rsidRPr="00CB33AF">
        <w:rPr>
          <w:rFonts w:eastAsia="Calibri"/>
          <w:lang w:eastAsia="en-US"/>
        </w:rPr>
        <w:t>ды</w:t>
      </w:r>
      <w:r w:rsidR="00CB33AF" w:rsidRPr="00CB33AF">
        <w:t xml:space="preserve">.  </w:t>
      </w:r>
    </w:p>
    <w:p w:rsidR="00CB33AF" w:rsidRPr="00CB33AF" w:rsidRDefault="00CB33AF" w:rsidP="00CB33AF">
      <w:pPr>
        <w:snapToGrid w:val="0"/>
        <w:ind w:firstLine="709"/>
        <w:jc w:val="both"/>
      </w:pPr>
      <w:r w:rsidRPr="00CB33AF">
        <w:t>Схема расположения земельного участка:</w:t>
      </w:r>
    </w:p>
    <w:p w:rsidR="00CB33AF" w:rsidRPr="00CB33AF" w:rsidRDefault="00CB33AF" w:rsidP="00CB33AF">
      <w:pPr>
        <w:snapToGrid w:val="0"/>
        <w:ind w:firstLine="709"/>
        <w:jc w:val="both"/>
      </w:pPr>
    </w:p>
    <w:p w:rsidR="00CB33AF" w:rsidRPr="00CB33AF" w:rsidRDefault="004510B6" w:rsidP="00CB33AF">
      <w:pPr>
        <w:ind w:right="-2" w:firstLine="709"/>
        <w:jc w:val="center"/>
        <w:rPr>
          <w:noProof/>
        </w:rPr>
      </w:pPr>
      <w:r>
        <w:rPr>
          <w:noProof/>
        </w:rPr>
        <w:pict>
          <v:shape id="Рисунок 3" o:spid="_x0000_i1027" type="#_x0000_t75" alt="Описание: T:\_Общие документы отдела\!ТОРГИ 2018\Схемы\Северное шоссе (166).JPG" style="width:248.65pt;height:197.6pt;visibility:visible;mso-wrap-style:square">
            <v:imagedata r:id="rId11" o:title="Северное шоссе (166)"/>
          </v:shape>
        </w:pict>
      </w:r>
    </w:p>
    <w:p w:rsidR="00CB33AF" w:rsidRPr="00CB33AF" w:rsidRDefault="00CB33AF" w:rsidP="00CB33AF">
      <w:pPr>
        <w:ind w:right="-2" w:firstLine="709"/>
        <w:jc w:val="center"/>
        <w:rPr>
          <w:noProof/>
        </w:rPr>
      </w:pPr>
    </w:p>
    <w:p w:rsidR="00CB33AF" w:rsidRPr="00CB33AF" w:rsidRDefault="00CB33AF" w:rsidP="00CB33AF">
      <w:pPr>
        <w:ind w:right="-2" w:firstLine="709"/>
        <w:jc w:val="both"/>
      </w:pPr>
      <w:r w:rsidRPr="00CB33AF">
        <w:t>Общая площадь предполагаемого к строительству земельного участка составляет 22 728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CB33AF" w:rsidRPr="00CB33AF" w:rsidRDefault="00CB33AF" w:rsidP="00CB33AF">
      <w:pPr>
        <w:tabs>
          <w:tab w:val="left" w:pos="12155"/>
        </w:tabs>
        <w:ind w:firstLine="709"/>
        <w:jc w:val="both"/>
      </w:pPr>
      <w:r w:rsidRPr="00CB33AF">
        <w:t>Обременения земельного участка: 2 777 кв. м – охранная зона инженерных сетей.</w:t>
      </w:r>
    </w:p>
    <w:p w:rsidR="00CB33AF" w:rsidRPr="00CB33AF" w:rsidRDefault="00CB33AF" w:rsidP="00CB33AF">
      <w:pPr>
        <w:tabs>
          <w:tab w:val="left" w:pos="12155"/>
        </w:tabs>
        <w:ind w:firstLine="709"/>
        <w:jc w:val="both"/>
      </w:pPr>
      <w:r w:rsidRPr="00CB33AF">
        <w:t>Государственная собственность на земельный участок не разграничена.</w:t>
      </w:r>
    </w:p>
    <w:p w:rsidR="00CB33AF" w:rsidRPr="00CB33AF" w:rsidRDefault="00CB33AF" w:rsidP="00CB33AF">
      <w:pPr>
        <w:tabs>
          <w:tab w:val="left" w:pos="12155"/>
        </w:tabs>
        <w:ind w:firstLine="709"/>
        <w:jc w:val="both"/>
      </w:pPr>
      <w:r w:rsidRPr="00CB33AF">
        <w:t>Права на земельный участок – не зарегистрированы, ограничения прав – отсутствуют.</w:t>
      </w:r>
    </w:p>
    <w:p w:rsidR="00CB33AF" w:rsidRPr="00CB33AF" w:rsidRDefault="00CB33AF" w:rsidP="00CB33AF">
      <w:pPr>
        <w:jc w:val="both"/>
      </w:pPr>
      <w:proofErr w:type="gramStart"/>
      <w:r w:rsidRPr="00CB33AF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Pr="00CB33AF">
        <w:t>е</w:t>
      </w:r>
      <w:r w:rsidRPr="00CB33AF">
        <w:t>мельный участок относится к коммунально-складской зоне (П-3), с наложением зон с особыми усл</w:t>
      </w:r>
      <w:r w:rsidRPr="00CB33AF">
        <w:t>о</w:t>
      </w:r>
      <w:r w:rsidRPr="00CB33AF">
        <w:t>виями использования территорий: рекомендуемые зоны с особыми условиями использования террит</w:t>
      </w:r>
      <w:r w:rsidRPr="00CB33AF">
        <w:t>о</w:t>
      </w:r>
      <w:r w:rsidRPr="00CB33AF">
        <w:t>рий (нормативные (ориентировочные) санитарно-защитные зоны кладбищ), рекомендуемые зоны с особыми условиями использования территорий (санитарные разрывы воздушных линий</w:t>
      </w:r>
      <w:proofErr w:type="gramEnd"/>
      <w:r w:rsidRPr="00CB33AF">
        <w:t xml:space="preserve"> электропер</w:t>
      </w:r>
      <w:r w:rsidRPr="00CB33AF">
        <w:t>е</w:t>
      </w:r>
      <w:r w:rsidRPr="00CB33AF">
        <w:t>дачи).</w:t>
      </w:r>
    </w:p>
    <w:p w:rsidR="00CB33AF" w:rsidRPr="00CB33AF" w:rsidRDefault="00CB33AF" w:rsidP="00CB33AF">
      <w:pPr>
        <w:autoSpaceDE w:val="0"/>
        <w:autoSpaceDN w:val="0"/>
        <w:adjustRightInd w:val="0"/>
        <w:ind w:firstLine="709"/>
        <w:jc w:val="both"/>
      </w:pPr>
      <w:r w:rsidRPr="00CB33AF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CB33AF">
        <w:t>е</w:t>
      </w:r>
      <w:r w:rsidRPr="00CB33AF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CB33AF" w:rsidRPr="00CB33AF" w:rsidRDefault="00CB33AF" w:rsidP="00CB33AF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CB33AF">
        <w:lastRenderedPageBreak/>
        <w:t>Разрешенное использование: «</w:t>
      </w:r>
      <w:r w:rsidRPr="00CB33AF">
        <w:rPr>
          <w:rFonts w:eastAsia="Calibri"/>
          <w:lang w:eastAsia="en-US"/>
        </w:rPr>
        <w:t>склады</w:t>
      </w:r>
      <w:r w:rsidRPr="00CB33AF">
        <w:t>», согласно утвержденному классификатору видов разр</w:t>
      </w:r>
      <w:r w:rsidRPr="00CB33AF">
        <w:t>е</w:t>
      </w:r>
      <w:r w:rsidRPr="00CB33AF">
        <w:t>шенного использования земельных участков соответствует наименованию видов разрешенного и</w:t>
      </w:r>
      <w:r w:rsidRPr="00CB33AF">
        <w:t>с</w:t>
      </w:r>
      <w:r w:rsidRPr="00CB33AF">
        <w:t>пользования земельных участков «</w:t>
      </w:r>
      <w:r w:rsidRPr="00CB33AF">
        <w:rPr>
          <w:rFonts w:eastAsia="Calibri"/>
          <w:lang w:eastAsia="en-US"/>
        </w:rPr>
        <w:t>склады</w:t>
      </w:r>
      <w:r w:rsidRPr="00CB33AF">
        <w:t>».</w:t>
      </w:r>
    </w:p>
    <w:p w:rsidR="00CB33AF" w:rsidRPr="00CB33AF" w:rsidRDefault="00CB33AF" w:rsidP="00CB33AF">
      <w:pPr>
        <w:autoSpaceDE w:val="0"/>
        <w:autoSpaceDN w:val="0"/>
        <w:adjustRightInd w:val="0"/>
        <w:ind w:firstLine="720"/>
        <w:jc w:val="both"/>
      </w:pPr>
      <w:r w:rsidRPr="00CB33AF">
        <w:rPr>
          <w:rFonts w:eastAsia="Calibri"/>
          <w:lang w:eastAsia="en-US"/>
        </w:rPr>
        <w:t>К</w:t>
      </w:r>
      <w:r w:rsidRPr="00CB33AF">
        <w:t>атегория земель: «Земли населенных пунктов».</w:t>
      </w:r>
    </w:p>
    <w:p w:rsidR="00CB33AF" w:rsidRPr="00CB33AF" w:rsidRDefault="00CB33AF" w:rsidP="00CB33AF">
      <w:pPr>
        <w:autoSpaceDE w:val="0"/>
        <w:autoSpaceDN w:val="0"/>
        <w:adjustRightInd w:val="0"/>
        <w:ind w:firstLine="720"/>
        <w:jc w:val="both"/>
      </w:pPr>
      <w:r w:rsidRPr="00CB33AF">
        <w:t>В коммунально-складской зоне (П-3) установлены следующие предельные параметры разр</w:t>
      </w:r>
      <w:r w:rsidRPr="00CB33AF">
        <w:t>е</w:t>
      </w:r>
      <w:r w:rsidRPr="00CB33AF">
        <w:t>шенного строительства:</w:t>
      </w:r>
    </w:p>
    <w:p w:rsidR="00CB33AF" w:rsidRPr="00CB33AF" w:rsidRDefault="00CB33AF" w:rsidP="00CB33AF">
      <w:pPr>
        <w:ind w:firstLine="720"/>
        <w:jc w:val="both"/>
      </w:pPr>
      <w:r w:rsidRPr="00CB33AF">
        <w:t>1) предельный размер земельного участка: минимальный – 0,01 га, максимальный – 55 га;</w:t>
      </w:r>
    </w:p>
    <w:p w:rsidR="00CB33AF" w:rsidRPr="00CB33AF" w:rsidRDefault="00CB33AF" w:rsidP="00CB33AF">
      <w:pPr>
        <w:ind w:firstLine="720"/>
        <w:jc w:val="both"/>
      </w:pPr>
      <w:r w:rsidRPr="00CB33AF">
        <w:t>2) максимальный процент застройки в границах земельного участка, определяемый как отн</w:t>
      </w:r>
      <w:r w:rsidRPr="00CB33AF">
        <w:t>о</w:t>
      </w:r>
      <w:r w:rsidRPr="00CB33AF">
        <w:t>шение суммарной площади земельного участка, которая может быть застроена, ко всей площади з</w:t>
      </w:r>
      <w:r w:rsidRPr="00CB33AF">
        <w:t>е</w:t>
      </w:r>
      <w:r w:rsidRPr="00CB33AF">
        <w:t>мельного участка – не более 60%;</w:t>
      </w:r>
    </w:p>
    <w:p w:rsidR="00CB33AF" w:rsidRPr="00CB33AF" w:rsidRDefault="00CB33AF" w:rsidP="00CB33AF">
      <w:pPr>
        <w:ind w:firstLine="720"/>
        <w:jc w:val="both"/>
      </w:pPr>
      <w:r w:rsidRPr="00CB33AF">
        <w:t>3) отступ от красной линии до зданий, строений, сооружений при осуществлении строительства – не менее 6 м.</w:t>
      </w:r>
    </w:p>
    <w:p w:rsidR="00CB33AF" w:rsidRPr="00CB33AF" w:rsidRDefault="00CB33AF" w:rsidP="00CB33AF">
      <w:pPr>
        <w:autoSpaceDE w:val="0"/>
        <w:autoSpaceDN w:val="0"/>
        <w:adjustRightInd w:val="0"/>
        <w:ind w:firstLine="720"/>
        <w:jc w:val="both"/>
      </w:pPr>
      <w:r w:rsidRPr="00CB33AF">
        <w:t xml:space="preserve">Градостроительный план земельного участка от </w:t>
      </w:r>
      <w:r w:rsidRPr="00CB33AF">
        <w:rPr>
          <w:color w:val="000000"/>
        </w:rPr>
        <w:t>09.08.2018</w:t>
      </w:r>
      <w:r w:rsidRPr="00CB33AF">
        <w:t xml:space="preserve">  № </w:t>
      </w:r>
      <w:r w:rsidRPr="00CB33AF">
        <w:rPr>
          <w:lang w:val="en-US"/>
        </w:rPr>
        <w:t>RU</w:t>
      </w:r>
      <w:r w:rsidRPr="00CB33AF">
        <w:t xml:space="preserve">24308000- </w:t>
      </w:r>
      <w:r w:rsidRPr="00CB33AF">
        <w:rPr>
          <w:color w:val="000000"/>
        </w:rPr>
        <w:t>18614</w:t>
      </w:r>
      <w:r w:rsidRPr="00CB33AF">
        <w:t>.</w:t>
      </w:r>
    </w:p>
    <w:p w:rsidR="00CB33AF" w:rsidRPr="00CB33AF" w:rsidRDefault="00CB33AF" w:rsidP="00CB33AF">
      <w:pPr>
        <w:widowControl w:val="0"/>
        <w:autoSpaceDE w:val="0"/>
        <w:autoSpaceDN w:val="0"/>
        <w:adjustRightInd w:val="0"/>
        <w:ind w:firstLine="720"/>
        <w:jc w:val="both"/>
      </w:pPr>
      <w:r w:rsidRPr="00CB33AF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CB33AF" w:rsidRPr="00CB33AF" w:rsidRDefault="00CB33AF" w:rsidP="00CB33AF">
      <w:pPr>
        <w:ind w:firstLine="720"/>
        <w:jc w:val="both"/>
      </w:pPr>
      <w:r w:rsidRPr="00CB33AF">
        <w:t xml:space="preserve">- письмо АО «Красноярская </w:t>
      </w:r>
      <w:proofErr w:type="spellStart"/>
      <w:r w:rsidRPr="00CB33AF">
        <w:t>теплотранспортная</w:t>
      </w:r>
      <w:proofErr w:type="spellEnd"/>
      <w:r w:rsidRPr="00CB33AF">
        <w:t xml:space="preserve"> компания» от 30.05.2018 № 2-5/23-572 об отк</w:t>
      </w:r>
      <w:r w:rsidRPr="00CB33AF">
        <w:t>а</w:t>
      </w:r>
      <w:r w:rsidRPr="00CB33AF">
        <w:t>зе в теплоснабжении и выдачи технических условий для планируемого к строительству объекта на з</w:t>
      </w:r>
      <w:r w:rsidRPr="00CB33AF">
        <w:t>е</w:t>
      </w:r>
      <w:r w:rsidRPr="00CB33AF">
        <w:t>мельном участке по адресу: Центральный район, Северное шоссе, по причине отсутствия тепловых сетей в районе местоположения земельного участка;</w:t>
      </w:r>
    </w:p>
    <w:p w:rsidR="00CB33AF" w:rsidRPr="00CB33AF" w:rsidRDefault="00CB33AF" w:rsidP="00CB33AF">
      <w:pPr>
        <w:tabs>
          <w:tab w:val="left" w:pos="12155"/>
        </w:tabs>
        <w:ind w:firstLine="720"/>
        <w:jc w:val="both"/>
      </w:pPr>
      <w:r w:rsidRPr="00CB33AF">
        <w:t>- письм</w:t>
      </w:r>
      <w:proofErr w:type="gramStart"/>
      <w:r w:rsidRPr="00CB33AF">
        <w:t>о ООО</w:t>
      </w:r>
      <w:proofErr w:type="gramEnd"/>
      <w:r w:rsidRPr="00CB33AF">
        <w:t xml:space="preserve"> «</w:t>
      </w:r>
      <w:proofErr w:type="spellStart"/>
      <w:r w:rsidRPr="00CB33AF">
        <w:t>КрасКом</w:t>
      </w:r>
      <w:proofErr w:type="spellEnd"/>
      <w:r w:rsidRPr="00CB33AF">
        <w:t>» от 06.06.2018 № 18/1-49186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CB33AF">
        <w:t>д</w:t>
      </w:r>
      <w:r w:rsidRPr="00CB33AF">
        <w:t>ствие отсутствия свободной мощности.</w:t>
      </w:r>
    </w:p>
    <w:p w:rsidR="00CB33AF" w:rsidRPr="00CB33AF" w:rsidRDefault="00CB33AF" w:rsidP="00CB33AF">
      <w:pPr>
        <w:tabs>
          <w:tab w:val="left" w:pos="12155"/>
        </w:tabs>
        <w:ind w:firstLine="720"/>
        <w:jc w:val="both"/>
      </w:pPr>
      <w:r w:rsidRPr="00CB33AF">
        <w:t>Согласно заключению по состоянию земельного участка от 19.07.2018 № 263 участок огражден, проезд к нему осуществляется по внутриквартальным проездам. Состояние земельного участка уд</w:t>
      </w:r>
      <w:r w:rsidRPr="00CB33AF">
        <w:t>о</w:t>
      </w:r>
      <w:r w:rsidRPr="00CB33AF">
        <w:t>влетворительное. В границах участка расположено двухэтажное нежилое здание, которое в соотве</w:t>
      </w:r>
      <w:r w:rsidRPr="00CB33AF">
        <w:t>т</w:t>
      </w:r>
      <w:r w:rsidRPr="00CB33AF">
        <w:t>ствии с решением Арбитражного суда Красноярского края от 27.04.2017 № А33-1164/2017 подлежит сносу.</w:t>
      </w:r>
    </w:p>
    <w:p w:rsidR="00CB33AF" w:rsidRPr="00CB33AF" w:rsidRDefault="00CB33AF" w:rsidP="00CB33AF">
      <w:pPr>
        <w:ind w:firstLine="709"/>
        <w:jc w:val="both"/>
        <w:rPr>
          <w:rFonts w:eastAsia="Calibri"/>
          <w:bCs/>
          <w:lang w:eastAsia="en-US"/>
        </w:rPr>
      </w:pPr>
      <w:proofErr w:type="gramStart"/>
      <w:r w:rsidRPr="00CB33AF">
        <w:rPr>
          <w:rFonts w:eastAsia="Calibri"/>
          <w:bCs/>
          <w:lang w:eastAsia="en-US"/>
        </w:rPr>
        <w:t xml:space="preserve">В соответствии с пунктов 8 статьи 55.32 </w:t>
      </w:r>
      <w:r w:rsidRPr="00CB33AF">
        <w:t>Градостроительного кодекса Российской Федерации</w:t>
      </w:r>
      <w:r w:rsidRPr="00CB33AF">
        <w:rPr>
          <w:rFonts w:eastAsia="Calibri"/>
          <w:bCs/>
          <w:lang w:eastAsia="en-US"/>
        </w:rPr>
        <w:t xml:space="preserve">,  в случае, если в установленный срок лицами, которые создали или возвели самовольную постройку, а при отсутствии сведений о таких лицах, правообладателем земельного участка, на котором создана или возведена самовольная постройка, не выполнены обязанности, предусмотренные </w:t>
      </w:r>
      <w:hyperlink r:id="rId12" w:history="1">
        <w:r w:rsidRPr="00CB33AF">
          <w:rPr>
            <w:rFonts w:eastAsia="Calibri"/>
            <w:bCs/>
            <w:color w:val="0000FF"/>
            <w:u w:val="single"/>
            <w:lang w:eastAsia="en-US"/>
          </w:rPr>
          <w:t>частью 11</w:t>
        </w:r>
      </w:hyperlink>
      <w:r w:rsidRPr="00CB33AF">
        <w:rPr>
          <w:rFonts w:eastAsia="Calibri"/>
          <w:bCs/>
          <w:lang w:eastAsia="en-US"/>
        </w:rPr>
        <w:t xml:space="preserve"> статьи 55.32 ГК  РФ, при переходе прав на земельный участок обязательство по сносу</w:t>
      </w:r>
      <w:proofErr w:type="gramEnd"/>
      <w:r w:rsidRPr="00CB33AF">
        <w:rPr>
          <w:rFonts w:eastAsia="Calibri"/>
          <w:bCs/>
          <w:lang w:eastAsia="en-US"/>
        </w:rPr>
        <w:t xml:space="preserve"> самовольной постро</w:t>
      </w:r>
      <w:r w:rsidRPr="00CB33AF">
        <w:rPr>
          <w:rFonts w:eastAsia="Calibri"/>
          <w:bCs/>
          <w:lang w:eastAsia="en-US"/>
        </w:rPr>
        <w:t>й</w:t>
      </w:r>
      <w:r w:rsidRPr="00CB33AF">
        <w:rPr>
          <w:rFonts w:eastAsia="Calibri"/>
          <w:bCs/>
          <w:lang w:eastAsia="en-US"/>
        </w:rPr>
        <w:t>ки или ее приведению в соответствие с установленными требованиями в сроки, установленные в соо</w:t>
      </w:r>
      <w:r w:rsidRPr="00CB33AF">
        <w:rPr>
          <w:rFonts w:eastAsia="Calibri"/>
          <w:bCs/>
          <w:lang w:eastAsia="en-US"/>
        </w:rPr>
        <w:t>т</w:t>
      </w:r>
      <w:r w:rsidRPr="00CB33AF">
        <w:rPr>
          <w:rFonts w:eastAsia="Calibri"/>
          <w:bCs/>
          <w:lang w:eastAsia="en-US"/>
        </w:rPr>
        <w:t xml:space="preserve">ветствии с Земельным </w:t>
      </w:r>
      <w:hyperlink r:id="rId13" w:history="1">
        <w:r w:rsidRPr="00CB33AF">
          <w:rPr>
            <w:rFonts w:eastAsia="Calibri"/>
            <w:bCs/>
            <w:color w:val="0000FF"/>
            <w:u w:val="single"/>
            <w:lang w:eastAsia="en-US"/>
          </w:rPr>
          <w:t>кодексом</w:t>
        </w:r>
      </w:hyperlink>
      <w:r w:rsidRPr="00CB33AF">
        <w:rPr>
          <w:rFonts w:eastAsia="Calibri"/>
          <w:bCs/>
          <w:lang w:eastAsia="en-US"/>
        </w:rPr>
        <w:t xml:space="preserve"> РФ, переходит к новому правообладателю земельного участка.</w:t>
      </w:r>
    </w:p>
    <w:p w:rsidR="00CB33AF" w:rsidRPr="00CB33AF" w:rsidRDefault="00CB33AF" w:rsidP="00CB33AF">
      <w:pPr>
        <w:ind w:firstLine="709"/>
        <w:jc w:val="both"/>
      </w:pPr>
      <w:r w:rsidRPr="00CB33AF">
        <w:t xml:space="preserve">Таким </w:t>
      </w:r>
      <w:proofErr w:type="gramStart"/>
      <w:r w:rsidRPr="00CB33AF">
        <w:t>образом</w:t>
      </w:r>
      <w:proofErr w:type="gramEnd"/>
      <w:r w:rsidRPr="00CB33AF">
        <w:t xml:space="preserve"> лицо, с которым будет заключен договор аренды земельного участка обязано выполнить одно из условий: </w:t>
      </w:r>
    </w:p>
    <w:p w:rsidR="00CB33AF" w:rsidRPr="00CB33AF" w:rsidRDefault="00CB33AF" w:rsidP="00CB33A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CB33AF">
        <w:rPr>
          <w:rFonts w:eastAsia="Calibri"/>
          <w:bCs/>
          <w:lang w:eastAsia="en-US"/>
        </w:rPr>
        <w:t>1) осуществить снос здания, сооружения, объекта незавершенного строительства, которые ра</w:t>
      </w:r>
      <w:r w:rsidRPr="00CB33AF">
        <w:rPr>
          <w:rFonts w:eastAsia="Calibri"/>
          <w:bCs/>
          <w:lang w:eastAsia="en-US"/>
        </w:rPr>
        <w:t>с</w:t>
      </w:r>
      <w:r w:rsidRPr="00CB33AF">
        <w:rPr>
          <w:rFonts w:eastAsia="Calibri"/>
          <w:bCs/>
          <w:lang w:eastAsia="en-US"/>
        </w:rPr>
        <w:t>положены на земельном участке и в отношении которых принято решение о сносе самовольной п</w:t>
      </w:r>
      <w:r w:rsidRPr="00CB33AF">
        <w:rPr>
          <w:rFonts w:eastAsia="Calibri"/>
          <w:bCs/>
          <w:lang w:eastAsia="en-US"/>
        </w:rPr>
        <w:t>о</w:t>
      </w:r>
      <w:r w:rsidRPr="00CB33AF">
        <w:rPr>
          <w:rFonts w:eastAsia="Calibri"/>
          <w:bCs/>
          <w:lang w:eastAsia="en-US"/>
        </w:rPr>
        <w:t>стройки, в срок, не превышающий двенадцати месяцев;</w:t>
      </w:r>
    </w:p>
    <w:p w:rsidR="00CB33AF" w:rsidRPr="00CB33AF" w:rsidRDefault="00CB33AF" w:rsidP="00CB33A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bookmarkStart w:id="1" w:name="Par2"/>
      <w:bookmarkEnd w:id="1"/>
      <w:proofErr w:type="gramStart"/>
      <w:r w:rsidRPr="00CB33AF">
        <w:rPr>
          <w:rFonts w:eastAsia="Calibri"/>
          <w:bCs/>
          <w:lang w:eastAsia="en-US"/>
        </w:rPr>
        <w:t xml:space="preserve">2) осуществить снос </w:t>
      </w:r>
      <w:r w:rsidRPr="00CB33AF">
        <w:rPr>
          <w:rFonts w:eastAsia="Calibri"/>
          <w:lang w:eastAsia="en-US"/>
        </w:rPr>
        <w:t>здания, сооружения, объекта незавершенного строительства, которые ра</w:t>
      </w:r>
      <w:r w:rsidRPr="00CB33AF">
        <w:rPr>
          <w:rFonts w:eastAsia="Calibri"/>
          <w:lang w:eastAsia="en-US"/>
        </w:rPr>
        <w:t>с</w:t>
      </w:r>
      <w:r w:rsidRPr="00CB33AF">
        <w:rPr>
          <w:rFonts w:eastAsia="Calibri"/>
          <w:lang w:eastAsia="en-US"/>
        </w:rPr>
        <w:t>положены на земельном участке и в отношении которых принято решение о сносе самовольной п</w:t>
      </w:r>
      <w:r w:rsidRPr="00CB33AF">
        <w:rPr>
          <w:rFonts w:eastAsia="Calibri"/>
          <w:lang w:eastAsia="en-US"/>
        </w:rPr>
        <w:t>о</w:t>
      </w:r>
      <w:r w:rsidRPr="00CB33AF">
        <w:rPr>
          <w:rFonts w:eastAsia="Calibri"/>
          <w:lang w:eastAsia="en-US"/>
        </w:rPr>
        <w:t>стройки или ее приведении в соответствие с установленными требованиями, либо по представлению в орган местного самоуправления поселения, городского округа по месту нахождения самовольной п</w:t>
      </w:r>
      <w:r w:rsidRPr="00CB33AF">
        <w:rPr>
          <w:rFonts w:eastAsia="Calibri"/>
          <w:lang w:eastAsia="en-US"/>
        </w:rPr>
        <w:t>о</w:t>
      </w:r>
      <w:r w:rsidRPr="00CB33AF">
        <w:rPr>
          <w:rFonts w:eastAsia="Calibri"/>
          <w:lang w:eastAsia="en-US"/>
        </w:rPr>
        <w:t>стройки или в случае, если самовольная постройка расположена на межселенной территории, в орган местного самоуправления</w:t>
      </w:r>
      <w:proofErr w:type="gramEnd"/>
      <w:r w:rsidRPr="00CB33AF">
        <w:rPr>
          <w:rFonts w:eastAsia="Calibri"/>
          <w:lang w:eastAsia="en-US"/>
        </w:rPr>
        <w:t xml:space="preserve"> муниципального района утвержденной проектной документации </w:t>
      </w:r>
      <w:proofErr w:type="gramStart"/>
      <w:r w:rsidRPr="00CB33AF">
        <w:rPr>
          <w:rFonts w:eastAsia="Calibri"/>
          <w:lang w:eastAsia="en-US"/>
        </w:rPr>
        <w:t>по реко</w:t>
      </w:r>
      <w:r w:rsidRPr="00CB33AF">
        <w:rPr>
          <w:rFonts w:eastAsia="Calibri"/>
          <w:lang w:eastAsia="en-US"/>
        </w:rPr>
        <w:t>н</w:t>
      </w:r>
      <w:r w:rsidRPr="00CB33AF">
        <w:rPr>
          <w:rFonts w:eastAsia="Calibri"/>
          <w:lang w:eastAsia="en-US"/>
        </w:rPr>
        <w:t>струкции самовольной постройки в целях ее приведения в соответствие с установленными требован</w:t>
      </w:r>
      <w:r w:rsidRPr="00CB33AF">
        <w:rPr>
          <w:rFonts w:eastAsia="Calibri"/>
          <w:lang w:eastAsia="en-US"/>
        </w:rPr>
        <w:t>и</w:t>
      </w:r>
      <w:r w:rsidRPr="00CB33AF">
        <w:rPr>
          <w:rFonts w:eastAsia="Calibri"/>
          <w:lang w:eastAsia="en-US"/>
        </w:rPr>
        <w:t>ями в срок</w:t>
      </w:r>
      <w:proofErr w:type="gramEnd"/>
      <w:r w:rsidRPr="00CB33AF">
        <w:rPr>
          <w:rFonts w:eastAsia="Calibri"/>
          <w:lang w:eastAsia="en-US"/>
        </w:rPr>
        <w:t>, не превышающий двенадцати месяцев.</w:t>
      </w:r>
    </w:p>
    <w:p w:rsidR="00527104" w:rsidRPr="00527104" w:rsidRDefault="001C7C89" w:rsidP="00527104">
      <w:pPr>
        <w:pStyle w:val="ConsNormal"/>
        <w:widowControl/>
        <w:ind w:right="0" w:firstLine="709"/>
        <w:jc w:val="both"/>
      </w:pPr>
      <w:r>
        <w:rPr>
          <w:b/>
        </w:rPr>
        <w:t>4.4.</w:t>
      </w:r>
      <w:r w:rsidR="00527104" w:rsidRPr="00527104">
        <w:t xml:space="preserve"> </w:t>
      </w:r>
      <w:r w:rsidR="00527104" w:rsidRPr="00FC25E2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24:50:0400216:2614, расположенного по адресу (местоположения): Красноярский край, г. Красноярск, ул. Пограничников, участок № 137, предназначенный для размещения объекта: склады.</w:t>
      </w:r>
      <w:r w:rsidR="00527104" w:rsidRPr="00527104">
        <w:t xml:space="preserve">  </w:t>
      </w:r>
    </w:p>
    <w:p w:rsidR="00527104" w:rsidRPr="00527104" w:rsidRDefault="00527104" w:rsidP="00527104">
      <w:pPr>
        <w:snapToGrid w:val="0"/>
        <w:ind w:firstLine="709"/>
        <w:jc w:val="both"/>
      </w:pPr>
      <w:r w:rsidRPr="00527104">
        <w:t>Схема расположения земельного участка:</w:t>
      </w:r>
    </w:p>
    <w:p w:rsidR="00527104" w:rsidRPr="00527104" w:rsidRDefault="00527104" w:rsidP="00527104">
      <w:pPr>
        <w:snapToGrid w:val="0"/>
        <w:ind w:firstLine="709"/>
        <w:jc w:val="both"/>
      </w:pPr>
    </w:p>
    <w:p w:rsidR="00527104" w:rsidRPr="00527104" w:rsidRDefault="004510B6" w:rsidP="00527104">
      <w:pPr>
        <w:snapToGrid w:val="0"/>
        <w:ind w:firstLine="709"/>
        <w:jc w:val="center"/>
      </w:pPr>
      <w:r>
        <w:rPr>
          <w:noProof/>
        </w:rPr>
        <w:lastRenderedPageBreak/>
        <w:pict>
          <v:shape id="Рисунок 4" o:spid="_x0000_i1028" type="#_x0000_t75" alt="Описание: S:\_Общие документы отдела\!ТОРГИ 2018\Схемы\ул. Пограничников, участок 137 (2614).JPG" style="width:284.65pt;height:185pt;visibility:visible;mso-wrap-style:square">
            <v:imagedata r:id="rId14" o:title="ул"/>
          </v:shape>
        </w:pict>
      </w:r>
    </w:p>
    <w:p w:rsidR="00527104" w:rsidRPr="00527104" w:rsidRDefault="00527104" w:rsidP="00527104">
      <w:pPr>
        <w:ind w:right="-2"/>
        <w:jc w:val="both"/>
      </w:pPr>
    </w:p>
    <w:p w:rsidR="00527104" w:rsidRPr="00527104" w:rsidRDefault="00527104" w:rsidP="00527104">
      <w:pPr>
        <w:ind w:right="-2" w:firstLine="709"/>
        <w:jc w:val="both"/>
      </w:pPr>
      <w:r w:rsidRPr="00527104">
        <w:t>Общая площадь предполагаемого к строительству земельного участка составляет 3 940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527104" w:rsidRPr="00527104" w:rsidRDefault="00527104" w:rsidP="00527104">
      <w:pPr>
        <w:tabs>
          <w:tab w:val="left" w:pos="12155"/>
        </w:tabs>
        <w:ind w:firstLine="709"/>
        <w:jc w:val="both"/>
      </w:pPr>
      <w:r w:rsidRPr="00527104">
        <w:t xml:space="preserve">Обременения земельного участка: отсутствуют. </w:t>
      </w:r>
    </w:p>
    <w:p w:rsidR="00527104" w:rsidRPr="00527104" w:rsidRDefault="00527104" w:rsidP="00527104">
      <w:pPr>
        <w:tabs>
          <w:tab w:val="left" w:pos="12155"/>
        </w:tabs>
        <w:ind w:firstLine="709"/>
        <w:jc w:val="both"/>
      </w:pPr>
      <w:r w:rsidRPr="00527104">
        <w:t>Государственная собственность на земельный участок не разграничена.</w:t>
      </w:r>
    </w:p>
    <w:p w:rsidR="00527104" w:rsidRPr="00527104" w:rsidRDefault="00527104" w:rsidP="00527104">
      <w:pPr>
        <w:tabs>
          <w:tab w:val="left" w:pos="12155"/>
        </w:tabs>
        <w:ind w:firstLine="709"/>
        <w:jc w:val="both"/>
      </w:pPr>
      <w:r w:rsidRPr="00527104">
        <w:t>Права на земельный участок – не зарегистрированы, ограничения прав – отсутствуют.</w:t>
      </w:r>
    </w:p>
    <w:p w:rsidR="00527104" w:rsidRPr="00527104" w:rsidRDefault="00527104" w:rsidP="00527104">
      <w:pPr>
        <w:autoSpaceDE w:val="0"/>
        <w:autoSpaceDN w:val="0"/>
        <w:adjustRightInd w:val="0"/>
        <w:ind w:firstLine="709"/>
        <w:jc w:val="both"/>
      </w:pPr>
      <w:proofErr w:type="gramStart"/>
      <w:r w:rsidRPr="00527104">
        <w:t>В соответствии с Правилами землепользования и застройки городского округа город Красн</w:t>
      </w:r>
      <w:r w:rsidRPr="00527104">
        <w:t>о</w:t>
      </w:r>
      <w:r w:rsidRPr="00527104">
        <w:t>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</w:t>
      </w:r>
      <w:r w:rsidRPr="00527104">
        <w:t>о</w:t>
      </w:r>
      <w:r w:rsidRPr="00527104">
        <w:t>виями использования территорий: зона с особыми условиями использования территорий (установле</w:t>
      </w:r>
      <w:r w:rsidRPr="00527104">
        <w:t>н</w:t>
      </w:r>
      <w:r w:rsidRPr="00527104">
        <w:t xml:space="preserve">ные (окончательные) санитарно-защитные зоны), прибрежная защитная полоса и </w:t>
      </w:r>
      <w:proofErr w:type="spellStart"/>
      <w:r w:rsidRPr="00527104">
        <w:t>водоохранная</w:t>
      </w:r>
      <w:proofErr w:type="spellEnd"/>
      <w:r w:rsidRPr="00527104">
        <w:t xml:space="preserve"> зона по проекту «Установление границ </w:t>
      </w:r>
      <w:proofErr w:type="spellStart"/>
      <w:r w:rsidRPr="00527104">
        <w:t>водоохранных</w:t>
      </w:r>
      <w:proofErr w:type="spellEnd"/>
      <w:r w:rsidRPr="00527104">
        <w:t xml:space="preserve"> зон и</w:t>
      </w:r>
      <w:proofErr w:type="gramEnd"/>
      <w:r w:rsidRPr="00527104">
        <w:t xml:space="preserve"> прибрежных защитных полос рек Енисей, </w:t>
      </w:r>
      <w:proofErr w:type="spellStart"/>
      <w:r w:rsidRPr="00527104">
        <w:t>К</w:t>
      </w:r>
      <w:r w:rsidRPr="00527104">
        <w:t>а</w:t>
      </w:r>
      <w:r w:rsidRPr="00527104">
        <w:t>ча</w:t>
      </w:r>
      <w:proofErr w:type="spellEnd"/>
      <w:r w:rsidRPr="00527104">
        <w:t xml:space="preserve">, </w:t>
      </w:r>
      <w:proofErr w:type="spellStart"/>
      <w:r w:rsidRPr="00527104">
        <w:t>Бугач</w:t>
      </w:r>
      <w:proofErr w:type="spellEnd"/>
      <w:r w:rsidRPr="00527104">
        <w:t xml:space="preserve">, </w:t>
      </w:r>
      <w:proofErr w:type="spellStart"/>
      <w:r w:rsidRPr="00527104">
        <w:t>Базаиха</w:t>
      </w:r>
      <w:proofErr w:type="spellEnd"/>
      <w:r w:rsidRPr="00527104">
        <w:t xml:space="preserve"> в границах города Красноярска и его окрестностей».</w:t>
      </w:r>
    </w:p>
    <w:p w:rsidR="00527104" w:rsidRPr="00527104" w:rsidRDefault="00527104" w:rsidP="00527104">
      <w:pPr>
        <w:autoSpaceDE w:val="0"/>
        <w:autoSpaceDN w:val="0"/>
        <w:adjustRightInd w:val="0"/>
        <w:ind w:firstLine="709"/>
        <w:jc w:val="both"/>
      </w:pPr>
      <w:r w:rsidRPr="00527104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527104">
        <w:t>е</w:t>
      </w:r>
      <w:r w:rsidRPr="00527104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527104" w:rsidRPr="00527104" w:rsidRDefault="00527104" w:rsidP="00527104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527104">
        <w:t>Разрешенное использование: «</w:t>
      </w:r>
      <w:r w:rsidRPr="00527104">
        <w:rPr>
          <w:rFonts w:cs="Arial"/>
        </w:rPr>
        <w:t>склады</w:t>
      </w:r>
      <w:r w:rsidRPr="00527104">
        <w:t>», согласно утвержденному классификатору видов разр</w:t>
      </w:r>
      <w:r w:rsidRPr="00527104">
        <w:t>е</w:t>
      </w:r>
      <w:r w:rsidRPr="00527104">
        <w:t>шенного использования земельных участков соответствует наименованию видов разрешенного и</w:t>
      </w:r>
      <w:r w:rsidRPr="00527104">
        <w:t>с</w:t>
      </w:r>
      <w:r w:rsidRPr="00527104">
        <w:t>пользования земельных участков «</w:t>
      </w:r>
      <w:r w:rsidRPr="00527104">
        <w:rPr>
          <w:rFonts w:cs="Arial"/>
        </w:rPr>
        <w:t>склады».</w:t>
      </w:r>
    </w:p>
    <w:p w:rsidR="00527104" w:rsidRPr="00527104" w:rsidRDefault="00527104" w:rsidP="00527104">
      <w:pPr>
        <w:autoSpaceDE w:val="0"/>
        <w:autoSpaceDN w:val="0"/>
        <w:adjustRightInd w:val="0"/>
        <w:ind w:firstLine="720"/>
        <w:jc w:val="both"/>
      </w:pPr>
      <w:r w:rsidRPr="00527104">
        <w:rPr>
          <w:rFonts w:eastAsia="Calibri"/>
          <w:lang w:eastAsia="en-US"/>
        </w:rPr>
        <w:t>К</w:t>
      </w:r>
      <w:r w:rsidRPr="00527104">
        <w:t>атегория земель: «Земли населенных пунктов».</w:t>
      </w:r>
    </w:p>
    <w:p w:rsidR="00527104" w:rsidRPr="00527104" w:rsidRDefault="00527104" w:rsidP="00527104">
      <w:pPr>
        <w:autoSpaceDE w:val="0"/>
        <w:autoSpaceDN w:val="0"/>
        <w:adjustRightInd w:val="0"/>
        <w:ind w:firstLine="709"/>
        <w:jc w:val="both"/>
      </w:pPr>
      <w:r w:rsidRPr="00527104">
        <w:t>В коммунально-складской зоне (П-3) установлены следующие предельные параметры разр</w:t>
      </w:r>
      <w:r w:rsidRPr="00527104">
        <w:t>е</w:t>
      </w:r>
      <w:r w:rsidRPr="00527104">
        <w:t>шенного строительства:</w:t>
      </w:r>
    </w:p>
    <w:p w:rsidR="00527104" w:rsidRPr="00527104" w:rsidRDefault="00527104" w:rsidP="00527104">
      <w:pPr>
        <w:ind w:firstLine="709"/>
        <w:jc w:val="both"/>
      </w:pPr>
      <w:r w:rsidRPr="00527104">
        <w:t>1) предельный размер земельного участка: минимальный – 0,01 га, максимальный – 55 га;</w:t>
      </w:r>
    </w:p>
    <w:p w:rsidR="00527104" w:rsidRPr="00527104" w:rsidRDefault="00527104" w:rsidP="00527104">
      <w:pPr>
        <w:ind w:firstLine="709"/>
        <w:jc w:val="both"/>
      </w:pPr>
      <w:r w:rsidRPr="00527104">
        <w:t>2) максимальный процент застройки в границах земельного участка, определяемый как отн</w:t>
      </w:r>
      <w:r w:rsidRPr="00527104">
        <w:t>о</w:t>
      </w:r>
      <w:r w:rsidRPr="00527104">
        <w:t>шение суммарной площади земельного участка, которая может быть застроена, ко всей площади з</w:t>
      </w:r>
      <w:r w:rsidRPr="00527104">
        <w:t>е</w:t>
      </w:r>
      <w:r w:rsidRPr="00527104">
        <w:t>мельного участка – не более 60%;</w:t>
      </w:r>
    </w:p>
    <w:p w:rsidR="00527104" w:rsidRPr="00527104" w:rsidRDefault="00527104" w:rsidP="00527104">
      <w:pPr>
        <w:ind w:firstLine="709"/>
        <w:jc w:val="both"/>
      </w:pPr>
      <w:r w:rsidRPr="00527104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527104">
        <w:t>е</w:t>
      </w:r>
      <w:r w:rsidRPr="00527104">
        <w:t>мые (изменяемые, вновь образуемые)  границы территорий, занятых линейными объектами тран</w:t>
      </w:r>
      <w:r w:rsidRPr="00527104">
        <w:t>с</w:t>
      </w:r>
      <w:r w:rsidRPr="00527104">
        <w:t>портной инфраструктуры и (или) предназначенных для размещения таких объектов).</w:t>
      </w:r>
    </w:p>
    <w:p w:rsidR="00527104" w:rsidRPr="00527104" w:rsidRDefault="00527104" w:rsidP="00527104">
      <w:pPr>
        <w:autoSpaceDE w:val="0"/>
        <w:autoSpaceDN w:val="0"/>
        <w:adjustRightInd w:val="0"/>
        <w:ind w:firstLine="709"/>
        <w:jc w:val="both"/>
      </w:pPr>
      <w:r w:rsidRPr="00527104">
        <w:t xml:space="preserve">Градостроительный план земельного участка от 28.06.2018 № </w:t>
      </w:r>
      <w:r w:rsidRPr="00527104">
        <w:rPr>
          <w:lang w:val="en-US"/>
        </w:rPr>
        <w:t>RU</w:t>
      </w:r>
      <w:r w:rsidRPr="00527104">
        <w:t>24308000-18400.</w:t>
      </w:r>
    </w:p>
    <w:p w:rsidR="00527104" w:rsidRPr="00527104" w:rsidRDefault="00527104" w:rsidP="00527104">
      <w:pPr>
        <w:widowControl w:val="0"/>
        <w:autoSpaceDE w:val="0"/>
        <w:autoSpaceDN w:val="0"/>
        <w:adjustRightInd w:val="0"/>
        <w:ind w:firstLine="709"/>
        <w:jc w:val="both"/>
      </w:pPr>
      <w:r w:rsidRPr="00527104">
        <w:t>Сведения о технических условиях подключения объекта к сетям инженерно-технического обе</w:t>
      </w:r>
      <w:r w:rsidRPr="00527104">
        <w:t>с</w:t>
      </w:r>
      <w:r w:rsidRPr="00527104">
        <w:t xml:space="preserve">печения и информация о плате за подключение: </w:t>
      </w:r>
    </w:p>
    <w:p w:rsidR="00527104" w:rsidRPr="00527104" w:rsidRDefault="00527104" w:rsidP="00527104">
      <w:pPr>
        <w:ind w:firstLine="709"/>
        <w:jc w:val="both"/>
      </w:pPr>
      <w:proofErr w:type="gramStart"/>
      <w:r w:rsidRPr="00527104">
        <w:t xml:space="preserve">- письмо АО «Красноярская </w:t>
      </w:r>
      <w:proofErr w:type="spellStart"/>
      <w:r w:rsidRPr="00527104">
        <w:t>теплотранспортная</w:t>
      </w:r>
      <w:proofErr w:type="spellEnd"/>
      <w:r w:rsidRPr="00527104">
        <w:t xml:space="preserve"> компания» от 16.05.2018 № 2-5/23-462 об отк</w:t>
      </w:r>
      <w:r w:rsidRPr="00527104">
        <w:t>а</w:t>
      </w:r>
      <w:r w:rsidRPr="00527104">
        <w:t>зе в теплоснабжении и выдачи технических условий для планируемого к строительству объекта на з</w:t>
      </w:r>
      <w:r w:rsidRPr="00527104">
        <w:t>е</w:t>
      </w:r>
      <w:r w:rsidRPr="00527104">
        <w:t>мельном участке по адресу: г. Красноярск, Советский район, ул. Пограничников, по причине отсу</w:t>
      </w:r>
      <w:r w:rsidRPr="00527104">
        <w:t>т</w:t>
      </w:r>
      <w:r w:rsidRPr="00527104">
        <w:t xml:space="preserve">ствия теплоисточников и тепловых сетей в данной районе; </w:t>
      </w:r>
      <w:proofErr w:type="gramEnd"/>
    </w:p>
    <w:p w:rsidR="00527104" w:rsidRPr="00527104" w:rsidRDefault="00527104" w:rsidP="00527104">
      <w:pPr>
        <w:tabs>
          <w:tab w:val="left" w:pos="12155"/>
        </w:tabs>
        <w:ind w:firstLine="567"/>
        <w:jc w:val="both"/>
      </w:pPr>
      <w:r w:rsidRPr="00527104">
        <w:lastRenderedPageBreak/>
        <w:t>- письм</w:t>
      </w:r>
      <w:proofErr w:type="gramStart"/>
      <w:r w:rsidRPr="00527104">
        <w:t>о ООО</w:t>
      </w:r>
      <w:proofErr w:type="gramEnd"/>
      <w:r w:rsidRPr="00527104">
        <w:t xml:space="preserve"> «</w:t>
      </w:r>
      <w:proofErr w:type="spellStart"/>
      <w:r w:rsidRPr="00527104">
        <w:t>КрасКом</w:t>
      </w:r>
      <w:proofErr w:type="spellEnd"/>
      <w:r w:rsidRPr="00527104">
        <w:t>» от 14.05.2018 № 18/1-41470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527104">
        <w:t>д</w:t>
      </w:r>
      <w:r w:rsidRPr="00527104">
        <w:t>ствие отсутствия свободной мощности.</w:t>
      </w:r>
    </w:p>
    <w:p w:rsidR="00527104" w:rsidRPr="00527104" w:rsidRDefault="00527104" w:rsidP="00527104">
      <w:pPr>
        <w:tabs>
          <w:tab w:val="left" w:pos="12155"/>
        </w:tabs>
        <w:ind w:firstLine="567"/>
        <w:jc w:val="both"/>
      </w:pPr>
      <w:r w:rsidRPr="00527104">
        <w:t>Согласно заключению по состоянию земельного участка от 23.07.2018 № 292, участок свободен от застройки, не огражден, состояние удовлетворительное, проезд на земельный участок осуществл</w:t>
      </w:r>
      <w:r w:rsidRPr="00527104">
        <w:t>я</w:t>
      </w:r>
      <w:r w:rsidRPr="00527104">
        <w:t>ется по территории смежного земельного участка.</w:t>
      </w:r>
    </w:p>
    <w:p w:rsidR="00445134" w:rsidRPr="00445134" w:rsidRDefault="001C7C89" w:rsidP="00445134">
      <w:pPr>
        <w:autoSpaceDE w:val="0"/>
        <w:autoSpaceDN w:val="0"/>
        <w:adjustRightInd w:val="0"/>
        <w:ind w:firstLine="709"/>
        <w:jc w:val="both"/>
      </w:pPr>
      <w:r>
        <w:rPr>
          <w:b/>
        </w:rPr>
        <w:t>4.5.</w:t>
      </w:r>
      <w:r w:rsidR="00445134" w:rsidRPr="00445134">
        <w:t xml:space="preserve"> Право на заключение договора аренды земельного участка с кадастровым номером </w:t>
      </w:r>
      <w:r w:rsidR="00445134" w:rsidRPr="00445134">
        <w:rPr>
          <w:rFonts w:eastAsia="Calibri"/>
          <w:lang w:eastAsia="en-US"/>
        </w:rPr>
        <w:t>24:50:0400388:1386</w:t>
      </w:r>
      <w:r w:rsidR="00445134" w:rsidRPr="00445134">
        <w:t xml:space="preserve">, расположенного по адресу (местоположения): </w:t>
      </w:r>
      <w:proofErr w:type="gramStart"/>
      <w:r w:rsidR="00445134" w:rsidRPr="00445134">
        <w:t xml:space="preserve">Красноярский край, </w:t>
      </w:r>
      <w:r w:rsidR="00445134" w:rsidRPr="00445134">
        <w:rPr>
          <w:rFonts w:eastAsia="Calibri"/>
          <w:lang w:eastAsia="en-US"/>
        </w:rPr>
        <w:t xml:space="preserve">г. Красноярск, Советский район, ул. </w:t>
      </w:r>
      <w:proofErr w:type="spellStart"/>
      <w:r w:rsidR="00445134" w:rsidRPr="00445134">
        <w:rPr>
          <w:rFonts w:eastAsia="Calibri"/>
          <w:lang w:eastAsia="en-US"/>
        </w:rPr>
        <w:t>Башиловская</w:t>
      </w:r>
      <w:proofErr w:type="spellEnd"/>
      <w:r w:rsidR="00445134" w:rsidRPr="00445134">
        <w:t xml:space="preserve">, предназначенного для размещения объекта: </w:t>
      </w:r>
      <w:r w:rsidR="00445134" w:rsidRPr="00445134">
        <w:rPr>
          <w:rFonts w:eastAsia="Calibri"/>
          <w:lang w:eastAsia="en-US"/>
        </w:rPr>
        <w:t>склады (код – 6.9).</w:t>
      </w:r>
      <w:proofErr w:type="gramEnd"/>
    </w:p>
    <w:p w:rsidR="00445134" w:rsidRPr="00445134" w:rsidRDefault="00445134" w:rsidP="00445134">
      <w:pPr>
        <w:snapToGrid w:val="0"/>
        <w:ind w:firstLine="709"/>
        <w:jc w:val="both"/>
      </w:pPr>
      <w:r w:rsidRPr="00445134">
        <w:t>Схема расположения земельного участка:</w:t>
      </w:r>
    </w:p>
    <w:p w:rsidR="00445134" w:rsidRPr="00445134" w:rsidRDefault="00445134" w:rsidP="00445134">
      <w:pPr>
        <w:snapToGrid w:val="0"/>
        <w:ind w:firstLine="709"/>
        <w:jc w:val="both"/>
      </w:pPr>
    </w:p>
    <w:p w:rsidR="00445134" w:rsidRPr="00445134" w:rsidRDefault="004510B6" w:rsidP="00445134">
      <w:pPr>
        <w:ind w:right="-2" w:firstLine="709"/>
        <w:jc w:val="center"/>
        <w:rPr>
          <w:noProof/>
        </w:rPr>
      </w:pPr>
      <w:r>
        <w:rPr>
          <w:noProof/>
        </w:rPr>
        <w:pict>
          <v:shape id="Рисунок 5" o:spid="_x0000_i1029" type="#_x0000_t75" alt="Описание: S:\_Общие документы отдела\!ТОРГИ 2018\Схемы\ул. Башиловская (1386).JPG" style="width:242.8pt;height:149pt;visibility:visible;mso-wrap-style:square">
            <v:imagedata r:id="rId15" o:title="ул"/>
          </v:shape>
        </w:pict>
      </w:r>
    </w:p>
    <w:p w:rsidR="00445134" w:rsidRPr="00445134" w:rsidRDefault="00445134" w:rsidP="00445134">
      <w:pPr>
        <w:ind w:right="-2" w:firstLine="709"/>
        <w:jc w:val="both"/>
        <w:rPr>
          <w:noProof/>
        </w:rPr>
      </w:pPr>
    </w:p>
    <w:p w:rsidR="00445134" w:rsidRPr="00445134" w:rsidRDefault="00445134" w:rsidP="00445134">
      <w:pPr>
        <w:ind w:right="-2" w:firstLine="709"/>
        <w:jc w:val="both"/>
      </w:pPr>
      <w:r w:rsidRPr="00445134">
        <w:t>Общая площадь предполагаемого к строительству земельного участка составляет 1 059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445134" w:rsidRPr="00445134" w:rsidRDefault="00445134" w:rsidP="00445134">
      <w:pPr>
        <w:tabs>
          <w:tab w:val="left" w:pos="12155"/>
        </w:tabs>
        <w:ind w:firstLine="709"/>
        <w:jc w:val="both"/>
      </w:pPr>
      <w:r w:rsidRPr="00445134">
        <w:t xml:space="preserve">Обременения земельного участка: отсутствуют. </w:t>
      </w:r>
    </w:p>
    <w:p w:rsidR="00445134" w:rsidRPr="00445134" w:rsidRDefault="00445134" w:rsidP="00445134">
      <w:pPr>
        <w:tabs>
          <w:tab w:val="left" w:pos="12155"/>
        </w:tabs>
        <w:ind w:firstLine="709"/>
        <w:jc w:val="both"/>
      </w:pPr>
      <w:r w:rsidRPr="00445134">
        <w:t>Государственная собственность на земельный участок не разграничена.</w:t>
      </w:r>
    </w:p>
    <w:p w:rsidR="00445134" w:rsidRPr="00445134" w:rsidRDefault="00445134" w:rsidP="00445134">
      <w:pPr>
        <w:tabs>
          <w:tab w:val="left" w:pos="12155"/>
        </w:tabs>
        <w:ind w:firstLine="709"/>
        <w:jc w:val="both"/>
      </w:pPr>
      <w:r w:rsidRPr="00445134">
        <w:t>Права на земельный участок – не зарегистрированы, ограничения прав – отсутствуют.</w:t>
      </w:r>
    </w:p>
    <w:p w:rsidR="00445134" w:rsidRPr="00445134" w:rsidRDefault="00445134" w:rsidP="00445134">
      <w:pPr>
        <w:autoSpaceDE w:val="0"/>
        <w:autoSpaceDN w:val="0"/>
        <w:adjustRightInd w:val="0"/>
        <w:ind w:firstLine="709"/>
        <w:jc w:val="both"/>
      </w:pPr>
      <w:proofErr w:type="gramStart"/>
      <w:r w:rsidRPr="00445134">
        <w:t>В соответствии с Правилами землепользования и застройки городского округа город Красн</w:t>
      </w:r>
      <w:r w:rsidRPr="00445134">
        <w:t>о</w:t>
      </w:r>
      <w:r w:rsidRPr="00445134">
        <w:t xml:space="preserve">ярск, утвержденными Решением Красноярского городского Совета депутатов от 7 июля 2015 № В-122, земельный участок относится к производственной зоне предприятий </w:t>
      </w:r>
      <w:r w:rsidRPr="00445134">
        <w:rPr>
          <w:lang w:val="en-US"/>
        </w:rPr>
        <w:t>III</w:t>
      </w:r>
      <w:r w:rsidRPr="00445134">
        <w:t xml:space="preserve"> класса опасности (П-2) с наложением зон с особыми условиями использования территорий: зона с особыми условиями испол</w:t>
      </w:r>
      <w:r w:rsidRPr="00445134">
        <w:t>ь</w:t>
      </w:r>
      <w:r w:rsidRPr="00445134">
        <w:t xml:space="preserve">зования территорий (установленные (окончательные) санитарно-защитные зоны). </w:t>
      </w:r>
      <w:proofErr w:type="gramEnd"/>
    </w:p>
    <w:p w:rsidR="00445134" w:rsidRPr="00445134" w:rsidRDefault="00445134" w:rsidP="00445134">
      <w:pPr>
        <w:autoSpaceDE w:val="0"/>
        <w:autoSpaceDN w:val="0"/>
        <w:adjustRightInd w:val="0"/>
        <w:ind w:firstLine="709"/>
        <w:jc w:val="both"/>
      </w:pPr>
      <w:r w:rsidRPr="00445134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 разрешенного использования участка, а так же продажи участка по частям, влекущее изменение целевого (разреше</w:t>
      </w:r>
      <w:r w:rsidRPr="00445134">
        <w:t>н</w:t>
      </w:r>
      <w:r w:rsidRPr="00445134">
        <w:t>ного) использования. Обеспечить содержание земель общего пользования, прилегающих к террит</w:t>
      </w:r>
      <w:r w:rsidRPr="00445134">
        <w:t>о</w:t>
      </w:r>
      <w:r w:rsidRPr="00445134">
        <w:t>рии, в соответствии с экологическими нормами, санитарными правилами, иными действующими но</w:t>
      </w:r>
      <w:r w:rsidRPr="00445134">
        <w:t>р</w:t>
      </w:r>
      <w:r w:rsidRPr="00445134">
        <w:t>мативными и законодательными актами.</w:t>
      </w:r>
    </w:p>
    <w:p w:rsidR="00445134" w:rsidRPr="00445134" w:rsidRDefault="00445134" w:rsidP="00445134">
      <w:pPr>
        <w:autoSpaceDE w:val="0"/>
        <w:autoSpaceDN w:val="0"/>
        <w:adjustRightInd w:val="0"/>
        <w:ind w:firstLine="709"/>
        <w:jc w:val="both"/>
      </w:pPr>
      <w:r w:rsidRPr="00445134">
        <w:t>Разрешенное использование: «</w:t>
      </w:r>
      <w:r w:rsidRPr="00445134">
        <w:rPr>
          <w:rFonts w:eastAsia="Calibri"/>
          <w:lang w:eastAsia="en-US"/>
        </w:rPr>
        <w:t>склады (код – 6.9)</w:t>
      </w:r>
      <w:r w:rsidRPr="00445134">
        <w:t>» согласно утвержденному классификатору в</w:t>
      </w:r>
      <w:r w:rsidRPr="00445134">
        <w:t>и</w:t>
      </w:r>
      <w:r w:rsidRPr="00445134">
        <w:t>дов разрешенного использования земельных участков соответствует наименованию видов разреше</w:t>
      </w:r>
      <w:r w:rsidRPr="00445134">
        <w:t>н</w:t>
      </w:r>
      <w:r w:rsidRPr="00445134">
        <w:t>ного использования земельных участков «</w:t>
      </w:r>
      <w:r w:rsidRPr="00445134">
        <w:rPr>
          <w:rFonts w:eastAsia="Calibri"/>
          <w:lang w:eastAsia="en-US"/>
        </w:rPr>
        <w:t>склады</w:t>
      </w:r>
      <w:r w:rsidRPr="00445134">
        <w:t>».</w:t>
      </w:r>
    </w:p>
    <w:p w:rsidR="00445134" w:rsidRPr="00445134" w:rsidRDefault="00445134" w:rsidP="00445134">
      <w:pPr>
        <w:autoSpaceDE w:val="0"/>
        <w:autoSpaceDN w:val="0"/>
        <w:adjustRightInd w:val="0"/>
        <w:ind w:firstLine="720"/>
        <w:jc w:val="both"/>
      </w:pPr>
      <w:r w:rsidRPr="00445134">
        <w:rPr>
          <w:rFonts w:eastAsia="Calibri"/>
          <w:lang w:eastAsia="en-US"/>
        </w:rPr>
        <w:t>К</w:t>
      </w:r>
      <w:r w:rsidRPr="00445134">
        <w:t>атегория земель: «Земли населенных пунктов».</w:t>
      </w:r>
    </w:p>
    <w:p w:rsidR="00445134" w:rsidRPr="00445134" w:rsidRDefault="00445134" w:rsidP="00445134">
      <w:pPr>
        <w:autoSpaceDE w:val="0"/>
        <w:autoSpaceDN w:val="0"/>
        <w:adjustRightInd w:val="0"/>
        <w:ind w:firstLine="720"/>
        <w:jc w:val="both"/>
      </w:pPr>
      <w:r w:rsidRPr="00445134">
        <w:t xml:space="preserve">В производственной зоне предприятий </w:t>
      </w:r>
      <w:r w:rsidRPr="00445134">
        <w:rPr>
          <w:lang w:val="en-US"/>
        </w:rPr>
        <w:t>III</w:t>
      </w:r>
      <w:r w:rsidRPr="00445134">
        <w:t xml:space="preserve"> класса опасности (П-2) установлены следующие пр</w:t>
      </w:r>
      <w:r w:rsidRPr="00445134">
        <w:t>е</w:t>
      </w:r>
      <w:r w:rsidRPr="00445134">
        <w:t>дельные параметры разрешенного строительства:</w:t>
      </w:r>
    </w:p>
    <w:p w:rsidR="00445134" w:rsidRPr="00445134" w:rsidRDefault="00445134" w:rsidP="00445134">
      <w:pPr>
        <w:ind w:firstLine="720"/>
        <w:jc w:val="both"/>
      </w:pPr>
      <w:r w:rsidRPr="00445134">
        <w:t>1) предельный размер земельного участка: минимальный – 0,03 га, максимальный – 136 га;</w:t>
      </w:r>
    </w:p>
    <w:p w:rsidR="00445134" w:rsidRPr="00445134" w:rsidRDefault="00445134" w:rsidP="00445134">
      <w:pPr>
        <w:ind w:firstLine="720"/>
        <w:jc w:val="both"/>
      </w:pPr>
      <w:r w:rsidRPr="00445134">
        <w:t>2) максимальный процент застройки в границах земельного участка, определяемый как отн</w:t>
      </w:r>
      <w:r w:rsidRPr="00445134">
        <w:t>о</w:t>
      </w:r>
      <w:r w:rsidRPr="00445134">
        <w:t>шение суммарной площади земельного участка, которая может быть застроена, ко всей площади з</w:t>
      </w:r>
      <w:r w:rsidRPr="00445134">
        <w:t>е</w:t>
      </w:r>
      <w:r w:rsidRPr="00445134">
        <w:t>мельного участка, – не более 80%;</w:t>
      </w:r>
    </w:p>
    <w:p w:rsidR="00445134" w:rsidRPr="00445134" w:rsidRDefault="00445134" w:rsidP="00445134">
      <w:pPr>
        <w:ind w:firstLine="720"/>
        <w:jc w:val="both"/>
      </w:pPr>
      <w:r w:rsidRPr="00445134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445134">
        <w:t>е</w:t>
      </w:r>
      <w:r w:rsidRPr="00445134">
        <w:t>мые (изменяемые, вновь образуемые) границы территорий, занятых линейными объектами транспор</w:t>
      </w:r>
      <w:r w:rsidRPr="00445134">
        <w:t>т</w:t>
      </w:r>
      <w:r w:rsidRPr="00445134">
        <w:t>ной инфраструктуры и (или) предназначенных для размещения таких объектов).</w:t>
      </w:r>
    </w:p>
    <w:p w:rsidR="00445134" w:rsidRPr="00445134" w:rsidRDefault="00445134" w:rsidP="00445134">
      <w:pPr>
        <w:autoSpaceDE w:val="0"/>
        <w:autoSpaceDN w:val="0"/>
        <w:adjustRightInd w:val="0"/>
        <w:ind w:firstLine="709"/>
        <w:jc w:val="both"/>
      </w:pPr>
      <w:r w:rsidRPr="00445134">
        <w:t xml:space="preserve">Градостроительный план земельного участка от 06.09.2018 № </w:t>
      </w:r>
      <w:r w:rsidRPr="00445134">
        <w:rPr>
          <w:lang w:val="en-US"/>
        </w:rPr>
        <w:t>RU</w:t>
      </w:r>
      <w:r w:rsidRPr="00445134">
        <w:t>24308000-18706.</w:t>
      </w:r>
    </w:p>
    <w:p w:rsidR="00445134" w:rsidRPr="00445134" w:rsidRDefault="00445134" w:rsidP="00445134">
      <w:pPr>
        <w:widowControl w:val="0"/>
        <w:autoSpaceDE w:val="0"/>
        <w:autoSpaceDN w:val="0"/>
        <w:adjustRightInd w:val="0"/>
        <w:ind w:firstLine="709"/>
        <w:jc w:val="both"/>
      </w:pPr>
      <w:r w:rsidRPr="00445134">
        <w:t>Сведения о технических условиях подключения объекта к сетям инженерно-технического обе</w:t>
      </w:r>
      <w:r w:rsidRPr="00445134">
        <w:t>с</w:t>
      </w:r>
      <w:r w:rsidRPr="00445134">
        <w:lastRenderedPageBreak/>
        <w:t xml:space="preserve">печения и информация о плате за подключение: </w:t>
      </w:r>
    </w:p>
    <w:p w:rsidR="00445134" w:rsidRPr="00445134" w:rsidRDefault="00445134" w:rsidP="00445134">
      <w:pPr>
        <w:ind w:firstLine="720"/>
        <w:jc w:val="both"/>
      </w:pPr>
      <w:proofErr w:type="gramStart"/>
      <w:r w:rsidRPr="00445134">
        <w:t xml:space="preserve">- письмо АО «Красноярская </w:t>
      </w:r>
      <w:proofErr w:type="spellStart"/>
      <w:r w:rsidRPr="00445134">
        <w:t>теплотранспортная</w:t>
      </w:r>
      <w:proofErr w:type="spellEnd"/>
      <w:r w:rsidRPr="00445134">
        <w:t xml:space="preserve"> компания» от 25.07.2018 № 2-5/23-668 об отк</w:t>
      </w:r>
      <w:r w:rsidRPr="00445134">
        <w:t>а</w:t>
      </w:r>
      <w:r w:rsidRPr="00445134">
        <w:t>зе в теплоснабжении и выдачи технических условий для планируемого к строительству объекта на з</w:t>
      </w:r>
      <w:r w:rsidRPr="00445134">
        <w:t>е</w:t>
      </w:r>
      <w:r w:rsidRPr="00445134">
        <w:t xml:space="preserve">мельном участке по адресу: г. Красноярск, Советский район, ул. </w:t>
      </w:r>
      <w:proofErr w:type="spellStart"/>
      <w:r w:rsidRPr="00445134">
        <w:t>Башиловская</w:t>
      </w:r>
      <w:proofErr w:type="spellEnd"/>
      <w:r w:rsidRPr="00445134">
        <w:t>, по причине отсутствия теплоисточников и тепловых сетей в данной районе;</w:t>
      </w:r>
      <w:proofErr w:type="gramEnd"/>
    </w:p>
    <w:p w:rsidR="00445134" w:rsidRPr="00445134" w:rsidRDefault="00445134" w:rsidP="00445134">
      <w:pPr>
        <w:ind w:firstLine="709"/>
        <w:jc w:val="both"/>
      </w:pPr>
      <w:r w:rsidRPr="00445134">
        <w:t>- письм</w:t>
      </w:r>
      <w:proofErr w:type="gramStart"/>
      <w:r w:rsidRPr="00445134">
        <w:t>о ООО</w:t>
      </w:r>
      <w:proofErr w:type="gramEnd"/>
      <w:r w:rsidRPr="00445134">
        <w:t xml:space="preserve"> «</w:t>
      </w:r>
      <w:proofErr w:type="spellStart"/>
      <w:r w:rsidRPr="00445134">
        <w:t>КрасКом</w:t>
      </w:r>
      <w:proofErr w:type="spellEnd"/>
      <w:r w:rsidRPr="00445134">
        <w:t>» от 23.07.2018 № 18/1-61072 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445134">
        <w:t>д</w:t>
      </w:r>
      <w:r w:rsidRPr="00445134">
        <w:t>ствие отсутствия свободной мощности.</w:t>
      </w:r>
    </w:p>
    <w:p w:rsidR="00445134" w:rsidRPr="00445134" w:rsidRDefault="00445134" w:rsidP="00445134">
      <w:pPr>
        <w:ind w:firstLine="709"/>
        <w:jc w:val="both"/>
      </w:pPr>
      <w:r w:rsidRPr="00445134">
        <w:t>Согласно заключению по состоянию земельного участка от 20.06.2018  № 11, земельный уч</w:t>
      </w:r>
      <w:r w:rsidRPr="00445134">
        <w:t>а</w:t>
      </w:r>
      <w:r w:rsidRPr="00445134">
        <w:t>сток огражден, на земельном участке складируются металлические конструкции, проезд к земельному участку осуществляется по земельному участку с кадастровым номером 24:50:0400388:33, состояние удовлетворительное.</w:t>
      </w:r>
    </w:p>
    <w:p w:rsidR="00CA1345" w:rsidRPr="00CA1345" w:rsidRDefault="001C7C89" w:rsidP="00CA1345">
      <w:pPr>
        <w:autoSpaceDE w:val="0"/>
        <w:autoSpaceDN w:val="0"/>
        <w:adjustRightInd w:val="0"/>
        <w:ind w:firstLine="709"/>
        <w:jc w:val="both"/>
      </w:pPr>
      <w:r>
        <w:rPr>
          <w:b/>
        </w:rPr>
        <w:t>4.6.</w:t>
      </w:r>
      <w:r w:rsidR="00CA1345" w:rsidRPr="00CA1345">
        <w:t xml:space="preserve"> Право на заключение договора аренды земельного участка с кадастровым номером </w:t>
      </w:r>
      <w:r w:rsidR="00CA1345" w:rsidRPr="00CA1345">
        <w:rPr>
          <w:rFonts w:eastAsia="Calibri"/>
          <w:lang w:eastAsia="en-US"/>
        </w:rPr>
        <w:t>24:50:0400385:146</w:t>
      </w:r>
      <w:r w:rsidR="00CA1345" w:rsidRPr="00CA1345">
        <w:t xml:space="preserve">, расположенного по адресу (местоположения): </w:t>
      </w:r>
      <w:r w:rsidR="00CA1345" w:rsidRPr="00CA1345">
        <w:rPr>
          <w:rFonts w:eastAsia="Calibri"/>
          <w:lang w:eastAsia="en-US"/>
        </w:rPr>
        <w:t>г. Красноярск, Советский район, ул. Пограничников</w:t>
      </w:r>
      <w:r w:rsidR="00CA1345" w:rsidRPr="00CA1345">
        <w:t xml:space="preserve">, предназначенного для размещения объекта: </w:t>
      </w:r>
      <w:r w:rsidR="00CA1345" w:rsidRPr="00CA1345">
        <w:rPr>
          <w:rFonts w:eastAsia="Calibri"/>
          <w:lang w:eastAsia="en-US"/>
        </w:rPr>
        <w:t>склады (код - 6.9),</w:t>
      </w:r>
      <w:r w:rsidR="00CA1345" w:rsidRPr="00CA1345">
        <w:t xml:space="preserve"> деловое управление (код – 4.1)</w:t>
      </w:r>
      <w:r w:rsidR="00CA1345" w:rsidRPr="00CA1345">
        <w:rPr>
          <w:rFonts w:eastAsia="Calibri"/>
          <w:lang w:eastAsia="en-US"/>
        </w:rPr>
        <w:t>.</w:t>
      </w:r>
    </w:p>
    <w:p w:rsidR="00CA1345" w:rsidRPr="00CA1345" w:rsidRDefault="00CA1345" w:rsidP="00CA1345">
      <w:pPr>
        <w:snapToGrid w:val="0"/>
        <w:ind w:firstLine="709"/>
        <w:jc w:val="both"/>
      </w:pPr>
      <w:r w:rsidRPr="00CA1345">
        <w:t>Схема расположения земельного участка:</w:t>
      </w:r>
    </w:p>
    <w:p w:rsidR="00CA1345" w:rsidRPr="00CA1345" w:rsidRDefault="00CA1345" w:rsidP="00CA1345">
      <w:pPr>
        <w:snapToGrid w:val="0"/>
        <w:ind w:firstLine="709"/>
        <w:jc w:val="both"/>
      </w:pPr>
    </w:p>
    <w:p w:rsidR="00CA1345" w:rsidRPr="00CA1345" w:rsidRDefault="004510B6" w:rsidP="00CA1345">
      <w:pPr>
        <w:ind w:right="-2" w:firstLine="709"/>
        <w:jc w:val="center"/>
        <w:rPr>
          <w:noProof/>
        </w:rPr>
      </w:pPr>
      <w:r>
        <w:rPr>
          <w:noProof/>
        </w:rPr>
        <w:pict>
          <v:shape id="Рисунок 6" o:spid="_x0000_i1030" type="#_x0000_t75" alt="Описание: S:\_Общие документы отдела\!ТОРГИ 2018\Схемы\ул. Пограничников (146).JPG" style="width:276.3pt;height:180.85pt;visibility:visible;mso-wrap-style:square">
            <v:imagedata r:id="rId16" o:title="ул"/>
          </v:shape>
        </w:pict>
      </w:r>
    </w:p>
    <w:p w:rsidR="00CA1345" w:rsidRPr="00CA1345" w:rsidRDefault="00CA1345" w:rsidP="00CA1345">
      <w:pPr>
        <w:ind w:right="-2" w:firstLine="709"/>
        <w:jc w:val="both"/>
        <w:rPr>
          <w:noProof/>
        </w:rPr>
      </w:pPr>
    </w:p>
    <w:p w:rsidR="00CA1345" w:rsidRPr="00CA1345" w:rsidRDefault="00CA1345" w:rsidP="00CA1345">
      <w:pPr>
        <w:ind w:right="-2" w:firstLine="709"/>
        <w:jc w:val="both"/>
      </w:pPr>
      <w:r w:rsidRPr="00CA1345">
        <w:t>Общая площадь предполагаемого к строительству земельного участка составляет 2 257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CA1345" w:rsidRPr="00CA1345" w:rsidRDefault="00CA1345" w:rsidP="00CA1345">
      <w:pPr>
        <w:tabs>
          <w:tab w:val="left" w:pos="12155"/>
        </w:tabs>
        <w:ind w:firstLine="709"/>
        <w:jc w:val="both"/>
      </w:pPr>
      <w:r w:rsidRPr="00CA1345">
        <w:t xml:space="preserve">Обременения земельного участка: 808 кв. м – охранная зона инженерных сетей. </w:t>
      </w:r>
    </w:p>
    <w:p w:rsidR="00CA1345" w:rsidRPr="00CA1345" w:rsidRDefault="00CA1345" w:rsidP="00CA1345">
      <w:pPr>
        <w:tabs>
          <w:tab w:val="left" w:pos="12155"/>
        </w:tabs>
        <w:ind w:firstLine="709"/>
        <w:jc w:val="both"/>
      </w:pPr>
      <w:r w:rsidRPr="00CA1345">
        <w:t>Государственная собственность на земельный участок не разграничена.</w:t>
      </w:r>
    </w:p>
    <w:p w:rsidR="00CA1345" w:rsidRPr="00CA1345" w:rsidRDefault="00CA1345" w:rsidP="00CA1345">
      <w:pPr>
        <w:tabs>
          <w:tab w:val="left" w:pos="12155"/>
        </w:tabs>
        <w:ind w:firstLine="709"/>
        <w:jc w:val="both"/>
      </w:pPr>
      <w:r w:rsidRPr="00CA1345">
        <w:t>Права на земельный участок – не зарегистрированы, ограничения прав – отсутствуют.</w:t>
      </w:r>
    </w:p>
    <w:p w:rsidR="00CA1345" w:rsidRPr="00CA1345" w:rsidRDefault="00CA1345" w:rsidP="00CA1345">
      <w:pPr>
        <w:autoSpaceDE w:val="0"/>
        <w:autoSpaceDN w:val="0"/>
        <w:adjustRightInd w:val="0"/>
        <w:ind w:firstLine="709"/>
        <w:jc w:val="both"/>
      </w:pPr>
      <w:proofErr w:type="gramStart"/>
      <w:r w:rsidRPr="00CA1345">
        <w:t>В соответствии с Правилами землепользования и застройки городского округа город Красн</w:t>
      </w:r>
      <w:r w:rsidRPr="00CA1345">
        <w:t>о</w:t>
      </w:r>
      <w:r w:rsidRPr="00CA1345">
        <w:t xml:space="preserve">ярск, утвержденными Решением Красноярского городского Совета депутатов от 7 июля 2015 № В-122, земельный участок относится к производственной зоне предприятий </w:t>
      </w:r>
      <w:r w:rsidRPr="00CA1345">
        <w:rPr>
          <w:lang w:val="en-US"/>
        </w:rPr>
        <w:t>III</w:t>
      </w:r>
      <w:r w:rsidRPr="00CA1345">
        <w:t xml:space="preserve"> класса опасности (П-2) с наложением зон с особыми условиями использования территорий: зона с особыми условиями испол</w:t>
      </w:r>
      <w:r w:rsidRPr="00CA1345">
        <w:t>ь</w:t>
      </w:r>
      <w:r w:rsidRPr="00CA1345">
        <w:t xml:space="preserve">зования территорий (установленные (окончательные) санитарно-защитные зоны). </w:t>
      </w:r>
      <w:proofErr w:type="gramEnd"/>
    </w:p>
    <w:p w:rsidR="00CA1345" w:rsidRPr="00CA1345" w:rsidRDefault="00CA1345" w:rsidP="00CA1345">
      <w:pPr>
        <w:autoSpaceDE w:val="0"/>
        <w:autoSpaceDN w:val="0"/>
        <w:adjustRightInd w:val="0"/>
        <w:ind w:firstLine="709"/>
        <w:jc w:val="both"/>
      </w:pPr>
      <w:r w:rsidRPr="00CA1345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 разрешенного использования участка, а так же продажи участка по частям, влекущее изменение целевого (разреше</w:t>
      </w:r>
      <w:r w:rsidRPr="00CA1345">
        <w:t>н</w:t>
      </w:r>
      <w:r w:rsidRPr="00CA1345">
        <w:t>ного) использования. Обеспечить содержание земель общего пользования, прилегающих к террит</w:t>
      </w:r>
      <w:r w:rsidRPr="00CA1345">
        <w:t>о</w:t>
      </w:r>
      <w:r w:rsidRPr="00CA1345">
        <w:t>рии, в соответствии с экологическими нормами, санитарными правилами, иными действующими но</w:t>
      </w:r>
      <w:r w:rsidRPr="00CA1345">
        <w:t>р</w:t>
      </w:r>
      <w:r w:rsidRPr="00CA1345">
        <w:t>мативными и законодательными актами.</w:t>
      </w:r>
    </w:p>
    <w:p w:rsidR="00CA1345" w:rsidRPr="00CA1345" w:rsidRDefault="00CA1345" w:rsidP="00CA1345">
      <w:pPr>
        <w:autoSpaceDE w:val="0"/>
        <w:autoSpaceDN w:val="0"/>
        <w:adjustRightInd w:val="0"/>
        <w:ind w:firstLine="709"/>
        <w:jc w:val="both"/>
      </w:pPr>
      <w:r w:rsidRPr="00CA1345">
        <w:t>Разрешенное использование: «склады (код – 6.9), деловое управление (код – 4.1)» согласно утвержденному классификатору видов разрешенного использования земельных участков соответств</w:t>
      </w:r>
      <w:r w:rsidRPr="00CA1345">
        <w:t>у</w:t>
      </w:r>
      <w:r w:rsidRPr="00CA1345">
        <w:t>ет наименованию видов разрешенного использования земельных участков:</w:t>
      </w:r>
    </w:p>
    <w:p w:rsidR="00CA1345" w:rsidRPr="00CA1345" w:rsidRDefault="00CA1345" w:rsidP="00CA1345">
      <w:pPr>
        <w:autoSpaceDE w:val="0"/>
        <w:autoSpaceDN w:val="0"/>
        <w:adjustRightInd w:val="0"/>
        <w:ind w:firstLine="709"/>
        <w:jc w:val="both"/>
      </w:pPr>
      <w:r w:rsidRPr="00CA1345">
        <w:t>- «</w:t>
      </w:r>
      <w:r w:rsidRPr="00CA1345">
        <w:rPr>
          <w:rFonts w:eastAsia="Calibri"/>
          <w:lang w:eastAsia="en-US"/>
        </w:rPr>
        <w:t>склады</w:t>
      </w:r>
      <w:r w:rsidRPr="00CA1345">
        <w:t>»;</w:t>
      </w:r>
    </w:p>
    <w:p w:rsidR="00CA1345" w:rsidRPr="00CA1345" w:rsidRDefault="00CA1345" w:rsidP="00CA1345">
      <w:pPr>
        <w:autoSpaceDE w:val="0"/>
        <w:autoSpaceDN w:val="0"/>
        <w:adjustRightInd w:val="0"/>
        <w:ind w:firstLine="709"/>
        <w:jc w:val="both"/>
      </w:pPr>
      <w:r w:rsidRPr="00CA1345">
        <w:t>- «деловое управление».</w:t>
      </w:r>
    </w:p>
    <w:p w:rsidR="00CA1345" w:rsidRPr="00CA1345" w:rsidRDefault="00CA1345" w:rsidP="00CA1345">
      <w:pPr>
        <w:autoSpaceDE w:val="0"/>
        <w:autoSpaceDN w:val="0"/>
        <w:adjustRightInd w:val="0"/>
        <w:ind w:firstLine="720"/>
        <w:jc w:val="both"/>
      </w:pPr>
      <w:r w:rsidRPr="00CA1345">
        <w:rPr>
          <w:rFonts w:eastAsia="Calibri"/>
          <w:lang w:eastAsia="en-US"/>
        </w:rPr>
        <w:t>К</w:t>
      </w:r>
      <w:r w:rsidRPr="00CA1345">
        <w:t>атегория земель: «Земли населенных пунктов».</w:t>
      </w:r>
    </w:p>
    <w:p w:rsidR="00CA1345" w:rsidRPr="00CA1345" w:rsidRDefault="00CA1345" w:rsidP="00CA1345">
      <w:pPr>
        <w:autoSpaceDE w:val="0"/>
        <w:autoSpaceDN w:val="0"/>
        <w:adjustRightInd w:val="0"/>
        <w:ind w:firstLine="720"/>
        <w:jc w:val="both"/>
      </w:pPr>
      <w:r w:rsidRPr="00CA1345">
        <w:lastRenderedPageBreak/>
        <w:t xml:space="preserve">В производственной зоне предприятий </w:t>
      </w:r>
      <w:r w:rsidRPr="00CA1345">
        <w:rPr>
          <w:lang w:val="en-US"/>
        </w:rPr>
        <w:t>III</w:t>
      </w:r>
      <w:r w:rsidRPr="00CA1345">
        <w:t xml:space="preserve"> класса опасности (П-2) установлены следующие пр</w:t>
      </w:r>
      <w:r w:rsidRPr="00CA1345">
        <w:t>е</w:t>
      </w:r>
      <w:r w:rsidRPr="00CA1345">
        <w:t>дельные параметры разрешенного строительства:</w:t>
      </w:r>
    </w:p>
    <w:p w:rsidR="00CA1345" w:rsidRPr="00CA1345" w:rsidRDefault="00CA1345" w:rsidP="00CA1345">
      <w:pPr>
        <w:ind w:firstLine="720"/>
        <w:jc w:val="both"/>
      </w:pPr>
      <w:r w:rsidRPr="00CA1345">
        <w:t>1) предельный размер земельного участка: минимальный – 0,03 га, максимальный – 136 га;</w:t>
      </w:r>
    </w:p>
    <w:p w:rsidR="00CA1345" w:rsidRPr="00CA1345" w:rsidRDefault="00CA1345" w:rsidP="00CA1345">
      <w:pPr>
        <w:ind w:firstLine="720"/>
        <w:jc w:val="both"/>
      </w:pPr>
      <w:r w:rsidRPr="00CA1345">
        <w:t>2) максимальный процент застройки в границах земельного участка, определяемый как отн</w:t>
      </w:r>
      <w:r w:rsidRPr="00CA1345">
        <w:t>о</w:t>
      </w:r>
      <w:r w:rsidRPr="00CA1345">
        <w:t>шение суммарной площади земельного участка, которая может быть застроена, ко всей площади з</w:t>
      </w:r>
      <w:r w:rsidRPr="00CA1345">
        <w:t>е</w:t>
      </w:r>
      <w:r w:rsidRPr="00CA1345">
        <w:t>мельного участка, – не более 80%;</w:t>
      </w:r>
    </w:p>
    <w:p w:rsidR="00CA1345" w:rsidRPr="00CA1345" w:rsidRDefault="00CA1345" w:rsidP="00CA1345">
      <w:pPr>
        <w:ind w:firstLine="720"/>
        <w:jc w:val="both"/>
      </w:pPr>
      <w:r w:rsidRPr="00CA1345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CA1345">
        <w:t>е</w:t>
      </w:r>
      <w:r w:rsidRPr="00CA1345">
        <w:t>мые (изменяемые, вновь образуемые) границы территорий, занятых линейными объектами транспор</w:t>
      </w:r>
      <w:r w:rsidRPr="00CA1345">
        <w:t>т</w:t>
      </w:r>
      <w:r w:rsidRPr="00CA1345">
        <w:t>ной инфраструктуры и (или) предназначенных для размещения таких объектов).</w:t>
      </w:r>
    </w:p>
    <w:p w:rsidR="00CA1345" w:rsidRPr="00CA1345" w:rsidRDefault="00CA1345" w:rsidP="00CA1345">
      <w:pPr>
        <w:autoSpaceDE w:val="0"/>
        <w:autoSpaceDN w:val="0"/>
        <w:adjustRightInd w:val="0"/>
        <w:ind w:firstLine="709"/>
        <w:jc w:val="both"/>
      </w:pPr>
      <w:r w:rsidRPr="00CA1345">
        <w:t xml:space="preserve">Градостроительный план земельного участка от 09.08.2018 № </w:t>
      </w:r>
      <w:r w:rsidRPr="00CA1345">
        <w:rPr>
          <w:lang w:val="en-US"/>
        </w:rPr>
        <w:t>RU</w:t>
      </w:r>
      <w:r w:rsidRPr="00CA1345">
        <w:t>24308000-18599.</w:t>
      </w:r>
    </w:p>
    <w:p w:rsidR="00CA1345" w:rsidRPr="00CA1345" w:rsidRDefault="00CA1345" w:rsidP="00CA1345">
      <w:pPr>
        <w:widowControl w:val="0"/>
        <w:autoSpaceDE w:val="0"/>
        <w:autoSpaceDN w:val="0"/>
        <w:adjustRightInd w:val="0"/>
        <w:ind w:firstLine="709"/>
        <w:jc w:val="both"/>
      </w:pPr>
      <w:r w:rsidRPr="00CA1345">
        <w:t>Сведения о технических условиях подключения объекта к сетям инженерно-технического обе</w:t>
      </w:r>
      <w:r w:rsidRPr="00CA1345">
        <w:t>с</w:t>
      </w:r>
      <w:r w:rsidRPr="00CA1345">
        <w:t xml:space="preserve">печения и информация о плате за подключение: </w:t>
      </w:r>
    </w:p>
    <w:p w:rsidR="00CA1345" w:rsidRPr="00CA1345" w:rsidRDefault="00CA1345" w:rsidP="00CA1345">
      <w:pPr>
        <w:ind w:firstLine="720"/>
        <w:jc w:val="both"/>
      </w:pPr>
      <w:r w:rsidRPr="00CA1345">
        <w:t xml:space="preserve">- технические условия и информация о плате за подключение АО «Красноярская </w:t>
      </w:r>
      <w:proofErr w:type="spellStart"/>
      <w:r w:rsidRPr="00CA1345">
        <w:t>теплотран</w:t>
      </w:r>
      <w:r w:rsidRPr="00CA1345">
        <w:t>с</w:t>
      </w:r>
      <w:r w:rsidRPr="00CA1345">
        <w:t>портная</w:t>
      </w:r>
      <w:proofErr w:type="spellEnd"/>
      <w:r w:rsidRPr="00CA1345">
        <w:t xml:space="preserve"> компания» от 16.05.2018 № 2-5/23-454 на подключаемый объект на земельном участке с к</w:t>
      </w:r>
      <w:r w:rsidRPr="00CA1345">
        <w:t>а</w:t>
      </w:r>
      <w:r w:rsidRPr="00CA1345">
        <w:t>дастровым номером 24:50:0400385:146 по ул. Пограничников, с разрешенным использованием – скл</w:t>
      </w:r>
      <w:r w:rsidRPr="00CA1345">
        <w:t>а</w:t>
      </w:r>
      <w:r w:rsidRPr="00CA1345">
        <w:t xml:space="preserve">ды (код – 6.9), деловое управление (код – 4.1). Возможная точка подключения: в тепловые сети АО «Красноярская </w:t>
      </w:r>
      <w:proofErr w:type="spellStart"/>
      <w:r w:rsidRPr="00CA1345">
        <w:t>теплотранспортная</w:t>
      </w:r>
      <w:proofErr w:type="spellEnd"/>
      <w:r w:rsidRPr="00CA1345">
        <w:t xml:space="preserve"> компания» в 2Ду800 мм. Срок действия данных технических усл</w:t>
      </w:r>
      <w:r w:rsidRPr="00CA1345">
        <w:t>о</w:t>
      </w:r>
      <w:r w:rsidRPr="00CA1345">
        <w:t>вий – 3 года с даты их выдачи. Срок подключения объекта капитального строительства к сетям инж</w:t>
      </w:r>
      <w:r w:rsidRPr="00CA1345">
        <w:t>е</w:t>
      </w:r>
      <w:r w:rsidRPr="00CA1345">
        <w:t>нерно-технического обеспечения, определяется в том числе в зависимости от сроков реализации мер</w:t>
      </w:r>
      <w:r w:rsidRPr="00CA1345">
        <w:t>о</w:t>
      </w:r>
      <w:r w:rsidRPr="00CA1345">
        <w:t xml:space="preserve">приятий инвестиционной программы  АО «Красноярская </w:t>
      </w:r>
      <w:proofErr w:type="spellStart"/>
      <w:r w:rsidRPr="00CA1345">
        <w:t>теплотранспортная</w:t>
      </w:r>
      <w:proofErr w:type="spellEnd"/>
      <w:r w:rsidRPr="00CA1345">
        <w:t xml:space="preserve"> компания» в сфере те</w:t>
      </w:r>
      <w:r w:rsidRPr="00CA1345">
        <w:t>п</w:t>
      </w:r>
      <w:r w:rsidRPr="00CA1345">
        <w:t xml:space="preserve">лоснабжения города Красноярска на 2018-2019 </w:t>
      </w:r>
      <w:proofErr w:type="spellStart"/>
      <w:proofErr w:type="gramStart"/>
      <w:r w:rsidRPr="00CA1345">
        <w:t>гг</w:t>
      </w:r>
      <w:proofErr w:type="spellEnd"/>
      <w:proofErr w:type="gramEnd"/>
      <w:r w:rsidRPr="00CA1345">
        <w:t xml:space="preserve"> на основании заключенного договора о подключ</w:t>
      </w:r>
      <w:r w:rsidRPr="00CA1345">
        <w:t>е</w:t>
      </w:r>
      <w:r w:rsidRPr="00CA1345">
        <w:t>нии к системам теплоснабжения. Максимальная нагрузка в возможной точке подключения: 0,2 Гкал/час. Плата за подключение, утвержденная на момент выдачи технических условий в установле</w:t>
      </w:r>
      <w:r w:rsidRPr="00CA1345">
        <w:t>н</w:t>
      </w:r>
      <w:r w:rsidRPr="00CA1345">
        <w:t xml:space="preserve">ном законодательством Российской Федерации порядке, составляет 7 505,423 тыс. руб. за 1 Гкал/час без учета НДС (в соответствии с приказом Региональной энергетической комиссии Красноярского края от 19.12.2017 № 503-п). </w:t>
      </w:r>
      <w:proofErr w:type="gramStart"/>
      <w:r w:rsidRPr="00CA1345">
        <w:t>Указанная плата не учитывает расходы на проектирование и строител</w:t>
      </w:r>
      <w:r w:rsidRPr="00CA1345">
        <w:t>ь</w:t>
      </w:r>
      <w:r w:rsidRPr="00CA1345">
        <w:t>ство тепловых сетей от точки подключения до границы земельного участка заявителя, на котором ра</w:t>
      </w:r>
      <w:r w:rsidRPr="00CA1345">
        <w:t>с</w:t>
      </w:r>
      <w:r w:rsidRPr="00CA1345">
        <w:t>полагается подключаемый объект, а в случае подключения многоквартирного дома – до границы с инженерно-техническими сетями дома и подлежит изменению (установлению) после корректировки указанной инвестиционной программы на основании поданной заявки заявителем на заключение д</w:t>
      </w:r>
      <w:r w:rsidRPr="00CA1345">
        <w:t>о</w:t>
      </w:r>
      <w:r w:rsidRPr="00CA1345">
        <w:t>говора о подключении.</w:t>
      </w:r>
      <w:proofErr w:type="gramEnd"/>
      <w:r w:rsidRPr="00CA1345">
        <w:t xml:space="preserve"> Срок действия платы за подключение: до 31.12.2019 г.;</w:t>
      </w:r>
    </w:p>
    <w:p w:rsidR="00CA1345" w:rsidRPr="00CA1345" w:rsidRDefault="00CA1345" w:rsidP="00CA1345">
      <w:pPr>
        <w:ind w:firstLine="709"/>
        <w:jc w:val="both"/>
      </w:pPr>
      <w:r w:rsidRPr="00CA1345">
        <w:t>- письм</w:t>
      </w:r>
      <w:proofErr w:type="gramStart"/>
      <w:r w:rsidRPr="00CA1345">
        <w:t>о ООО</w:t>
      </w:r>
      <w:proofErr w:type="gramEnd"/>
      <w:r w:rsidRPr="00CA1345">
        <w:t xml:space="preserve"> «</w:t>
      </w:r>
      <w:proofErr w:type="spellStart"/>
      <w:r w:rsidRPr="00CA1345">
        <w:t>КрасКом</w:t>
      </w:r>
      <w:proofErr w:type="spellEnd"/>
      <w:r w:rsidRPr="00CA1345">
        <w:t>» от 14.05.2018 № 18/1-41377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CA1345">
        <w:t>д</w:t>
      </w:r>
      <w:r w:rsidRPr="00CA1345">
        <w:t>ствие отсутствия свободной мощности.</w:t>
      </w:r>
    </w:p>
    <w:p w:rsidR="00CA1345" w:rsidRPr="00CA1345" w:rsidRDefault="00CA1345" w:rsidP="00CA1345">
      <w:pPr>
        <w:ind w:firstLine="709"/>
        <w:jc w:val="both"/>
      </w:pPr>
      <w:r w:rsidRPr="00CA1345">
        <w:t>Согласно заключению по состоянию земельного участка от 23.07.2018 № 290, земельный уч</w:t>
      </w:r>
      <w:r w:rsidRPr="00CA1345">
        <w:t>а</w:t>
      </w:r>
      <w:r w:rsidRPr="00CA1345">
        <w:t>сток не огражден, свободен от застройки, проезд к земельному участку возможен, состояние удовл</w:t>
      </w:r>
      <w:r w:rsidRPr="00CA1345">
        <w:t>е</w:t>
      </w:r>
      <w:r w:rsidRPr="00CA1345">
        <w:t>творительное.</w:t>
      </w:r>
    </w:p>
    <w:p w:rsidR="00ED64E3" w:rsidRPr="00ED64E3" w:rsidRDefault="001C7C89" w:rsidP="00ED64E3">
      <w:pPr>
        <w:autoSpaceDE w:val="0"/>
        <w:autoSpaceDN w:val="0"/>
        <w:adjustRightInd w:val="0"/>
        <w:ind w:firstLine="709"/>
        <w:jc w:val="both"/>
      </w:pPr>
      <w:r>
        <w:rPr>
          <w:b/>
        </w:rPr>
        <w:t>4.7.</w:t>
      </w:r>
      <w:r w:rsidR="00ED64E3" w:rsidRPr="00ED64E3">
        <w:t xml:space="preserve"> Право на заключение договора аренды земельного участка с кадастровым номером </w:t>
      </w:r>
      <w:r w:rsidR="00ED64E3" w:rsidRPr="00ED64E3">
        <w:rPr>
          <w:rFonts w:eastAsia="Calibri"/>
          <w:lang w:eastAsia="en-US"/>
        </w:rPr>
        <w:t>24:50:0400413:189</w:t>
      </w:r>
      <w:r w:rsidR="00ED64E3" w:rsidRPr="00ED64E3">
        <w:t xml:space="preserve">, расположенного по адресу (местоположения): </w:t>
      </w:r>
      <w:r w:rsidR="00ED64E3" w:rsidRPr="00ED64E3">
        <w:rPr>
          <w:rFonts w:eastAsia="Calibri"/>
          <w:lang w:eastAsia="en-US"/>
        </w:rPr>
        <w:t>г. Красноярск, Советский район, ул. Пограничников</w:t>
      </w:r>
      <w:r w:rsidR="00ED64E3" w:rsidRPr="00ED64E3">
        <w:t xml:space="preserve">, предназначенного для размещения объекта: </w:t>
      </w:r>
      <w:r w:rsidR="00ED64E3" w:rsidRPr="00ED64E3">
        <w:rPr>
          <w:rFonts w:eastAsia="Calibri"/>
          <w:lang w:eastAsia="en-US"/>
        </w:rPr>
        <w:t>склады.</w:t>
      </w:r>
    </w:p>
    <w:p w:rsidR="00ED64E3" w:rsidRPr="00ED64E3" w:rsidRDefault="00ED64E3" w:rsidP="00ED64E3">
      <w:pPr>
        <w:snapToGrid w:val="0"/>
        <w:ind w:firstLine="709"/>
        <w:jc w:val="both"/>
      </w:pPr>
      <w:r w:rsidRPr="00ED64E3">
        <w:t>Схема расположения земельного участка:</w:t>
      </w:r>
    </w:p>
    <w:p w:rsidR="00ED64E3" w:rsidRPr="00ED64E3" w:rsidRDefault="00ED64E3" w:rsidP="00ED64E3">
      <w:pPr>
        <w:snapToGrid w:val="0"/>
        <w:ind w:firstLine="709"/>
        <w:jc w:val="both"/>
      </w:pPr>
    </w:p>
    <w:p w:rsidR="00ED64E3" w:rsidRPr="00ED64E3" w:rsidRDefault="004510B6" w:rsidP="00ED64E3">
      <w:pPr>
        <w:ind w:right="-2" w:firstLine="709"/>
        <w:jc w:val="center"/>
        <w:rPr>
          <w:noProof/>
        </w:rPr>
      </w:pPr>
      <w:r>
        <w:rPr>
          <w:noProof/>
        </w:rPr>
        <w:pict>
          <v:shape id="Рисунок 7" o:spid="_x0000_i1031" type="#_x0000_t75" alt="Описание: S:\_Общие документы отдела\!ТОРГИ 2018\Схемы\ул. Пограничников (189).JPG" style="width:242.8pt;height:158.25pt;visibility:visible;mso-wrap-style:square">
            <v:imagedata r:id="rId17" o:title="ул"/>
          </v:shape>
        </w:pict>
      </w:r>
    </w:p>
    <w:p w:rsidR="00ED64E3" w:rsidRPr="00ED64E3" w:rsidRDefault="00ED64E3" w:rsidP="00ED64E3">
      <w:pPr>
        <w:ind w:right="-2" w:firstLine="709"/>
        <w:jc w:val="both"/>
        <w:rPr>
          <w:noProof/>
        </w:rPr>
      </w:pPr>
    </w:p>
    <w:p w:rsidR="00ED64E3" w:rsidRPr="00ED64E3" w:rsidRDefault="00ED64E3" w:rsidP="00ED64E3">
      <w:pPr>
        <w:ind w:right="-2" w:firstLine="709"/>
        <w:jc w:val="both"/>
      </w:pPr>
      <w:r w:rsidRPr="00ED64E3">
        <w:lastRenderedPageBreak/>
        <w:t>Общая площадь предполагаемого к строительству земельного участка составляет 6 303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ED64E3" w:rsidRPr="00ED64E3" w:rsidRDefault="00ED64E3" w:rsidP="00ED64E3">
      <w:pPr>
        <w:tabs>
          <w:tab w:val="left" w:pos="12155"/>
        </w:tabs>
        <w:ind w:firstLine="709"/>
        <w:jc w:val="both"/>
      </w:pPr>
      <w:r w:rsidRPr="00ED64E3">
        <w:t xml:space="preserve">Обременения земельного участка: 1 719 кв. м – охранная зона инженерных сетей. </w:t>
      </w:r>
    </w:p>
    <w:p w:rsidR="00ED64E3" w:rsidRPr="00ED64E3" w:rsidRDefault="00ED64E3" w:rsidP="00ED64E3">
      <w:pPr>
        <w:tabs>
          <w:tab w:val="left" w:pos="12155"/>
        </w:tabs>
        <w:ind w:firstLine="709"/>
        <w:jc w:val="both"/>
      </w:pPr>
      <w:r w:rsidRPr="00ED64E3">
        <w:t>Государственная собственность на земельный участок не разграничена.</w:t>
      </w:r>
    </w:p>
    <w:p w:rsidR="00ED64E3" w:rsidRPr="00ED64E3" w:rsidRDefault="00ED64E3" w:rsidP="00ED64E3">
      <w:pPr>
        <w:tabs>
          <w:tab w:val="left" w:pos="12155"/>
        </w:tabs>
        <w:ind w:firstLine="709"/>
        <w:jc w:val="both"/>
      </w:pPr>
      <w:r w:rsidRPr="00ED64E3">
        <w:t>Права на земельный участок – не зарегистрированы, ограничения прав – отсутствуют.</w:t>
      </w:r>
    </w:p>
    <w:p w:rsidR="00ED64E3" w:rsidRPr="00ED64E3" w:rsidRDefault="00ED64E3" w:rsidP="00ED64E3">
      <w:pPr>
        <w:autoSpaceDE w:val="0"/>
        <w:autoSpaceDN w:val="0"/>
        <w:adjustRightInd w:val="0"/>
        <w:ind w:firstLine="709"/>
        <w:jc w:val="both"/>
      </w:pPr>
      <w:proofErr w:type="gramStart"/>
      <w:r w:rsidRPr="00ED64E3">
        <w:t>В соответствии с Правилами землепользования и застройки городского округа город Красн</w:t>
      </w:r>
      <w:r w:rsidRPr="00ED64E3">
        <w:t>о</w:t>
      </w:r>
      <w:r w:rsidRPr="00ED64E3">
        <w:t xml:space="preserve">ярск, утвержденными Решением Красноярского городского Совета депутатов от 7 июля 2015 № В-122, земельный участок относится к производственной зоне предприятий </w:t>
      </w:r>
      <w:r w:rsidRPr="00ED64E3">
        <w:rPr>
          <w:lang w:val="en-US"/>
        </w:rPr>
        <w:t>III</w:t>
      </w:r>
      <w:r w:rsidRPr="00ED64E3">
        <w:t xml:space="preserve"> класса опасности (П-2) с наложением зон с особыми условиями использования территорий: </w:t>
      </w:r>
      <w:proofErr w:type="spellStart"/>
      <w:r w:rsidRPr="00ED64E3">
        <w:t>водоохранная</w:t>
      </w:r>
      <w:proofErr w:type="spellEnd"/>
      <w:r w:rsidRPr="00ED64E3">
        <w:t xml:space="preserve"> зона, прибрежная защитная полоса, охранные зоны инженерных сетей электроснабжения. </w:t>
      </w:r>
      <w:proofErr w:type="gramEnd"/>
    </w:p>
    <w:p w:rsidR="00ED64E3" w:rsidRPr="00ED64E3" w:rsidRDefault="00ED64E3" w:rsidP="00ED64E3">
      <w:pPr>
        <w:autoSpaceDE w:val="0"/>
        <w:autoSpaceDN w:val="0"/>
        <w:adjustRightInd w:val="0"/>
        <w:ind w:firstLine="709"/>
        <w:jc w:val="both"/>
      </w:pPr>
      <w:r w:rsidRPr="00ED64E3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 разрешенного использования участка, а так же продажи участка по частям, влекущее изменение целевого (разреше</w:t>
      </w:r>
      <w:r w:rsidRPr="00ED64E3">
        <w:t>н</w:t>
      </w:r>
      <w:r w:rsidRPr="00ED64E3">
        <w:t>ного) использования. Обеспечить содержание земель общего пользования, прилегающих к террит</w:t>
      </w:r>
      <w:r w:rsidRPr="00ED64E3">
        <w:t>о</w:t>
      </w:r>
      <w:r w:rsidRPr="00ED64E3">
        <w:t>рии, в соответствии с экологическими нормами, санитарными правилами, иными действующими но</w:t>
      </w:r>
      <w:r w:rsidRPr="00ED64E3">
        <w:t>р</w:t>
      </w:r>
      <w:r w:rsidRPr="00ED64E3">
        <w:t>мативными и законодательными актами.</w:t>
      </w:r>
    </w:p>
    <w:p w:rsidR="00ED64E3" w:rsidRPr="00ED64E3" w:rsidRDefault="00ED64E3" w:rsidP="00ED64E3">
      <w:pPr>
        <w:autoSpaceDE w:val="0"/>
        <w:autoSpaceDN w:val="0"/>
        <w:adjustRightInd w:val="0"/>
        <w:ind w:firstLine="709"/>
        <w:jc w:val="both"/>
      </w:pPr>
      <w:r w:rsidRPr="00ED64E3">
        <w:t>Разрешенное использование: «</w:t>
      </w:r>
      <w:r w:rsidRPr="00ED64E3">
        <w:rPr>
          <w:rFonts w:eastAsia="Calibri"/>
          <w:lang w:eastAsia="en-US"/>
        </w:rPr>
        <w:t>склады</w:t>
      </w:r>
      <w:r w:rsidRPr="00ED64E3">
        <w:t>» согласно утвержденному классификатору видов разр</w:t>
      </w:r>
      <w:r w:rsidRPr="00ED64E3">
        <w:t>е</w:t>
      </w:r>
      <w:r w:rsidRPr="00ED64E3">
        <w:t>шенного использования земельных участков соответствует наименованию видов разрешенного и</w:t>
      </w:r>
      <w:r w:rsidRPr="00ED64E3">
        <w:t>с</w:t>
      </w:r>
      <w:r w:rsidRPr="00ED64E3">
        <w:t>пользования земельных участков «</w:t>
      </w:r>
      <w:r w:rsidRPr="00ED64E3">
        <w:rPr>
          <w:rFonts w:eastAsia="Calibri"/>
          <w:lang w:eastAsia="en-US"/>
        </w:rPr>
        <w:t>склады</w:t>
      </w:r>
      <w:r w:rsidRPr="00ED64E3">
        <w:t>».</w:t>
      </w:r>
    </w:p>
    <w:p w:rsidR="00ED64E3" w:rsidRPr="00ED64E3" w:rsidRDefault="00ED64E3" w:rsidP="00ED64E3">
      <w:pPr>
        <w:autoSpaceDE w:val="0"/>
        <w:autoSpaceDN w:val="0"/>
        <w:adjustRightInd w:val="0"/>
        <w:ind w:firstLine="720"/>
        <w:jc w:val="both"/>
      </w:pPr>
      <w:r w:rsidRPr="00ED64E3">
        <w:rPr>
          <w:rFonts w:eastAsia="Calibri"/>
          <w:lang w:eastAsia="en-US"/>
        </w:rPr>
        <w:t>К</w:t>
      </w:r>
      <w:r w:rsidRPr="00ED64E3">
        <w:t>атегория земель: «Земли населенных пунктов».</w:t>
      </w:r>
    </w:p>
    <w:p w:rsidR="00ED64E3" w:rsidRPr="00ED64E3" w:rsidRDefault="00ED64E3" w:rsidP="00ED64E3">
      <w:pPr>
        <w:autoSpaceDE w:val="0"/>
        <w:autoSpaceDN w:val="0"/>
        <w:adjustRightInd w:val="0"/>
        <w:ind w:firstLine="720"/>
        <w:jc w:val="both"/>
      </w:pPr>
      <w:r w:rsidRPr="00ED64E3">
        <w:t xml:space="preserve">В производственной зоне предприятий </w:t>
      </w:r>
      <w:r w:rsidRPr="00ED64E3">
        <w:rPr>
          <w:lang w:val="en-US"/>
        </w:rPr>
        <w:t>III</w:t>
      </w:r>
      <w:r w:rsidRPr="00ED64E3">
        <w:t xml:space="preserve"> класса опасности (П-2) установлены следующие пр</w:t>
      </w:r>
      <w:r w:rsidRPr="00ED64E3">
        <w:t>е</w:t>
      </w:r>
      <w:r w:rsidRPr="00ED64E3">
        <w:t>дельные параметры разрешенного строительства:</w:t>
      </w:r>
    </w:p>
    <w:p w:rsidR="00ED64E3" w:rsidRPr="00ED64E3" w:rsidRDefault="00ED64E3" w:rsidP="00ED64E3">
      <w:pPr>
        <w:ind w:firstLine="720"/>
        <w:jc w:val="both"/>
      </w:pPr>
      <w:r w:rsidRPr="00ED64E3">
        <w:t>1) предельный размер земельного участка: минимальный – 0,03 га, максимальный – 136 га;</w:t>
      </w:r>
    </w:p>
    <w:p w:rsidR="00ED64E3" w:rsidRPr="00ED64E3" w:rsidRDefault="00ED64E3" w:rsidP="00ED64E3">
      <w:pPr>
        <w:ind w:firstLine="720"/>
        <w:jc w:val="both"/>
      </w:pPr>
      <w:r w:rsidRPr="00ED64E3">
        <w:t>2) максимальный процент застройки в границах земельного участка, определяемый как отн</w:t>
      </w:r>
      <w:r w:rsidRPr="00ED64E3">
        <w:t>о</w:t>
      </w:r>
      <w:r w:rsidRPr="00ED64E3">
        <w:t>шение суммарной площади земельного участка, которая может быть застроена, ко всей площади з</w:t>
      </w:r>
      <w:r w:rsidRPr="00ED64E3">
        <w:t>е</w:t>
      </w:r>
      <w:r w:rsidRPr="00ED64E3">
        <w:t>мельного участка, – не более 80%;</w:t>
      </w:r>
    </w:p>
    <w:p w:rsidR="00ED64E3" w:rsidRPr="00ED64E3" w:rsidRDefault="00ED64E3" w:rsidP="00ED64E3">
      <w:pPr>
        <w:ind w:firstLine="720"/>
        <w:jc w:val="both"/>
      </w:pPr>
      <w:r w:rsidRPr="00ED64E3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ED64E3">
        <w:t>е</w:t>
      </w:r>
      <w:r w:rsidRPr="00ED64E3">
        <w:t>мые (изменяемые, вновь образуемые) границы территорий, занятых линейными объектами транспор</w:t>
      </w:r>
      <w:r w:rsidRPr="00ED64E3">
        <w:t>т</w:t>
      </w:r>
      <w:r w:rsidRPr="00ED64E3">
        <w:t>ной инфраструктуры и (или) предназначенных для размещения таких объектов).</w:t>
      </w:r>
    </w:p>
    <w:p w:rsidR="00ED64E3" w:rsidRPr="00ED64E3" w:rsidRDefault="00ED64E3" w:rsidP="00ED64E3">
      <w:pPr>
        <w:autoSpaceDE w:val="0"/>
        <w:autoSpaceDN w:val="0"/>
        <w:adjustRightInd w:val="0"/>
        <w:ind w:firstLine="709"/>
        <w:jc w:val="both"/>
      </w:pPr>
      <w:r w:rsidRPr="00ED64E3">
        <w:t xml:space="preserve">Градостроительный план земельного участка от 28.06.2018 № </w:t>
      </w:r>
      <w:r w:rsidRPr="00ED64E3">
        <w:rPr>
          <w:lang w:val="en-US"/>
        </w:rPr>
        <w:t>RU</w:t>
      </w:r>
      <w:r w:rsidRPr="00ED64E3">
        <w:t>24308000-18402.</w:t>
      </w:r>
    </w:p>
    <w:p w:rsidR="00ED64E3" w:rsidRPr="00ED64E3" w:rsidRDefault="00ED64E3" w:rsidP="00ED64E3">
      <w:pPr>
        <w:widowControl w:val="0"/>
        <w:autoSpaceDE w:val="0"/>
        <w:autoSpaceDN w:val="0"/>
        <w:adjustRightInd w:val="0"/>
        <w:ind w:firstLine="709"/>
        <w:jc w:val="both"/>
      </w:pPr>
      <w:r w:rsidRPr="00ED64E3">
        <w:t>Сведения о технических условиях подключения объекта к сетям инженерно-технического обе</w:t>
      </w:r>
      <w:r w:rsidRPr="00ED64E3">
        <w:t>с</w:t>
      </w:r>
      <w:r w:rsidRPr="00ED64E3">
        <w:t xml:space="preserve">печения и информация о плате за подключение: </w:t>
      </w:r>
    </w:p>
    <w:p w:rsidR="00ED64E3" w:rsidRPr="00ED64E3" w:rsidRDefault="00ED64E3" w:rsidP="00ED64E3">
      <w:pPr>
        <w:ind w:firstLine="720"/>
        <w:jc w:val="both"/>
      </w:pPr>
      <w:r w:rsidRPr="00ED64E3">
        <w:t xml:space="preserve">- технические условия и информация о плате за подключение АО «Красноярская </w:t>
      </w:r>
      <w:proofErr w:type="spellStart"/>
      <w:r w:rsidRPr="00ED64E3">
        <w:t>теплотран</w:t>
      </w:r>
      <w:r w:rsidRPr="00ED64E3">
        <w:t>с</w:t>
      </w:r>
      <w:r w:rsidRPr="00ED64E3">
        <w:t>портная</w:t>
      </w:r>
      <w:proofErr w:type="spellEnd"/>
      <w:r w:rsidRPr="00ED64E3">
        <w:t xml:space="preserve"> компания» от 16.05.2018 № 2-5/23-453 на подключаемый объект на земельном участке с к</w:t>
      </w:r>
      <w:r w:rsidRPr="00ED64E3">
        <w:t>а</w:t>
      </w:r>
      <w:r w:rsidRPr="00ED64E3">
        <w:t>дастровым номером 24:50:0400413:189 по ул. Пограничников, с разрешенным использованием – скл</w:t>
      </w:r>
      <w:r w:rsidRPr="00ED64E3">
        <w:t>а</w:t>
      </w:r>
      <w:r w:rsidRPr="00ED64E3">
        <w:t xml:space="preserve">ды. Возможная точка подключения: в строящиеся тепловые сети АО «Красноярская </w:t>
      </w:r>
      <w:proofErr w:type="spellStart"/>
      <w:r w:rsidRPr="00ED64E3">
        <w:t>теплотранспор</w:t>
      </w:r>
      <w:r w:rsidRPr="00ED64E3">
        <w:t>т</w:t>
      </w:r>
      <w:r w:rsidRPr="00ED64E3">
        <w:t>ная</w:t>
      </w:r>
      <w:proofErr w:type="spellEnd"/>
      <w:r w:rsidRPr="00ED64E3">
        <w:t xml:space="preserve"> компания» 2Ду800 мм. Срок действия данных технических условий – 3 года с даты их выдачи. Срок подключения объекта капитального строительства к сетям инженерно-технического обеспеч</w:t>
      </w:r>
      <w:r w:rsidRPr="00ED64E3">
        <w:t>е</w:t>
      </w:r>
      <w:r w:rsidRPr="00ED64E3">
        <w:t>ния, определяется в том числе в зависимости от сроков реализации мероприятий инвестиционной пр</w:t>
      </w:r>
      <w:r w:rsidRPr="00ED64E3">
        <w:t>о</w:t>
      </w:r>
      <w:r w:rsidRPr="00ED64E3">
        <w:t xml:space="preserve">граммы  АО «Красноярская </w:t>
      </w:r>
      <w:proofErr w:type="spellStart"/>
      <w:r w:rsidRPr="00ED64E3">
        <w:t>теплотранспортная</w:t>
      </w:r>
      <w:proofErr w:type="spellEnd"/>
      <w:r w:rsidRPr="00ED64E3">
        <w:t xml:space="preserve"> компания» в сфере теплоснабжения города Красноя</w:t>
      </w:r>
      <w:r w:rsidRPr="00ED64E3">
        <w:t>р</w:t>
      </w:r>
      <w:r w:rsidRPr="00ED64E3">
        <w:t xml:space="preserve">ска на 2018-2019 </w:t>
      </w:r>
      <w:proofErr w:type="spellStart"/>
      <w:proofErr w:type="gramStart"/>
      <w:r w:rsidRPr="00ED64E3">
        <w:t>гг</w:t>
      </w:r>
      <w:proofErr w:type="spellEnd"/>
      <w:proofErr w:type="gramEnd"/>
      <w:r w:rsidRPr="00ED64E3">
        <w:t xml:space="preserve"> на основании заключенного договора о подключении к системам теплоснабжения. Максимальная нагрузка в возможной точке подключения: 0,2 Гкал/час. Плата за подключение, утве</w:t>
      </w:r>
      <w:r w:rsidRPr="00ED64E3">
        <w:t>р</w:t>
      </w:r>
      <w:r w:rsidRPr="00ED64E3">
        <w:t>жденная на момент выдачи технических условий в установленном законодательством Российской Ф</w:t>
      </w:r>
      <w:r w:rsidRPr="00ED64E3">
        <w:t>е</w:t>
      </w:r>
      <w:r w:rsidRPr="00ED64E3">
        <w:t>дерации порядке, составляет 7 505,423 тыс. руб. за 1 Гкал/час без учета НДС (в соответствии с прик</w:t>
      </w:r>
      <w:r w:rsidRPr="00ED64E3">
        <w:t>а</w:t>
      </w:r>
      <w:r w:rsidRPr="00ED64E3">
        <w:t xml:space="preserve">зом Региональной энергетической комиссии Красноярского края от 19.12.2017 № 503-п). </w:t>
      </w:r>
      <w:proofErr w:type="gramStart"/>
      <w:r w:rsidRPr="00ED64E3">
        <w:t>Указанная плата не учитывает расходы на проектирование и строительство тепловых сетей от точки подключ</w:t>
      </w:r>
      <w:r w:rsidRPr="00ED64E3">
        <w:t>е</w:t>
      </w:r>
      <w:r w:rsidRPr="00ED64E3">
        <w:t>ния до границы земельного участка заявителя, на котором располагается подключаемый объект, а в случае подключения многоквартирного дома – до границы с инженерно-техническими сетями дома и 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подключении.</w:t>
      </w:r>
      <w:proofErr w:type="gramEnd"/>
      <w:r w:rsidRPr="00ED64E3">
        <w:t xml:space="preserve"> Срок действия платы за подключение: до 31.12.2019 г.;</w:t>
      </w:r>
    </w:p>
    <w:p w:rsidR="00ED64E3" w:rsidRPr="00ED64E3" w:rsidRDefault="00ED64E3" w:rsidP="00ED64E3">
      <w:pPr>
        <w:ind w:firstLine="709"/>
        <w:jc w:val="both"/>
      </w:pPr>
      <w:r w:rsidRPr="00ED64E3">
        <w:lastRenderedPageBreak/>
        <w:t>- письм</w:t>
      </w:r>
      <w:proofErr w:type="gramStart"/>
      <w:r w:rsidRPr="00ED64E3">
        <w:t>о ООО</w:t>
      </w:r>
      <w:proofErr w:type="gramEnd"/>
      <w:r w:rsidRPr="00ED64E3">
        <w:t xml:space="preserve"> «</w:t>
      </w:r>
      <w:proofErr w:type="spellStart"/>
      <w:r w:rsidRPr="00ED64E3">
        <w:t>КрасКом</w:t>
      </w:r>
      <w:proofErr w:type="spellEnd"/>
      <w:r w:rsidRPr="00ED64E3">
        <w:t>» от 14.05.2018 № 18/1-42144 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ED64E3">
        <w:t>д</w:t>
      </w:r>
      <w:r w:rsidRPr="00ED64E3">
        <w:t>ствие отсутствия свободной мощности.</w:t>
      </w:r>
    </w:p>
    <w:p w:rsidR="00ED64E3" w:rsidRPr="00ED64E3" w:rsidRDefault="00ED64E3" w:rsidP="00ED64E3">
      <w:pPr>
        <w:ind w:firstLine="709"/>
        <w:jc w:val="both"/>
      </w:pPr>
      <w:r w:rsidRPr="00ED64E3">
        <w:t>Согласно заключению по состоянию земельного участка от 23.07.2018  № 274, земельный уч</w:t>
      </w:r>
      <w:r w:rsidRPr="00ED64E3">
        <w:t>а</w:t>
      </w:r>
      <w:r w:rsidRPr="00ED64E3">
        <w:t>сток не огражден, на земельном участке расположены бетонные опоры воздушной линии электропер</w:t>
      </w:r>
      <w:r w:rsidRPr="00ED64E3">
        <w:t>е</w:t>
      </w:r>
      <w:r w:rsidRPr="00ED64E3">
        <w:t>дач, проезд к земельному участку возможен, состояние удовлетворительное.</w:t>
      </w:r>
    </w:p>
    <w:p w:rsidR="0028306F" w:rsidRPr="0028306F" w:rsidRDefault="001C7C89" w:rsidP="0028306F">
      <w:pPr>
        <w:autoSpaceDE w:val="0"/>
        <w:autoSpaceDN w:val="0"/>
        <w:adjustRightInd w:val="0"/>
        <w:ind w:firstLine="709"/>
        <w:jc w:val="both"/>
      </w:pPr>
      <w:r>
        <w:rPr>
          <w:b/>
        </w:rPr>
        <w:t>4.8.</w:t>
      </w:r>
      <w:r w:rsidR="0028306F" w:rsidRPr="0028306F">
        <w:t xml:space="preserve"> Право на заключение договора аренды земельного участка с кадастровым номером </w:t>
      </w:r>
      <w:r w:rsidR="0028306F" w:rsidRPr="0028306F">
        <w:rPr>
          <w:rFonts w:eastAsia="Calibri"/>
          <w:lang w:eastAsia="en-US"/>
        </w:rPr>
        <w:t>24:50:0400408:142</w:t>
      </w:r>
      <w:r w:rsidR="0028306F" w:rsidRPr="0028306F">
        <w:t xml:space="preserve">, расположенного по адресу (местоположения): </w:t>
      </w:r>
      <w:r w:rsidR="0028306F" w:rsidRPr="0028306F">
        <w:rPr>
          <w:rFonts w:eastAsia="Calibri"/>
          <w:lang w:eastAsia="en-US"/>
        </w:rPr>
        <w:t xml:space="preserve"> </w:t>
      </w:r>
      <w:r w:rsidR="0028306F" w:rsidRPr="0028306F">
        <w:rPr>
          <w:rFonts w:eastAsia="Calibri"/>
          <w:lang w:eastAsia="en-US"/>
        </w:rPr>
        <w:br/>
        <w:t>г. Красноярск, Советский район, ул. Жданова</w:t>
      </w:r>
      <w:r w:rsidR="0028306F" w:rsidRPr="0028306F">
        <w:t xml:space="preserve">, предназначенного для размещения объекта: </w:t>
      </w:r>
      <w:r w:rsidR="0028306F" w:rsidRPr="0028306F">
        <w:rPr>
          <w:rFonts w:eastAsia="Calibri"/>
          <w:lang w:eastAsia="en-US"/>
        </w:rPr>
        <w:t>специал</w:t>
      </w:r>
      <w:r w:rsidR="0028306F" w:rsidRPr="0028306F">
        <w:rPr>
          <w:rFonts w:eastAsia="Calibri"/>
          <w:lang w:eastAsia="en-US"/>
        </w:rPr>
        <w:t>ь</w:t>
      </w:r>
      <w:r w:rsidR="0028306F" w:rsidRPr="0028306F">
        <w:rPr>
          <w:rFonts w:eastAsia="Calibri"/>
          <w:lang w:eastAsia="en-US"/>
        </w:rPr>
        <w:t>ная деятельность.</w:t>
      </w:r>
    </w:p>
    <w:p w:rsidR="0028306F" w:rsidRPr="0028306F" w:rsidRDefault="0028306F" w:rsidP="0028306F">
      <w:pPr>
        <w:snapToGrid w:val="0"/>
        <w:ind w:firstLine="709"/>
        <w:jc w:val="both"/>
      </w:pPr>
      <w:r w:rsidRPr="0028306F">
        <w:t>Схема расположения земельного участка:</w:t>
      </w:r>
    </w:p>
    <w:p w:rsidR="0028306F" w:rsidRPr="0028306F" w:rsidRDefault="004510B6" w:rsidP="0028306F">
      <w:pPr>
        <w:ind w:right="-2" w:firstLine="709"/>
        <w:jc w:val="center"/>
        <w:rPr>
          <w:noProof/>
        </w:rPr>
      </w:pPr>
      <w:r>
        <w:rPr>
          <w:noProof/>
        </w:rPr>
        <w:pict>
          <v:shape id="Рисунок 8" o:spid="_x0000_i1032" type="#_x0000_t75" alt="Описание: T:\_Общие документы отдела\!ТОРГИ 2018\Схемы\ул. Жданова (142).JPG" style="width:292.2pt;height:213.5pt;visibility:visible;mso-wrap-style:square">
            <v:imagedata r:id="rId18" o:title="ул"/>
          </v:shape>
        </w:pict>
      </w:r>
    </w:p>
    <w:p w:rsidR="0028306F" w:rsidRPr="0028306F" w:rsidRDefault="0028306F" w:rsidP="0028306F">
      <w:pPr>
        <w:ind w:right="-2" w:firstLine="709"/>
        <w:jc w:val="both"/>
        <w:rPr>
          <w:noProof/>
        </w:rPr>
      </w:pPr>
    </w:p>
    <w:p w:rsidR="0028306F" w:rsidRPr="0028306F" w:rsidRDefault="0028306F" w:rsidP="0028306F">
      <w:pPr>
        <w:ind w:right="-2" w:firstLine="709"/>
        <w:jc w:val="both"/>
      </w:pPr>
      <w:r w:rsidRPr="0028306F">
        <w:t>Общая площадь предполагаемого к строительству земельного участка составляет 27 144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28306F" w:rsidRPr="0028306F" w:rsidRDefault="0028306F" w:rsidP="0028306F">
      <w:pPr>
        <w:tabs>
          <w:tab w:val="left" w:pos="12155"/>
        </w:tabs>
        <w:ind w:firstLine="709"/>
        <w:jc w:val="both"/>
      </w:pPr>
      <w:r w:rsidRPr="0028306F">
        <w:t>Обременения земельного участка: 1 507 кв. м – охранная зона инженерных сетей.</w:t>
      </w:r>
    </w:p>
    <w:p w:rsidR="0028306F" w:rsidRPr="0028306F" w:rsidRDefault="0028306F" w:rsidP="0028306F">
      <w:pPr>
        <w:tabs>
          <w:tab w:val="left" w:pos="12155"/>
        </w:tabs>
        <w:ind w:firstLine="709"/>
        <w:jc w:val="both"/>
      </w:pPr>
      <w:r w:rsidRPr="0028306F">
        <w:t>Государственная собственность на земельный участок не разграничена.</w:t>
      </w:r>
    </w:p>
    <w:p w:rsidR="0028306F" w:rsidRPr="0028306F" w:rsidRDefault="0028306F" w:rsidP="0028306F">
      <w:pPr>
        <w:tabs>
          <w:tab w:val="left" w:pos="12155"/>
        </w:tabs>
        <w:ind w:firstLine="709"/>
        <w:jc w:val="both"/>
      </w:pPr>
      <w:r w:rsidRPr="0028306F">
        <w:t>Права на земельный участок – не зарегистрированы, ограничения прав – отсутствуют.</w:t>
      </w:r>
    </w:p>
    <w:p w:rsidR="0028306F" w:rsidRPr="0028306F" w:rsidRDefault="0028306F" w:rsidP="0028306F">
      <w:pPr>
        <w:autoSpaceDE w:val="0"/>
        <w:autoSpaceDN w:val="0"/>
        <w:adjustRightInd w:val="0"/>
        <w:ind w:firstLine="709"/>
        <w:jc w:val="both"/>
      </w:pPr>
      <w:r w:rsidRPr="0028306F">
        <w:t>В соответствии с Правилами землепользования и застройки городского округа город Красн</w:t>
      </w:r>
      <w:r w:rsidRPr="0028306F">
        <w:t>о</w:t>
      </w:r>
      <w:r w:rsidRPr="0028306F">
        <w:t xml:space="preserve">ярск, утвержденными Решением Красноярского городского Совета депутатов от 7 июля 2015 № В-122, земельный участок относится к производственной зоне предприятий </w:t>
      </w:r>
      <w:r w:rsidRPr="0028306F">
        <w:rPr>
          <w:lang w:val="en-US"/>
        </w:rPr>
        <w:t>III</w:t>
      </w:r>
      <w:r w:rsidRPr="0028306F">
        <w:t xml:space="preserve"> класса опасности (П-2), с наложением зоны с особыми условиями использования территорий  (установленные (окончательные) санитарно-защитные зоны). </w:t>
      </w:r>
    </w:p>
    <w:p w:rsidR="0028306F" w:rsidRPr="0028306F" w:rsidRDefault="0028306F" w:rsidP="0028306F">
      <w:pPr>
        <w:autoSpaceDE w:val="0"/>
        <w:autoSpaceDN w:val="0"/>
        <w:adjustRightInd w:val="0"/>
        <w:ind w:firstLine="709"/>
        <w:jc w:val="both"/>
      </w:pPr>
      <w:r w:rsidRPr="0028306F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 разрешенного использования участка, а так же продажи участка по частям, влекущее изменение целевого (разреше</w:t>
      </w:r>
      <w:r w:rsidRPr="0028306F">
        <w:t>н</w:t>
      </w:r>
      <w:r w:rsidRPr="0028306F">
        <w:t>ного) использования. Обеспечить содержание земель общего пользования, прилегающих к террит</w:t>
      </w:r>
      <w:r w:rsidRPr="0028306F">
        <w:t>о</w:t>
      </w:r>
      <w:r w:rsidRPr="0028306F">
        <w:t>рии, в соответствии с экологическими нормами, санитарными правилами, иными действующими но</w:t>
      </w:r>
      <w:r w:rsidRPr="0028306F">
        <w:t>р</w:t>
      </w:r>
      <w:r w:rsidRPr="0028306F">
        <w:t>мативными и законодательными актами.</w:t>
      </w:r>
    </w:p>
    <w:p w:rsidR="0028306F" w:rsidRPr="0028306F" w:rsidRDefault="0028306F" w:rsidP="0028306F">
      <w:pPr>
        <w:autoSpaceDE w:val="0"/>
        <w:autoSpaceDN w:val="0"/>
        <w:adjustRightInd w:val="0"/>
        <w:ind w:firstLine="709"/>
        <w:jc w:val="both"/>
      </w:pPr>
      <w:r w:rsidRPr="0028306F">
        <w:t>Разрешенное использование: «</w:t>
      </w:r>
      <w:r w:rsidRPr="0028306F">
        <w:rPr>
          <w:rFonts w:eastAsia="Calibri"/>
          <w:lang w:eastAsia="en-US"/>
        </w:rPr>
        <w:t>специальная деятельность</w:t>
      </w:r>
      <w:r w:rsidRPr="0028306F">
        <w:t>» согласно утвержденному классиф</w:t>
      </w:r>
      <w:r w:rsidRPr="0028306F">
        <w:t>и</w:t>
      </w:r>
      <w:r w:rsidRPr="0028306F">
        <w:t>катору видов разрешенного использования земельных участков соответствует «</w:t>
      </w:r>
      <w:r w:rsidRPr="0028306F">
        <w:rPr>
          <w:rFonts w:eastAsia="Calibri"/>
          <w:lang w:eastAsia="en-US"/>
        </w:rPr>
        <w:t>специальная деятел</w:t>
      </w:r>
      <w:r w:rsidRPr="0028306F">
        <w:rPr>
          <w:rFonts w:eastAsia="Calibri"/>
          <w:lang w:eastAsia="en-US"/>
        </w:rPr>
        <w:t>ь</w:t>
      </w:r>
      <w:r w:rsidRPr="0028306F">
        <w:rPr>
          <w:rFonts w:eastAsia="Calibri"/>
          <w:lang w:eastAsia="en-US"/>
        </w:rPr>
        <w:t>ность</w:t>
      </w:r>
      <w:r w:rsidRPr="0028306F">
        <w:t>».</w:t>
      </w:r>
    </w:p>
    <w:p w:rsidR="0028306F" w:rsidRPr="0028306F" w:rsidRDefault="0028306F" w:rsidP="0028306F">
      <w:pPr>
        <w:autoSpaceDE w:val="0"/>
        <w:autoSpaceDN w:val="0"/>
        <w:adjustRightInd w:val="0"/>
        <w:ind w:firstLine="720"/>
        <w:jc w:val="both"/>
      </w:pPr>
      <w:r w:rsidRPr="0028306F">
        <w:rPr>
          <w:rFonts w:eastAsia="Calibri"/>
          <w:lang w:eastAsia="en-US"/>
        </w:rPr>
        <w:t>К</w:t>
      </w:r>
      <w:r w:rsidRPr="0028306F">
        <w:t>атегория земель: «Земли населенных пунктов».</w:t>
      </w:r>
    </w:p>
    <w:p w:rsidR="0028306F" w:rsidRPr="0028306F" w:rsidRDefault="0028306F" w:rsidP="0028306F">
      <w:pPr>
        <w:autoSpaceDE w:val="0"/>
        <w:autoSpaceDN w:val="0"/>
        <w:adjustRightInd w:val="0"/>
        <w:ind w:firstLine="720"/>
        <w:jc w:val="both"/>
      </w:pPr>
      <w:r w:rsidRPr="0028306F">
        <w:t xml:space="preserve">В производственной зоне предприятий </w:t>
      </w:r>
      <w:r w:rsidRPr="0028306F">
        <w:rPr>
          <w:lang w:val="en-US"/>
        </w:rPr>
        <w:t>III</w:t>
      </w:r>
      <w:r w:rsidRPr="0028306F">
        <w:t xml:space="preserve"> класса опасности (П-2) установлены следующие пр</w:t>
      </w:r>
      <w:r w:rsidRPr="0028306F">
        <w:t>е</w:t>
      </w:r>
      <w:r w:rsidRPr="0028306F">
        <w:t>дельные параметры разрешенного строительства:</w:t>
      </w:r>
    </w:p>
    <w:p w:rsidR="0028306F" w:rsidRPr="0028306F" w:rsidRDefault="0028306F" w:rsidP="0028306F">
      <w:pPr>
        <w:ind w:firstLine="720"/>
        <w:jc w:val="both"/>
      </w:pPr>
      <w:r w:rsidRPr="0028306F">
        <w:t>1) предельный размер земельного участка: минимальный – 0,03 га, максимальный – 136 га;</w:t>
      </w:r>
    </w:p>
    <w:p w:rsidR="0028306F" w:rsidRPr="0028306F" w:rsidRDefault="0028306F" w:rsidP="0028306F">
      <w:pPr>
        <w:ind w:firstLine="720"/>
        <w:jc w:val="both"/>
      </w:pPr>
      <w:r w:rsidRPr="0028306F">
        <w:t>2) максимальный процент застройки в границах земельного участка, определяемый как отн</w:t>
      </w:r>
      <w:r w:rsidRPr="0028306F">
        <w:t>о</w:t>
      </w:r>
      <w:r w:rsidRPr="0028306F">
        <w:t>шение суммарной площади земельного участка, которая может быть застроена, ко всей площади з</w:t>
      </w:r>
      <w:r w:rsidRPr="0028306F">
        <w:t>е</w:t>
      </w:r>
      <w:r w:rsidRPr="0028306F">
        <w:t>мельного участка, – не более 80%;</w:t>
      </w:r>
    </w:p>
    <w:p w:rsidR="0028306F" w:rsidRPr="0028306F" w:rsidRDefault="0028306F" w:rsidP="0028306F">
      <w:pPr>
        <w:ind w:firstLine="720"/>
        <w:jc w:val="both"/>
      </w:pPr>
      <w:r w:rsidRPr="0028306F">
        <w:lastRenderedPageBreak/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28306F">
        <w:t>е</w:t>
      </w:r>
      <w:r w:rsidRPr="0028306F">
        <w:t>мые (изменяемые, вновь образуемые) границы территорий, занятых линейными объектами транспор</w:t>
      </w:r>
      <w:r w:rsidRPr="0028306F">
        <w:t>т</w:t>
      </w:r>
      <w:r w:rsidRPr="0028306F">
        <w:t>ной инфраструктуры и (или) предназначенных для размещения таких объектов).</w:t>
      </w:r>
    </w:p>
    <w:p w:rsidR="0028306F" w:rsidRPr="0028306F" w:rsidRDefault="0028306F" w:rsidP="0028306F">
      <w:pPr>
        <w:autoSpaceDE w:val="0"/>
        <w:autoSpaceDN w:val="0"/>
        <w:adjustRightInd w:val="0"/>
        <w:ind w:firstLine="709"/>
        <w:jc w:val="both"/>
      </w:pPr>
      <w:r w:rsidRPr="0028306F">
        <w:t xml:space="preserve">Градостроительный план земельного участка от 28.06.2018 № </w:t>
      </w:r>
      <w:r w:rsidRPr="0028306F">
        <w:rPr>
          <w:lang w:val="en-US"/>
        </w:rPr>
        <w:t>RU</w:t>
      </w:r>
      <w:r w:rsidRPr="0028306F">
        <w:t>24308000-18394.</w:t>
      </w:r>
    </w:p>
    <w:p w:rsidR="0028306F" w:rsidRPr="0028306F" w:rsidRDefault="0028306F" w:rsidP="0028306F">
      <w:pPr>
        <w:widowControl w:val="0"/>
        <w:autoSpaceDE w:val="0"/>
        <w:autoSpaceDN w:val="0"/>
        <w:adjustRightInd w:val="0"/>
        <w:ind w:firstLine="709"/>
        <w:jc w:val="both"/>
      </w:pPr>
      <w:r w:rsidRPr="0028306F">
        <w:t>Сведения о технических условиях подключения объекта к сетям инженерно-технического обе</w:t>
      </w:r>
      <w:r w:rsidRPr="0028306F">
        <w:t>с</w:t>
      </w:r>
      <w:r w:rsidRPr="0028306F">
        <w:t xml:space="preserve">печения и информация о плате за подключение: </w:t>
      </w:r>
    </w:p>
    <w:p w:rsidR="0028306F" w:rsidRPr="0028306F" w:rsidRDefault="0028306F" w:rsidP="0028306F">
      <w:pPr>
        <w:ind w:firstLine="720"/>
        <w:jc w:val="both"/>
      </w:pPr>
      <w:r w:rsidRPr="0028306F">
        <w:t xml:space="preserve">- письмо АО «Красноярская </w:t>
      </w:r>
      <w:proofErr w:type="spellStart"/>
      <w:r w:rsidRPr="0028306F">
        <w:t>теплотранспортная</w:t>
      </w:r>
      <w:proofErr w:type="spellEnd"/>
      <w:r w:rsidRPr="0028306F">
        <w:t xml:space="preserve"> компания» от 16.05.2018 № 2-5/23-462 об отк</w:t>
      </w:r>
      <w:r w:rsidRPr="0028306F">
        <w:t>а</w:t>
      </w:r>
      <w:r w:rsidRPr="0028306F">
        <w:t>зе в теплоснабжении и выдачи технических условий для планируемого к строительству объекта на з</w:t>
      </w:r>
      <w:r w:rsidRPr="0028306F">
        <w:t>е</w:t>
      </w:r>
      <w:r w:rsidRPr="0028306F">
        <w:t xml:space="preserve">мельном участке по адресу: Советский район, </w:t>
      </w:r>
      <w:r w:rsidRPr="0028306F">
        <w:rPr>
          <w:rFonts w:eastAsia="Calibri"/>
          <w:lang w:eastAsia="en-US"/>
        </w:rPr>
        <w:t>ул. Жданова</w:t>
      </w:r>
      <w:r w:rsidRPr="0028306F">
        <w:t>,  по причине отсутствия теплоисточников и тепловых сетей;</w:t>
      </w:r>
    </w:p>
    <w:p w:rsidR="0028306F" w:rsidRPr="0028306F" w:rsidRDefault="0028306F" w:rsidP="0028306F">
      <w:pPr>
        <w:ind w:firstLine="709"/>
        <w:jc w:val="both"/>
      </w:pPr>
      <w:r w:rsidRPr="0028306F">
        <w:t>- письм</w:t>
      </w:r>
      <w:proofErr w:type="gramStart"/>
      <w:r w:rsidRPr="0028306F">
        <w:t>о ООО</w:t>
      </w:r>
      <w:proofErr w:type="gramEnd"/>
      <w:r w:rsidRPr="0028306F">
        <w:t xml:space="preserve"> «</w:t>
      </w:r>
      <w:proofErr w:type="spellStart"/>
      <w:r w:rsidRPr="0028306F">
        <w:t>КрасКом</w:t>
      </w:r>
      <w:proofErr w:type="spellEnd"/>
      <w:r w:rsidRPr="0028306F">
        <w:t>» от 14.05.2018 № 18/1-41471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28306F">
        <w:t>д</w:t>
      </w:r>
      <w:r w:rsidRPr="0028306F">
        <w:t>ствие отсутствия свободной мощности.</w:t>
      </w:r>
    </w:p>
    <w:p w:rsidR="0028306F" w:rsidRPr="0028306F" w:rsidRDefault="0028306F" w:rsidP="0028306F">
      <w:pPr>
        <w:ind w:firstLine="709"/>
        <w:jc w:val="both"/>
      </w:pPr>
      <w:r w:rsidRPr="0028306F">
        <w:t xml:space="preserve">Согласно заключению по состоянию земельного участка от 07.09.2018 № </w:t>
      </w:r>
      <w:proofErr w:type="spellStart"/>
      <w:r w:rsidRPr="0028306F">
        <w:t>Закл</w:t>
      </w:r>
      <w:proofErr w:type="spellEnd"/>
      <w:r w:rsidRPr="0028306F">
        <w:t xml:space="preserve"> 721, земельный участок не огражден, подъезд возможен, в его границах расположены бетонные опоры ЛЭП. Состо</w:t>
      </w:r>
      <w:r w:rsidRPr="0028306F">
        <w:t>я</w:t>
      </w:r>
      <w:r w:rsidRPr="0028306F">
        <w:t>ние земельного участка удовлетворительное, произрастает древесная растительность.</w:t>
      </w:r>
    </w:p>
    <w:p w:rsidR="00EE3BDB" w:rsidRDefault="00EE3BDB" w:rsidP="00DC24CF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D4A7D" w:rsidRPr="001E6DB0" w:rsidRDefault="004D4A7D" w:rsidP="00DC24CF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0"/>
        <w:tblW w:w="10605" w:type="dxa"/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1701"/>
        <w:gridCol w:w="1418"/>
        <w:gridCol w:w="1559"/>
        <w:gridCol w:w="1283"/>
      </w:tblGrid>
      <w:tr w:rsidR="00F45C72" w:rsidRPr="00F45C72" w:rsidTr="009C39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Срок аренды</w:t>
            </w:r>
          </w:p>
        </w:tc>
      </w:tr>
      <w:tr w:rsidR="002C7A88" w:rsidRPr="00F45C72" w:rsidTr="009C39CE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F45C72" w:rsidRDefault="002C7A88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34" w:rsidRDefault="001C7C89" w:rsidP="009C39CE">
            <w:r w:rsidRPr="001C7C89">
              <w:t>Красноярский край, г. Красноярск,</w:t>
            </w:r>
          </w:p>
          <w:p w:rsidR="002C7A88" w:rsidRPr="00EE3BDB" w:rsidRDefault="001C7C89" w:rsidP="009C39CE">
            <w:pPr>
              <w:rPr>
                <w:highlight w:val="yellow"/>
              </w:rPr>
            </w:pPr>
            <w:r w:rsidRPr="001C7C89">
              <w:t xml:space="preserve"> Советский район, ул. </w:t>
            </w:r>
            <w:r w:rsidRPr="00CB33AF">
              <w:t>Пограничников</w:t>
            </w:r>
            <w:r w:rsidR="009C39CE" w:rsidRPr="00CB33AF">
              <w:t xml:space="preserve">, </w:t>
            </w:r>
            <w:r w:rsidRPr="001C7C89">
              <w:t>24:50:0400413:644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EE3BDB" w:rsidRDefault="001C7C89" w:rsidP="0098348D">
            <w:pPr>
              <w:jc w:val="center"/>
              <w:rPr>
                <w:highlight w:val="yellow"/>
              </w:rPr>
            </w:pPr>
            <w:r w:rsidRPr="001C7C89">
              <w:t>1 143 000,00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EE3BDB" w:rsidRDefault="001C7C89" w:rsidP="0098348D">
            <w:pPr>
              <w:jc w:val="center"/>
              <w:rPr>
                <w:highlight w:val="yellow"/>
              </w:rPr>
            </w:pPr>
            <w:r w:rsidRPr="001C7C89">
              <w:t>34 290,00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EE3BDB" w:rsidRDefault="001C7C89" w:rsidP="0098348D">
            <w:pPr>
              <w:jc w:val="center"/>
              <w:rPr>
                <w:highlight w:val="yellow"/>
              </w:rPr>
            </w:pPr>
            <w:r w:rsidRPr="001C7C89">
              <w:t>342 900,00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EE3BDB" w:rsidRDefault="001C7C89" w:rsidP="0098348D">
            <w:pPr>
              <w:jc w:val="center"/>
              <w:rPr>
                <w:highlight w:val="yellow"/>
              </w:rPr>
            </w:pPr>
            <w:r w:rsidRPr="001C7C89">
              <w:t>7 лет</w:t>
            </w:r>
          </w:p>
        </w:tc>
      </w:tr>
      <w:tr w:rsidR="00B3028C" w:rsidRPr="00F45C72" w:rsidTr="009C39CE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Default="00B3028C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28C" w:rsidRPr="00EE3BDB" w:rsidRDefault="00032582" w:rsidP="00413E92">
            <w:pPr>
              <w:rPr>
                <w:highlight w:val="yellow"/>
              </w:rPr>
            </w:pPr>
            <w:r w:rsidRPr="00032582">
              <w:t>г. Красноярск, Советский район, ул. 40 лет Победы</w:t>
            </w:r>
            <w:r>
              <w:t xml:space="preserve">, </w:t>
            </w:r>
            <w:r w:rsidRPr="00032582">
              <w:t>24:50:0400015:1895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EE3BDB" w:rsidRDefault="00032582" w:rsidP="0098348D">
            <w:pPr>
              <w:jc w:val="center"/>
              <w:rPr>
                <w:highlight w:val="yellow"/>
              </w:rPr>
            </w:pPr>
            <w:r w:rsidRPr="00032582">
              <w:t>2 728 000,00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EE3BDB" w:rsidRDefault="00032582" w:rsidP="0098348D">
            <w:pPr>
              <w:jc w:val="center"/>
              <w:rPr>
                <w:highlight w:val="yellow"/>
              </w:rPr>
            </w:pPr>
            <w:r w:rsidRPr="00032582">
              <w:t>81 840,00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EE3BDB" w:rsidRDefault="00032582" w:rsidP="0098348D">
            <w:pPr>
              <w:jc w:val="center"/>
              <w:rPr>
                <w:highlight w:val="yellow"/>
              </w:rPr>
            </w:pPr>
            <w:r w:rsidRPr="00032582">
              <w:t>1 364 000,00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EE3BDB" w:rsidRDefault="00032582" w:rsidP="0098348D">
            <w:pPr>
              <w:jc w:val="center"/>
              <w:rPr>
                <w:highlight w:val="yellow"/>
              </w:rPr>
            </w:pPr>
            <w:r w:rsidRPr="00032582">
              <w:t>7 лет</w:t>
            </w:r>
          </w:p>
        </w:tc>
      </w:tr>
      <w:tr w:rsidR="00A675B5" w:rsidRPr="00F45C72" w:rsidTr="009C39CE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Default="00A675B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3AF" w:rsidRDefault="00CB33AF" w:rsidP="00CB33AF">
            <w:r>
              <w:t>Красноярский край,</w:t>
            </w:r>
          </w:p>
          <w:p w:rsidR="00A675B5" w:rsidRPr="00EE3BDB" w:rsidRDefault="00CB33AF" w:rsidP="00CB33AF">
            <w:pPr>
              <w:rPr>
                <w:highlight w:val="yellow"/>
              </w:rPr>
            </w:pPr>
            <w:r>
              <w:t xml:space="preserve">г. Красноярск, Центральный район, Северное шоссе, </w:t>
            </w:r>
            <w:r w:rsidRPr="00CB33AF">
              <w:t>24:50:0300294:166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EE3BDB" w:rsidRDefault="00CB33AF" w:rsidP="0098348D">
            <w:pPr>
              <w:jc w:val="center"/>
              <w:rPr>
                <w:highlight w:val="yellow"/>
              </w:rPr>
            </w:pPr>
            <w:r w:rsidRPr="00CB33AF">
              <w:t>4 773 000,00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EE3BDB" w:rsidRDefault="00CB33AF" w:rsidP="0098348D">
            <w:pPr>
              <w:jc w:val="center"/>
              <w:rPr>
                <w:highlight w:val="yellow"/>
              </w:rPr>
            </w:pPr>
            <w:r w:rsidRPr="00CB33AF">
              <w:t>143 190,00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EE3BDB" w:rsidRDefault="00CB33AF" w:rsidP="0098348D">
            <w:pPr>
              <w:jc w:val="center"/>
              <w:rPr>
                <w:highlight w:val="yellow"/>
              </w:rPr>
            </w:pPr>
            <w:r w:rsidRPr="00CB33AF">
              <w:t>2 386 500,00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EE3BDB" w:rsidRDefault="00CB33AF" w:rsidP="0098348D">
            <w:pPr>
              <w:jc w:val="center"/>
              <w:rPr>
                <w:highlight w:val="yellow"/>
              </w:rPr>
            </w:pPr>
            <w:r w:rsidRPr="00CB33AF">
              <w:t>7 лет</w:t>
            </w:r>
          </w:p>
        </w:tc>
      </w:tr>
      <w:tr w:rsidR="001C7C89" w:rsidRPr="00F45C72" w:rsidTr="009C39CE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Default="001C7C89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34" w:rsidRDefault="00527104" w:rsidP="00413E92">
            <w:r w:rsidRPr="00527104">
              <w:t xml:space="preserve">Красноярский край, г. Красноярск, </w:t>
            </w:r>
          </w:p>
          <w:p w:rsidR="001C7C89" w:rsidRPr="00EE3BDB" w:rsidRDefault="00527104" w:rsidP="00413E92">
            <w:pPr>
              <w:rPr>
                <w:highlight w:val="yellow"/>
              </w:rPr>
            </w:pPr>
            <w:r w:rsidRPr="00527104">
              <w:t>ул. Пограничников, участок № 137,</w:t>
            </w:r>
            <w:r>
              <w:t xml:space="preserve"> </w:t>
            </w:r>
            <w:r w:rsidRPr="00527104">
              <w:t>24:50:0400216:2614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EE3BDB" w:rsidRDefault="00527104" w:rsidP="0098348D">
            <w:pPr>
              <w:jc w:val="center"/>
              <w:rPr>
                <w:highlight w:val="yellow"/>
              </w:rPr>
            </w:pPr>
            <w:r w:rsidRPr="00527104">
              <w:t>1 056 000,00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EE3BDB" w:rsidRDefault="00527104" w:rsidP="0098348D">
            <w:pPr>
              <w:jc w:val="center"/>
              <w:rPr>
                <w:highlight w:val="yellow"/>
              </w:rPr>
            </w:pPr>
            <w:r w:rsidRPr="00527104">
              <w:t>31 680,00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EE3BDB" w:rsidRDefault="00527104" w:rsidP="0098348D">
            <w:pPr>
              <w:jc w:val="center"/>
              <w:rPr>
                <w:highlight w:val="yellow"/>
              </w:rPr>
            </w:pPr>
            <w:r w:rsidRPr="00527104">
              <w:t>316 800,00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EE3BDB" w:rsidRDefault="00527104" w:rsidP="0098348D">
            <w:pPr>
              <w:jc w:val="center"/>
              <w:rPr>
                <w:highlight w:val="yellow"/>
              </w:rPr>
            </w:pPr>
            <w:r w:rsidRPr="00527104">
              <w:t xml:space="preserve">5 лет и 6 месяцев  </w:t>
            </w:r>
          </w:p>
        </w:tc>
      </w:tr>
      <w:tr w:rsidR="001C7C89" w:rsidRPr="00F45C72" w:rsidTr="009C39CE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Default="001C7C89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34" w:rsidRDefault="00445134" w:rsidP="00413E92">
            <w:r w:rsidRPr="00445134">
              <w:t xml:space="preserve">Красноярский край, г. Красноярск, </w:t>
            </w:r>
          </w:p>
          <w:p w:rsidR="001C7C89" w:rsidRPr="00EE3BDB" w:rsidRDefault="00445134" w:rsidP="00413E92">
            <w:pPr>
              <w:rPr>
                <w:highlight w:val="yellow"/>
              </w:rPr>
            </w:pPr>
            <w:r w:rsidRPr="00445134">
              <w:t xml:space="preserve">Советский район, ул. </w:t>
            </w:r>
            <w:proofErr w:type="spellStart"/>
            <w:r w:rsidRPr="00445134">
              <w:t>Башиловская</w:t>
            </w:r>
            <w:proofErr w:type="spellEnd"/>
            <w:r w:rsidRPr="00445134">
              <w:t>,</w:t>
            </w:r>
            <w:r>
              <w:t xml:space="preserve"> </w:t>
            </w:r>
            <w:r w:rsidRPr="00445134">
              <w:t>24:50:0400388:1386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7B2619" w:rsidRDefault="00445134" w:rsidP="0098348D">
            <w:pPr>
              <w:jc w:val="center"/>
            </w:pPr>
            <w:r w:rsidRPr="007B2619">
              <w:t>298 000,00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7B2619" w:rsidRDefault="00445134" w:rsidP="0098348D">
            <w:pPr>
              <w:jc w:val="center"/>
            </w:pPr>
            <w:r w:rsidRPr="007B2619">
              <w:t>8 940,00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7B2619" w:rsidRDefault="00445134" w:rsidP="0098348D">
            <w:pPr>
              <w:jc w:val="center"/>
            </w:pPr>
            <w:r w:rsidRPr="007B2619">
              <w:t>298 000,00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7B2619" w:rsidRDefault="00445134" w:rsidP="0098348D">
            <w:pPr>
              <w:jc w:val="center"/>
            </w:pPr>
            <w:r w:rsidRPr="007B2619">
              <w:t>3 года 2 месяца</w:t>
            </w:r>
          </w:p>
        </w:tc>
      </w:tr>
      <w:tr w:rsidR="001C7C89" w:rsidRPr="00F45C72" w:rsidTr="009C39CE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Default="001C7C89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619" w:rsidRDefault="00CA1345" w:rsidP="00413E92">
            <w:r w:rsidRPr="00CA1345">
              <w:t xml:space="preserve">г. Красноярск, Советский район, </w:t>
            </w:r>
          </w:p>
          <w:p w:rsidR="001C7C89" w:rsidRPr="00EE3BDB" w:rsidRDefault="00CA1345" w:rsidP="00413E92">
            <w:pPr>
              <w:rPr>
                <w:highlight w:val="yellow"/>
              </w:rPr>
            </w:pPr>
            <w:r w:rsidRPr="00CA1345">
              <w:t>ул. Пограничников,</w:t>
            </w:r>
            <w:r>
              <w:t xml:space="preserve"> </w:t>
            </w:r>
            <w:r w:rsidRPr="00CA1345">
              <w:t>24:50:0400385:146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7B2619" w:rsidRDefault="00CA1345" w:rsidP="0098348D">
            <w:pPr>
              <w:jc w:val="center"/>
            </w:pPr>
            <w:r w:rsidRPr="007B2619">
              <w:t>546 000,00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7B2619" w:rsidRDefault="00CA1345" w:rsidP="0098348D">
            <w:pPr>
              <w:jc w:val="center"/>
            </w:pPr>
            <w:r w:rsidRPr="007B2619">
              <w:t>1</w:t>
            </w:r>
            <w:r w:rsidR="005E35A8">
              <w:t>6</w:t>
            </w:r>
            <w:r w:rsidRPr="007B2619">
              <w:t> 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7B2619" w:rsidRDefault="00CA1345" w:rsidP="0098348D">
            <w:pPr>
              <w:jc w:val="center"/>
            </w:pPr>
            <w:r w:rsidRPr="007B2619">
              <w:t>163 800,00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7B2619" w:rsidRDefault="00CA1345" w:rsidP="0098348D">
            <w:pPr>
              <w:jc w:val="center"/>
            </w:pPr>
            <w:r w:rsidRPr="007B2619">
              <w:t>4 года 6 месяцев</w:t>
            </w:r>
          </w:p>
        </w:tc>
      </w:tr>
      <w:tr w:rsidR="001C7C89" w:rsidRPr="00F45C72" w:rsidTr="009C39CE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Default="001C7C89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619" w:rsidRDefault="00ED64E3" w:rsidP="00413E92">
            <w:r w:rsidRPr="00ED64E3">
              <w:t xml:space="preserve">г. Красноярск, Советский район, </w:t>
            </w:r>
          </w:p>
          <w:p w:rsidR="001C7C89" w:rsidRPr="00EE3BDB" w:rsidRDefault="00ED64E3" w:rsidP="00413E92">
            <w:pPr>
              <w:rPr>
                <w:highlight w:val="yellow"/>
              </w:rPr>
            </w:pPr>
            <w:r w:rsidRPr="00ED64E3">
              <w:t>ул. Пограничников</w:t>
            </w:r>
            <w:r>
              <w:t xml:space="preserve">, </w:t>
            </w:r>
            <w:r w:rsidRPr="00ED64E3">
              <w:t>24:50:0400413:189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7B2619" w:rsidRDefault="00ED64E3" w:rsidP="0098348D">
            <w:pPr>
              <w:jc w:val="center"/>
            </w:pPr>
            <w:r w:rsidRPr="007B2619">
              <w:t>1 361 000,00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7B2619" w:rsidRDefault="00ED64E3" w:rsidP="0098348D">
            <w:pPr>
              <w:jc w:val="center"/>
            </w:pPr>
            <w:r w:rsidRPr="007B2619">
              <w:t>40 830,00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7B2619" w:rsidRDefault="00ED64E3" w:rsidP="0098348D">
            <w:pPr>
              <w:jc w:val="center"/>
            </w:pPr>
            <w:r w:rsidRPr="007B2619">
              <w:t>408 300,00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7B2619" w:rsidRDefault="00ED64E3" w:rsidP="0098348D">
            <w:pPr>
              <w:jc w:val="center"/>
            </w:pPr>
            <w:r w:rsidRPr="007B2619">
              <w:t>7 лет</w:t>
            </w:r>
          </w:p>
        </w:tc>
      </w:tr>
      <w:tr w:rsidR="001C7C89" w:rsidRPr="00F45C72" w:rsidTr="009C39CE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Default="001C7C89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619" w:rsidRDefault="0028306F" w:rsidP="00413E92">
            <w:pPr>
              <w:rPr>
                <w:rFonts w:eastAsia="Calibri"/>
                <w:lang w:eastAsia="en-US"/>
              </w:rPr>
            </w:pPr>
            <w:r w:rsidRPr="0028306F">
              <w:rPr>
                <w:rFonts w:eastAsia="Calibri"/>
                <w:lang w:eastAsia="en-US"/>
              </w:rPr>
              <w:t xml:space="preserve">г. Красноярск, Советский район, </w:t>
            </w:r>
          </w:p>
          <w:p w:rsidR="001C7C89" w:rsidRPr="00EE3BDB" w:rsidRDefault="0028306F" w:rsidP="00413E92">
            <w:pPr>
              <w:rPr>
                <w:highlight w:val="yellow"/>
              </w:rPr>
            </w:pPr>
            <w:r w:rsidRPr="0028306F">
              <w:rPr>
                <w:rFonts w:eastAsia="Calibri"/>
                <w:lang w:eastAsia="en-US"/>
              </w:rPr>
              <w:t>ул. Жданова</w:t>
            </w:r>
            <w:r w:rsidRPr="0028306F">
              <w:t>,</w:t>
            </w:r>
            <w:r w:rsidRPr="0028306F">
              <w:rPr>
                <w:rFonts w:eastAsia="Calibri"/>
                <w:lang w:eastAsia="en-US"/>
              </w:rPr>
              <w:t xml:space="preserve"> 24:50:0400408:142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7B2619" w:rsidRDefault="0028306F" w:rsidP="0098348D">
            <w:pPr>
              <w:jc w:val="center"/>
            </w:pPr>
            <w:r w:rsidRPr="007B2619">
              <w:t>5 185 000,00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7B2619" w:rsidRDefault="0028306F" w:rsidP="0098348D">
            <w:pPr>
              <w:jc w:val="center"/>
            </w:pPr>
            <w:r w:rsidRPr="007B2619">
              <w:t>155 550,00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7B2619" w:rsidRDefault="0028306F" w:rsidP="0098348D">
            <w:pPr>
              <w:jc w:val="center"/>
            </w:pPr>
            <w:r w:rsidRPr="007B2619">
              <w:t>1 555 500,00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7B2619" w:rsidRDefault="0028306F" w:rsidP="0098348D">
            <w:pPr>
              <w:jc w:val="center"/>
            </w:pPr>
            <w:r w:rsidRPr="007B2619">
              <w:t>7 лет</w:t>
            </w:r>
          </w:p>
        </w:tc>
      </w:tr>
    </w:tbl>
    <w:p w:rsidR="00604974" w:rsidRDefault="00604974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lang w:eastAsia="en-US"/>
        </w:rPr>
      </w:pPr>
      <w:r w:rsidRPr="005244F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4D4A7D" w:rsidRPr="00766BA2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766BA2">
        <w:t xml:space="preserve">Прием заявок на участие в аукционе осуществляется по адресу: г. Красноярск, ул. Карла Маркса, 95, </w:t>
      </w:r>
      <w:proofErr w:type="spellStart"/>
      <w:r w:rsidRPr="00766BA2">
        <w:t>каб</w:t>
      </w:r>
      <w:proofErr w:type="spellEnd"/>
      <w:r w:rsidRPr="00766BA2">
        <w:t>. 613а,  в рабочие дни с 9:00 до 18:00 часов (перерыв на обед с 13:00 до 14:00 часов).</w:t>
      </w:r>
    </w:p>
    <w:p w:rsidR="00C80BE6" w:rsidRPr="00766BA2" w:rsidRDefault="00C80BE6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766BA2">
        <w:t xml:space="preserve">Начало приема заявок: с </w:t>
      </w:r>
      <w:r w:rsidR="00766BA2" w:rsidRPr="00766BA2">
        <w:t>20 сентября</w:t>
      </w:r>
      <w:r w:rsidRPr="00766BA2">
        <w:t xml:space="preserve"> 2018 года. </w:t>
      </w:r>
    </w:p>
    <w:p w:rsidR="00C80BE6" w:rsidRDefault="00C80BE6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766BA2">
        <w:t xml:space="preserve">Окончание приема заявок: до 10:00 часов </w:t>
      </w:r>
      <w:r w:rsidR="00A675B5" w:rsidRPr="00766BA2">
        <w:t xml:space="preserve"> </w:t>
      </w:r>
      <w:r w:rsidR="00766BA2" w:rsidRPr="00766BA2">
        <w:t>17 октября</w:t>
      </w:r>
      <w:r w:rsidR="00A675B5" w:rsidRPr="00766BA2">
        <w:t xml:space="preserve"> </w:t>
      </w:r>
      <w:r w:rsidRPr="00766BA2">
        <w:t>2018 года.</w:t>
      </w:r>
    </w:p>
    <w:p w:rsidR="004D4A7D" w:rsidRPr="005244FF" w:rsidRDefault="004D4A7D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Для участия в аукционе заявители представляют в установленный в извещении о проведен</w:t>
      </w:r>
      <w:proofErr w:type="gramStart"/>
      <w:r w:rsidRPr="005244FF">
        <w:t>ии ау</w:t>
      </w:r>
      <w:proofErr w:type="gramEnd"/>
      <w:r w:rsidRPr="005244FF">
        <w:t>кциона срок следующие документы: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lastRenderedPageBreak/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2) копии документов, удостоверяющих личность заявителя (для граждан);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4) документы, подтверждающие внесение задатка.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923D4D" w:rsidRPr="005244FF" w:rsidRDefault="00923D4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923D4D">
        <w:t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граждане.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7. </w:t>
      </w:r>
      <w:r w:rsidR="00F74B06"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u w:val="single"/>
        </w:rPr>
        <w:t>Реквизиты для перечисления задатка: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ИНН </w:t>
      </w:r>
      <w:r w:rsidRPr="005244FF">
        <w:t xml:space="preserve">2466203803   </w:t>
      </w:r>
      <w:r w:rsidRPr="005244FF">
        <w:rPr>
          <w:b/>
        </w:rPr>
        <w:t>КПП</w:t>
      </w:r>
      <w:r w:rsidRPr="005244FF">
        <w:t xml:space="preserve"> 246601001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Получатель: </w:t>
      </w:r>
      <w:r w:rsidRPr="005244FF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5244FF">
        <w:t>л</w:t>
      </w:r>
      <w:proofErr w:type="gramEnd"/>
      <w:r w:rsidRPr="005244FF">
        <w:t>/с 05193005770)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Банк получателя:</w:t>
      </w:r>
      <w:r w:rsidRPr="005244FF">
        <w:t xml:space="preserve">  </w:t>
      </w:r>
      <w:r w:rsidRPr="005244FF">
        <w:rPr>
          <w:color w:val="000000"/>
          <w:bdr w:val="none" w:sz="0" w:space="0" w:color="auto" w:frame="1"/>
        </w:rPr>
        <w:t>Отделение Красноярск г. Красноярск</w:t>
      </w:r>
      <w:r w:rsidRPr="005244FF">
        <w:rPr>
          <w:b/>
        </w:rPr>
        <w:t xml:space="preserve">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 w:rsidRPr="005244FF">
        <w:rPr>
          <w:b/>
        </w:rPr>
        <w:t>Р</w:t>
      </w:r>
      <w:proofErr w:type="gramEnd"/>
      <w:r w:rsidRPr="005244FF">
        <w:rPr>
          <w:b/>
        </w:rPr>
        <w:t>/С</w:t>
      </w:r>
      <w:r w:rsidRPr="005244FF">
        <w:t xml:space="preserve">  40302810400003000062 </w:t>
      </w:r>
      <w:r w:rsidRPr="005244FF">
        <w:rPr>
          <w:b/>
        </w:rPr>
        <w:t>БИК</w:t>
      </w:r>
      <w:r w:rsidRPr="005244FF">
        <w:t xml:space="preserve"> 040407001 </w:t>
      </w:r>
      <w:r w:rsidRPr="005244FF">
        <w:rPr>
          <w:b/>
        </w:rPr>
        <w:t>ОГРН</w:t>
      </w:r>
      <w:r w:rsidRPr="005244FF">
        <w:t xml:space="preserve"> 1072468020503</w:t>
      </w:r>
    </w:p>
    <w:p w:rsidR="004D4A7D" w:rsidRPr="005244FF" w:rsidRDefault="004D4A7D" w:rsidP="00AA3AA0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5244FF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5244FF">
        <w:rPr>
          <w:rFonts w:ascii="Times New Roman" w:hAnsi="Times New Roman"/>
          <w:b w:val="0"/>
          <w:sz w:val="24"/>
          <w:szCs w:val="24"/>
        </w:rPr>
        <w:t>: _____________________________________________________».</w:t>
      </w:r>
    </w:p>
    <w:p w:rsidR="004D4A7D" w:rsidRPr="005244FF" w:rsidRDefault="004D4A7D" w:rsidP="00AA3AA0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:rsidR="008977C9" w:rsidRDefault="008977C9" w:rsidP="008E7F34">
      <w:pPr>
        <w:tabs>
          <w:tab w:val="left" w:pos="567"/>
        </w:tabs>
        <w:suppressAutoHyphens/>
      </w:pPr>
    </w:p>
    <w:p w:rsidR="004510B6" w:rsidRPr="005244FF" w:rsidRDefault="004510B6" w:rsidP="008E7F34">
      <w:pPr>
        <w:tabs>
          <w:tab w:val="left" w:pos="567"/>
        </w:tabs>
        <w:suppressAutoHyphens/>
      </w:pPr>
    </w:p>
    <w:p w:rsidR="00C932CD" w:rsidRDefault="009E7CE4" w:rsidP="008E7F34">
      <w:pPr>
        <w:tabs>
          <w:tab w:val="left" w:pos="567"/>
        </w:tabs>
        <w:suppressAutoHyphens/>
      </w:pPr>
      <w:r>
        <w:t>З</w:t>
      </w:r>
      <w:r w:rsidR="004D4A7D" w:rsidRPr="005244FF">
        <w:t>аместител</w:t>
      </w:r>
      <w:r>
        <w:t>ь</w:t>
      </w:r>
      <w:r w:rsidR="004D4A7D" w:rsidRPr="005244FF">
        <w:t xml:space="preserve"> </w:t>
      </w:r>
      <w:r w:rsidR="00C932CD">
        <w:t>Главы города-</w:t>
      </w:r>
    </w:p>
    <w:p w:rsidR="00C932CD" w:rsidRDefault="00C932CD" w:rsidP="008E7F34">
      <w:pPr>
        <w:tabs>
          <w:tab w:val="left" w:pos="567"/>
        </w:tabs>
        <w:suppressAutoHyphens/>
      </w:pPr>
      <w:r>
        <w:t>р</w:t>
      </w:r>
      <w:r w:rsidR="004D4A7D" w:rsidRPr="005244FF">
        <w:t>уководител</w:t>
      </w:r>
      <w:r w:rsidR="009E7CE4">
        <w:t>ь</w:t>
      </w:r>
      <w:r>
        <w:t xml:space="preserve"> </w:t>
      </w:r>
      <w:r w:rsidR="004D4A7D" w:rsidRPr="005244FF">
        <w:t xml:space="preserve">департамента </w:t>
      </w:r>
    </w:p>
    <w:p w:rsidR="008E7F34" w:rsidRDefault="004D4A7D" w:rsidP="009E7CE4">
      <w:pPr>
        <w:tabs>
          <w:tab w:val="left" w:pos="567"/>
        </w:tabs>
        <w:suppressAutoHyphens/>
      </w:pPr>
      <w:r w:rsidRPr="005244FF">
        <w:t xml:space="preserve">муниципального заказа </w:t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="009E7CE4">
        <w:t xml:space="preserve">    </w:t>
      </w:r>
      <w:r w:rsidR="009E7CE4">
        <w:tab/>
      </w:r>
      <w:r w:rsidR="009E7CE4">
        <w:tab/>
      </w:r>
      <w:r w:rsidR="009E7CE4">
        <w:tab/>
      </w:r>
      <w:r w:rsidR="009E7CE4">
        <w:tab/>
      </w:r>
      <w:r w:rsidR="006767B3">
        <w:t xml:space="preserve">         Р.Р. Шадрин</w:t>
      </w:r>
    </w:p>
    <w:p w:rsidR="004510B6" w:rsidRDefault="004510B6" w:rsidP="008E7F34">
      <w:pPr>
        <w:tabs>
          <w:tab w:val="left" w:pos="12155"/>
        </w:tabs>
        <w:suppressAutoHyphens/>
        <w:ind w:firstLine="7371"/>
        <w:jc w:val="right"/>
      </w:pPr>
    </w:p>
    <w:p w:rsidR="004510B6" w:rsidRDefault="004510B6" w:rsidP="008E7F34">
      <w:pPr>
        <w:tabs>
          <w:tab w:val="left" w:pos="12155"/>
        </w:tabs>
        <w:suppressAutoHyphens/>
        <w:ind w:firstLine="7371"/>
        <w:jc w:val="right"/>
      </w:pPr>
    </w:p>
    <w:p w:rsidR="004510B6" w:rsidRDefault="004510B6" w:rsidP="008E7F34">
      <w:pPr>
        <w:tabs>
          <w:tab w:val="left" w:pos="12155"/>
        </w:tabs>
        <w:suppressAutoHyphens/>
        <w:ind w:firstLine="7371"/>
        <w:jc w:val="right"/>
      </w:pPr>
    </w:p>
    <w:p w:rsidR="004510B6" w:rsidRDefault="004510B6" w:rsidP="008E7F34">
      <w:pPr>
        <w:tabs>
          <w:tab w:val="left" w:pos="12155"/>
        </w:tabs>
        <w:suppressAutoHyphens/>
        <w:ind w:firstLine="7371"/>
        <w:jc w:val="right"/>
      </w:pPr>
    </w:p>
    <w:p w:rsidR="004510B6" w:rsidRDefault="004510B6" w:rsidP="008E7F34">
      <w:pPr>
        <w:tabs>
          <w:tab w:val="left" w:pos="12155"/>
        </w:tabs>
        <w:suppressAutoHyphens/>
        <w:ind w:firstLine="7371"/>
        <w:jc w:val="right"/>
      </w:pPr>
    </w:p>
    <w:p w:rsidR="004510B6" w:rsidRDefault="004510B6" w:rsidP="008E7F34">
      <w:pPr>
        <w:tabs>
          <w:tab w:val="left" w:pos="12155"/>
        </w:tabs>
        <w:suppressAutoHyphens/>
        <w:ind w:firstLine="7371"/>
        <w:jc w:val="right"/>
      </w:pPr>
    </w:p>
    <w:p w:rsidR="004510B6" w:rsidRDefault="004510B6" w:rsidP="008E7F34">
      <w:pPr>
        <w:tabs>
          <w:tab w:val="left" w:pos="12155"/>
        </w:tabs>
        <w:suppressAutoHyphens/>
        <w:ind w:firstLine="7371"/>
        <w:jc w:val="right"/>
      </w:pPr>
    </w:p>
    <w:p w:rsidR="004510B6" w:rsidRDefault="004510B6" w:rsidP="008E7F34">
      <w:pPr>
        <w:tabs>
          <w:tab w:val="left" w:pos="12155"/>
        </w:tabs>
        <w:suppressAutoHyphens/>
        <w:ind w:firstLine="7371"/>
        <w:jc w:val="right"/>
      </w:pPr>
    </w:p>
    <w:p w:rsidR="004510B6" w:rsidRDefault="004510B6" w:rsidP="008E7F34">
      <w:pPr>
        <w:tabs>
          <w:tab w:val="left" w:pos="12155"/>
        </w:tabs>
        <w:suppressAutoHyphens/>
        <w:ind w:firstLine="7371"/>
        <w:jc w:val="right"/>
      </w:pPr>
    </w:p>
    <w:p w:rsidR="004510B6" w:rsidRDefault="004510B6" w:rsidP="008E7F34">
      <w:pPr>
        <w:tabs>
          <w:tab w:val="left" w:pos="12155"/>
        </w:tabs>
        <w:suppressAutoHyphens/>
        <w:ind w:firstLine="7371"/>
        <w:jc w:val="right"/>
      </w:pPr>
    </w:p>
    <w:p w:rsidR="004510B6" w:rsidRDefault="004510B6" w:rsidP="008E7F34">
      <w:pPr>
        <w:tabs>
          <w:tab w:val="left" w:pos="12155"/>
        </w:tabs>
        <w:suppressAutoHyphens/>
        <w:ind w:firstLine="7371"/>
        <w:jc w:val="right"/>
      </w:pPr>
    </w:p>
    <w:p w:rsidR="004510B6" w:rsidRDefault="004510B6" w:rsidP="008E7F34">
      <w:pPr>
        <w:tabs>
          <w:tab w:val="left" w:pos="12155"/>
        </w:tabs>
        <w:suppressAutoHyphens/>
        <w:ind w:firstLine="7371"/>
        <w:jc w:val="right"/>
      </w:pPr>
    </w:p>
    <w:p w:rsidR="004D4A7D" w:rsidRDefault="00C724BD" w:rsidP="008E7F34">
      <w:pPr>
        <w:tabs>
          <w:tab w:val="left" w:pos="12155"/>
        </w:tabs>
        <w:suppressAutoHyphens/>
        <w:ind w:firstLine="7371"/>
        <w:jc w:val="right"/>
      </w:pPr>
      <w:r>
        <w:lastRenderedPageBreak/>
        <w:t>П</w:t>
      </w:r>
      <w:r w:rsidR="00D640FC">
        <w:t>р</w:t>
      </w:r>
      <w:r w:rsidR="004D4A7D">
        <w:t>иложение 1</w:t>
      </w:r>
    </w:p>
    <w:p w:rsidR="004D4A7D" w:rsidRDefault="004D4A7D" w:rsidP="008E7F34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лица, ФИО прописью, должность  / Подпись – для юр.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sectPr w:rsidR="009E37F4" w:rsidSect="003E1DF7">
      <w:pgSz w:w="11906" w:h="16838"/>
      <w:pgMar w:top="709" w:right="566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C88" w:rsidRDefault="00185C88" w:rsidP="0012199D">
      <w:r>
        <w:separator/>
      </w:r>
    </w:p>
  </w:endnote>
  <w:endnote w:type="continuationSeparator" w:id="0">
    <w:p w:rsidR="00185C88" w:rsidRDefault="00185C88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C88" w:rsidRDefault="00185C88" w:rsidP="0012199D">
      <w:r>
        <w:separator/>
      </w:r>
    </w:p>
  </w:footnote>
  <w:footnote w:type="continuationSeparator" w:id="0">
    <w:p w:rsidR="00185C88" w:rsidRDefault="00185C88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BB7"/>
    <w:multiLevelType w:val="hybridMultilevel"/>
    <w:tmpl w:val="A0A0B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3DA760EB"/>
    <w:multiLevelType w:val="hybridMultilevel"/>
    <w:tmpl w:val="1A94F1A4"/>
    <w:lvl w:ilvl="0" w:tplc="E8B89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27BF2"/>
    <w:rsid w:val="00030433"/>
    <w:rsid w:val="000322B2"/>
    <w:rsid w:val="00032582"/>
    <w:rsid w:val="0003484B"/>
    <w:rsid w:val="000414ED"/>
    <w:rsid w:val="00046CCE"/>
    <w:rsid w:val="000505E2"/>
    <w:rsid w:val="00051C5B"/>
    <w:rsid w:val="000547B2"/>
    <w:rsid w:val="00063F97"/>
    <w:rsid w:val="000643A6"/>
    <w:rsid w:val="00090C12"/>
    <w:rsid w:val="000912AB"/>
    <w:rsid w:val="00095526"/>
    <w:rsid w:val="000A4CCB"/>
    <w:rsid w:val="000A7BAF"/>
    <w:rsid w:val="000B565D"/>
    <w:rsid w:val="000C1654"/>
    <w:rsid w:val="000C38B9"/>
    <w:rsid w:val="000C6DB1"/>
    <w:rsid w:val="000D02C8"/>
    <w:rsid w:val="000D296D"/>
    <w:rsid w:val="000D5A17"/>
    <w:rsid w:val="000D6244"/>
    <w:rsid w:val="000E4EED"/>
    <w:rsid w:val="000F1E61"/>
    <w:rsid w:val="000F280C"/>
    <w:rsid w:val="000F3269"/>
    <w:rsid w:val="000F3A96"/>
    <w:rsid w:val="000F65CC"/>
    <w:rsid w:val="00101E6A"/>
    <w:rsid w:val="001039F7"/>
    <w:rsid w:val="00104A17"/>
    <w:rsid w:val="0010609C"/>
    <w:rsid w:val="0012199D"/>
    <w:rsid w:val="00122F5C"/>
    <w:rsid w:val="0013770E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915"/>
    <w:rsid w:val="00177C5F"/>
    <w:rsid w:val="00185C88"/>
    <w:rsid w:val="00191E59"/>
    <w:rsid w:val="001945E0"/>
    <w:rsid w:val="001A6BA1"/>
    <w:rsid w:val="001B1955"/>
    <w:rsid w:val="001B1DA5"/>
    <w:rsid w:val="001B3045"/>
    <w:rsid w:val="001C0774"/>
    <w:rsid w:val="001C4C80"/>
    <w:rsid w:val="001C7C89"/>
    <w:rsid w:val="001D02BA"/>
    <w:rsid w:val="001D3FBD"/>
    <w:rsid w:val="001D6957"/>
    <w:rsid w:val="001D6A64"/>
    <w:rsid w:val="001D7E3F"/>
    <w:rsid w:val="001E6DB0"/>
    <w:rsid w:val="001E7129"/>
    <w:rsid w:val="001E77A9"/>
    <w:rsid w:val="001E7EB8"/>
    <w:rsid w:val="001F198A"/>
    <w:rsid w:val="001F2F90"/>
    <w:rsid w:val="001F3803"/>
    <w:rsid w:val="001F785A"/>
    <w:rsid w:val="001F798C"/>
    <w:rsid w:val="0020720B"/>
    <w:rsid w:val="002149CE"/>
    <w:rsid w:val="00216B3F"/>
    <w:rsid w:val="00216BAE"/>
    <w:rsid w:val="00220884"/>
    <w:rsid w:val="00221F2F"/>
    <w:rsid w:val="0022345F"/>
    <w:rsid w:val="002251A7"/>
    <w:rsid w:val="00234F8B"/>
    <w:rsid w:val="00241B50"/>
    <w:rsid w:val="00246836"/>
    <w:rsid w:val="0025301A"/>
    <w:rsid w:val="00255E47"/>
    <w:rsid w:val="00260B06"/>
    <w:rsid w:val="00263599"/>
    <w:rsid w:val="00263D8B"/>
    <w:rsid w:val="00266666"/>
    <w:rsid w:val="00271CA2"/>
    <w:rsid w:val="00274705"/>
    <w:rsid w:val="002772FF"/>
    <w:rsid w:val="0028306F"/>
    <w:rsid w:val="00283E3C"/>
    <w:rsid w:val="00291B87"/>
    <w:rsid w:val="00293634"/>
    <w:rsid w:val="00293F01"/>
    <w:rsid w:val="00297967"/>
    <w:rsid w:val="002A1435"/>
    <w:rsid w:val="002A3637"/>
    <w:rsid w:val="002A66B1"/>
    <w:rsid w:val="002B2FFE"/>
    <w:rsid w:val="002B3EA0"/>
    <w:rsid w:val="002C0ADE"/>
    <w:rsid w:val="002C0B7D"/>
    <w:rsid w:val="002C107A"/>
    <w:rsid w:val="002C4ABB"/>
    <w:rsid w:val="002C7A88"/>
    <w:rsid w:val="002E03BF"/>
    <w:rsid w:val="002E0429"/>
    <w:rsid w:val="002E0B26"/>
    <w:rsid w:val="002F41BB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33BA"/>
    <w:rsid w:val="00350964"/>
    <w:rsid w:val="00351F22"/>
    <w:rsid w:val="0035573E"/>
    <w:rsid w:val="00363141"/>
    <w:rsid w:val="00377635"/>
    <w:rsid w:val="00382B09"/>
    <w:rsid w:val="0038480C"/>
    <w:rsid w:val="00385F6F"/>
    <w:rsid w:val="003865C1"/>
    <w:rsid w:val="00386ACA"/>
    <w:rsid w:val="00390344"/>
    <w:rsid w:val="003931CA"/>
    <w:rsid w:val="0039369C"/>
    <w:rsid w:val="003A27DC"/>
    <w:rsid w:val="003A51E8"/>
    <w:rsid w:val="003A6A71"/>
    <w:rsid w:val="003B1A24"/>
    <w:rsid w:val="003B359E"/>
    <w:rsid w:val="003C1026"/>
    <w:rsid w:val="003C2F2E"/>
    <w:rsid w:val="003C3006"/>
    <w:rsid w:val="003C6B84"/>
    <w:rsid w:val="003D4D5E"/>
    <w:rsid w:val="003D6967"/>
    <w:rsid w:val="003E1DF7"/>
    <w:rsid w:val="003E3452"/>
    <w:rsid w:val="003E44F3"/>
    <w:rsid w:val="003E58AF"/>
    <w:rsid w:val="003F1AC4"/>
    <w:rsid w:val="003F57E1"/>
    <w:rsid w:val="004007A8"/>
    <w:rsid w:val="004108D7"/>
    <w:rsid w:val="00413E92"/>
    <w:rsid w:val="00415DF0"/>
    <w:rsid w:val="004209CC"/>
    <w:rsid w:val="00426233"/>
    <w:rsid w:val="004301AB"/>
    <w:rsid w:val="00430333"/>
    <w:rsid w:val="004324C7"/>
    <w:rsid w:val="0043788E"/>
    <w:rsid w:val="004423F9"/>
    <w:rsid w:val="00445134"/>
    <w:rsid w:val="004462E8"/>
    <w:rsid w:val="00447EBF"/>
    <w:rsid w:val="004510B6"/>
    <w:rsid w:val="00455362"/>
    <w:rsid w:val="0045550C"/>
    <w:rsid w:val="00462945"/>
    <w:rsid w:val="00463611"/>
    <w:rsid w:val="0046440A"/>
    <w:rsid w:val="00464E1A"/>
    <w:rsid w:val="00473C24"/>
    <w:rsid w:val="00475381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346"/>
    <w:rsid w:val="004D650C"/>
    <w:rsid w:val="004E3328"/>
    <w:rsid w:val="004E5905"/>
    <w:rsid w:val="004E7E4E"/>
    <w:rsid w:val="004F0D76"/>
    <w:rsid w:val="004F1BF5"/>
    <w:rsid w:val="004F26F2"/>
    <w:rsid w:val="004F79DF"/>
    <w:rsid w:val="00500F5E"/>
    <w:rsid w:val="00504412"/>
    <w:rsid w:val="0050612E"/>
    <w:rsid w:val="00512350"/>
    <w:rsid w:val="005125E7"/>
    <w:rsid w:val="00512848"/>
    <w:rsid w:val="00513E24"/>
    <w:rsid w:val="005153C4"/>
    <w:rsid w:val="005154F3"/>
    <w:rsid w:val="00517BDE"/>
    <w:rsid w:val="005221E9"/>
    <w:rsid w:val="005244FF"/>
    <w:rsid w:val="00525C73"/>
    <w:rsid w:val="00527104"/>
    <w:rsid w:val="00536B32"/>
    <w:rsid w:val="00543D8C"/>
    <w:rsid w:val="005444D4"/>
    <w:rsid w:val="00545E7C"/>
    <w:rsid w:val="005556F4"/>
    <w:rsid w:val="005568D3"/>
    <w:rsid w:val="00556B2F"/>
    <w:rsid w:val="00557D70"/>
    <w:rsid w:val="00562358"/>
    <w:rsid w:val="00563579"/>
    <w:rsid w:val="0056759E"/>
    <w:rsid w:val="00570F7C"/>
    <w:rsid w:val="0057534C"/>
    <w:rsid w:val="0058535E"/>
    <w:rsid w:val="005872F4"/>
    <w:rsid w:val="005915B6"/>
    <w:rsid w:val="00595344"/>
    <w:rsid w:val="005A0C31"/>
    <w:rsid w:val="005B2F12"/>
    <w:rsid w:val="005B3C92"/>
    <w:rsid w:val="005B661A"/>
    <w:rsid w:val="005C39D8"/>
    <w:rsid w:val="005D5B5A"/>
    <w:rsid w:val="005D7ACD"/>
    <w:rsid w:val="005E35A8"/>
    <w:rsid w:val="005F183A"/>
    <w:rsid w:val="005F2E99"/>
    <w:rsid w:val="006014FF"/>
    <w:rsid w:val="00604974"/>
    <w:rsid w:val="006117A7"/>
    <w:rsid w:val="006173A5"/>
    <w:rsid w:val="006246F3"/>
    <w:rsid w:val="00630587"/>
    <w:rsid w:val="0063561C"/>
    <w:rsid w:val="0064450E"/>
    <w:rsid w:val="00656A3F"/>
    <w:rsid w:val="00663A98"/>
    <w:rsid w:val="006656B7"/>
    <w:rsid w:val="00666385"/>
    <w:rsid w:val="00670CB2"/>
    <w:rsid w:val="006767B3"/>
    <w:rsid w:val="0069340A"/>
    <w:rsid w:val="00693795"/>
    <w:rsid w:val="00696776"/>
    <w:rsid w:val="006A1A1E"/>
    <w:rsid w:val="006A6F6C"/>
    <w:rsid w:val="006C3FB4"/>
    <w:rsid w:val="006D4595"/>
    <w:rsid w:val="006D47AE"/>
    <w:rsid w:val="006E3A98"/>
    <w:rsid w:val="006E604F"/>
    <w:rsid w:val="006F1D80"/>
    <w:rsid w:val="006F30E9"/>
    <w:rsid w:val="007037F4"/>
    <w:rsid w:val="00705EEA"/>
    <w:rsid w:val="00716EB2"/>
    <w:rsid w:val="007266D1"/>
    <w:rsid w:val="00741B27"/>
    <w:rsid w:val="0075291F"/>
    <w:rsid w:val="00756AC4"/>
    <w:rsid w:val="00756F6B"/>
    <w:rsid w:val="00757296"/>
    <w:rsid w:val="00761E9F"/>
    <w:rsid w:val="00763062"/>
    <w:rsid w:val="00766BA2"/>
    <w:rsid w:val="0076744D"/>
    <w:rsid w:val="00773BE7"/>
    <w:rsid w:val="00773F4C"/>
    <w:rsid w:val="00775A06"/>
    <w:rsid w:val="0078093B"/>
    <w:rsid w:val="007835D1"/>
    <w:rsid w:val="00786136"/>
    <w:rsid w:val="007874DF"/>
    <w:rsid w:val="007931A7"/>
    <w:rsid w:val="007933A2"/>
    <w:rsid w:val="007952FB"/>
    <w:rsid w:val="0079793B"/>
    <w:rsid w:val="007A1F6E"/>
    <w:rsid w:val="007A26FA"/>
    <w:rsid w:val="007B2619"/>
    <w:rsid w:val="007C1E70"/>
    <w:rsid w:val="007C6A24"/>
    <w:rsid w:val="007D01DC"/>
    <w:rsid w:val="007D2F8F"/>
    <w:rsid w:val="007D52F3"/>
    <w:rsid w:val="007E0701"/>
    <w:rsid w:val="007E3D37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3703"/>
    <w:rsid w:val="00815121"/>
    <w:rsid w:val="00816485"/>
    <w:rsid w:val="008207F2"/>
    <w:rsid w:val="00820AC8"/>
    <w:rsid w:val="0082336C"/>
    <w:rsid w:val="008327B2"/>
    <w:rsid w:val="00836FBD"/>
    <w:rsid w:val="00837A2C"/>
    <w:rsid w:val="00843078"/>
    <w:rsid w:val="008439D9"/>
    <w:rsid w:val="00843B3A"/>
    <w:rsid w:val="0085426B"/>
    <w:rsid w:val="00857642"/>
    <w:rsid w:val="008601BC"/>
    <w:rsid w:val="00860FC2"/>
    <w:rsid w:val="0086458E"/>
    <w:rsid w:val="00865B84"/>
    <w:rsid w:val="00871E16"/>
    <w:rsid w:val="00880F30"/>
    <w:rsid w:val="00881B32"/>
    <w:rsid w:val="00881FCA"/>
    <w:rsid w:val="00885F62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E04BA"/>
    <w:rsid w:val="008E1172"/>
    <w:rsid w:val="008E18D1"/>
    <w:rsid w:val="008E52FF"/>
    <w:rsid w:val="008E7F34"/>
    <w:rsid w:val="008F182B"/>
    <w:rsid w:val="008F2411"/>
    <w:rsid w:val="008F2BD0"/>
    <w:rsid w:val="008F5140"/>
    <w:rsid w:val="008F6A3B"/>
    <w:rsid w:val="009014ED"/>
    <w:rsid w:val="00906085"/>
    <w:rsid w:val="0090694A"/>
    <w:rsid w:val="009169C2"/>
    <w:rsid w:val="00917DAF"/>
    <w:rsid w:val="00922949"/>
    <w:rsid w:val="00923644"/>
    <w:rsid w:val="00923D4D"/>
    <w:rsid w:val="0092572A"/>
    <w:rsid w:val="0092788B"/>
    <w:rsid w:val="0093172D"/>
    <w:rsid w:val="009350B7"/>
    <w:rsid w:val="00940E85"/>
    <w:rsid w:val="00953D54"/>
    <w:rsid w:val="009567C4"/>
    <w:rsid w:val="0096580E"/>
    <w:rsid w:val="00967184"/>
    <w:rsid w:val="009679F3"/>
    <w:rsid w:val="0097708F"/>
    <w:rsid w:val="00982E71"/>
    <w:rsid w:val="00982EBD"/>
    <w:rsid w:val="0098348D"/>
    <w:rsid w:val="00984CB9"/>
    <w:rsid w:val="00990A6B"/>
    <w:rsid w:val="009A0A74"/>
    <w:rsid w:val="009A6590"/>
    <w:rsid w:val="009C39CE"/>
    <w:rsid w:val="009C3AD2"/>
    <w:rsid w:val="009C6DEF"/>
    <w:rsid w:val="009D0BFE"/>
    <w:rsid w:val="009E221C"/>
    <w:rsid w:val="009E37F4"/>
    <w:rsid w:val="009E667B"/>
    <w:rsid w:val="009E69CC"/>
    <w:rsid w:val="009E7CE4"/>
    <w:rsid w:val="009F201E"/>
    <w:rsid w:val="00A010BB"/>
    <w:rsid w:val="00A07F4D"/>
    <w:rsid w:val="00A1139D"/>
    <w:rsid w:val="00A12C76"/>
    <w:rsid w:val="00A17C49"/>
    <w:rsid w:val="00A25C8C"/>
    <w:rsid w:val="00A267D7"/>
    <w:rsid w:val="00A5270F"/>
    <w:rsid w:val="00A5344B"/>
    <w:rsid w:val="00A54146"/>
    <w:rsid w:val="00A54BB4"/>
    <w:rsid w:val="00A5739D"/>
    <w:rsid w:val="00A57E3E"/>
    <w:rsid w:val="00A61D21"/>
    <w:rsid w:val="00A6517A"/>
    <w:rsid w:val="00A66A22"/>
    <w:rsid w:val="00A675B5"/>
    <w:rsid w:val="00A700B8"/>
    <w:rsid w:val="00A71412"/>
    <w:rsid w:val="00A73EFC"/>
    <w:rsid w:val="00A77C9B"/>
    <w:rsid w:val="00A80769"/>
    <w:rsid w:val="00A83BA5"/>
    <w:rsid w:val="00A90569"/>
    <w:rsid w:val="00A90D7B"/>
    <w:rsid w:val="00A91D73"/>
    <w:rsid w:val="00A92A07"/>
    <w:rsid w:val="00A92AF0"/>
    <w:rsid w:val="00A94395"/>
    <w:rsid w:val="00A978B3"/>
    <w:rsid w:val="00AA3AA0"/>
    <w:rsid w:val="00AA560C"/>
    <w:rsid w:val="00AB06B0"/>
    <w:rsid w:val="00AB0AB4"/>
    <w:rsid w:val="00AB1F66"/>
    <w:rsid w:val="00AC65B3"/>
    <w:rsid w:val="00AC6D9A"/>
    <w:rsid w:val="00AD4B12"/>
    <w:rsid w:val="00AD668F"/>
    <w:rsid w:val="00AD6CC7"/>
    <w:rsid w:val="00AD7001"/>
    <w:rsid w:val="00AE6E00"/>
    <w:rsid w:val="00AE71C0"/>
    <w:rsid w:val="00AE7437"/>
    <w:rsid w:val="00B0017A"/>
    <w:rsid w:val="00B050D8"/>
    <w:rsid w:val="00B05714"/>
    <w:rsid w:val="00B10461"/>
    <w:rsid w:val="00B11B24"/>
    <w:rsid w:val="00B123C5"/>
    <w:rsid w:val="00B143CD"/>
    <w:rsid w:val="00B1458F"/>
    <w:rsid w:val="00B2277E"/>
    <w:rsid w:val="00B2596B"/>
    <w:rsid w:val="00B26EBD"/>
    <w:rsid w:val="00B3028C"/>
    <w:rsid w:val="00B41C83"/>
    <w:rsid w:val="00B43262"/>
    <w:rsid w:val="00B474A1"/>
    <w:rsid w:val="00B5084E"/>
    <w:rsid w:val="00B56F81"/>
    <w:rsid w:val="00B6043C"/>
    <w:rsid w:val="00B6155B"/>
    <w:rsid w:val="00B62453"/>
    <w:rsid w:val="00B627E2"/>
    <w:rsid w:val="00B70523"/>
    <w:rsid w:val="00B74525"/>
    <w:rsid w:val="00B822EE"/>
    <w:rsid w:val="00B846CC"/>
    <w:rsid w:val="00B84B05"/>
    <w:rsid w:val="00B8714B"/>
    <w:rsid w:val="00B87D64"/>
    <w:rsid w:val="00B9672D"/>
    <w:rsid w:val="00B97A20"/>
    <w:rsid w:val="00BA0389"/>
    <w:rsid w:val="00BA0771"/>
    <w:rsid w:val="00BA53BE"/>
    <w:rsid w:val="00BA5835"/>
    <w:rsid w:val="00BB0CB1"/>
    <w:rsid w:val="00BB2C28"/>
    <w:rsid w:val="00BC4A45"/>
    <w:rsid w:val="00BC578D"/>
    <w:rsid w:val="00BD1FCD"/>
    <w:rsid w:val="00BD35E7"/>
    <w:rsid w:val="00BD5F03"/>
    <w:rsid w:val="00BE6F13"/>
    <w:rsid w:val="00C01999"/>
    <w:rsid w:val="00C04B4C"/>
    <w:rsid w:val="00C06F15"/>
    <w:rsid w:val="00C13C77"/>
    <w:rsid w:val="00C15BDD"/>
    <w:rsid w:val="00C22722"/>
    <w:rsid w:val="00C24FE3"/>
    <w:rsid w:val="00C44333"/>
    <w:rsid w:val="00C445E6"/>
    <w:rsid w:val="00C44AF1"/>
    <w:rsid w:val="00C469C7"/>
    <w:rsid w:val="00C543D4"/>
    <w:rsid w:val="00C55CFD"/>
    <w:rsid w:val="00C65E6C"/>
    <w:rsid w:val="00C676FA"/>
    <w:rsid w:val="00C724BD"/>
    <w:rsid w:val="00C760E0"/>
    <w:rsid w:val="00C80BE6"/>
    <w:rsid w:val="00C82592"/>
    <w:rsid w:val="00C82939"/>
    <w:rsid w:val="00C90893"/>
    <w:rsid w:val="00C932CD"/>
    <w:rsid w:val="00CA1345"/>
    <w:rsid w:val="00CA2FD2"/>
    <w:rsid w:val="00CA7AE8"/>
    <w:rsid w:val="00CB2275"/>
    <w:rsid w:val="00CB33AF"/>
    <w:rsid w:val="00CC6B3C"/>
    <w:rsid w:val="00CD667F"/>
    <w:rsid w:val="00CE250C"/>
    <w:rsid w:val="00CF6E3C"/>
    <w:rsid w:val="00CF7FEB"/>
    <w:rsid w:val="00D04BF4"/>
    <w:rsid w:val="00D05971"/>
    <w:rsid w:val="00D0776E"/>
    <w:rsid w:val="00D1472C"/>
    <w:rsid w:val="00D15611"/>
    <w:rsid w:val="00D15FE5"/>
    <w:rsid w:val="00D17244"/>
    <w:rsid w:val="00D24CA6"/>
    <w:rsid w:val="00D3236D"/>
    <w:rsid w:val="00D517CB"/>
    <w:rsid w:val="00D640FC"/>
    <w:rsid w:val="00D65E81"/>
    <w:rsid w:val="00D77004"/>
    <w:rsid w:val="00D82C1E"/>
    <w:rsid w:val="00D85BDA"/>
    <w:rsid w:val="00D87703"/>
    <w:rsid w:val="00D92450"/>
    <w:rsid w:val="00D97BF8"/>
    <w:rsid w:val="00DA13E4"/>
    <w:rsid w:val="00DA1915"/>
    <w:rsid w:val="00DA208F"/>
    <w:rsid w:val="00DA2A54"/>
    <w:rsid w:val="00DA3481"/>
    <w:rsid w:val="00DA4418"/>
    <w:rsid w:val="00DC24CF"/>
    <w:rsid w:val="00DC2CDD"/>
    <w:rsid w:val="00DC4C0D"/>
    <w:rsid w:val="00DD0B3C"/>
    <w:rsid w:val="00DD1287"/>
    <w:rsid w:val="00DD496F"/>
    <w:rsid w:val="00DE2BFA"/>
    <w:rsid w:val="00DE50B7"/>
    <w:rsid w:val="00DE6B40"/>
    <w:rsid w:val="00DF3427"/>
    <w:rsid w:val="00DF3658"/>
    <w:rsid w:val="00E018F1"/>
    <w:rsid w:val="00E032DF"/>
    <w:rsid w:val="00E040B3"/>
    <w:rsid w:val="00E10FB7"/>
    <w:rsid w:val="00E1259F"/>
    <w:rsid w:val="00E15536"/>
    <w:rsid w:val="00E16F37"/>
    <w:rsid w:val="00E202CC"/>
    <w:rsid w:val="00E241AC"/>
    <w:rsid w:val="00E25B9E"/>
    <w:rsid w:val="00E3140A"/>
    <w:rsid w:val="00E36838"/>
    <w:rsid w:val="00E45FC0"/>
    <w:rsid w:val="00E5075E"/>
    <w:rsid w:val="00E51702"/>
    <w:rsid w:val="00E5328F"/>
    <w:rsid w:val="00E54494"/>
    <w:rsid w:val="00E55DF4"/>
    <w:rsid w:val="00E56513"/>
    <w:rsid w:val="00E62EF0"/>
    <w:rsid w:val="00E64732"/>
    <w:rsid w:val="00E67752"/>
    <w:rsid w:val="00E77522"/>
    <w:rsid w:val="00E90CFD"/>
    <w:rsid w:val="00E93654"/>
    <w:rsid w:val="00E9472E"/>
    <w:rsid w:val="00E9661F"/>
    <w:rsid w:val="00EA03CE"/>
    <w:rsid w:val="00EA2BC9"/>
    <w:rsid w:val="00EA44F6"/>
    <w:rsid w:val="00EB07F0"/>
    <w:rsid w:val="00EB28A5"/>
    <w:rsid w:val="00EC016C"/>
    <w:rsid w:val="00EC7C0B"/>
    <w:rsid w:val="00ED64E3"/>
    <w:rsid w:val="00EE3BDB"/>
    <w:rsid w:val="00EE6F60"/>
    <w:rsid w:val="00EF13BA"/>
    <w:rsid w:val="00EF310A"/>
    <w:rsid w:val="00F04DAC"/>
    <w:rsid w:val="00F06202"/>
    <w:rsid w:val="00F06875"/>
    <w:rsid w:val="00F06E03"/>
    <w:rsid w:val="00F134E2"/>
    <w:rsid w:val="00F17908"/>
    <w:rsid w:val="00F27FAC"/>
    <w:rsid w:val="00F31804"/>
    <w:rsid w:val="00F45C72"/>
    <w:rsid w:val="00F51B64"/>
    <w:rsid w:val="00F52270"/>
    <w:rsid w:val="00F56429"/>
    <w:rsid w:val="00F572E5"/>
    <w:rsid w:val="00F57507"/>
    <w:rsid w:val="00F63B8A"/>
    <w:rsid w:val="00F64749"/>
    <w:rsid w:val="00F70586"/>
    <w:rsid w:val="00F716EB"/>
    <w:rsid w:val="00F71B0D"/>
    <w:rsid w:val="00F74B06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C25E2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link w:val="a8"/>
    <w:rsid w:val="00FE361D"/>
    <w:pPr>
      <w:spacing w:after="120"/>
      <w:ind w:left="283"/>
    </w:pPr>
  </w:style>
  <w:style w:type="paragraph" w:styleId="a9">
    <w:name w:val="Body Text"/>
    <w:basedOn w:val="a"/>
    <w:link w:val="aa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c">
    <w:name w:val="Title"/>
    <w:basedOn w:val="a"/>
    <w:link w:val="ad"/>
    <w:qFormat/>
    <w:rsid w:val="009169C2"/>
    <w:pPr>
      <w:jc w:val="both"/>
    </w:pPr>
    <w:rPr>
      <w:sz w:val="28"/>
      <w:szCs w:val="28"/>
    </w:rPr>
  </w:style>
  <w:style w:type="character" w:customStyle="1" w:styleId="ad">
    <w:name w:val="Название Знак"/>
    <w:basedOn w:val="a0"/>
    <w:link w:val="ac"/>
    <w:rsid w:val="009169C2"/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199D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199D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5B3C92"/>
    <w:rPr>
      <w:sz w:val="24"/>
      <w:szCs w:val="24"/>
    </w:rPr>
  </w:style>
  <w:style w:type="character" w:customStyle="1" w:styleId="aa">
    <w:name w:val="Основной текст Знак"/>
    <w:link w:val="a9"/>
    <w:rsid w:val="005B3C92"/>
    <w:rPr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F45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302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3028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2E0642A9DDEEA3E5383292E831DD7CB2F82033FDA653BC8D36DA18050F0I1E" TargetMode="Externa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2E0642A9DDEEA3E5383292E831DD7CB2F820339D7693BC8D36DA180500186635C4D7EE1069BFFIAE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customXml" Target="../customXml/item4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09138E-218E-4F35-8F9E-01D42998FA53}"/>
</file>

<file path=customXml/itemProps2.xml><?xml version="1.0" encoding="utf-8"?>
<ds:datastoreItem xmlns:ds="http://schemas.openxmlformats.org/officeDocument/2006/customXml" ds:itemID="{C1ABC0F5-5847-4EF1-85B2-7FA2B62A0C9B}"/>
</file>

<file path=customXml/itemProps3.xml><?xml version="1.0" encoding="utf-8"?>
<ds:datastoreItem xmlns:ds="http://schemas.openxmlformats.org/officeDocument/2006/customXml" ds:itemID="{B612DFFE-A203-4AF2-953D-74785C4E4B0B}"/>
</file>

<file path=customXml/itemProps4.xml><?xml version="1.0" encoding="utf-8"?>
<ds:datastoreItem xmlns:ds="http://schemas.openxmlformats.org/officeDocument/2006/customXml" ds:itemID="{11074BC5-45B5-4974-AABC-FA6FC8A7E0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14</Pages>
  <Words>6790</Words>
  <Characters>38703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45403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Мингазова Кристина Рамильевна</cp:lastModifiedBy>
  <cp:revision>21</cp:revision>
  <cp:lastPrinted>2018-08-22T04:53:00Z</cp:lastPrinted>
  <dcterms:created xsi:type="dcterms:W3CDTF">2018-08-22T04:31:00Z</dcterms:created>
  <dcterms:modified xsi:type="dcterms:W3CDTF">2018-09-18T03:52:00Z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