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70669D">
        <w:rPr>
          <w:rFonts w:ascii="Times New Roman" w:hAnsi="Times New Roman"/>
          <w:b w:val="0"/>
          <w:sz w:val="24"/>
          <w:szCs w:val="24"/>
        </w:rPr>
        <w:t>Советский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0669D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0669D">
        <w:rPr>
          <w:rFonts w:ascii="Times New Roman" w:hAnsi="Times New Roman"/>
          <w:b w:val="0"/>
          <w:sz w:val="24"/>
          <w:szCs w:val="24"/>
        </w:rPr>
        <w:t>400413:214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>
        <w:rPr>
          <w:rFonts w:ascii="Times New Roman" w:hAnsi="Times New Roman"/>
          <w:b w:val="0"/>
          <w:sz w:val="24"/>
          <w:szCs w:val="24"/>
        </w:rPr>
        <w:t>10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70669D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0669D">
        <w:rPr>
          <w:rFonts w:ascii="Times New Roman" w:hAnsi="Times New Roman"/>
          <w:b w:val="0"/>
          <w:sz w:val="24"/>
          <w:szCs w:val="24"/>
        </w:rPr>
        <w:t>2282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Пограничников,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0669D">
        <w:rPr>
          <w:rFonts w:ascii="Times New Roman" w:hAnsi="Times New Roman"/>
          <w:b w:val="0"/>
          <w:sz w:val="24"/>
          <w:szCs w:val="24"/>
        </w:rPr>
        <w:t>400413:214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9A4781">
        <w:t>20</w:t>
      </w:r>
      <w:r w:rsidRPr="00706526">
        <w:t>»</w:t>
      </w:r>
      <w:r w:rsidR="009A4781">
        <w:t xml:space="preserve"> июня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70669D">
        <w:rPr>
          <w:rFonts w:ascii="Times New Roman" w:hAnsi="Times New Roman"/>
          <w:sz w:val="24"/>
          <w:szCs w:val="24"/>
        </w:rPr>
        <w:t>400413</w:t>
      </w:r>
      <w:r w:rsidR="000614D4">
        <w:rPr>
          <w:rFonts w:ascii="Times New Roman" w:hAnsi="Times New Roman"/>
          <w:sz w:val="24"/>
          <w:szCs w:val="24"/>
        </w:rPr>
        <w:t>:2</w:t>
      </w:r>
      <w:r w:rsidR="0070669D">
        <w:rPr>
          <w:rFonts w:ascii="Times New Roman" w:hAnsi="Times New Roman"/>
          <w:sz w:val="24"/>
          <w:szCs w:val="24"/>
        </w:rPr>
        <w:t>14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70669D">
        <w:rPr>
          <w:rFonts w:ascii="Times New Roman" w:hAnsi="Times New Roman"/>
          <w:sz w:val="24"/>
          <w:szCs w:val="24"/>
        </w:rPr>
        <w:t>Советский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70669D">
        <w:rPr>
          <w:rFonts w:ascii="Times New Roman" w:hAnsi="Times New Roman"/>
          <w:sz w:val="24"/>
          <w:szCs w:val="24"/>
        </w:rPr>
        <w:t>ул. Пограничников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1816FD">
        <w:rPr>
          <w:rFonts w:ascii="Times New Roman" w:hAnsi="Times New Roman"/>
          <w:sz w:val="24"/>
          <w:szCs w:val="24"/>
        </w:rPr>
        <w:t>промышленных, коммунальных и складских объектов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  <w:r w:rsidR="0070669D" w:rsidRPr="0070669D">
        <w:t>http://maps.rosreestr.ru/PortalOnline/?l=20&amp;x=10360564.4704094&amp;y=7577907.3752&amp;mls=map|anno&amp;cls=cadastre&amp;cn=24:50:0400413:214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70669D">
        <w:t>1000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70669D">
        <w:t>73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70669D">
        <w:t>производственной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предприятий </w:t>
      </w:r>
      <w:r w:rsidR="0070669D">
        <w:rPr>
          <w:lang w:val="en-US"/>
        </w:rPr>
        <w:t>III</w:t>
      </w:r>
      <w:r w:rsidR="0070669D" w:rsidRPr="0070669D">
        <w:t xml:space="preserve"> </w:t>
      </w:r>
      <w:r w:rsidR="0070669D">
        <w:t>класса опасности</w:t>
      </w:r>
      <w:r w:rsidR="00145680">
        <w:t xml:space="preserve"> </w:t>
      </w:r>
      <w:r w:rsidR="0070669D">
        <w:t>(П-2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1D1B42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="001D1B42">
        <w:t xml:space="preserve"> </w:t>
      </w:r>
      <w:proofErr w:type="gramStart"/>
      <w:r w:rsidR="001D1B42">
        <w:t>составе</w:t>
      </w:r>
      <w:proofErr w:type="gramEnd"/>
      <w:r w:rsidR="001D1B42">
        <w:t xml:space="preserve"> </w:t>
      </w:r>
      <w:r w:rsidR="0070669D">
        <w:t>производственной</w:t>
      </w:r>
      <w:r w:rsidR="001D1B42">
        <w:t xml:space="preserve"> зоны</w:t>
      </w:r>
      <w:r w:rsidR="001E1019">
        <w:t xml:space="preserve"> предприятий </w:t>
      </w:r>
      <w:r w:rsidR="001E1019">
        <w:rPr>
          <w:lang w:val="en-US"/>
        </w:rPr>
        <w:t>III</w:t>
      </w:r>
      <w:r w:rsidR="001E1019" w:rsidRPr="001E1019">
        <w:t xml:space="preserve"> </w:t>
      </w:r>
      <w:r w:rsidR="001E1019">
        <w:t>класса опасности</w:t>
      </w:r>
      <w:r w:rsidR="001D1B42">
        <w:t xml:space="preserve"> (П-</w:t>
      </w:r>
      <w:r w:rsidR="001E1019">
        <w:t xml:space="preserve">2),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E1019">
        <w:rPr>
          <w:rFonts w:ascii="Times New Roman" w:hAnsi="Times New Roman" w:cs="Times New Roman"/>
          <w:sz w:val="24"/>
          <w:szCs w:val="24"/>
        </w:rPr>
        <w:t>для размещения</w:t>
      </w:r>
      <w:r w:rsidR="007A66E5">
        <w:rPr>
          <w:rFonts w:ascii="Times New Roman" w:hAnsi="Times New Roman" w:cs="Times New Roman"/>
          <w:sz w:val="24"/>
          <w:szCs w:val="24"/>
        </w:rPr>
        <w:t xml:space="preserve"> промышленных, коммунальных и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производственной зоне предприятий </w:t>
      </w:r>
      <w:r w:rsidR="001E1019">
        <w:rPr>
          <w:lang w:val="en-US"/>
        </w:rPr>
        <w:t>III</w:t>
      </w:r>
      <w:r w:rsidR="001E1019" w:rsidRPr="001E1019">
        <w:t xml:space="preserve"> </w:t>
      </w:r>
      <w:r w:rsidR="001E1019">
        <w:t>класса опасности (П-2)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1E1019">
        <w:t>ройки - не более 0,8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6777B" w:rsidRDefault="00760A3C" w:rsidP="00E6777B">
      <w:pPr>
        <w:pStyle w:val="a3"/>
        <w:ind w:firstLine="709"/>
      </w:pPr>
      <w:r w:rsidRPr="0048054A">
        <w:t xml:space="preserve">- </w:t>
      </w:r>
      <w:r w:rsidR="00E6777B">
        <w:t>Технические условия и информация о плате за подключение, выданные АО «</w:t>
      </w:r>
      <w:proofErr w:type="spellStart"/>
      <w:r w:rsidR="00E6777B">
        <w:t>Кра</w:t>
      </w:r>
      <w:r w:rsidR="001E1019">
        <w:t>МЗЭнерго</w:t>
      </w:r>
      <w:proofErr w:type="spellEnd"/>
      <w:r w:rsidR="001E1019">
        <w:t>» от 02</w:t>
      </w:r>
      <w:r w:rsidR="00E6777B" w:rsidRPr="00EC44EA">
        <w:t>.</w:t>
      </w:r>
      <w:r w:rsidR="001E1019">
        <w:t>11.2015 № Д07/2333</w:t>
      </w:r>
      <w:r w:rsidR="00E6777B">
        <w:t>.</w:t>
      </w:r>
    </w:p>
    <w:p w:rsidR="001E1019" w:rsidRDefault="00E6777B" w:rsidP="00E6777B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</w:t>
      </w:r>
      <w:r w:rsidR="001E1019">
        <w:t>от источников централизованного теплоснабжения.</w:t>
      </w:r>
    </w:p>
    <w:p w:rsidR="001E1019" w:rsidRDefault="001E1019" w:rsidP="00E6777B">
      <w:pPr>
        <w:pStyle w:val="a3"/>
        <w:ind w:firstLine="709"/>
      </w:pPr>
      <w:r>
        <w:t>Подключение к тепловым сетям возможно после реализации инвестиционной программы ООО «</w:t>
      </w:r>
      <w:proofErr w:type="spellStart"/>
      <w:r>
        <w:t>КраМЗЭнерго</w:t>
      </w:r>
      <w:proofErr w:type="spellEnd"/>
      <w:r>
        <w:t xml:space="preserve">» по развитию объектов, используемых в сфере </w:t>
      </w:r>
      <w:r>
        <w:lastRenderedPageBreak/>
        <w:t>теплоснабжения города Красноярска на 2014-2016 годы на основании заключенного договора о подключении.</w:t>
      </w:r>
    </w:p>
    <w:p w:rsidR="001E1019" w:rsidRDefault="001E1019" w:rsidP="00E6777B">
      <w:pPr>
        <w:pStyle w:val="a3"/>
        <w:ind w:firstLine="709"/>
      </w:pPr>
      <w:r>
        <w:t>Обязательства ООО «</w:t>
      </w:r>
      <w:proofErr w:type="spellStart"/>
      <w:r>
        <w:t>КраМЗЭнерго</w:t>
      </w:r>
      <w:proofErr w:type="spellEnd"/>
      <w: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31.10.2016.</w:t>
      </w:r>
    </w:p>
    <w:p w:rsidR="00397C2B" w:rsidRDefault="00E6777B" w:rsidP="00E6777B">
      <w:pPr>
        <w:pStyle w:val="a3"/>
        <w:ind w:firstLine="709"/>
      </w:pPr>
      <w:r w:rsidRPr="00EC44EA">
        <w:t>Согласно Приказу Региональной энергетической к</w:t>
      </w:r>
      <w:r w:rsidR="001E1019">
        <w:t xml:space="preserve">омиссии Красноярского края от 26.08.2014 № 91-п, </w:t>
      </w:r>
      <w:r w:rsidRPr="00EC44EA">
        <w:t>плата за подкл</w:t>
      </w:r>
      <w:r w:rsidR="001E1019">
        <w:t>ючение к тепловым сетям ООО «</w:t>
      </w:r>
      <w:proofErr w:type="spellStart"/>
      <w:r w:rsidR="001E1019">
        <w:t>КраМЗЭнерго</w:t>
      </w:r>
      <w:proofErr w:type="spellEnd"/>
      <w:r w:rsidR="001E1019">
        <w:t>» составляет 9007,520</w:t>
      </w:r>
      <w:r w:rsidRPr="00EC44EA">
        <w:t xml:space="preserve"> тыс. рублей без НДС</w:t>
      </w:r>
      <w:r w:rsidR="00F6225C">
        <w:t xml:space="preserve"> за 1 Гкал/час</w:t>
      </w:r>
      <w:r w:rsidRPr="00EC44EA">
        <w:t>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F6225C">
        <w:t>10.03.2016 № КЦО 16/34538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6225C">
        <w:t>255 5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6225C">
        <w:t>7 665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A4781" w:rsidRDefault="009A4781" w:rsidP="009A4781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«19» мая 2016 года. </w:t>
      </w:r>
    </w:p>
    <w:p w:rsidR="009A4781" w:rsidRDefault="009A4781" w:rsidP="009A4781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«15» июня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r w:rsidR="005B24CF">
        <w:lastRenderedPageBreak/>
        <w:t>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6777B">
        <w:t>7</w:t>
      </w:r>
      <w:r w:rsidR="00F6225C">
        <w:t>6 65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6225C">
        <w:rPr>
          <w:rFonts w:ascii="Times New Roman" w:hAnsi="Times New Roman"/>
          <w:b w:val="0"/>
          <w:sz w:val="24"/>
          <w:szCs w:val="24"/>
        </w:rPr>
        <w:t xml:space="preserve">ул. Пограничников,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F6225C">
        <w:rPr>
          <w:rFonts w:ascii="Times New Roman" w:hAnsi="Times New Roman"/>
          <w:b w:val="0"/>
          <w:sz w:val="24"/>
          <w:szCs w:val="24"/>
        </w:rPr>
        <w:t>400413:214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47D67">
        <w:t>3 года</w:t>
      </w:r>
      <w:r w:rsidR="00941571">
        <w:t xml:space="preserve"> и </w:t>
      </w:r>
      <w:r w:rsidR="00347D67">
        <w:t>2</w:t>
      </w:r>
      <w:r w:rsidR="00941571">
        <w:t xml:space="preserve"> месяц</w:t>
      </w:r>
      <w:r w:rsidR="00347D67">
        <w:t>а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6427A3" w:rsidP="00BF5E62">
      <w:pPr>
        <w:jc w:val="center"/>
      </w:pPr>
      <w:r>
        <w:rPr>
          <w:noProof/>
        </w:rPr>
        <w:drawing>
          <wp:inline distT="0" distB="0" distL="0" distR="0">
            <wp:extent cx="7909587" cy="4776150"/>
            <wp:effectExtent l="0" t="1562100" r="0" b="1548450"/>
            <wp:docPr id="3" name="Рисунок 1" descr="\\dmi-top\profiles\matvienko\Рабочий стол\Пограничников 2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Пограничников 214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2604" cy="477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6427A3" w:rsidP="002838BD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7985843" cy="4617032"/>
            <wp:effectExtent l="0" t="1676400" r="0" b="1669468"/>
            <wp:docPr id="4" name="Рисунок 2" descr="\\dmi-top\profiles\matvienko\Рабочий стол\Пограничников 2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Пограничников 214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8889" cy="461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6427A3" w:rsidP="006427A3">
      <w:r>
        <w:rPr>
          <w:noProof/>
        </w:rPr>
        <w:drawing>
          <wp:inline distT="0" distB="0" distL="0" distR="0">
            <wp:extent cx="7647752" cy="5125655"/>
            <wp:effectExtent l="0" t="1257300" r="0" b="1237045"/>
            <wp:docPr id="5" name="Рисунок 3" descr="\\dmi-top\profiles\matvienko\Рабочий стол\Погр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Погр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0669" cy="512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6427A3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FC" w:rsidRDefault="008011FC" w:rsidP="00D92637">
      <w:r>
        <w:separator/>
      </w:r>
    </w:p>
  </w:endnote>
  <w:endnote w:type="continuationSeparator" w:id="0">
    <w:p w:rsidR="008011FC" w:rsidRDefault="008011FC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FC" w:rsidRDefault="008011FC" w:rsidP="00D92637">
      <w:r>
        <w:separator/>
      </w:r>
    </w:p>
  </w:footnote>
  <w:footnote w:type="continuationSeparator" w:id="0">
    <w:p w:rsidR="008011FC" w:rsidRDefault="008011FC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201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47D67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6D24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7A3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CF8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11FC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5B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153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1B87"/>
    <w:rsid w:val="009A354D"/>
    <w:rsid w:val="009A3FC3"/>
    <w:rsid w:val="009A4781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0BBA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FEB686-7D45-4482-B17C-2CAA0FFB5B78}"/>
</file>

<file path=customXml/itemProps2.xml><?xml version="1.0" encoding="utf-8"?>
<ds:datastoreItem xmlns:ds="http://schemas.openxmlformats.org/officeDocument/2006/customXml" ds:itemID="{0249E424-2F9A-4831-A901-82BAF9A1C104}"/>
</file>

<file path=customXml/itemProps3.xml><?xml version="1.0" encoding="utf-8"?>
<ds:datastoreItem xmlns:ds="http://schemas.openxmlformats.org/officeDocument/2006/customXml" ds:itemID="{04A95F1B-8F1B-4043-9369-24E3F9278194}"/>
</file>

<file path=customXml/itemProps4.xml><?xml version="1.0" encoding="utf-8"?>
<ds:datastoreItem xmlns:ds="http://schemas.openxmlformats.org/officeDocument/2006/customXml" ds:itemID="{181ED861-49E1-403A-AFE6-9CA505F19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5193</Words>
  <Characters>29605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7</cp:revision>
  <cp:lastPrinted>2016-02-19T08:58:00Z</cp:lastPrinted>
  <dcterms:created xsi:type="dcterms:W3CDTF">2016-04-27T08:20:00Z</dcterms:created>
  <dcterms:modified xsi:type="dcterms:W3CDTF">2016-05-17T02:08:00Z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