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814B71" w:rsidP="002E1D1F">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8 км. Енисейского тракта</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582EC2"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3457BE">
        <w:t xml:space="preserve"> </w:t>
      </w:r>
      <w:r w:rsidR="00CA64C4" w:rsidRPr="00CA64C4">
        <w:t>24:50:0</w:t>
      </w:r>
      <w:r w:rsidR="00FD65E3">
        <w:t>3</w:t>
      </w:r>
      <w:r w:rsidR="00CA64C4" w:rsidRPr="00CA64C4">
        <w:t>00</w:t>
      </w:r>
      <w:r w:rsidR="00814B71">
        <w:t>294</w:t>
      </w:r>
      <w:r w:rsidR="00CA64C4" w:rsidRPr="00CA64C4">
        <w:t>:</w:t>
      </w:r>
      <w:r w:rsidR="00FD65E3">
        <w:t>2</w:t>
      </w:r>
      <w:r w:rsidR="00814B71">
        <w:t>00</w:t>
      </w:r>
      <w:r w:rsidRPr="008E12A9">
        <w:t xml:space="preserve">, расположенного по адресу: </w:t>
      </w:r>
      <w:proofErr w:type="gramStart"/>
      <w:r w:rsidRPr="008E12A9">
        <w:t>г</w:t>
      </w:r>
      <w:proofErr w:type="gramEnd"/>
      <w:r w:rsidRPr="008E12A9">
        <w:t xml:space="preserve">. Красноярск, </w:t>
      </w:r>
      <w:r w:rsidR="006500C9">
        <w:t xml:space="preserve">Центральный </w:t>
      </w:r>
      <w:r w:rsidR="008A58F7">
        <w:t xml:space="preserve">район, </w:t>
      </w:r>
      <w:r w:rsidR="00814B71">
        <w:t>8 км. Енисейского тракта</w:t>
      </w:r>
      <w:r w:rsidRPr="008E12A9">
        <w:t xml:space="preserve">, предназначенного для </w:t>
      </w:r>
      <w:r w:rsidRPr="0055766B">
        <w:t>строительства</w:t>
      </w:r>
      <w:r w:rsidR="00814B71">
        <w:t>промышленных, коммунальных и складских объектов.</w:t>
      </w:r>
    </w:p>
    <w:p w:rsidR="00582EC2"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3457BE">
        <w:t xml:space="preserve">                   </w:t>
      </w:r>
      <w:r w:rsidR="00814B71">
        <w:t>8</w:t>
      </w:r>
      <w:r w:rsidRPr="008E12A9">
        <w:t> </w:t>
      </w:r>
      <w:r w:rsidR="00814B71">
        <w:t>922</w:t>
      </w:r>
      <w:r w:rsidRPr="008E12A9">
        <w:t xml:space="preserve"> кв.м</w:t>
      </w:r>
      <w:r w:rsidR="003457BE">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457BE">
        <w:t xml:space="preserve"> </w:t>
      </w:r>
      <w:r w:rsidR="00F23771" w:rsidRPr="008F4252">
        <w:t>Земельный участок ограничен</w:t>
      </w:r>
      <w:r w:rsidR="00F23771">
        <w:t xml:space="preserve">: с </w:t>
      </w:r>
      <w:r w:rsidR="00814B71">
        <w:t xml:space="preserve">севера, </w:t>
      </w:r>
      <w:r w:rsidR="006500C9">
        <w:t>восто</w:t>
      </w:r>
      <w:r w:rsidR="00814B71">
        <w:t>ка и запада</w:t>
      </w:r>
      <w:r w:rsidR="00D90149">
        <w:t xml:space="preserve"> – </w:t>
      </w:r>
      <w:r w:rsidR="00814B71">
        <w:t>смежными земельными участками, с юга</w:t>
      </w:r>
      <w:r w:rsidR="008A58F7">
        <w:t>–</w:t>
      </w:r>
      <w:r w:rsidR="00814B71">
        <w:t>уч</w:t>
      </w:r>
      <w:r w:rsidR="00984573">
        <w:t>астком автодороги по ул. Дальней</w:t>
      </w:r>
      <w:proofErr w:type="gramStart"/>
      <w:r w:rsidR="00814B71">
        <w:t>.</w:t>
      </w:r>
      <w:r w:rsidR="00D90149">
        <w:t>У</w:t>
      </w:r>
      <w:proofErr w:type="gramEnd"/>
      <w:r w:rsidR="00F23771" w:rsidRPr="008F4252">
        <w:t>част</w:t>
      </w:r>
      <w:r w:rsidR="00D90149">
        <w:t>о</w:t>
      </w:r>
      <w:r w:rsidR="00F23771" w:rsidRPr="008F4252">
        <w:t>к</w:t>
      </w:r>
      <w:r w:rsidR="00D90149">
        <w:t>свободен от капитальной застройки</w:t>
      </w:r>
      <w:r w:rsidR="00F017AA">
        <w:t>.</w:t>
      </w:r>
      <w:r w:rsidR="00117676">
        <w:t xml:space="preserve"> Границы земельного участка не установлены на местности.</w:t>
      </w:r>
    </w:p>
    <w:p w:rsidR="000163EB" w:rsidRPr="008E12A9" w:rsidRDefault="008D3680" w:rsidP="000163EB">
      <w:pPr>
        <w:tabs>
          <w:tab w:val="left" w:pos="12155"/>
        </w:tabs>
        <w:ind w:firstLine="561"/>
        <w:jc w:val="both"/>
      </w:pPr>
      <w:r w:rsidRPr="00D90149">
        <w:t>Обременения земельного участка:</w:t>
      </w:r>
      <w:r>
        <w:t xml:space="preserve"> охранная зона инженерных сетей 5</w:t>
      </w:r>
      <w:r w:rsidR="003457BE">
        <w:t> </w:t>
      </w:r>
      <w:r>
        <w:t>128</w:t>
      </w:r>
      <w:r w:rsidR="003457BE">
        <w:t xml:space="preserve"> </w:t>
      </w:r>
      <w:r>
        <w:t>кв.м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proofErr w:type="gramStart"/>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018CC">
        <w:t xml:space="preserve">опасности </w:t>
      </w:r>
      <w:r w:rsidRPr="008E12A9">
        <w:t>(П.3)</w:t>
      </w:r>
      <w:r w:rsidR="003457BE">
        <w:t xml:space="preserve"> </w:t>
      </w:r>
      <w:r w:rsidR="00E018CC" w:rsidRPr="00CE7EAB">
        <w:t>с наложением зон с особыми условиями использовани</w:t>
      </w:r>
      <w:r w:rsidR="00E018CC">
        <w:t>я территорий: санитарно-защитной зоны</w:t>
      </w:r>
      <w:r w:rsidR="00E018CC" w:rsidRPr="00CE7EAB">
        <w:t xml:space="preserve"> промышл</w:t>
      </w:r>
      <w:r w:rsidR="00E018CC">
        <w:t xml:space="preserve">енных предприятий, </w:t>
      </w:r>
      <w:r w:rsidR="00C36E85">
        <w:t>санитарно-защитной зоныкладбищ и зоны санитарных разрывов высоковольтных линий, установленных</w:t>
      </w:r>
      <w:r w:rsidR="00E018CC" w:rsidRPr="00CE7EAB">
        <w:t xml:space="preserve"> в соответствии с законодательством о санитарно-эпидемиологическом благополучии населения</w:t>
      </w:r>
      <w:r w:rsidR="00E018CC" w:rsidRPr="00E018CC">
        <w:t>;</w:t>
      </w:r>
      <w:r w:rsidR="00E018CC">
        <w:t xml:space="preserve"> охранной зоны воздушной ЛЭП Д-5/Д-6 «Левобережная–ЦРП-220» в границах г. Красноярска, 24.50.2.12</w:t>
      </w:r>
      <w:r w:rsidRPr="008E12A9">
        <w:t>.</w:t>
      </w:r>
      <w:proofErr w:type="gramEnd"/>
      <w:r w:rsidRPr="008E12A9">
        <w:t xml:space="preserve"> Список ограничений по использованию и обременений обязательствами: </w:t>
      </w:r>
      <w:r w:rsidR="00971923">
        <w:t xml:space="preserve">земельный участок попадает </w:t>
      </w:r>
      <w:r w:rsidR="00971923">
        <w:rPr>
          <w:rFonts w:eastAsiaTheme="minorHAnsi"/>
          <w:bCs/>
          <w:lang w:eastAsia="en-US"/>
        </w:rPr>
        <w:t>в пределы</w:t>
      </w:r>
      <w:r w:rsidR="00971923" w:rsidRPr="00893CF4">
        <w:rPr>
          <w:rFonts w:eastAsiaTheme="minorHAnsi"/>
          <w:bCs/>
          <w:lang w:eastAsia="en-US"/>
        </w:rPr>
        <w:t xml:space="preserve"> охранных зон </w:t>
      </w:r>
      <w:r w:rsidR="00971923">
        <w:rPr>
          <w:rFonts w:eastAsiaTheme="minorHAnsi"/>
          <w:bCs/>
          <w:lang w:eastAsia="en-US"/>
        </w:rPr>
        <w:t xml:space="preserve">объектов электросетевого хозяйства, </w:t>
      </w:r>
      <w:r w:rsidR="00971923" w:rsidRPr="00893CF4">
        <w:rPr>
          <w:rFonts w:eastAsiaTheme="minorHAnsi"/>
          <w:bCs/>
          <w:lang w:eastAsia="en-US"/>
        </w:rPr>
        <w:t>без письменного решения о согласовании сетевых организаций юридическим</w:t>
      </w:r>
      <w:r w:rsidR="00971923">
        <w:rPr>
          <w:rFonts w:eastAsiaTheme="minorHAnsi"/>
          <w:bCs/>
          <w:lang w:eastAsia="en-US"/>
        </w:rPr>
        <w:t xml:space="preserve"> и физическим лицам запрещается </w:t>
      </w:r>
      <w:r w:rsidR="00971923" w:rsidRPr="00893CF4">
        <w:rPr>
          <w:rFonts w:eastAsiaTheme="minorHAnsi"/>
          <w:bCs/>
          <w:lang w:eastAsia="en-US"/>
        </w:rPr>
        <w:t>строительство, капитальный ремонт, реконструкция или снос зданий и сооружений</w:t>
      </w:r>
      <w:r w:rsidR="008E1109">
        <w:rPr>
          <w:rFonts w:eastAsiaTheme="minorHAnsi"/>
          <w:bCs/>
          <w:lang w:eastAsia="en-US"/>
        </w:rPr>
        <w:t xml:space="preserve"> в указанных охранных зонах</w:t>
      </w:r>
      <w:r w:rsidR="00971923">
        <w:rPr>
          <w:rFonts w:eastAsiaTheme="minorHAnsi"/>
          <w:bCs/>
          <w:lang w:eastAsia="en-US"/>
        </w:rPr>
        <w:t>. В соответствии с п. 10 Постановления Правительства РФ № 160 от 24.02.2009 г. необходимо получить согласование на строительство в охранной зоне</w:t>
      </w:r>
      <w:r w:rsidR="008E1109">
        <w:t xml:space="preserve">воздушной ЛЭП Д-5/Д-6 «Левобережная–ЦРП-220» в границах г. Красноярска в МЭС Сибири – филиале ОАО «ФСК ЕЭС», а также </w:t>
      </w:r>
      <w:r w:rsidR="006533DA">
        <w:t>технические условия на проектирование и строительство объектов</w:t>
      </w:r>
      <w:r w:rsidR="004C5375">
        <w:t xml:space="preserve"> капитального строительства</w:t>
      </w:r>
      <w:r w:rsidR="006533DA">
        <w:t>.</w:t>
      </w:r>
      <w:r w:rsidRPr="008E12A9">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w:t>
      </w:r>
      <w:r w:rsidR="00192578">
        <w:t xml:space="preserve">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(П.3) </w:t>
      </w:r>
      <w:r w:rsidR="00192578">
        <w:t>опасности</w:t>
      </w:r>
      <w:r w:rsidRPr="008E12A9">
        <w:t>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91B32" w:rsidRPr="001D5185" w:rsidRDefault="00991B32" w:rsidP="00991B32">
      <w:pPr>
        <w:pStyle w:val="a3"/>
      </w:pPr>
      <w:r w:rsidRPr="001D5185">
        <w:t xml:space="preserve">- Заключение о возможности электроснабжения, выданное филиалом ОАО «МРСК Сибири» - «Красноярскэнерго» от </w:t>
      </w:r>
      <w:r>
        <w:t>20</w:t>
      </w:r>
      <w:r w:rsidRPr="001D5185">
        <w:t>.0</w:t>
      </w:r>
      <w:r>
        <w:t>1</w:t>
      </w:r>
      <w:r w:rsidRPr="001D5185">
        <w:t>.201</w:t>
      </w:r>
      <w:r>
        <w:t>4</w:t>
      </w:r>
      <w:r w:rsidRPr="001D5185">
        <w:t xml:space="preserve"> № 1.3/03/</w:t>
      </w:r>
      <w:r>
        <w:t>629</w:t>
      </w:r>
      <w:r w:rsidRPr="001D5185">
        <w:t>-исх:</w:t>
      </w:r>
    </w:p>
    <w:p w:rsidR="00991B32" w:rsidRDefault="00991B32" w:rsidP="00991B32">
      <w:pPr>
        <w:pStyle w:val="a3"/>
        <w:ind w:firstLine="567"/>
      </w:pPr>
      <w:r w:rsidRPr="001D5185">
        <w:t xml:space="preserve">Максимальная мощность: </w:t>
      </w:r>
      <w:r>
        <w:t>1</w:t>
      </w:r>
      <w:r w:rsidRPr="001D5185">
        <w:t>00 кВт.</w:t>
      </w:r>
    </w:p>
    <w:p w:rsidR="00083837" w:rsidRPr="001D5185" w:rsidRDefault="003E3B48" w:rsidP="00991B32">
      <w:pPr>
        <w:pStyle w:val="a3"/>
        <w:ind w:firstLine="567"/>
      </w:pPr>
      <w:r>
        <w:t xml:space="preserve">Ближайшие сети Филиала ОАО «МРСК Сибири» - «Красноярскэнерго» находятся на расстоянии более 5 км. Филиал ОАО «МРСК Сибири» - «Красноярскэнерго» готов взять на себя обязательства по строительству указанных объектов электросетевого хозяйства при </w:t>
      </w:r>
      <w:r>
        <w:lastRenderedPageBreak/>
        <w:t>условии обращения заявителя в наш адрес с заявкой на технологическое присоединение установленного образца и заключения соответствующего договора на технологическое присоединение.</w:t>
      </w:r>
    </w:p>
    <w:p w:rsidR="00991B32" w:rsidRDefault="00991B32" w:rsidP="00991B32">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33621" w:rsidRPr="00333621" w:rsidRDefault="00333621" w:rsidP="00991B32">
      <w:pPr>
        <w:pStyle w:val="a3"/>
        <w:ind w:firstLine="567"/>
      </w:pPr>
      <w:r>
        <w:t xml:space="preserve">Информацию о порядке подключения к электрическим сетям Филиала ОАО «МРСК Сибири» - «Красноярскэнерго» потребителей электрической энергии можно получить по единому справочному телефону </w:t>
      </w:r>
      <w:r>
        <w:rPr>
          <w:lang w:val="en-US"/>
        </w:rPr>
        <w:t>Call</w:t>
      </w:r>
      <w:r w:rsidRPr="00333621">
        <w:t>-</w:t>
      </w:r>
      <w:r>
        <w:t>центра ОАО «МРСК Сибири» 8-800-1000-380 (</w:t>
      </w:r>
      <w:proofErr w:type="gramStart"/>
      <w:r>
        <w:t>бесплатный</w:t>
      </w:r>
      <w:proofErr w:type="gramEnd"/>
      <w:r>
        <w:t xml:space="preserve"> для абонентов) или на </w:t>
      </w:r>
      <w:proofErr w:type="spellStart"/>
      <w:r>
        <w:t>интернет-портале</w:t>
      </w:r>
      <w:proofErr w:type="spellEnd"/>
      <w:r>
        <w:t xml:space="preserve"> </w:t>
      </w:r>
      <w:r>
        <w:rPr>
          <w:lang w:val="en-US"/>
        </w:rPr>
        <w:t>www</w:t>
      </w:r>
      <w:r w:rsidRPr="00333621">
        <w:t>.</w:t>
      </w:r>
      <w:proofErr w:type="spellStart"/>
      <w:r>
        <w:rPr>
          <w:lang w:val="en-US"/>
        </w:rPr>
        <w:t>krasene</w:t>
      </w:r>
      <w:proofErr w:type="spellEnd"/>
      <w:r w:rsidRPr="00333621">
        <w:t>.</w:t>
      </w:r>
      <w:proofErr w:type="spellStart"/>
      <w:r>
        <w:rPr>
          <w:lang w:val="en-US"/>
        </w:rPr>
        <w:t>ru</w:t>
      </w:r>
      <w:proofErr w:type="spellEnd"/>
      <w:r>
        <w:t>.</w:t>
      </w:r>
    </w:p>
    <w:p w:rsidR="00991B32" w:rsidRDefault="00991B32" w:rsidP="00991B32">
      <w:pPr>
        <w:pStyle w:val="a3"/>
        <w:ind w:firstLine="567"/>
      </w:pPr>
      <w:r w:rsidRPr="007E2262">
        <w:t>Плата за технологическое присоединение</w:t>
      </w:r>
      <w:r w:rsidR="00FC7C52">
        <w:t xml:space="preserve"> будет</w:t>
      </w:r>
      <w:r>
        <w:t xml:space="preserve">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1D5185">
        <w:t>.</w:t>
      </w:r>
    </w:p>
    <w:p w:rsidR="00420708" w:rsidRDefault="00420708" w:rsidP="00420708">
      <w:pPr>
        <w:pStyle w:val="a3"/>
      </w:pPr>
      <w:r w:rsidRPr="00FE26A4">
        <w:t>- На теплоснабжение, выданные О</w:t>
      </w:r>
      <w:r>
        <w:t>О</w:t>
      </w:r>
      <w:r w:rsidRPr="00FE26A4">
        <w:t>О «</w:t>
      </w:r>
      <w:r>
        <w:t xml:space="preserve">Красноярская </w:t>
      </w:r>
      <w:proofErr w:type="spellStart"/>
      <w:r w:rsidR="00814B71">
        <w:t>т</w:t>
      </w:r>
      <w:r>
        <w:t>епло</w:t>
      </w:r>
      <w:r w:rsidR="00814B71">
        <w:t>транспортная</w:t>
      </w:r>
      <w:proofErr w:type="spellEnd"/>
      <w:r w:rsidR="00814B71">
        <w:t xml:space="preserve"> к</w:t>
      </w:r>
      <w:r>
        <w:t>омпания</w:t>
      </w:r>
      <w:r w:rsidRPr="00FE26A4">
        <w:t xml:space="preserve">» от </w:t>
      </w:r>
      <w:r w:rsidR="00814B71">
        <w:t>22</w:t>
      </w:r>
      <w:r w:rsidRPr="00FE26A4">
        <w:t>.0</w:t>
      </w:r>
      <w:r w:rsidR="00814B71">
        <w:t>1</w:t>
      </w:r>
      <w:r w:rsidRPr="00FE26A4">
        <w:t>.201</w:t>
      </w:r>
      <w:r w:rsidR="00814B71">
        <w:t>4</w:t>
      </w:r>
      <w:r w:rsidRPr="00FE26A4">
        <w:t xml:space="preserve"> № </w:t>
      </w:r>
      <w:r w:rsidR="00814B71">
        <w:t>211-8-89</w:t>
      </w:r>
      <w:r>
        <w:t>;</w:t>
      </w:r>
    </w:p>
    <w:p w:rsidR="00814B71" w:rsidRPr="00F86E9C" w:rsidRDefault="00814B71" w:rsidP="00814B71">
      <w:pPr>
        <w:pStyle w:val="a3"/>
        <w:rPr>
          <w:spacing w:val="-2"/>
        </w:rPr>
      </w:pPr>
      <w:r w:rsidRPr="00F86E9C">
        <w:rPr>
          <w:spacing w:val="-2"/>
        </w:rPr>
        <w:t>Теплоснабжение с нагрузкой 0,</w:t>
      </w:r>
      <w:r>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Pr>
          <w:spacing w:val="-2"/>
        </w:rPr>
        <w:t xml:space="preserve"> в тепловые сети ОАО «Красноярская </w:t>
      </w:r>
      <w:proofErr w:type="spellStart"/>
      <w:r>
        <w:rPr>
          <w:spacing w:val="-2"/>
        </w:rPr>
        <w:t>теплотранспортная</w:t>
      </w:r>
      <w:proofErr w:type="spellEnd"/>
      <w:r>
        <w:rPr>
          <w:spacing w:val="-2"/>
        </w:rPr>
        <w:t xml:space="preserve"> компания», у неподвижной опоры Н100 в 2Ду150.</w:t>
      </w:r>
      <w:r w:rsidRPr="00F86E9C">
        <w:rPr>
          <w:spacing w:val="-2"/>
        </w:rPr>
        <w:t xml:space="preserve"> Срок подключения к тепловым сетям –</w:t>
      </w:r>
      <w:r>
        <w:rPr>
          <w:spacing w:val="-2"/>
        </w:rPr>
        <w:t xml:space="preserve"> не ранее срока </w:t>
      </w:r>
      <w:r w:rsidRPr="00F86E9C">
        <w:rPr>
          <w:spacing w:val="-2"/>
        </w:rPr>
        <w:t xml:space="preserve">реализации </w:t>
      </w:r>
      <w:r>
        <w:rPr>
          <w:spacing w:val="-2"/>
        </w:rPr>
        <w:t>мероприятий «</w:t>
      </w:r>
      <w:r w:rsidRPr="00F86E9C">
        <w:rPr>
          <w:spacing w:val="-2"/>
        </w:rPr>
        <w:t xml:space="preserve">инвестиционной программы </w:t>
      </w:r>
      <w:r w:rsidRPr="00F86E9C">
        <w:t>О</w:t>
      </w:r>
      <w:r>
        <w:t>А</w:t>
      </w:r>
      <w:r w:rsidRPr="00F86E9C">
        <w:t>О «Кра</w:t>
      </w:r>
      <w:r>
        <w:t xml:space="preserve">сноярская </w:t>
      </w:r>
      <w:proofErr w:type="spellStart"/>
      <w:r>
        <w:t>теплотранспортная</w:t>
      </w:r>
      <w:proofErr w:type="spellEnd"/>
      <w:r>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Pr>
          <w:spacing w:val="-2"/>
        </w:rPr>
        <w:t>3</w:t>
      </w:r>
      <w:r w:rsidRPr="00F86E9C">
        <w:rPr>
          <w:spacing w:val="-2"/>
        </w:rPr>
        <w:t>-201</w:t>
      </w:r>
      <w:r>
        <w:rPr>
          <w:spacing w:val="-2"/>
        </w:rPr>
        <w:t>6</w:t>
      </w:r>
      <w:r w:rsidRPr="00F86E9C">
        <w:rPr>
          <w:spacing w:val="-2"/>
        </w:rPr>
        <w:t xml:space="preserve"> годы</w:t>
      </w:r>
      <w:r>
        <w:rPr>
          <w:spacing w:val="-2"/>
        </w:rPr>
        <w:t>»</w:t>
      </w:r>
      <w:r w:rsidRPr="00F86E9C">
        <w:rPr>
          <w:spacing w:val="-2"/>
        </w:rPr>
        <w:t xml:space="preserve"> на основании заключенного договора о подключении</w:t>
      </w:r>
      <w:r>
        <w:rPr>
          <w:spacing w:val="-2"/>
        </w:rPr>
        <w:t xml:space="preserve"> к системам теплоснабжения</w:t>
      </w:r>
      <w:r w:rsidRPr="00F86E9C">
        <w:rPr>
          <w:spacing w:val="-2"/>
        </w:rPr>
        <w:t xml:space="preserve">. </w:t>
      </w:r>
    </w:p>
    <w:p w:rsidR="00814B71" w:rsidRPr="00814B71" w:rsidRDefault="00814B71" w:rsidP="00814B71">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t>0</w:t>
      </w:r>
      <w:r w:rsidRPr="00F86E9C">
        <w:t>.201</w:t>
      </w:r>
      <w:r>
        <w:t>2 №161</w:t>
      </w:r>
      <w:r w:rsidRPr="00F86E9C">
        <w:t xml:space="preserve">-п плата за подключение к </w:t>
      </w:r>
      <w:r>
        <w:t xml:space="preserve">системам теплоснабжения </w:t>
      </w:r>
      <w:r w:rsidRPr="00F86E9C">
        <w:t>О</w:t>
      </w:r>
      <w:r>
        <w:t>АО «</w:t>
      </w:r>
      <w:r w:rsidRPr="00F86E9C">
        <w:t>Кра</w:t>
      </w:r>
      <w:r>
        <w:t xml:space="preserve">сноярская </w:t>
      </w:r>
      <w:proofErr w:type="spellStart"/>
      <w:r>
        <w:t>теплотранспортная</w:t>
      </w:r>
      <w:proofErr w:type="spellEnd"/>
      <w:r>
        <w:t xml:space="preserve"> компания</w:t>
      </w:r>
      <w:r w:rsidRPr="00F86E9C">
        <w:t>»</w:t>
      </w:r>
      <w:r w:rsidRPr="00F86E9C">
        <w:rPr>
          <w:spacing w:val="-2"/>
        </w:rPr>
        <w:t xml:space="preserve"> составляет </w:t>
      </w:r>
      <w:r>
        <w:rPr>
          <w:spacing w:val="-2"/>
        </w:rPr>
        <w:t>7030,225</w:t>
      </w:r>
      <w:r w:rsidRPr="00F86E9C">
        <w:rPr>
          <w:spacing w:val="-2"/>
        </w:rPr>
        <w:t xml:space="preserve"> тыс. рублей без НДС за 1 Гкал/час</w:t>
      </w:r>
      <w:r>
        <w:rPr>
          <w:spacing w:val="-2"/>
        </w:rPr>
        <w:t xml:space="preserve"> на 2013-2016 годы. Срок действия технических условий и информации о плате до 22.01.2016</w:t>
      </w:r>
      <w:r w:rsidRPr="00F86E9C">
        <w:rPr>
          <w:spacing w:val="-2"/>
        </w:rPr>
        <w:t>.</w:t>
      </w:r>
    </w:p>
    <w:p w:rsidR="00064E71" w:rsidRPr="008E12A9" w:rsidRDefault="00420708" w:rsidP="00420708">
      <w:pPr>
        <w:pStyle w:val="a3"/>
        <w:ind w:firstLine="567"/>
      </w:pPr>
      <w:r>
        <w:t xml:space="preserve">Водоснабжение местное – привозная вода. </w:t>
      </w:r>
      <w:proofErr w:type="spellStart"/>
      <w:r>
        <w:t>Канализованиеместное</w:t>
      </w:r>
      <w:proofErr w:type="spell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150D3">
        <w:t xml:space="preserve">Красноярска </w:t>
      </w:r>
      <w:r w:rsidR="00986BF0" w:rsidRPr="008150D3">
        <w:t xml:space="preserve">от </w:t>
      </w:r>
      <w:r w:rsidR="008150D3">
        <w:t>12</w:t>
      </w:r>
      <w:r w:rsidRPr="008150D3">
        <w:t>.</w:t>
      </w:r>
      <w:r w:rsidR="008150D3">
        <w:t>08</w:t>
      </w:r>
      <w:r w:rsidRPr="008150D3">
        <w:t>.201</w:t>
      </w:r>
      <w:r w:rsidR="008150D3">
        <w:t>4</w:t>
      </w:r>
      <w:r w:rsidRPr="008150D3">
        <w:t xml:space="preserve"> №  </w:t>
      </w:r>
      <w:r w:rsidR="008150D3">
        <w:t>1676</w:t>
      </w:r>
      <w:r w:rsidRPr="008150D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Default="009C7CC4" w:rsidP="009C7CC4">
      <w:pPr>
        <w:autoSpaceDE w:val="0"/>
        <w:autoSpaceDN w:val="0"/>
        <w:adjustRightInd w:val="0"/>
        <w:ind w:firstLine="539"/>
        <w:jc w:val="both"/>
      </w:pPr>
    </w:p>
    <w:p w:rsidR="0097360A" w:rsidRDefault="0097360A" w:rsidP="009C7CC4">
      <w:pPr>
        <w:autoSpaceDE w:val="0"/>
        <w:autoSpaceDN w:val="0"/>
        <w:adjustRightInd w:val="0"/>
        <w:ind w:firstLine="539"/>
        <w:jc w:val="both"/>
      </w:pPr>
    </w:p>
    <w:p w:rsidR="0097360A" w:rsidRPr="009C7CC4" w:rsidRDefault="0097360A"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20708" w:rsidRDefault="009C7CC4" w:rsidP="0094213D">
      <w:pPr>
        <w:ind w:firstLine="539"/>
        <w:jc w:val="both"/>
      </w:pPr>
      <w:r w:rsidRPr="00420708">
        <w:t xml:space="preserve">Начальный размер арендной платы: </w:t>
      </w:r>
      <w:r w:rsidR="00A10049">
        <w:t>2 678 000</w:t>
      </w:r>
      <w:r w:rsidRPr="00420708">
        <w:t>рублей в год.</w:t>
      </w:r>
    </w:p>
    <w:p w:rsidR="009C7CC4" w:rsidRPr="00420708" w:rsidRDefault="009C7CC4" w:rsidP="009C7CC4">
      <w:pPr>
        <w:autoSpaceDE w:val="0"/>
        <w:autoSpaceDN w:val="0"/>
        <w:adjustRightInd w:val="0"/>
        <w:ind w:firstLine="539"/>
        <w:jc w:val="both"/>
      </w:pPr>
      <w:r w:rsidRPr="00420708">
        <w:t xml:space="preserve">Шаг аукциона: 5 %, что составляет </w:t>
      </w:r>
      <w:r w:rsidR="00420708">
        <w:t>–</w:t>
      </w:r>
      <w:r w:rsidR="00A10049" w:rsidRPr="00EC46BA">
        <w:t>133</w:t>
      </w:r>
      <w:r w:rsidR="00A10049">
        <w:t> </w:t>
      </w:r>
      <w:r w:rsidR="00A10049" w:rsidRPr="00EC46BA">
        <w:t>900</w:t>
      </w:r>
      <w:r w:rsidRPr="00420708">
        <w:t>рублей.</w:t>
      </w:r>
    </w:p>
    <w:p w:rsidR="009C7CC4" w:rsidRPr="009C7CC4" w:rsidRDefault="009C7CC4" w:rsidP="009C7CC4">
      <w:pPr>
        <w:autoSpaceDE w:val="0"/>
        <w:autoSpaceDN w:val="0"/>
        <w:adjustRightInd w:val="0"/>
        <w:ind w:firstLine="539"/>
        <w:jc w:val="both"/>
      </w:pPr>
      <w:r w:rsidRPr="00420708">
        <w:t>Размер з</w:t>
      </w:r>
      <w:r w:rsidR="00706526" w:rsidRPr="00420708">
        <w:t xml:space="preserve">адатка: </w:t>
      </w:r>
      <w:r w:rsidR="00420708">
        <w:t>2</w:t>
      </w:r>
      <w:r w:rsidR="00F23771" w:rsidRPr="00420708">
        <w:t>0 %, что составляет –</w:t>
      </w:r>
      <w:r w:rsidR="00A10049" w:rsidRPr="00EC46BA">
        <w:t>535</w:t>
      </w:r>
      <w:r w:rsidR="00A10049">
        <w:t> </w:t>
      </w:r>
      <w:r w:rsidR="00A10049" w:rsidRPr="00EC46BA">
        <w:t>600</w:t>
      </w:r>
      <w:r w:rsidRPr="0042070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w:t>
      </w:r>
      <w:r w:rsidR="007C6A11">
        <w:t xml:space="preserve">У БАНКА РОССИИ ПО </w:t>
      </w:r>
      <w:proofErr w:type="gramStart"/>
      <w:r w:rsidR="007C6A11">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8871D1">
        <w:t>8 км. Енисейского тракта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xml:space="preserve">: </w:t>
      </w:r>
      <w:r w:rsidR="00D54DAA">
        <w:t xml:space="preserve">с </w:t>
      </w:r>
      <w:r w:rsidRPr="00706526">
        <w:t>«</w:t>
      </w:r>
      <w:r w:rsidR="00D54DAA">
        <w:t>18</w:t>
      </w:r>
      <w:r w:rsidRPr="00706526">
        <w:t>»</w:t>
      </w:r>
      <w:r w:rsidR="00D54DAA">
        <w:t>августа</w:t>
      </w:r>
      <w:r w:rsidRPr="00706526">
        <w:t>201</w:t>
      </w:r>
      <w:r w:rsidR="00582EC2">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D54DAA">
        <w:t>09</w:t>
      </w:r>
      <w:r w:rsidRPr="00FF1C99">
        <w:t>»</w:t>
      </w:r>
      <w:r w:rsidR="00D54DAA">
        <w:t xml:space="preserve">сентября </w:t>
      </w:r>
      <w:r w:rsidRPr="00FF1C99">
        <w:t>201</w:t>
      </w:r>
      <w:r w:rsidR="00582EC2">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971B74">
      <w:pPr>
        <w:autoSpaceDE w:val="0"/>
        <w:autoSpaceDN w:val="0"/>
        <w:adjustRightInd w:val="0"/>
        <w:ind w:firstLine="539"/>
        <w:jc w:val="both"/>
      </w:pPr>
      <w:r w:rsidRPr="00971B74">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F96C1E">
        <w:t>Заявк</w:t>
      </w:r>
      <w:r w:rsidR="00F96C1E" w:rsidRPr="00F96C1E">
        <w:t>а, с прилагаемыми документами</w:t>
      </w:r>
      <w:r w:rsidR="00F96C1E">
        <w:t>,</w:t>
      </w:r>
      <w:r w:rsidRPr="00F96C1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C7272">
        <w:t>,</w:t>
      </w:r>
      <w:r w:rsidRPr="000A205D">
        <w:t xml:space="preserve"> с прилагаемыми к ней документами</w:t>
      </w:r>
      <w:r w:rsidR="00EC727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04141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D54DAA">
        <w:t>12</w:t>
      </w:r>
      <w:r w:rsidR="00706526">
        <w:t>»</w:t>
      </w:r>
      <w:r w:rsidR="00D54DAA">
        <w:t>сентября</w:t>
      </w:r>
      <w:r w:rsidRPr="00706526">
        <w:t>201</w:t>
      </w:r>
      <w:r w:rsidR="00582EC2">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9C7CC4">
        <w:lastRenderedPageBreak/>
        <w:t>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582EC2">
        <w:t>«</w:t>
      </w:r>
      <w:r w:rsidR="00D54DAA">
        <w:t>17</w:t>
      </w:r>
      <w:r w:rsidR="00DB7A75" w:rsidRPr="00DB7A75">
        <w:t xml:space="preserve">» </w:t>
      </w:r>
      <w:r w:rsidR="00D54DAA">
        <w:t>сентября</w:t>
      </w:r>
      <w:r w:rsidRPr="00706526">
        <w:t>201</w:t>
      </w:r>
      <w:r w:rsidR="00582EC2">
        <w:t>4</w:t>
      </w:r>
      <w:r w:rsidRPr="00706526">
        <w:t xml:space="preserve"> года </w:t>
      </w:r>
      <w:r w:rsidR="00B142DE" w:rsidRPr="00706526">
        <w:t>с14</w:t>
      </w:r>
      <w:r w:rsidR="00D87EF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D54DAA">
        <w:t>«17</w:t>
      </w:r>
      <w:r w:rsidR="00D54DAA" w:rsidRPr="00DB7A75">
        <w:t xml:space="preserve">» </w:t>
      </w:r>
      <w:r w:rsidR="00D54DAA">
        <w:t>сентября</w:t>
      </w:r>
      <w:bookmarkStart w:id="0" w:name="_GoBack"/>
      <w:bookmarkEnd w:id="0"/>
      <w:r w:rsidR="00680717" w:rsidRPr="00706526">
        <w:t>201</w:t>
      </w:r>
      <w:r w:rsidR="00582EC2">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w:t>
      </w:r>
      <w:r w:rsidRPr="00C14087">
        <w:rPr>
          <w:color w:val="000000"/>
        </w:rPr>
        <w:lastRenderedPageBreak/>
        <w:t>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27AB9">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8871D1">
        <w:t>8 км. Енисейского тракта</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rsidR="00AE626D">
        <w:t>.</w:t>
      </w:r>
      <w:r w:rsidR="000163EB" w:rsidRPr="000163EB">
        <w:rPr>
          <w:color w:val="000000"/>
        </w:rPr>
        <w:t>Д</w:t>
      </w:r>
      <w:proofErr w:type="gramEnd"/>
      <w:r w:rsidR="000163EB" w:rsidRPr="000163EB">
        <w:rPr>
          <w:color w:val="000000"/>
        </w:rPr>
        <w:t xml:space="preserve">ля осмотра </w:t>
      </w:r>
      <w:r w:rsidR="000163EB" w:rsidRPr="000163EB">
        <w:rPr>
          <w:color w:val="000000"/>
        </w:rPr>
        <w:lastRenderedPageBreak/>
        <w:t xml:space="preserve">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582EC2">
        <w:rPr>
          <w:color w:val="000000"/>
        </w:rPr>
        <w:t>, 8(391) 226-19-94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w:t>
            </w:r>
            <w:r w:rsidR="008E2CD2">
              <w:rPr>
                <w:sz w:val="24"/>
                <w:szCs w:val="24"/>
              </w:rPr>
              <w:t xml:space="preserve"> 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8E12A9">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lastRenderedPageBreak/>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0401F" w:rsidRDefault="0040401F">
      <w:pPr>
        <w:sectPr w:rsidR="0040401F" w:rsidSect="00CA64C4">
          <w:footerReference w:type="default" r:id="rId9"/>
          <w:pgSz w:w="11906" w:h="16838"/>
          <w:pgMar w:top="454" w:right="851" w:bottom="737" w:left="1134" w:header="720" w:footer="720" w:gutter="0"/>
          <w:cols w:space="708"/>
          <w:docGrid w:linePitch="360"/>
        </w:sectPr>
      </w:pPr>
    </w:p>
    <w:p w:rsidR="008871D1" w:rsidRDefault="008871D1" w:rsidP="008871D1">
      <w:pPr>
        <w:jc w:val="right"/>
      </w:pPr>
      <w:r>
        <w:lastRenderedPageBreak/>
        <w:t>ПРИЛОЖЕНИЕ 1</w:t>
      </w:r>
    </w:p>
    <w:p w:rsidR="008871D1" w:rsidRDefault="008871D1" w:rsidP="008871D1">
      <w:pPr>
        <w:jc w:val="right"/>
      </w:pPr>
      <w:r>
        <w:t>к договору аренды земельного участка</w:t>
      </w:r>
    </w:p>
    <w:p w:rsidR="008871D1" w:rsidRDefault="008871D1" w:rsidP="008871D1">
      <w:pPr>
        <w:jc w:val="right"/>
      </w:pPr>
      <w:r>
        <w:t>от _____________ № ______</w:t>
      </w:r>
    </w:p>
    <w:p w:rsidR="0055753D" w:rsidRDefault="0055753D" w:rsidP="008871D1">
      <w:pPr>
        <w:jc w:val="right"/>
      </w:pPr>
    </w:p>
    <w:p w:rsidR="008871D1" w:rsidRDefault="0055753D" w:rsidP="008871D1">
      <w:pPr>
        <w:spacing w:after="200" w:line="276" w:lineRule="auto"/>
      </w:pPr>
      <w:r>
        <w:rPr>
          <w:noProof/>
        </w:rPr>
        <w:drawing>
          <wp:inline distT="0" distB="0" distL="0" distR="0">
            <wp:extent cx="9554320" cy="5209728"/>
            <wp:effectExtent l="19050" t="0" r="8780" b="0"/>
            <wp:docPr id="2" name="Рисунок 2" descr="C:\Users\pazenkoiv\Desktop\Уменьшение размеров\Image201408111710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zenkoiv\Desktop\Уменьшение размеров\Image20140811171050-001.jpg"/>
                    <pic:cNvPicPr>
                      <a:picLocks noChangeAspect="1" noChangeArrowheads="1"/>
                    </pic:cNvPicPr>
                  </pic:nvPicPr>
                  <pic:blipFill>
                    <a:blip r:embed="rId10" cstate="print"/>
                    <a:srcRect b="22860"/>
                    <a:stretch>
                      <a:fillRect/>
                    </a:stretch>
                  </pic:blipFill>
                  <pic:spPr bwMode="auto">
                    <a:xfrm>
                      <a:off x="0" y="0"/>
                      <a:ext cx="9559211" cy="5212395"/>
                    </a:xfrm>
                    <a:prstGeom prst="rect">
                      <a:avLst/>
                    </a:prstGeom>
                    <a:noFill/>
                    <a:ln w="9525">
                      <a:noFill/>
                      <a:miter lim="800000"/>
                      <a:headEnd/>
                      <a:tailEnd/>
                    </a:ln>
                  </pic:spPr>
                </pic:pic>
              </a:graphicData>
            </a:graphic>
          </wp:inline>
        </w:drawing>
      </w:r>
    </w:p>
    <w:p w:rsidR="008871D1" w:rsidRDefault="00613276" w:rsidP="008871D1">
      <w:pPr>
        <w:rPr>
          <w:noProof/>
        </w:rPr>
      </w:pPr>
      <w:r>
        <w:rPr>
          <w:noProof/>
        </w:rPr>
        <w:lastRenderedPageBreak/>
        <w:drawing>
          <wp:inline distT="0" distB="0" distL="0" distR="0">
            <wp:extent cx="9756140" cy="6893560"/>
            <wp:effectExtent l="19050" t="0" r="0" b="0"/>
            <wp:docPr id="8" name="Рисунок 6" descr="C:\Users\pazenkoiv\Desktop\Уменьшение размеров\Image2014081117105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zenkoiv\Desktop\Уменьшение размеров\Image20140811171051-002.jpg"/>
                    <pic:cNvPicPr>
                      <a:picLocks noChangeAspect="1" noChangeArrowheads="1"/>
                    </pic:cNvPicPr>
                  </pic:nvPicPr>
                  <pic:blipFill>
                    <a:blip r:embed="rId11" cstate="print"/>
                    <a:srcRect/>
                    <a:stretch>
                      <a:fillRect/>
                    </a:stretch>
                  </pic:blipFill>
                  <pic:spPr bwMode="auto">
                    <a:xfrm>
                      <a:off x="0" y="0"/>
                      <a:ext cx="9756140" cy="6893560"/>
                    </a:xfrm>
                    <a:prstGeom prst="rect">
                      <a:avLst/>
                    </a:prstGeom>
                    <a:noFill/>
                    <a:ln w="9525">
                      <a:noFill/>
                      <a:miter lim="800000"/>
                      <a:headEnd/>
                      <a:tailEnd/>
                    </a:ln>
                  </pic:spPr>
                </pic:pic>
              </a:graphicData>
            </a:graphic>
          </wp:inline>
        </w:drawing>
      </w:r>
      <w:r>
        <w:rPr>
          <w:noProof/>
        </w:rPr>
        <w:lastRenderedPageBreak/>
        <w:drawing>
          <wp:inline distT="0" distB="0" distL="0" distR="0">
            <wp:extent cx="8203521" cy="5796501"/>
            <wp:effectExtent l="19050" t="0" r="7029" b="0"/>
            <wp:docPr id="7" name="Рисунок 5" descr="C:\Users\pazenkoiv\Desktop\Уменьшение размеров\Image2014081117105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zenkoiv\Desktop\Уменьшение размеров\Image20140811171053-003.jpg"/>
                    <pic:cNvPicPr>
                      <a:picLocks noChangeAspect="1" noChangeArrowheads="1"/>
                    </pic:cNvPicPr>
                  </pic:nvPicPr>
                  <pic:blipFill>
                    <a:blip r:embed="rId12" cstate="print"/>
                    <a:srcRect/>
                    <a:stretch>
                      <a:fillRect/>
                    </a:stretch>
                  </pic:blipFill>
                  <pic:spPr bwMode="auto">
                    <a:xfrm>
                      <a:off x="0" y="0"/>
                      <a:ext cx="8207416" cy="5799253"/>
                    </a:xfrm>
                    <a:prstGeom prst="rect">
                      <a:avLst/>
                    </a:prstGeom>
                    <a:noFill/>
                    <a:ln w="9525">
                      <a:noFill/>
                      <a:miter lim="800000"/>
                      <a:headEnd/>
                      <a:tailEnd/>
                    </a:ln>
                  </pic:spPr>
                </pic:pic>
              </a:graphicData>
            </a:graphic>
          </wp:inline>
        </w:drawing>
      </w:r>
    </w:p>
    <w:p w:rsidR="00D067B2" w:rsidRDefault="00D067B2">
      <w:pPr>
        <w:spacing w:after="200" w:line="276" w:lineRule="auto"/>
        <w:sectPr w:rsidR="00D067B2" w:rsidSect="00506C35">
          <w:pgSz w:w="16838" w:h="11906" w:orient="landscape"/>
          <w:pgMar w:top="1134" w:right="454" w:bottom="851" w:left="737" w:header="720" w:footer="720" w:gutter="0"/>
          <w:cols w:space="708"/>
          <w:docGrid w:linePitch="360"/>
        </w:sectPr>
      </w:pPr>
    </w:p>
    <w:p w:rsidR="00D067B2" w:rsidRDefault="00D067B2">
      <w:pPr>
        <w:spacing w:after="200" w:line="276" w:lineRule="auto"/>
        <w:sectPr w:rsidR="00D067B2" w:rsidSect="00D067B2">
          <w:type w:val="continuous"/>
          <w:pgSz w:w="16838" w:h="11906" w:orient="landscape"/>
          <w:pgMar w:top="1134" w:right="454" w:bottom="851" w:left="737" w:header="720" w:footer="720" w:gutter="0"/>
          <w:cols w:space="708"/>
          <w:docGrid w:linePitch="360"/>
        </w:sectPr>
      </w:pPr>
    </w:p>
    <w:p w:rsidR="00613276" w:rsidRDefault="00613276">
      <w:pPr>
        <w:spacing w:after="200" w:line="276" w:lineRule="auto"/>
      </w:pPr>
    </w:p>
    <w:p w:rsidR="00613276" w:rsidRDefault="00613276" w:rsidP="0012059C">
      <w:pPr>
        <w:ind w:left="4680"/>
      </w:pPr>
    </w:p>
    <w:p w:rsidR="0012059C" w:rsidRDefault="0012059C" w:rsidP="0012059C">
      <w:pPr>
        <w:ind w:left="4680"/>
        <w:rPr>
          <w:u w:val="single"/>
        </w:rPr>
      </w:pPr>
      <w:r>
        <w:t>ПРИЛОЖЕНИЕ 2</w:t>
      </w:r>
      <w:r>
        <w:br/>
        <w:t>к договору аренды земельного участка</w:t>
      </w:r>
      <w:r>
        <w:br/>
        <w:t>от _______________ N _______</w:t>
      </w:r>
    </w:p>
    <w:p w:rsidR="0012059C" w:rsidRDefault="0012059C" w:rsidP="0012059C">
      <w:pPr>
        <w:jc w:val="center"/>
        <w:rPr>
          <w:bCs/>
        </w:rPr>
      </w:pPr>
    </w:p>
    <w:p w:rsidR="0012059C" w:rsidRPr="0012059C" w:rsidRDefault="0012059C" w:rsidP="0012059C">
      <w:pPr>
        <w:jc w:val="center"/>
        <w:rPr>
          <w:bCs/>
        </w:rPr>
      </w:pPr>
      <w:r w:rsidRPr="0012059C">
        <w:rPr>
          <w:bCs/>
        </w:rPr>
        <w:t>РАСЧЕТ</w:t>
      </w:r>
      <w:r w:rsidRPr="0012059C">
        <w:rPr>
          <w:bCs/>
        </w:rPr>
        <w:br/>
        <w:t>арендной платы за земельный участок с кадастровым номером</w:t>
      </w:r>
    </w:p>
    <w:p w:rsidR="0012059C" w:rsidRPr="0012059C" w:rsidRDefault="0012059C" w:rsidP="0012059C">
      <w:pPr>
        <w:ind w:left="2340"/>
        <w:rPr>
          <w:bCs/>
        </w:rPr>
      </w:pPr>
    </w:p>
    <w:tbl>
      <w:tblPr>
        <w:tblW w:w="9652" w:type="dxa"/>
        <w:tblInd w:w="95" w:type="dxa"/>
        <w:tblLook w:val="04A0"/>
      </w:tblPr>
      <w:tblGrid>
        <w:gridCol w:w="1802"/>
        <w:gridCol w:w="1897"/>
        <w:gridCol w:w="1984"/>
        <w:gridCol w:w="3969"/>
      </w:tblGrid>
      <w:tr w:rsidR="00582EC2" w:rsidTr="00582EC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Годовой размер арендной платы, </w:t>
            </w:r>
            <w:proofErr w:type="spellStart"/>
            <w:r w:rsidRPr="0012059C">
              <w:rPr>
                <w:rFonts w:ascii="Arial" w:hAnsi="Arial" w:cs="Arial"/>
                <w:color w:val="000000"/>
                <w:sz w:val="16"/>
                <w:szCs w:val="16"/>
              </w:rPr>
              <w:t>руб</w:t>
            </w:r>
            <w:proofErr w:type="spellEnd"/>
          </w:p>
        </w:tc>
        <w:tc>
          <w:tcPr>
            <w:tcW w:w="3969" w:type="dxa"/>
            <w:tcBorders>
              <w:top w:val="single" w:sz="4" w:space="0" w:color="auto"/>
              <w:left w:val="nil"/>
              <w:bottom w:val="single" w:sz="4" w:space="0" w:color="auto"/>
              <w:right w:val="single" w:sz="4" w:space="0" w:color="auto"/>
            </w:tcBorders>
            <w:vAlign w:val="center"/>
            <w:hideMark/>
          </w:tcPr>
          <w:p w:rsidR="00582EC2" w:rsidRPr="0012059C"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Оплата в месяц, </w:t>
            </w:r>
          </w:p>
          <w:p w:rsidR="00582EC2" w:rsidRDefault="00582EC2">
            <w:pPr>
              <w:spacing w:line="276" w:lineRule="auto"/>
              <w:jc w:val="center"/>
              <w:rPr>
                <w:rFonts w:ascii="Arial" w:hAnsi="Arial" w:cs="Arial"/>
                <w:color w:val="000000"/>
                <w:sz w:val="16"/>
                <w:szCs w:val="16"/>
              </w:rPr>
            </w:pPr>
            <w:r w:rsidRPr="0012059C">
              <w:rPr>
                <w:rFonts w:ascii="Arial" w:hAnsi="Arial" w:cs="Arial"/>
                <w:color w:val="000000"/>
                <w:sz w:val="16"/>
                <w:szCs w:val="16"/>
              </w:rPr>
              <w:t>руб.</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r w:rsidR="00582EC2" w:rsidTr="00582EC2">
        <w:trPr>
          <w:trHeight w:val="300"/>
        </w:trPr>
        <w:tc>
          <w:tcPr>
            <w:tcW w:w="1802" w:type="dxa"/>
            <w:tcBorders>
              <w:top w:val="nil"/>
              <w:left w:val="single" w:sz="4" w:space="0" w:color="auto"/>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c>
          <w:tcPr>
            <w:tcW w:w="3969" w:type="dxa"/>
            <w:tcBorders>
              <w:top w:val="nil"/>
              <w:left w:val="nil"/>
              <w:bottom w:val="single" w:sz="4" w:space="0" w:color="auto"/>
              <w:right w:val="single" w:sz="4" w:space="0" w:color="auto"/>
            </w:tcBorders>
            <w:noWrap/>
            <w:vAlign w:val="bottom"/>
            <w:hideMark/>
          </w:tcPr>
          <w:p w:rsidR="00582EC2" w:rsidRDefault="00582EC2">
            <w:pPr>
              <w:spacing w:line="276" w:lineRule="auto"/>
              <w:rPr>
                <w:rFonts w:ascii="Calibri" w:hAnsi="Calibri"/>
                <w:color w:val="000000"/>
              </w:rPr>
            </w:pPr>
            <w:r>
              <w:rPr>
                <w:rFonts w:ascii="Calibri" w:hAnsi="Calibri"/>
                <w:color w:val="000000"/>
                <w:sz w:val="22"/>
                <w:szCs w:val="22"/>
              </w:rPr>
              <w:t> </w:t>
            </w:r>
          </w:p>
        </w:tc>
      </w:tr>
    </w:tbl>
    <w:p w:rsidR="0012059C" w:rsidRDefault="0012059C" w:rsidP="0012059C">
      <w:pPr>
        <w:ind w:firstLine="300"/>
        <w:jc w:val="both"/>
        <w:rPr>
          <w:rFonts w:ascii="Arial" w:hAnsi="Arial" w:cs="Arial"/>
        </w:rPr>
      </w:pPr>
    </w:p>
    <w:p w:rsidR="0012059C" w:rsidRDefault="0012059C" w:rsidP="0012059C">
      <w:pPr>
        <w:ind w:firstLine="300"/>
        <w:jc w:val="both"/>
      </w:pPr>
      <w:r>
        <w:t xml:space="preserve">Арендная плата устанавливается </w:t>
      </w:r>
      <w:proofErr w:type="gramStart"/>
      <w:r>
        <w:t>с</w:t>
      </w:r>
      <w:proofErr w:type="gramEnd"/>
      <w:r>
        <w:t xml:space="preserve"> _____________</w:t>
      </w:r>
    </w:p>
    <w:p w:rsidR="0012059C" w:rsidRDefault="0012059C" w:rsidP="0012059C">
      <w:pPr>
        <w:ind w:firstLine="300"/>
        <w:jc w:val="both"/>
      </w:pPr>
      <w:proofErr w:type="gramStart"/>
      <w:r>
        <w:t>Арендная плата за первый подлежащий оплате период с _______ по ________ составляет ____________ руб.</w:t>
      </w:r>
      <w:proofErr w:type="gramEnd"/>
    </w:p>
    <w:p w:rsidR="0012059C" w:rsidRDefault="0012059C" w:rsidP="0012059C">
      <w:pPr>
        <w:ind w:firstLine="300"/>
        <w:jc w:val="both"/>
      </w:pPr>
      <w:r>
        <w:t xml:space="preserve">Настоящее приложение является неотъемлемой частью договора. </w:t>
      </w:r>
    </w:p>
    <w:p w:rsidR="0012059C" w:rsidRDefault="0012059C" w:rsidP="0012059C">
      <w:pPr>
        <w:jc w:val="center"/>
      </w:pPr>
    </w:p>
    <w:p w:rsidR="0012059C" w:rsidRDefault="0012059C" w:rsidP="0012059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2059C" w:rsidTr="0012059C">
        <w:trPr>
          <w:tblCellSpacing w:w="15" w:type="dxa"/>
        </w:trPr>
        <w:tc>
          <w:tcPr>
            <w:tcW w:w="4099" w:type="dxa"/>
            <w:tcMar>
              <w:top w:w="15" w:type="dxa"/>
              <w:left w:w="15" w:type="dxa"/>
              <w:bottom w:w="15" w:type="dxa"/>
              <w:right w:w="15" w:type="dxa"/>
            </w:tcMar>
            <w:hideMark/>
          </w:tcPr>
          <w:p w:rsidR="0012059C" w:rsidRDefault="0012059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2059C" w:rsidRDefault="0012059C">
            <w:pPr>
              <w:spacing w:line="276" w:lineRule="auto"/>
              <w:rPr>
                <w:bCs/>
              </w:rPr>
            </w:pPr>
          </w:p>
        </w:tc>
        <w:tc>
          <w:tcPr>
            <w:tcW w:w="4173" w:type="dxa"/>
            <w:tcMar>
              <w:top w:w="15" w:type="dxa"/>
              <w:left w:w="15" w:type="dxa"/>
              <w:bottom w:w="15" w:type="dxa"/>
              <w:right w:w="15" w:type="dxa"/>
            </w:tcMar>
            <w:hideMark/>
          </w:tcPr>
          <w:p w:rsidR="0012059C" w:rsidRDefault="0012059C">
            <w:pPr>
              <w:spacing w:line="276" w:lineRule="auto"/>
            </w:pPr>
            <w:r>
              <w:rPr>
                <w:bCs/>
              </w:rPr>
              <w:t>Арендатор:</w:t>
            </w:r>
            <w:r>
              <w:br/>
            </w:r>
          </w:p>
        </w:tc>
      </w:tr>
      <w:tr w:rsidR="0012059C" w:rsidTr="0012059C">
        <w:trPr>
          <w:tblCellSpacing w:w="15" w:type="dxa"/>
        </w:trPr>
        <w:tc>
          <w:tcPr>
            <w:tcW w:w="4099" w:type="dxa"/>
            <w:tcMar>
              <w:top w:w="15" w:type="dxa"/>
              <w:left w:w="15" w:type="dxa"/>
              <w:bottom w:w="15" w:type="dxa"/>
              <w:right w:w="15" w:type="dxa"/>
            </w:tcMar>
            <w:vAlign w:val="bottom"/>
            <w:hideMark/>
          </w:tcPr>
          <w:p w:rsidR="0012059C" w:rsidRDefault="0012059C">
            <w:pPr>
              <w:spacing w:line="276" w:lineRule="auto"/>
            </w:pPr>
            <w:r>
              <w:t>_________________</w:t>
            </w:r>
            <w:r>
              <w:br/>
              <w:t xml:space="preserve">М.П. </w:t>
            </w:r>
          </w:p>
        </w:tc>
        <w:tc>
          <w:tcPr>
            <w:tcW w:w="1187" w:type="dxa"/>
            <w:tcMar>
              <w:top w:w="15" w:type="dxa"/>
              <w:left w:w="15" w:type="dxa"/>
              <w:bottom w:w="15" w:type="dxa"/>
              <w:right w:w="15" w:type="dxa"/>
            </w:tcMar>
          </w:tcPr>
          <w:p w:rsidR="0012059C" w:rsidRDefault="0012059C">
            <w:pPr>
              <w:spacing w:after="240" w:line="276" w:lineRule="auto"/>
            </w:pPr>
          </w:p>
        </w:tc>
        <w:tc>
          <w:tcPr>
            <w:tcW w:w="4173" w:type="dxa"/>
            <w:tcMar>
              <w:top w:w="15" w:type="dxa"/>
              <w:left w:w="15" w:type="dxa"/>
              <w:bottom w:w="15" w:type="dxa"/>
              <w:right w:w="15" w:type="dxa"/>
            </w:tcMar>
            <w:vAlign w:val="bottom"/>
            <w:hideMark/>
          </w:tcPr>
          <w:p w:rsidR="0012059C" w:rsidRDefault="0012059C">
            <w:pPr>
              <w:spacing w:after="240" w:line="276" w:lineRule="auto"/>
            </w:pPr>
            <w:r>
              <w:t>______________ "____"__________________</w:t>
            </w:r>
            <w:r>
              <w:rPr>
                <w:noProof/>
              </w:rPr>
              <w:t>201</w:t>
            </w:r>
            <w:r w:rsidR="00582EC2">
              <w:rPr>
                <w:noProof/>
              </w:rPr>
              <w:t>4</w:t>
            </w:r>
            <w:r>
              <w:t xml:space="preserve"> г.</w:t>
            </w:r>
          </w:p>
          <w:p w:rsidR="0012059C" w:rsidRDefault="0012059C">
            <w:pPr>
              <w:spacing w:after="240" w:line="276" w:lineRule="auto"/>
            </w:pPr>
            <w:r>
              <w:t>М.П.</w:t>
            </w:r>
          </w:p>
        </w:tc>
      </w:tr>
    </w:tbl>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067B2">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37" w:rsidRDefault="002A2337" w:rsidP="00D92637">
      <w:r>
        <w:separator/>
      </w:r>
    </w:p>
  </w:endnote>
  <w:endnote w:type="continuationSeparator" w:id="1">
    <w:p w:rsidR="002A2337" w:rsidRDefault="002A2337"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3D" w:rsidRDefault="005575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37" w:rsidRDefault="002A2337" w:rsidP="00D92637">
      <w:r>
        <w:separator/>
      </w:r>
    </w:p>
  </w:footnote>
  <w:footnote w:type="continuationSeparator" w:id="1">
    <w:p w:rsidR="002A2337" w:rsidRDefault="002A2337"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17DEB"/>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141B"/>
    <w:rsid w:val="000420E8"/>
    <w:rsid w:val="00042485"/>
    <w:rsid w:val="00042F8E"/>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3837"/>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17676"/>
    <w:rsid w:val="0012059C"/>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2578"/>
    <w:rsid w:val="00193890"/>
    <w:rsid w:val="00194A31"/>
    <w:rsid w:val="00195676"/>
    <w:rsid w:val="00196F41"/>
    <w:rsid w:val="00197FA9"/>
    <w:rsid w:val="001A0F45"/>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337"/>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1D1F"/>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365"/>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3621"/>
    <w:rsid w:val="00335EBE"/>
    <w:rsid w:val="00336492"/>
    <w:rsid w:val="003408CF"/>
    <w:rsid w:val="003417D4"/>
    <w:rsid w:val="003418A0"/>
    <w:rsid w:val="00341B14"/>
    <w:rsid w:val="003431BF"/>
    <w:rsid w:val="00344A14"/>
    <w:rsid w:val="003457BE"/>
    <w:rsid w:val="00346DDB"/>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4C2F"/>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3B4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01F"/>
    <w:rsid w:val="00404EBC"/>
    <w:rsid w:val="00405119"/>
    <w:rsid w:val="00405153"/>
    <w:rsid w:val="0040623E"/>
    <w:rsid w:val="00406665"/>
    <w:rsid w:val="00411412"/>
    <w:rsid w:val="004114FE"/>
    <w:rsid w:val="00413453"/>
    <w:rsid w:val="00414BBE"/>
    <w:rsid w:val="00414DE2"/>
    <w:rsid w:val="00414E64"/>
    <w:rsid w:val="00415A9F"/>
    <w:rsid w:val="004162D8"/>
    <w:rsid w:val="00420708"/>
    <w:rsid w:val="00420CF4"/>
    <w:rsid w:val="00421E2D"/>
    <w:rsid w:val="00426E4C"/>
    <w:rsid w:val="00427AB9"/>
    <w:rsid w:val="00427C8F"/>
    <w:rsid w:val="004307E8"/>
    <w:rsid w:val="0043081B"/>
    <w:rsid w:val="00433704"/>
    <w:rsid w:val="004343C4"/>
    <w:rsid w:val="004353AB"/>
    <w:rsid w:val="00435828"/>
    <w:rsid w:val="00435FAA"/>
    <w:rsid w:val="00436396"/>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375"/>
    <w:rsid w:val="004C5C17"/>
    <w:rsid w:val="004C6CAE"/>
    <w:rsid w:val="004C6D7C"/>
    <w:rsid w:val="004C7CC7"/>
    <w:rsid w:val="004D1A36"/>
    <w:rsid w:val="004D3BA2"/>
    <w:rsid w:val="004D5933"/>
    <w:rsid w:val="004D597E"/>
    <w:rsid w:val="004D5ED6"/>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5E7"/>
    <w:rsid w:val="0050066F"/>
    <w:rsid w:val="0050070E"/>
    <w:rsid w:val="005038C1"/>
    <w:rsid w:val="005049F0"/>
    <w:rsid w:val="00505042"/>
    <w:rsid w:val="005054E3"/>
    <w:rsid w:val="005061F2"/>
    <w:rsid w:val="00506754"/>
    <w:rsid w:val="00506C3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53D"/>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EC2"/>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3276"/>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6561"/>
    <w:rsid w:val="0064743A"/>
    <w:rsid w:val="006500C9"/>
    <w:rsid w:val="006507D3"/>
    <w:rsid w:val="006510E0"/>
    <w:rsid w:val="00652044"/>
    <w:rsid w:val="00652D6F"/>
    <w:rsid w:val="006533DA"/>
    <w:rsid w:val="00653454"/>
    <w:rsid w:val="00653728"/>
    <w:rsid w:val="00654B8A"/>
    <w:rsid w:val="00654FBE"/>
    <w:rsid w:val="006550DA"/>
    <w:rsid w:val="006554CF"/>
    <w:rsid w:val="00655B1E"/>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5D"/>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586"/>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A11"/>
    <w:rsid w:val="007C7C2F"/>
    <w:rsid w:val="007D072C"/>
    <w:rsid w:val="007D1B95"/>
    <w:rsid w:val="007D1D62"/>
    <w:rsid w:val="007D3ADC"/>
    <w:rsid w:val="007D5D12"/>
    <w:rsid w:val="007D6AAC"/>
    <w:rsid w:val="007D7856"/>
    <w:rsid w:val="007E03E5"/>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71"/>
    <w:rsid w:val="00814BC8"/>
    <w:rsid w:val="008150D3"/>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BE9"/>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71D1"/>
    <w:rsid w:val="00892F00"/>
    <w:rsid w:val="00893F37"/>
    <w:rsid w:val="00894C9A"/>
    <w:rsid w:val="00894E35"/>
    <w:rsid w:val="00894FFD"/>
    <w:rsid w:val="00895378"/>
    <w:rsid w:val="00896BF0"/>
    <w:rsid w:val="0089705B"/>
    <w:rsid w:val="008972FB"/>
    <w:rsid w:val="008976D7"/>
    <w:rsid w:val="008A121A"/>
    <w:rsid w:val="008A19FF"/>
    <w:rsid w:val="008A1A60"/>
    <w:rsid w:val="008A2C02"/>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3680"/>
    <w:rsid w:val="008D41A6"/>
    <w:rsid w:val="008D4208"/>
    <w:rsid w:val="008D4B20"/>
    <w:rsid w:val="008D5970"/>
    <w:rsid w:val="008D7211"/>
    <w:rsid w:val="008D7B35"/>
    <w:rsid w:val="008E0E58"/>
    <w:rsid w:val="008E1109"/>
    <w:rsid w:val="008E12A9"/>
    <w:rsid w:val="008E18BD"/>
    <w:rsid w:val="008E1FFF"/>
    <w:rsid w:val="008E2337"/>
    <w:rsid w:val="008E29DD"/>
    <w:rsid w:val="008E2B6D"/>
    <w:rsid w:val="008E2CD2"/>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13D"/>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923"/>
    <w:rsid w:val="00971B74"/>
    <w:rsid w:val="00971D75"/>
    <w:rsid w:val="00972D66"/>
    <w:rsid w:val="0097360A"/>
    <w:rsid w:val="009749B7"/>
    <w:rsid w:val="00975011"/>
    <w:rsid w:val="009762D7"/>
    <w:rsid w:val="00980183"/>
    <w:rsid w:val="00981CC1"/>
    <w:rsid w:val="009822B8"/>
    <w:rsid w:val="00982B6A"/>
    <w:rsid w:val="00984573"/>
    <w:rsid w:val="00985197"/>
    <w:rsid w:val="00986BF0"/>
    <w:rsid w:val="009878E8"/>
    <w:rsid w:val="00991022"/>
    <w:rsid w:val="00991327"/>
    <w:rsid w:val="00991B1E"/>
    <w:rsid w:val="00991B32"/>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049"/>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D7FDF"/>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48C"/>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28"/>
    <w:rsid w:val="00C26B42"/>
    <w:rsid w:val="00C26DF5"/>
    <w:rsid w:val="00C32BAF"/>
    <w:rsid w:val="00C34040"/>
    <w:rsid w:val="00C34C8A"/>
    <w:rsid w:val="00C34CA9"/>
    <w:rsid w:val="00C35DAD"/>
    <w:rsid w:val="00C36E85"/>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6E19"/>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9DB"/>
    <w:rsid w:val="00CF42E4"/>
    <w:rsid w:val="00CF688F"/>
    <w:rsid w:val="00CF70F4"/>
    <w:rsid w:val="00CF72FB"/>
    <w:rsid w:val="00CF76E2"/>
    <w:rsid w:val="00CF7D4D"/>
    <w:rsid w:val="00D000AD"/>
    <w:rsid w:val="00D018CD"/>
    <w:rsid w:val="00D025C4"/>
    <w:rsid w:val="00D043F9"/>
    <w:rsid w:val="00D062E4"/>
    <w:rsid w:val="00D067B2"/>
    <w:rsid w:val="00D06890"/>
    <w:rsid w:val="00D07366"/>
    <w:rsid w:val="00D10825"/>
    <w:rsid w:val="00D121CD"/>
    <w:rsid w:val="00D12BE9"/>
    <w:rsid w:val="00D12BF7"/>
    <w:rsid w:val="00D1324C"/>
    <w:rsid w:val="00D14400"/>
    <w:rsid w:val="00D145A2"/>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DAA"/>
    <w:rsid w:val="00D54F46"/>
    <w:rsid w:val="00D570CA"/>
    <w:rsid w:val="00D574EB"/>
    <w:rsid w:val="00D57EA0"/>
    <w:rsid w:val="00D61015"/>
    <w:rsid w:val="00D618A2"/>
    <w:rsid w:val="00D62767"/>
    <w:rsid w:val="00D63BF8"/>
    <w:rsid w:val="00D642ED"/>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87EF6"/>
    <w:rsid w:val="00D90149"/>
    <w:rsid w:val="00D901BE"/>
    <w:rsid w:val="00D91F33"/>
    <w:rsid w:val="00D91FD9"/>
    <w:rsid w:val="00D9241B"/>
    <w:rsid w:val="00D92637"/>
    <w:rsid w:val="00D93EEA"/>
    <w:rsid w:val="00D96875"/>
    <w:rsid w:val="00D971CB"/>
    <w:rsid w:val="00D97D37"/>
    <w:rsid w:val="00DA061D"/>
    <w:rsid w:val="00DA2F8D"/>
    <w:rsid w:val="00DA3ECB"/>
    <w:rsid w:val="00DA478F"/>
    <w:rsid w:val="00DA5219"/>
    <w:rsid w:val="00DA681E"/>
    <w:rsid w:val="00DB1D54"/>
    <w:rsid w:val="00DB1EF4"/>
    <w:rsid w:val="00DB282E"/>
    <w:rsid w:val="00DB2C64"/>
    <w:rsid w:val="00DB3190"/>
    <w:rsid w:val="00DB344B"/>
    <w:rsid w:val="00DB3F74"/>
    <w:rsid w:val="00DB3FB7"/>
    <w:rsid w:val="00DB50C8"/>
    <w:rsid w:val="00DB570F"/>
    <w:rsid w:val="00DB7A75"/>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12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8CC"/>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BA2"/>
    <w:rsid w:val="00E82F97"/>
    <w:rsid w:val="00E83127"/>
    <w:rsid w:val="00E838FB"/>
    <w:rsid w:val="00E83F4E"/>
    <w:rsid w:val="00E842A4"/>
    <w:rsid w:val="00E848B4"/>
    <w:rsid w:val="00E84C0B"/>
    <w:rsid w:val="00E855AA"/>
    <w:rsid w:val="00E85AC0"/>
    <w:rsid w:val="00E91885"/>
    <w:rsid w:val="00E93B5A"/>
    <w:rsid w:val="00E9537C"/>
    <w:rsid w:val="00E96806"/>
    <w:rsid w:val="00E96CBB"/>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272"/>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843"/>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A0"/>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277"/>
    <w:rsid w:val="00F911A8"/>
    <w:rsid w:val="00F93E15"/>
    <w:rsid w:val="00F94A2C"/>
    <w:rsid w:val="00F95032"/>
    <w:rsid w:val="00F958B1"/>
    <w:rsid w:val="00F96C1E"/>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BCB"/>
    <w:rsid w:val="00FC6D23"/>
    <w:rsid w:val="00FC7089"/>
    <w:rsid w:val="00FC76FE"/>
    <w:rsid w:val="00FC7B68"/>
    <w:rsid w:val="00FC7B99"/>
    <w:rsid w:val="00FC7C52"/>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019967169">
      <w:bodyDiv w:val="1"/>
      <w:marLeft w:val="0"/>
      <w:marRight w:val="0"/>
      <w:marTop w:val="0"/>
      <w:marBottom w:val="0"/>
      <w:divBdr>
        <w:top w:val="none" w:sz="0" w:space="0" w:color="auto"/>
        <w:left w:val="none" w:sz="0" w:space="0" w:color="auto"/>
        <w:bottom w:val="none" w:sz="0" w:space="0" w:color="auto"/>
        <w:right w:val="none" w:sz="0" w:space="0" w:color="auto"/>
      </w:divBdr>
    </w:div>
    <w:div w:id="135634589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U6KE8CjeYWe/JbDsxxrYXw5eWfBXezeKNVU1sf0ICt0=</DigestValue>
    </Reference>
    <Reference URI="#idOfficeObject" Type="http://www.w3.org/2000/09/xmldsig#Object">
      <DigestMethod Algorithm="urn:ietf:params:xml:ns:cpxmlsec:algorithms:gostr3411"/>
      <DigestValue>KIeKgjWwWG/Eet47EfZd9UMyHJb9cRmeupQTW1GFlus=</DigestValue>
    </Reference>
  </SignedInfo>
  <SignatureValue>hq8pxcef0Nx+pKezEfM68H9PxKBEGWnIhH5h8rKWZsYw/QfORWbOxK+/Snw/tkuY
budS4CYZ0xYn4DFIE+YFyg==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mZDhLILhvCPEvXtjOlFFLlVZols=</DigestValue>
      </Reference>
      <Reference URI="/word/document.xml?ContentType=application/vnd.openxmlformats-officedocument.wordprocessingml.document.main+xml">
        <DigestMethod Algorithm="http://www.w3.org/2000/09/xmldsig#sha1"/>
        <DigestValue>ctErvV5kWUu19VfPyLLc0KYW+UY=</DigestValue>
      </Reference>
      <Reference URI="/word/endnotes.xml?ContentType=application/vnd.openxmlformats-officedocument.wordprocessingml.endnotes+xml">
        <DigestMethod Algorithm="http://www.w3.org/2000/09/xmldsig#sha1"/>
        <DigestValue>FcHPi0zdNteuXiwI6nYVCVoTcrE=</DigestValue>
      </Reference>
      <Reference URI="/word/fontTable.xml?ContentType=application/vnd.openxmlformats-officedocument.wordprocessingml.fontTable+xml">
        <DigestMethod Algorithm="http://www.w3.org/2000/09/xmldsig#sha1"/>
        <DigestValue>xaU2aH3+bNydQObqo4tAM4kZqjU=</DigestValue>
      </Reference>
      <Reference URI="/word/footer1.xml?ContentType=application/vnd.openxmlformats-officedocument.wordprocessingml.footer+xml">
        <DigestMethod Algorithm="http://www.w3.org/2000/09/xmldsig#sha1"/>
        <DigestValue>6B91Yeihkl2F/E4GAOSiK+4xwcw=</DigestValue>
      </Reference>
      <Reference URI="/word/footnotes.xml?ContentType=application/vnd.openxmlformats-officedocument.wordprocessingml.footnotes+xml">
        <DigestMethod Algorithm="http://www.w3.org/2000/09/xmldsig#sha1"/>
        <DigestValue>couIZYYQJTobv/6ho39LL71lJnQ=</DigestValue>
      </Reference>
      <Reference URI="/word/media/image1.jpeg?ContentType=image/jpeg">
        <DigestMethod Algorithm="http://www.w3.org/2000/09/xmldsig#sha1"/>
        <DigestValue>zBpSqw842FhBkj+BqoeHGWaV4zo=</DigestValue>
      </Reference>
      <Reference URI="/word/media/image2.jpeg?ContentType=image/jpeg">
        <DigestMethod Algorithm="http://www.w3.org/2000/09/xmldsig#sha1"/>
        <DigestValue>NmxPVzBF3vOiRJR7yhJs2r2TtPw=</DigestValue>
      </Reference>
      <Reference URI="/word/media/image3.jpeg?ContentType=image/jpeg">
        <DigestMethod Algorithm="http://www.w3.org/2000/09/xmldsig#sha1"/>
        <DigestValue>28i/ZIHt3evieZ/JKYZUVyUSMog=</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+P/7Sjjn8oqezpJn+ePnOy2SFgg=</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tM5Jx/NyPN9KaQswFFISRxHgtp0=</DigestValue>
      </Reference>
    </Manifest>
    <SignatureProperties>
      <SignatureProperty Id="idSignatureTime" Target="#idPackageSignature">
        <mdssi:SignatureTime>
          <mdssi:Format>YYYY-MM-DDThh:mm:ssTZD</mdssi:Format>
          <mdssi:Value>2014-08-14T03:14:22Z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6A665-673A-4B9C-9A3B-AAF14DD7A98E}"/>
</file>

<file path=customXml/itemProps2.xml><?xml version="1.0" encoding="utf-8"?>
<ds:datastoreItem xmlns:ds="http://schemas.openxmlformats.org/officeDocument/2006/customXml" ds:itemID="{A63ACBCD-6225-4960-9F17-2FA21CE11CDE}"/>
</file>

<file path=customXml/itemProps3.xml><?xml version="1.0" encoding="utf-8"?>
<ds:datastoreItem xmlns:ds="http://schemas.openxmlformats.org/officeDocument/2006/customXml" ds:itemID="{2E894AA5-9304-4D91-8A6C-B1FC4B2785F4}"/>
</file>

<file path=customXml/itemProps4.xml><?xml version="1.0" encoding="utf-8"?>
<ds:datastoreItem xmlns:ds="http://schemas.openxmlformats.org/officeDocument/2006/customXml" ds:itemID="{8C268B00-903B-4165-8DD6-16CB9A4EEF64}"/>
</file>

<file path=docProps/app.xml><?xml version="1.0" encoding="utf-8"?>
<Properties xmlns="http://schemas.openxmlformats.org/officeDocument/2006/extended-properties" xmlns:vt="http://schemas.openxmlformats.org/officeDocument/2006/docPropsVTypes">
  <Template>Normal</Template>
  <TotalTime>1</TotalTime>
  <Pages>17</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3</cp:revision>
  <cp:lastPrinted>2014-08-14T03:05:00Z</cp:lastPrinted>
  <dcterms:created xsi:type="dcterms:W3CDTF">2014-08-14T03:07:00Z</dcterms:created>
  <dcterms:modified xsi:type="dcterms:W3CDTF">2014-08-14T03:14:00Z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