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</w:t>
      </w:r>
      <w:proofErr w:type="gramStart"/>
      <w:r w:rsidR="004D4A7D">
        <w:rPr>
          <w:b/>
        </w:rPr>
        <w:t>ии ау</w:t>
      </w:r>
      <w:proofErr w:type="gramEnd"/>
      <w:r w:rsidR="004D4A7D">
        <w:rPr>
          <w:b/>
        </w:rPr>
        <w:t>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CA53A6" w:rsidRPr="00CA53A6">
        <w:t>23.01.2018 № 272-недв «О проведен</w:t>
      </w:r>
      <w:proofErr w:type="gramStart"/>
      <w:r w:rsidR="00CA53A6" w:rsidRPr="00CA53A6">
        <w:t>ии ау</w:t>
      </w:r>
      <w:proofErr w:type="gramEnd"/>
      <w:r w:rsidR="00CA53A6" w:rsidRPr="00CA53A6">
        <w:t>кциона по продаже права на заключение договора аренды земельного участка (9 км Енисейского тракта, 24:50:0400048:96)»</w:t>
      </w:r>
      <w:r>
        <w:t>;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CA53A6" w:rsidRPr="00CA53A6">
        <w:t>25.01.2018 № 313-недв «О проведен</w:t>
      </w:r>
      <w:proofErr w:type="gramStart"/>
      <w:r w:rsidR="00CA53A6" w:rsidRPr="00CA53A6">
        <w:t>ии ау</w:t>
      </w:r>
      <w:proofErr w:type="gramEnd"/>
      <w:r w:rsidR="00CA53A6" w:rsidRPr="00CA53A6">
        <w:t>кциона по продаже права на заключение договора аренды земельного участка по ул. Джамбульской, 24 (24:50:0400208:109)»</w:t>
      </w:r>
      <w:r>
        <w:t>;</w:t>
      </w:r>
    </w:p>
    <w:p w:rsidR="002F41BB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CA53A6" w:rsidRPr="00CA53A6">
        <w:t>26.01.2018 № 318-недв «О проведении повторного аукциона по продаже права на заключение договора аренды земельного участка по ул. Пограничников (24:50:0400385:128)»</w:t>
      </w:r>
      <w:r w:rsidR="00CE250C">
        <w:t>;</w:t>
      </w:r>
    </w:p>
    <w:p w:rsidR="007B6DC1" w:rsidRDefault="007B6DC1" w:rsidP="00F45C72">
      <w:pPr>
        <w:suppressAutoHyphens/>
        <w:autoSpaceDE w:val="0"/>
        <w:autoSpaceDN w:val="0"/>
        <w:adjustRightInd w:val="0"/>
        <w:ind w:firstLine="284"/>
        <w:jc w:val="both"/>
      </w:pPr>
      <w:r w:rsidRPr="009A3096">
        <w:t xml:space="preserve">- от </w:t>
      </w:r>
      <w:r w:rsidR="00C24CB0" w:rsidRPr="00C24CB0">
        <w:t xml:space="preserve">30.01.2018 № 376-недв «О проведении повторного аукциона по продаже права на заключение договора аренды земельного участка (7-й км Енисейского тракта севернее кладбища </w:t>
      </w:r>
      <w:proofErr w:type="spellStart"/>
      <w:r w:rsidR="00C24CB0" w:rsidRPr="00C24CB0">
        <w:t>Бадалык</w:t>
      </w:r>
      <w:proofErr w:type="spellEnd"/>
      <w:r w:rsidR="00C24CB0" w:rsidRPr="00C24CB0">
        <w:t>, 24:50:0400399:1155)»</w:t>
      </w:r>
      <w:r w:rsidRPr="009A3096">
        <w:t>.</w:t>
      </w:r>
    </w:p>
    <w:p w:rsidR="004D4A7D" w:rsidRPr="00A92AF0" w:rsidRDefault="004D4A7D" w:rsidP="006117A7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3. Место, дата, </w:t>
      </w:r>
      <w:r w:rsidRPr="00A92AF0">
        <w:rPr>
          <w:b/>
        </w:rPr>
        <w:t>время и порядок проведения аукциона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Аукцион начинается </w:t>
      </w:r>
      <w:r w:rsidR="008920F3">
        <w:t>16</w:t>
      </w:r>
      <w:r w:rsidR="00F0011A">
        <w:t xml:space="preserve"> марта</w:t>
      </w:r>
      <w:r w:rsidR="00775A06" w:rsidRPr="00A92AF0">
        <w:t xml:space="preserve"> 2018</w:t>
      </w:r>
      <w:r w:rsidRPr="005244FF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916DB7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916DB7">
        <w:rPr>
          <w:b/>
        </w:rPr>
        <w:t>4. Предмет аукциона</w:t>
      </w:r>
    </w:p>
    <w:p w:rsidR="00CA53A6" w:rsidRPr="00CA53A6" w:rsidRDefault="00F45C72" w:rsidP="00CA53A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16DB7">
        <w:rPr>
          <w:rFonts w:ascii="Times New Roman" w:hAnsi="Times New Roman"/>
          <w:b/>
          <w:sz w:val="24"/>
          <w:szCs w:val="24"/>
        </w:rPr>
        <w:t>4.1.</w:t>
      </w:r>
      <w:r w:rsidRPr="00916D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53A6" w:rsidRPr="00CA53A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24:50:0400048:96, расположенного по адресу (местоположения): г. Красноярск, Советский район, 9 км Енисейского тракта, предназначенного для размещения объекта: склады (код - 6.9), в части размещ</w:t>
      </w:r>
      <w:r w:rsidR="00CA53A6" w:rsidRPr="00CA53A6">
        <w:rPr>
          <w:rFonts w:ascii="Times New Roman" w:hAnsi="Times New Roman"/>
          <w:sz w:val="24"/>
          <w:szCs w:val="24"/>
        </w:rPr>
        <w:t>е</w:t>
      </w:r>
      <w:r w:rsidR="00CA53A6" w:rsidRPr="00CA53A6">
        <w:rPr>
          <w:rFonts w:ascii="Times New Roman" w:hAnsi="Times New Roman"/>
          <w:sz w:val="24"/>
          <w:szCs w:val="24"/>
        </w:rPr>
        <w:t>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</w:t>
      </w:r>
      <w:r w:rsidR="00CA53A6" w:rsidRPr="00CA53A6">
        <w:rPr>
          <w:rFonts w:ascii="Times New Roman" w:hAnsi="Times New Roman"/>
          <w:sz w:val="24"/>
          <w:szCs w:val="24"/>
        </w:rPr>
        <w:t>м</w:t>
      </w:r>
      <w:r w:rsidR="00CA53A6" w:rsidRPr="00CA53A6">
        <w:rPr>
          <w:rFonts w:ascii="Times New Roman" w:hAnsi="Times New Roman"/>
          <w:sz w:val="24"/>
          <w:szCs w:val="24"/>
        </w:rPr>
        <w:t>плексов, на которых был создан</w:t>
      </w:r>
      <w:proofErr w:type="gramEnd"/>
      <w:r w:rsidR="00CA53A6" w:rsidRPr="00CA53A6">
        <w:rPr>
          <w:rFonts w:ascii="Times New Roman" w:hAnsi="Times New Roman"/>
          <w:sz w:val="24"/>
          <w:szCs w:val="24"/>
        </w:rPr>
        <w:t xml:space="preserve"> груз: промышленные базы, склады, погрузочные терминалы.  </w:t>
      </w:r>
    </w:p>
    <w:p w:rsidR="00CA53A6" w:rsidRPr="00CA53A6" w:rsidRDefault="00CA53A6" w:rsidP="00CA53A6">
      <w:pPr>
        <w:snapToGrid w:val="0"/>
        <w:ind w:firstLine="709"/>
        <w:jc w:val="both"/>
      </w:pPr>
      <w:r w:rsidRPr="00CA53A6">
        <w:t>Схема расположения земельного участка:</w:t>
      </w:r>
    </w:p>
    <w:p w:rsidR="00CA53A6" w:rsidRPr="00CA53A6" w:rsidRDefault="00C24CB0" w:rsidP="00CA53A6">
      <w:pPr>
        <w:ind w:right="-2" w:firstLine="70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205.5pt;visibility:visible;mso-wrap-style:square">
            <v:imagedata r:id="rId9" o:title="9 км Енисейского тракта (96)"/>
          </v:shape>
        </w:pict>
      </w:r>
    </w:p>
    <w:p w:rsidR="00CA53A6" w:rsidRPr="00CA53A6" w:rsidRDefault="00CA53A6" w:rsidP="00CA53A6">
      <w:pPr>
        <w:ind w:right="-2" w:firstLine="709"/>
        <w:jc w:val="both"/>
      </w:pPr>
      <w:r w:rsidRPr="00CA53A6">
        <w:t>Общая площадь предполагаемого к строительству земельного участка составляет 30 000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CA53A6" w:rsidRPr="00CA53A6" w:rsidRDefault="00CA53A6" w:rsidP="00CA53A6">
      <w:pPr>
        <w:tabs>
          <w:tab w:val="left" w:pos="12155"/>
        </w:tabs>
        <w:ind w:firstLine="709"/>
        <w:jc w:val="both"/>
      </w:pPr>
      <w:r w:rsidRPr="00CA53A6">
        <w:t xml:space="preserve">Обременения земельного участка: отсутствуют. </w:t>
      </w:r>
    </w:p>
    <w:p w:rsidR="00CA53A6" w:rsidRPr="00CA53A6" w:rsidRDefault="00CA53A6" w:rsidP="00CA53A6">
      <w:pPr>
        <w:tabs>
          <w:tab w:val="left" w:pos="12155"/>
        </w:tabs>
        <w:ind w:firstLine="709"/>
        <w:jc w:val="both"/>
      </w:pPr>
      <w:r w:rsidRPr="00CA53A6">
        <w:t>Государственная собственность на земельный участок не разграничена.</w:t>
      </w:r>
    </w:p>
    <w:p w:rsidR="00CA53A6" w:rsidRPr="00CA53A6" w:rsidRDefault="00CA53A6" w:rsidP="00CA53A6">
      <w:pPr>
        <w:tabs>
          <w:tab w:val="left" w:pos="12155"/>
        </w:tabs>
        <w:ind w:firstLine="709"/>
        <w:jc w:val="both"/>
      </w:pPr>
      <w:r w:rsidRPr="00CA53A6">
        <w:t>Права на земельный участок – не зарегистрированы, ограничения прав – отсутствуют.</w:t>
      </w:r>
    </w:p>
    <w:p w:rsidR="00CA53A6" w:rsidRPr="00CA53A6" w:rsidRDefault="00CA53A6" w:rsidP="00CA53A6">
      <w:pPr>
        <w:autoSpaceDE w:val="0"/>
        <w:autoSpaceDN w:val="0"/>
        <w:adjustRightInd w:val="0"/>
        <w:ind w:firstLine="709"/>
        <w:jc w:val="both"/>
      </w:pPr>
      <w:r w:rsidRPr="00CA53A6">
        <w:lastRenderedPageBreak/>
        <w:t>В соответствии с Правилами землепользования и застройки городского округа город Красн</w:t>
      </w:r>
      <w:r w:rsidRPr="00CA53A6">
        <w:t>о</w:t>
      </w:r>
      <w:r w:rsidRPr="00CA53A6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CA53A6">
        <w:t>о</w:t>
      </w:r>
      <w:r w:rsidRPr="00CA53A6">
        <w:t>виями использования территорий: рекомендуемые зоны с особыми условиями использования террит</w:t>
      </w:r>
      <w:r w:rsidRPr="00CA53A6">
        <w:t>о</w:t>
      </w:r>
      <w:r w:rsidRPr="00CA53A6">
        <w:t>рий (нормативные (ориентировочные) санитарно-защитные зоны кладбищ).</w:t>
      </w:r>
    </w:p>
    <w:p w:rsidR="00CA53A6" w:rsidRPr="00CA53A6" w:rsidRDefault="00CA53A6" w:rsidP="00CA53A6">
      <w:pPr>
        <w:autoSpaceDE w:val="0"/>
        <w:autoSpaceDN w:val="0"/>
        <w:adjustRightInd w:val="0"/>
        <w:ind w:firstLine="709"/>
        <w:jc w:val="both"/>
      </w:pPr>
      <w:r w:rsidRPr="00CA53A6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CA53A6">
        <w:t>е</w:t>
      </w:r>
      <w:r w:rsidRPr="00CA53A6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A53A6" w:rsidRPr="00CA53A6" w:rsidRDefault="00CA53A6" w:rsidP="00CA53A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A53A6">
        <w:t>Разрешенное использование: «</w:t>
      </w:r>
      <w:r w:rsidRPr="00CA53A6">
        <w:rPr>
          <w:rFonts w:cs="Arial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</w:t>
      </w:r>
      <w:r w:rsidRPr="00CA53A6">
        <w:rPr>
          <w:rFonts w:cs="Arial"/>
        </w:rPr>
        <w:t>о</w:t>
      </w:r>
      <w:r w:rsidRPr="00CA53A6">
        <w:rPr>
          <w:rFonts w:cs="Arial"/>
        </w:rPr>
        <w:t>здан груз: промышленные базы, склады, погрузочные терминалы</w:t>
      </w:r>
      <w:r w:rsidRPr="00CA53A6">
        <w:t>», согласно утвержденному класс</w:t>
      </w:r>
      <w:r w:rsidRPr="00CA53A6">
        <w:t>и</w:t>
      </w:r>
      <w:r w:rsidRPr="00CA53A6">
        <w:t>фикатору видов разрешенного использования земельных участков соответствует «</w:t>
      </w:r>
      <w:r w:rsidRPr="00CA53A6">
        <w:rPr>
          <w:rFonts w:cs="Arial"/>
        </w:rPr>
        <w:t>склады».</w:t>
      </w:r>
    </w:p>
    <w:p w:rsidR="00CA53A6" w:rsidRPr="00CA53A6" w:rsidRDefault="00CA53A6" w:rsidP="00CA53A6">
      <w:pPr>
        <w:autoSpaceDE w:val="0"/>
        <w:autoSpaceDN w:val="0"/>
        <w:adjustRightInd w:val="0"/>
        <w:ind w:firstLine="720"/>
        <w:jc w:val="both"/>
      </w:pPr>
      <w:r w:rsidRPr="00CA53A6">
        <w:rPr>
          <w:rFonts w:eastAsia="Calibri"/>
          <w:lang w:eastAsia="en-US"/>
        </w:rPr>
        <w:t>К</w:t>
      </w:r>
      <w:r w:rsidRPr="00CA53A6">
        <w:t>атегория земель: «Земли населенных пунктов».</w:t>
      </w:r>
    </w:p>
    <w:p w:rsidR="00CA53A6" w:rsidRPr="00CA53A6" w:rsidRDefault="00CA53A6" w:rsidP="00CA53A6">
      <w:pPr>
        <w:autoSpaceDE w:val="0"/>
        <w:autoSpaceDN w:val="0"/>
        <w:adjustRightInd w:val="0"/>
        <w:ind w:firstLine="709"/>
        <w:jc w:val="both"/>
      </w:pPr>
      <w:r w:rsidRPr="00CA53A6">
        <w:t>В коммунально-складской зоне (П-3) установлены следующие предельные параметры разр</w:t>
      </w:r>
      <w:r w:rsidRPr="00CA53A6">
        <w:t>е</w:t>
      </w:r>
      <w:r w:rsidRPr="00CA53A6">
        <w:t>шенного строительства:</w:t>
      </w:r>
    </w:p>
    <w:p w:rsidR="00CA53A6" w:rsidRPr="00CA53A6" w:rsidRDefault="00CA53A6" w:rsidP="00CA53A6">
      <w:pPr>
        <w:ind w:firstLine="709"/>
        <w:jc w:val="both"/>
      </w:pPr>
      <w:r w:rsidRPr="00CA53A6">
        <w:t>1) предельный размер земельного участка: минимальный – 0,01 га, максимальный – 55 га;</w:t>
      </w:r>
    </w:p>
    <w:p w:rsidR="00CA53A6" w:rsidRPr="00CA53A6" w:rsidRDefault="00CA53A6" w:rsidP="00CA53A6">
      <w:pPr>
        <w:ind w:firstLine="709"/>
        <w:jc w:val="both"/>
      </w:pPr>
      <w:r w:rsidRPr="00CA53A6">
        <w:t>2) максимальный процент застройки в границах земельного участка, определяемый как отн</w:t>
      </w:r>
      <w:r w:rsidRPr="00CA53A6">
        <w:t>о</w:t>
      </w:r>
      <w:r w:rsidRPr="00CA53A6">
        <w:t>шение суммарной площади земельного участка, которая может быть застроена, ко всей площади з</w:t>
      </w:r>
      <w:r w:rsidRPr="00CA53A6">
        <w:t>е</w:t>
      </w:r>
      <w:r w:rsidRPr="00CA53A6">
        <w:t xml:space="preserve">мельного участка – не более </w:t>
      </w:r>
      <w:r w:rsidRPr="00CA53A6">
        <w:rPr>
          <w:sz w:val="26"/>
          <w:szCs w:val="26"/>
        </w:rPr>
        <w:t>60</w:t>
      </w:r>
      <w:r w:rsidRPr="00CA53A6">
        <w:t>%;</w:t>
      </w:r>
    </w:p>
    <w:p w:rsidR="00CA53A6" w:rsidRPr="00CA53A6" w:rsidRDefault="00CA53A6" w:rsidP="00CA53A6">
      <w:pPr>
        <w:ind w:firstLine="709"/>
        <w:jc w:val="both"/>
      </w:pPr>
      <w:r w:rsidRPr="00CA53A6">
        <w:t>3) отступ от красной линии до зданий, строений, сооружений при осуществлении строительства – не менее 6 м.</w:t>
      </w:r>
    </w:p>
    <w:p w:rsidR="00CA53A6" w:rsidRPr="00CA53A6" w:rsidRDefault="00CA53A6" w:rsidP="00CA53A6">
      <w:pPr>
        <w:autoSpaceDE w:val="0"/>
        <w:autoSpaceDN w:val="0"/>
        <w:adjustRightInd w:val="0"/>
        <w:ind w:firstLine="709"/>
        <w:jc w:val="both"/>
      </w:pPr>
      <w:r w:rsidRPr="00CA53A6">
        <w:t xml:space="preserve">Градостроительный план земельного участка от 23.11.2017 № </w:t>
      </w:r>
      <w:r w:rsidRPr="00CA53A6">
        <w:rPr>
          <w:lang w:val="en-US"/>
        </w:rPr>
        <w:t>RU</w:t>
      </w:r>
      <w:r w:rsidRPr="00CA53A6">
        <w:t>24308000-17492.</w:t>
      </w:r>
    </w:p>
    <w:p w:rsidR="00CA53A6" w:rsidRPr="00CA53A6" w:rsidRDefault="00CA53A6" w:rsidP="00CA53A6">
      <w:pPr>
        <w:widowControl w:val="0"/>
        <w:autoSpaceDE w:val="0"/>
        <w:autoSpaceDN w:val="0"/>
        <w:adjustRightInd w:val="0"/>
        <w:ind w:firstLine="709"/>
        <w:jc w:val="both"/>
      </w:pPr>
      <w:r w:rsidRPr="00CA53A6">
        <w:t>Сведения о технических условиях подключения объекта к сетям инженерно-технического обе</w:t>
      </w:r>
      <w:r w:rsidRPr="00CA53A6">
        <w:t>с</w:t>
      </w:r>
      <w:r w:rsidRPr="00CA53A6">
        <w:t xml:space="preserve">печения и информация о плате за подключение: </w:t>
      </w:r>
    </w:p>
    <w:p w:rsidR="00CA53A6" w:rsidRPr="00CA53A6" w:rsidRDefault="00CA53A6" w:rsidP="00CA53A6">
      <w:pPr>
        <w:ind w:firstLine="709"/>
        <w:jc w:val="both"/>
      </w:pPr>
      <w:proofErr w:type="gramStart"/>
      <w:r w:rsidRPr="00CA53A6">
        <w:t xml:space="preserve">- письмо АО «Красноярская </w:t>
      </w:r>
      <w:proofErr w:type="spellStart"/>
      <w:r w:rsidRPr="00CA53A6">
        <w:t>теплотранспортная</w:t>
      </w:r>
      <w:proofErr w:type="spellEnd"/>
      <w:r w:rsidRPr="00CA53A6">
        <w:t xml:space="preserve"> компания» от 11.11.2016 № 2-5/23-77 о во</w:t>
      </w:r>
      <w:r w:rsidRPr="00CA53A6">
        <w:t>з</w:t>
      </w:r>
      <w:r w:rsidRPr="00CA53A6">
        <w:t>можности теплоснабжения объекта капитального строительства на земельном участке с разрешенным использованием: склады (код – 6.9) по адресу: г. Красноярск, Советский район, 9 км Енисейского тракта с планируемой тепловой нагрузкой 0,2 Гкал/час от источников централизованного теплосна</w:t>
      </w:r>
      <w:r w:rsidRPr="00CA53A6">
        <w:t>б</w:t>
      </w:r>
      <w:r w:rsidRPr="00CA53A6">
        <w:t xml:space="preserve">жения после реализации «инвестиционной программы АО «Красноярская </w:t>
      </w:r>
      <w:proofErr w:type="spellStart"/>
      <w:r w:rsidRPr="00CA53A6">
        <w:t>теплотранспортная</w:t>
      </w:r>
      <w:proofErr w:type="spellEnd"/>
      <w:r w:rsidRPr="00CA53A6">
        <w:t xml:space="preserve"> комп</w:t>
      </w:r>
      <w:r w:rsidRPr="00CA53A6">
        <w:t>а</w:t>
      </w:r>
      <w:r w:rsidRPr="00CA53A6">
        <w:t>ния» по развитию объектов, используемых в сфере теплоснабжения</w:t>
      </w:r>
      <w:proofErr w:type="gramEnd"/>
      <w:r w:rsidRPr="00CA53A6">
        <w:t xml:space="preserve"> г. Красноярска на 2013-2016 г</w:t>
      </w:r>
      <w:r w:rsidRPr="00CA53A6">
        <w:t>о</w:t>
      </w:r>
      <w:r w:rsidRPr="00CA53A6">
        <w:t xml:space="preserve">ды» на основании заключенного договора о подключении к системам теплоснабжения. Возможные точки подключения: в тепловые сети АО «Красноярская </w:t>
      </w:r>
      <w:proofErr w:type="spellStart"/>
      <w:r w:rsidRPr="00CA53A6">
        <w:t>теплотранспортная</w:t>
      </w:r>
      <w:proofErr w:type="spellEnd"/>
      <w:r w:rsidRPr="00CA53A6">
        <w:t xml:space="preserve"> компания», у НО93. Срок подключения к тепловым сетям – не ранее срока реализации мероприятий вышеуказанной инвестиц</w:t>
      </w:r>
      <w:r w:rsidRPr="00CA53A6">
        <w:t>и</w:t>
      </w:r>
      <w:r w:rsidRPr="00CA53A6">
        <w:t>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 № 161-п установленная плата за подключение к системам теплоснабжения ОАО «Красн</w:t>
      </w:r>
      <w:r w:rsidRPr="00CA53A6">
        <w:t>о</w:t>
      </w:r>
      <w:r w:rsidRPr="00CA53A6">
        <w:t xml:space="preserve">ярская </w:t>
      </w:r>
      <w:proofErr w:type="spellStart"/>
      <w:r w:rsidRPr="00CA53A6">
        <w:t>теплотранспортная</w:t>
      </w:r>
      <w:proofErr w:type="spellEnd"/>
      <w:r w:rsidRPr="00CA53A6">
        <w:t xml:space="preserve"> компания» составляет 7030,225 тыс. рублей без НДС за 1 Гкал/час на 2013-2016 годы; </w:t>
      </w:r>
    </w:p>
    <w:p w:rsidR="00CA53A6" w:rsidRPr="00CA53A6" w:rsidRDefault="00CA53A6" w:rsidP="00CA53A6">
      <w:pPr>
        <w:tabs>
          <w:tab w:val="left" w:pos="12155"/>
        </w:tabs>
        <w:ind w:firstLine="567"/>
        <w:jc w:val="both"/>
      </w:pPr>
      <w:r w:rsidRPr="00CA53A6">
        <w:t>- письм</w:t>
      </w:r>
      <w:proofErr w:type="gramStart"/>
      <w:r w:rsidRPr="00CA53A6">
        <w:t>о ООО</w:t>
      </w:r>
      <w:proofErr w:type="gramEnd"/>
      <w:r w:rsidRPr="00CA53A6">
        <w:t xml:space="preserve"> «</w:t>
      </w:r>
      <w:proofErr w:type="spellStart"/>
      <w:r w:rsidRPr="00CA53A6">
        <w:t>КрасКом</w:t>
      </w:r>
      <w:proofErr w:type="spellEnd"/>
      <w:r w:rsidRPr="00CA53A6">
        <w:t>» от 22.02.2017 № КЦО-17/40192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CA53A6">
        <w:t>д</w:t>
      </w:r>
      <w:r w:rsidRPr="00CA53A6">
        <w:t>ствие отсутствия свободной мощности.</w:t>
      </w:r>
    </w:p>
    <w:p w:rsidR="00CA53A6" w:rsidRPr="00CA53A6" w:rsidRDefault="00CA53A6" w:rsidP="00CA53A6">
      <w:pPr>
        <w:tabs>
          <w:tab w:val="left" w:pos="12155"/>
        </w:tabs>
        <w:ind w:firstLine="567"/>
        <w:jc w:val="both"/>
      </w:pPr>
      <w:r w:rsidRPr="00CA53A6">
        <w:t>Согласно заключению по состоянию земельного участка от 10.11.2017 № 10481-ДМИиЗО, уч</w:t>
      </w:r>
      <w:r w:rsidRPr="00CA53A6">
        <w:t>а</w:t>
      </w:r>
      <w:r w:rsidRPr="00CA53A6">
        <w:t>сток огражден бетонным забором, свободен от застройки, не захламлен, подъезд возможен.</w:t>
      </w:r>
    </w:p>
    <w:p w:rsidR="00CA53A6" w:rsidRPr="00CA53A6" w:rsidRDefault="00F45C72" w:rsidP="00CA53A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A53A6">
        <w:rPr>
          <w:rFonts w:ascii="Times New Roman" w:hAnsi="Times New Roman"/>
          <w:b/>
          <w:sz w:val="24"/>
          <w:szCs w:val="24"/>
        </w:rPr>
        <w:t>4.2</w:t>
      </w:r>
      <w:r w:rsidRPr="00CA53A6">
        <w:rPr>
          <w:rFonts w:ascii="Times New Roman" w:hAnsi="Times New Roman"/>
          <w:sz w:val="24"/>
          <w:szCs w:val="24"/>
        </w:rPr>
        <w:t xml:space="preserve">. </w:t>
      </w:r>
      <w:r w:rsidR="00CA53A6" w:rsidRPr="00CA53A6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24:50:0400208:109, расположенного по адресу (местоположения): г. Красноярск, Советский район, ул. </w:t>
      </w:r>
      <w:proofErr w:type="gramStart"/>
      <w:r w:rsidR="00CA53A6" w:rsidRPr="00CA53A6">
        <w:rPr>
          <w:rFonts w:ascii="Times New Roman" w:hAnsi="Times New Roman"/>
          <w:sz w:val="24"/>
          <w:szCs w:val="24"/>
        </w:rPr>
        <w:t>Джамбульская</w:t>
      </w:r>
      <w:proofErr w:type="gramEnd"/>
      <w:r w:rsidR="00CA53A6" w:rsidRPr="00CA53A6">
        <w:rPr>
          <w:rFonts w:ascii="Times New Roman" w:hAnsi="Times New Roman"/>
          <w:sz w:val="24"/>
          <w:szCs w:val="24"/>
        </w:rPr>
        <w:t xml:space="preserve">, 24, предназначенного для размещения объекта: обслуживание автотранспорта.  </w:t>
      </w:r>
    </w:p>
    <w:p w:rsidR="00CA53A6" w:rsidRPr="00CA53A6" w:rsidRDefault="00CA53A6" w:rsidP="00CA53A6">
      <w:pPr>
        <w:snapToGrid w:val="0"/>
        <w:ind w:firstLine="709"/>
        <w:jc w:val="both"/>
      </w:pPr>
      <w:r w:rsidRPr="00CA53A6">
        <w:t>Схема расположения земельного участка:</w:t>
      </w:r>
    </w:p>
    <w:p w:rsidR="00CA53A6" w:rsidRPr="00CA53A6" w:rsidRDefault="00CA53A6" w:rsidP="00CA53A6">
      <w:pPr>
        <w:ind w:right="-2" w:firstLine="709"/>
        <w:jc w:val="center"/>
        <w:rPr>
          <w:noProof/>
        </w:rPr>
      </w:pPr>
    </w:p>
    <w:p w:rsidR="00CA53A6" w:rsidRPr="00CA53A6" w:rsidRDefault="00C24CB0" w:rsidP="00CA53A6">
      <w:pPr>
        <w:ind w:right="-2" w:firstLine="709"/>
        <w:jc w:val="both"/>
      </w:pPr>
      <w:r>
        <w:rPr>
          <w:noProof/>
        </w:rPr>
        <w:lastRenderedPageBreak/>
        <w:pict>
          <v:shape id="_x0000_i1026" type="#_x0000_t75" style="width:309.75pt;height:192.75pt;visibility:visible;mso-wrap-style:square">
            <v:imagedata r:id="rId10" o:title="ул"/>
          </v:shape>
        </w:pict>
      </w:r>
    </w:p>
    <w:p w:rsidR="00CA53A6" w:rsidRPr="00CA53A6" w:rsidRDefault="00CA53A6" w:rsidP="00CA53A6">
      <w:pPr>
        <w:ind w:right="-2" w:firstLine="709"/>
        <w:jc w:val="both"/>
      </w:pPr>
      <w:r w:rsidRPr="00CA53A6">
        <w:t>Общая площадь предполагаемого к строительству земельного участка составляет 172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CA53A6" w:rsidRPr="00CA53A6" w:rsidRDefault="00CA53A6" w:rsidP="00CA53A6">
      <w:pPr>
        <w:tabs>
          <w:tab w:val="left" w:pos="12155"/>
        </w:tabs>
        <w:ind w:firstLine="709"/>
        <w:jc w:val="both"/>
      </w:pPr>
      <w:r w:rsidRPr="00CA53A6">
        <w:t xml:space="preserve">Обременения земельного участка: отсутствуют. </w:t>
      </w:r>
    </w:p>
    <w:p w:rsidR="00CA53A6" w:rsidRPr="00CA53A6" w:rsidRDefault="00CA53A6" w:rsidP="00CA53A6">
      <w:pPr>
        <w:tabs>
          <w:tab w:val="left" w:pos="12155"/>
        </w:tabs>
        <w:ind w:firstLine="709"/>
        <w:jc w:val="both"/>
      </w:pPr>
      <w:r w:rsidRPr="00CA53A6">
        <w:t>Государственная собственность на земельный участок не разграничена.</w:t>
      </w:r>
    </w:p>
    <w:p w:rsidR="00CA53A6" w:rsidRPr="00CA53A6" w:rsidRDefault="00CA53A6" w:rsidP="00CA53A6">
      <w:pPr>
        <w:tabs>
          <w:tab w:val="left" w:pos="12155"/>
        </w:tabs>
        <w:ind w:firstLine="709"/>
        <w:jc w:val="both"/>
      </w:pPr>
      <w:r w:rsidRPr="00CA53A6">
        <w:t>Права на земельный участок – не зарегистрированы, ограничения прав – отсутствуют.</w:t>
      </w:r>
    </w:p>
    <w:p w:rsidR="00CA53A6" w:rsidRPr="00CA53A6" w:rsidRDefault="00CA53A6" w:rsidP="00CA53A6">
      <w:pPr>
        <w:autoSpaceDE w:val="0"/>
        <w:autoSpaceDN w:val="0"/>
        <w:adjustRightInd w:val="0"/>
        <w:ind w:firstLine="709"/>
        <w:jc w:val="both"/>
      </w:pPr>
      <w:r w:rsidRPr="00CA53A6">
        <w:t>В соответствии с Правилами землепользования и застройки городского округа город Красн</w:t>
      </w:r>
      <w:r w:rsidRPr="00CA53A6">
        <w:t>о</w:t>
      </w:r>
      <w:r w:rsidRPr="00CA53A6">
        <w:t>ярск, утвержденными Решением Красноярского городского Совета депутатов от 7 июля 2015 № В-122, земельный участок относится к зоне объектов здравоохранения (О-3).</w:t>
      </w:r>
    </w:p>
    <w:p w:rsidR="00CA53A6" w:rsidRPr="00CA53A6" w:rsidRDefault="00CA53A6" w:rsidP="00CA53A6">
      <w:pPr>
        <w:autoSpaceDE w:val="0"/>
        <w:autoSpaceDN w:val="0"/>
        <w:adjustRightInd w:val="0"/>
        <w:ind w:firstLine="709"/>
        <w:jc w:val="both"/>
      </w:pPr>
      <w:r w:rsidRPr="00CA53A6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CA53A6">
        <w:t>е</w:t>
      </w:r>
      <w:r w:rsidRPr="00CA53A6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A53A6" w:rsidRPr="00CA53A6" w:rsidRDefault="00CA53A6" w:rsidP="00CA53A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A53A6">
        <w:t>Разрешенное использование: «</w:t>
      </w:r>
      <w:r w:rsidRPr="00CA53A6">
        <w:rPr>
          <w:rFonts w:cs="Arial"/>
        </w:rPr>
        <w:t>обслуживание автотранспорта</w:t>
      </w:r>
      <w:r w:rsidRPr="00CA53A6">
        <w:t>», согласно утвержденному кла</w:t>
      </w:r>
      <w:r w:rsidRPr="00CA53A6">
        <w:t>с</w:t>
      </w:r>
      <w:r w:rsidRPr="00CA53A6">
        <w:t>сификатору видов разрешенного использования земельных участков соответствует «</w:t>
      </w:r>
      <w:r w:rsidRPr="00CA53A6">
        <w:rPr>
          <w:rFonts w:cs="Arial"/>
        </w:rPr>
        <w:t>обслуживание а</w:t>
      </w:r>
      <w:r w:rsidRPr="00CA53A6">
        <w:rPr>
          <w:rFonts w:cs="Arial"/>
        </w:rPr>
        <w:t>в</w:t>
      </w:r>
      <w:r w:rsidRPr="00CA53A6">
        <w:rPr>
          <w:rFonts w:cs="Arial"/>
        </w:rPr>
        <w:t>тотранспорта».</w:t>
      </w:r>
    </w:p>
    <w:p w:rsidR="00CA53A6" w:rsidRPr="00CA53A6" w:rsidRDefault="00CA53A6" w:rsidP="00CA53A6">
      <w:pPr>
        <w:autoSpaceDE w:val="0"/>
        <w:autoSpaceDN w:val="0"/>
        <w:adjustRightInd w:val="0"/>
        <w:ind w:firstLine="720"/>
        <w:jc w:val="both"/>
      </w:pPr>
      <w:r w:rsidRPr="00CA53A6">
        <w:rPr>
          <w:rFonts w:eastAsia="Calibri"/>
          <w:lang w:eastAsia="en-US"/>
        </w:rPr>
        <w:t>К</w:t>
      </w:r>
      <w:r w:rsidRPr="00CA53A6">
        <w:t>атегория земель: «Земли населенных пунктов».</w:t>
      </w:r>
    </w:p>
    <w:p w:rsidR="00CA53A6" w:rsidRPr="00CA53A6" w:rsidRDefault="00CA53A6" w:rsidP="00CA53A6">
      <w:pPr>
        <w:autoSpaceDE w:val="0"/>
        <w:autoSpaceDN w:val="0"/>
        <w:adjustRightInd w:val="0"/>
        <w:ind w:firstLine="709"/>
        <w:jc w:val="both"/>
      </w:pPr>
      <w:r w:rsidRPr="00CA53A6">
        <w:t>В зоне объектов здравоохранения (О-3) установлены следующие предельные параметры разр</w:t>
      </w:r>
      <w:r w:rsidRPr="00CA53A6">
        <w:t>е</w:t>
      </w:r>
      <w:r w:rsidRPr="00CA53A6">
        <w:t>шенного строительства:</w:t>
      </w:r>
    </w:p>
    <w:p w:rsidR="00CA53A6" w:rsidRPr="00CA53A6" w:rsidRDefault="00CA53A6" w:rsidP="00CA53A6">
      <w:pPr>
        <w:ind w:firstLine="709"/>
        <w:jc w:val="both"/>
      </w:pPr>
      <w:r w:rsidRPr="00CA53A6">
        <w:t>1) предельный размер земельного участка: минимальный – 0,03 га, максимальный – 12,5 га;</w:t>
      </w:r>
    </w:p>
    <w:p w:rsidR="00CA53A6" w:rsidRPr="00CA53A6" w:rsidRDefault="00CA53A6" w:rsidP="00CA53A6">
      <w:pPr>
        <w:ind w:firstLine="709"/>
        <w:jc w:val="both"/>
      </w:pPr>
      <w:r w:rsidRPr="00CA53A6">
        <w:t>2) максимальный процент застройки в границах земельного участка, определяемый как отн</w:t>
      </w:r>
      <w:r w:rsidRPr="00CA53A6">
        <w:t>о</w:t>
      </w:r>
      <w:r w:rsidRPr="00CA53A6">
        <w:t>шение суммарной площади земельного участка, которая может быть застроена, ко всей площади з</w:t>
      </w:r>
      <w:r w:rsidRPr="00CA53A6">
        <w:t>е</w:t>
      </w:r>
      <w:r w:rsidRPr="00CA53A6">
        <w:t>мельного участка – не более 80%;</w:t>
      </w:r>
    </w:p>
    <w:p w:rsidR="00CA53A6" w:rsidRPr="00CA53A6" w:rsidRDefault="00CA53A6" w:rsidP="00CA53A6">
      <w:pPr>
        <w:ind w:firstLine="709"/>
        <w:jc w:val="both"/>
      </w:pPr>
      <w:r w:rsidRPr="00CA53A6">
        <w:t>3) отступ от красной линии до зданий, строений, сооружений при осуществлении строительства – не менее 6 м.</w:t>
      </w:r>
    </w:p>
    <w:p w:rsidR="00CA53A6" w:rsidRPr="00CA53A6" w:rsidRDefault="00CA53A6" w:rsidP="00CA53A6">
      <w:pPr>
        <w:autoSpaceDE w:val="0"/>
        <w:autoSpaceDN w:val="0"/>
        <w:adjustRightInd w:val="0"/>
        <w:ind w:firstLine="709"/>
        <w:jc w:val="both"/>
      </w:pPr>
      <w:r w:rsidRPr="00CA53A6">
        <w:t xml:space="preserve">Градостроительный план земельного участка от 11.01.2018 № </w:t>
      </w:r>
      <w:r w:rsidRPr="00CA53A6">
        <w:rPr>
          <w:lang w:val="en-US"/>
        </w:rPr>
        <w:t>RU</w:t>
      </w:r>
      <w:r w:rsidRPr="00CA53A6">
        <w:t>24308000-17719.</w:t>
      </w:r>
    </w:p>
    <w:p w:rsidR="00CA53A6" w:rsidRPr="00CA53A6" w:rsidRDefault="00CA53A6" w:rsidP="00CA53A6">
      <w:pPr>
        <w:widowControl w:val="0"/>
        <w:autoSpaceDE w:val="0"/>
        <w:autoSpaceDN w:val="0"/>
        <w:adjustRightInd w:val="0"/>
        <w:ind w:firstLine="709"/>
        <w:jc w:val="both"/>
      </w:pPr>
      <w:r w:rsidRPr="00CA53A6">
        <w:t>Сведения о технических условиях подключения объекта к сетям инженерно-технического обе</w:t>
      </w:r>
      <w:r w:rsidRPr="00CA53A6">
        <w:t>с</w:t>
      </w:r>
      <w:r w:rsidRPr="00CA53A6">
        <w:t xml:space="preserve">печения и информация о плате за подключение: </w:t>
      </w:r>
    </w:p>
    <w:p w:rsidR="00CA53A6" w:rsidRPr="00CA53A6" w:rsidRDefault="00CA53A6" w:rsidP="00CA53A6">
      <w:pPr>
        <w:ind w:firstLine="709"/>
        <w:jc w:val="both"/>
      </w:pPr>
      <w:r w:rsidRPr="00CA53A6">
        <w:t>- письм</w:t>
      </w:r>
      <w:proofErr w:type="gramStart"/>
      <w:r w:rsidRPr="00CA53A6">
        <w:t>о ООО</w:t>
      </w:r>
      <w:proofErr w:type="gramEnd"/>
      <w:r w:rsidRPr="00CA53A6">
        <w:t xml:space="preserve"> «</w:t>
      </w:r>
      <w:proofErr w:type="spellStart"/>
      <w:r w:rsidRPr="00CA53A6">
        <w:t>КраМЗЭнерго</w:t>
      </w:r>
      <w:proofErr w:type="spellEnd"/>
      <w:r w:rsidRPr="00CA53A6">
        <w:t>» от 17.11.2017 № Д07/1943 о возможности теплоснабжения об</w:t>
      </w:r>
      <w:r w:rsidRPr="00CA53A6">
        <w:t>ъ</w:t>
      </w:r>
      <w:r w:rsidRPr="00CA53A6">
        <w:t>екта по ул. Джамбульской, 24 для обслуживания автотранспорта, с тепловой нагрузкой 0,2 Гкал/час от источников централизованного теплоснабжения. ООО «</w:t>
      </w:r>
      <w:proofErr w:type="spellStart"/>
      <w:r w:rsidRPr="00CA53A6">
        <w:t>КраМЗЭнерго</w:t>
      </w:r>
      <w:proofErr w:type="spellEnd"/>
      <w:r w:rsidRPr="00CA53A6">
        <w:t>» имеет свободную мощность для подключения на безвозмездной основе данного объекта к тепловым сетям;</w:t>
      </w:r>
    </w:p>
    <w:p w:rsidR="00CA53A6" w:rsidRPr="00CA53A6" w:rsidRDefault="00CA53A6" w:rsidP="00CA53A6">
      <w:pPr>
        <w:ind w:firstLine="709"/>
        <w:jc w:val="both"/>
      </w:pPr>
      <w:proofErr w:type="gramStart"/>
      <w:r w:rsidRPr="00CA53A6">
        <w:t>-  технические условия и информация о плате за подключение ООО «</w:t>
      </w:r>
      <w:proofErr w:type="spellStart"/>
      <w:r w:rsidRPr="00CA53A6">
        <w:t>КрасКом</w:t>
      </w:r>
      <w:proofErr w:type="spellEnd"/>
      <w:r w:rsidRPr="00CA53A6">
        <w:t>» от 29.11.2017 № 2-5/23-104226/17-0-0 в части возможности теплоснабжения объекта капитального строительства на з</w:t>
      </w:r>
      <w:r w:rsidRPr="00CA53A6">
        <w:t>е</w:t>
      </w:r>
      <w:r w:rsidRPr="00CA53A6">
        <w:t>мельном участке с разрешенным использованием: обслуживание автотранспорта по ул. Джамбул</w:t>
      </w:r>
      <w:r w:rsidRPr="00CA53A6">
        <w:t>ь</w:t>
      </w:r>
      <w:r w:rsidRPr="00CA53A6">
        <w:t>ской, 24 с планируемой тепловой нагрузкой 0,2 Гкал/час от источников централизованного тепл</w:t>
      </w:r>
      <w:r w:rsidRPr="00CA53A6">
        <w:t>о</w:t>
      </w:r>
      <w:r w:rsidRPr="00CA53A6">
        <w:t>снабжения после реализации «инвестиционной программы ООО «Красноярский жилищно-коммунальный комплекс» по развитию объектов, используемых в сфере теплоснабжения</w:t>
      </w:r>
      <w:proofErr w:type="gramEnd"/>
      <w:r w:rsidRPr="00CA53A6">
        <w:t xml:space="preserve"> г. Красноя</w:t>
      </w:r>
      <w:r w:rsidRPr="00CA53A6">
        <w:t>р</w:t>
      </w:r>
      <w:r w:rsidRPr="00CA53A6">
        <w:lastRenderedPageBreak/>
        <w:t>ска на 2015-2017 годы», на основании заключенного договора о подключении к системам теплосна</w:t>
      </w:r>
      <w:r w:rsidRPr="00CA53A6">
        <w:t>б</w:t>
      </w:r>
      <w:r w:rsidRPr="00CA53A6">
        <w:t>жения. Возможные точки подключения: в тепловые сет</w:t>
      </w:r>
      <w:proofErr w:type="gramStart"/>
      <w:r w:rsidRPr="00CA53A6">
        <w:t>и ООО</w:t>
      </w:r>
      <w:proofErr w:type="gramEnd"/>
      <w:r w:rsidRPr="00CA53A6">
        <w:t xml:space="preserve"> «</w:t>
      </w:r>
      <w:proofErr w:type="spellStart"/>
      <w:r w:rsidRPr="00CA53A6">
        <w:t>КрасКом</w:t>
      </w:r>
      <w:proofErr w:type="spellEnd"/>
      <w:r w:rsidRPr="00CA53A6">
        <w:t>», в тепловой камере УТ-10-2 от теплоисточника – котельной ООО «</w:t>
      </w:r>
      <w:proofErr w:type="spellStart"/>
      <w:r w:rsidRPr="00CA53A6">
        <w:t>КраМЗЭнерго</w:t>
      </w:r>
      <w:proofErr w:type="spellEnd"/>
      <w:r w:rsidRPr="00CA53A6">
        <w:t>». Срок подключения к тепловым сетям – не ранее срока реализации мероприятий вышеуказанной инвестиционной программы. Срок действия технич</w:t>
      </w:r>
      <w:r w:rsidRPr="00CA53A6">
        <w:t>е</w:t>
      </w:r>
      <w:r w:rsidRPr="00CA53A6">
        <w:t>ских условий и информации о плате – 3 года с даты их выдачи. Согласно приказу Региональной эне</w:t>
      </w:r>
      <w:r w:rsidRPr="00CA53A6">
        <w:t>р</w:t>
      </w:r>
      <w:r w:rsidRPr="00CA53A6">
        <w:t>гетической комиссии Красноярского края от 12.03.2015 № 32-п установленная плата за подключение к системам теплоснабжения г. Красноярска составляет 4 112,060 тыс. рублей без учета НДС за 1 Гкал/час на 2015-2017 годы.</w:t>
      </w:r>
    </w:p>
    <w:p w:rsidR="00CA53A6" w:rsidRPr="00CA53A6" w:rsidRDefault="00CA53A6" w:rsidP="00CA53A6">
      <w:pPr>
        <w:tabs>
          <w:tab w:val="left" w:pos="12155"/>
        </w:tabs>
        <w:ind w:firstLine="709"/>
        <w:jc w:val="both"/>
      </w:pPr>
      <w:r w:rsidRPr="00CA53A6">
        <w:t>- письм</w:t>
      </w:r>
      <w:proofErr w:type="gramStart"/>
      <w:r w:rsidRPr="00CA53A6">
        <w:t>о ООО</w:t>
      </w:r>
      <w:proofErr w:type="gramEnd"/>
      <w:r w:rsidRPr="00CA53A6">
        <w:t xml:space="preserve"> «</w:t>
      </w:r>
      <w:proofErr w:type="spellStart"/>
      <w:r w:rsidRPr="00CA53A6">
        <w:t>КрасКом</w:t>
      </w:r>
      <w:proofErr w:type="spellEnd"/>
      <w:r w:rsidRPr="00CA53A6">
        <w:t>» от 04.12.2017 № КЦО-17/45714 о невозможности подключения к с</w:t>
      </w:r>
      <w:r w:rsidRPr="00CA53A6">
        <w:t>е</w:t>
      </w:r>
      <w:r w:rsidRPr="00CA53A6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A53A6" w:rsidRPr="00CA53A6" w:rsidRDefault="00CA53A6" w:rsidP="00CA53A6">
      <w:pPr>
        <w:tabs>
          <w:tab w:val="left" w:pos="12155"/>
        </w:tabs>
        <w:ind w:firstLine="567"/>
        <w:jc w:val="both"/>
      </w:pPr>
      <w:r w:rsidRPr="00CA53A6">
        <w:t>Согласно заключению по состоянию земельного участка от 28.12.2017 № 12279-ДМИиЗО, уч</w:t>
      </w:r>
      <w:r w:rsidRPr="00CA53A6">
        <w:t>а</w:t>
      </w:r>
      <w:r w:rsidRPr="00CA53A6">
        <w:t>сток свободен от застройки, огражден совместно со смежным земельным участком, проезд осущест</w:t>
      </w:r>
      <w:r w:rsidRPr="00CA53A6">
        <w:t>в</w:t>
      </w:r>
      <w:r w:rsidRPr="00CA53A6">
        <w:t>ляется по территории смежного земельного участка.</w:t>
      </w:r>
    </w:p>
    <w:p w:rsidR="00CA53A6" w:rsidRPr="00CA53A6" w:rsidRDefault="00F45C72" w:rsidP="00CA53A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A53A6">
        <w:rPr>
          <w:rFonts w:ascii="Times New Roman" w:hAnsi="Times New Roman"/>
          <w:b/>
          <w:sz w:val="24"/>
          <w:szCs w:val="24"/>
        </w:rPr>
        <w:t xml:space="preserve">4.3. </w:t>
      </w:r>
      <w:r w:rsidR="00CA53A6" w:rsidRPr="00CA53A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24:50:0400385:128, расположенного по адресу (местоположения): г. Красноярск, Советский район, ул. Пограничников, предназначенного для размещения объекта: склады (код - 6.9), магазины (код – 4.4).</w:t>
      </w:r>
    </w:p>
    <w:p w:rsidR="00CA53A6" w:rsidRPr="00CA53A6" w:rsidRDefault="00CA53A6" w:rsidP="00CA53A6">
      <w:pPr>
        <w:snapToGrid w:val="0"/>
        <w:ind w:firstLine="709"/>
        <w:jc w:val="both"/>
      </w:pPr>
      <w:r w:rsidRPr="00CA53A6">
        <w:t>Схема расположения земельного участка:</w:t>
      </w:r>
    </w:p>
    <w:p w:rsidR="00CA53A6" w:rsidRPr="00CA53A6" w:rsidRDefault="00C24CB0" w:rsidP="00CA53A6">
      <w:pPr>
        <w:ind w:right="-2" w:firstLine="709"/>
        <w:jc w:val="center"/>
        <w:rPr>
          <w:noProof/>
        </w:rPr>
      </w:pPr>
      <w:r>
        <w:rPr>
          <w:noProof/>
        </w:rPr>
        <w:pict>
          <v:shape id="_x0000_i1027" type="#_x0000_t75" style="width:299.25pt;height:211.5pt;visibility:visible;mso-wrap-style:square">
            <v:imagedata r:id="rId11" o:title="ул"/>
          </v:shape>
        </w:pict>
      </w:r>
    </w:p>
    <w:p w:rsidR="00CA53A6" w:rsidRPr="00CA53A6" w:rsidRDefault="00CA53A6" w:rsidP="00CA53A6">
      <w:pPr>
        <w:ind w:right="-2" w:firstLine="709"/>
        <w:jc w:val="both"/>
      </w:pPr>
      <w:r w:rsidRPr="00CA53A6">
        <w:t>Общая площадь предполагаемого к строительству земельного участка составляет 10 902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CA53A6" w:rsidRPr="00CA53A6" w:rsidRDefault="00CA53A6" w:rsidP="00CA53A6">
      <w:pPr>
        <w:tabs>
          <w:tab w:val="left" w:pos="12155"/>
        </w:tabs>
        <w:ind w:firstLine="709"/>
        <w:jc w:val="both"/>
      </w:pPr>
      <w:r w:rsidRPr="00CA53A6">
        <w:t xml:space="preserve">Обременения земельного участка: 1 409 кв. м – охранная зона инженерных сетей. </w:t>
      </w:r>
    </w:p>
    <w:p w:rsidR="00CA53A6" w:rsidRPr="00CA53A6" w:rsidRDefault="00CA53A6" w:rsidP="00CA53A6">
      <w:pPr>
        <w:tabs>
          <w:tab w:val="left" w:pos="12155"/>
        </w:tabs>
        <w:ind w:firstLine="709"/>
        <w:jc w:val="both"/>
      </w:pPr>
      <w:r w:rsidRPr="00CA53A6">
        <w:t>Государственная собственность на земельный участок не разграничена.</w:t>
      </w:r>
    </w:p>
    <w:p w:rsidR="00CA53A6" w:rsidRPr="00CA53A6" w:rsidRDefault="00CA53A6" w:rsidP="00CA53A6">
      <w:pPr>
        <w:tabs>
          <w:tab w:val="left" w:pos="12155"/>
        </w:tabs>
        <w:ind w:firstLine="709"/>
        <w:jc w:val="both"/>
      </w:pPr>
      <w:r w:rsidRPr="00CA53A6">
        <w:t>Права на земельный участок – не зарегистрированы, ограничения прав – отсутствуют.</w:t>
      </w:r>
    </w:p>
    <w:p w:rsidR="00CA53A6" w:rsidRPr="00CA53A6" w:rsidRDefault="00CA53A6" w:rsidP="00CA53A6">
      <w:pPr>
        <w:autoSpaceDE w:val="0"/>
        <w:autoSpaceDN w:val="0"/>
        <w:adjustRightInd w:val="0"/>
        <w:ind w:firstLine="709"/>
        <w:jc w:val="both"/>
      </w:pPr>
      <w:proofErr w:type="gramStart"/>
      <w:r w:rsidRPr="00CA53A6">
        <w:t>В соответствии с Правилами землепользования и застройки городского округа город Красн</w:t>
      </w:r>
      <w:r w:rsidRPr="00CA53A6">
        <w:t>о</w:t>
      </w:r>
      <w:r w:rsidRPr="00CA53A6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CA53A6">
        <w:rPr>
          <w:lang w:val="en-US"/>
        </w:rPr>
        <w:t>III</w:t>
      </w:r>
      <w:r w:rsidRPr="00CA53A6">
        <w:t xml:space="preserve"> класса опасности (П-2), с наложением зон с особыми условиями использования территорий: зона с особыми условиями испол</w:t>
      </w:r>
      <w:r w:rsidRPr="00CA53A6">
        <w:t>ь</w:t>
      </w:r>
      <w:r w:rsidRPr="00CA53A6">
        <w:t>зования территорий установленные (окончательные) санитарно-защитные зоны;</w:t>
      </w:r>
      <w:proofErr w:type="gramEnd"/>
      <w:r w:rsidRPr="00CA53A6">
        <w:t xml:space="preserve"> охранных зон инж</w:t>
      </w:r>
      <w:r w:rsidRPr="00CA53A6">
        <w:t>е</w:t>
      </w:r>
      <w:r w:rsidRPr="00CA53A6">
        <w:t xml:space="preserve">нерных сетей электроснабжения, водоснабжения, связи. </w:t>
      </w:r>
    </w:p>
    <w:p w:rsidR="00CA53A6" w:rsidRPr="00CA53A6" w:rsidRDefault="00CA53A6" w:rsidP="00CA53A6">
      <w:pPr>
        <w:autoSpaceDE w:val="0"/>
        <w:autoSpaceDN w:val="0"/>
        <w:adjustRightInd w:val="0"/>
        <w:ind w:firstLine="709"/>
        <w:jc w:val="both"/>
      </w:pPr>
      <w:r w:rsidRPr="00CA53A6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CA53A6">
        <w:t>н</w:t>
      </w:r>
      <w:r w:rsidRPr="00CA53A6">
        <w:t>ного) использования. Обеспечить содержание земель общего пользования, прилегающих к террит</w:t>
      </w:r>
      <w:r w:rsidRPr="00CA53A6">
        <w:t>о</w:t>
      </w:r>
      <w:r w:rsidRPr="00CA53A6">
        <w:t>рии, в соответствии с экологическими нормами, санитарными правилами, иными действующими но</w:t>
      </w:r>
      <w:r w:rsidRPr="00CA53A6">
        <w:t>р</w:t>
      </w:r>
      <w:r w:rsidRPr="00CA53A6">
        <w:t>мативными и законодательными актами.</w:t>
      </w:r>
    </w:p>
    <w:p w:rsidR="00CA53A6" w:rsidRPr="00CA53A6" w:rsidRDefault="00CA53A6" w:rsidP="00CA53A6">
      <w:pPr>
        <w:autoSpaceDE w:val="0"/>
        <w:autoSpaceDN w:val="0"/>
        <w:adjustRightInd w:val="0"/>
        <w:ind w:firstLine="709"/>
        <w:jc w:val="both"/>
      </w:pPr>
      <w:r w:rsidRPr="00CA53A6">
        <w:t>Разрешенное использование: «склады (код - 6.9), магазины (код – 4.4)» согласно утвержденн</w:t>
      </w:r>
      <w:r w:rsidRPr="00CA53A6">
        <w:t>о</w:t>
      </w:r>
      <w:r w:rsidRPr="00CA53A6">
        <w:t>му классификатору видов разрешенного использования земельных участков соответствует «склады», «магазины».</w:t>
      </w:r>
    </w:p>
    <w:p w:rsidR="00CA53A6" w:rsidRPr="00CA53A6" w:rsidRDefault="00CA53A6" w:rsidP="00CA53A6">
      <w:pPr>
        <w:autoSpaceDE w:val="0"/>
        <w:autoSpaceDN w:val="0"/>
        <w:adjustRightInd w:val="0"/>
        <w:ind w:firstLine="720"/>
        <w:jc w:val="both"/>
      </w:pPr>
      <w:r w:rsidRPr="00CA53A6">
        <w:rPr>
          <w:rFonts w:eastAsia="Calibri"/>
          <w:lang w:eastAsia="en-US"/>
        </w:rPr>
        <w:lastRenderedPageBreak/>
        <w:t>К</w:t>
      </w:r>
      <w:r w:rsidRPr="00CA53A6">
        <w:t>атегория земель: «Земли населенных пунктов».</w:t>
      </w:r>
    </w:p>
    <w:p w:rsidR="00CA53A6" w:rsidRPr="00CA53A6" w:rsidRDefault="00CA53A6" w:rsidP="00CA53A6">
      <w:pPr>
        <w:autoSpaceDE w:val="0"/>
        <w:autoSpaceDN w:val="0"/>
        <w:adjustRightInd w:val="0"/>
        <w:ind w:firstLine="720"/>
        <w:jc w:val="both"/>
      </w:pPr>
      <w:r w:rsidRPr="00CA53A6">
        <w:t xml:space="preserve">В производственной зоне предприятий </w:t>
      </w:r>
      <w:r w:rsidRPr="00CA53A6">
        <w:rPr>
          <w:lang w:val="en-US"/>
        </w:rPr>
        <w:t>III</w:t>
      </w:r>
      <w:r w:rsidRPr="00CA53A6">
        <w:t xml:space="preserve"> класса опасности (П-2) установлены следующие пр</w:t>
      </w:r>
      <w:r w:rsidRPr="00CA53A6">
        <w:t>е</w:t>
      </w:r>
      <w:r w:rsidRPr="00CA53A6">
        <w:t>дельные параметры разрешенного строительства:</w:t>
      </w:r>
    </w:p>
    <w:p w:rsidR="00CA53A6" w:rsidRPr="00CA53A6" w:rsidRDefault="00CA53A6" w:rsidP="00CA53A6">
      <w:pPr>
        <w:ind w:firstLine="720"/>
        <w:jc w:val="both"/>
      </w:pPr>
      <w:r w:rsidRPr="00CA53A6">
        <w:t>1) предельный размер земельного участка: минимальный – 0,03 га, максимальный – 136 га;</w:t>
      </w:r>
    </w:p>
    <w:p w:rsidR="00CA53A6" w:rsidRPr="00CA53A6" w:rsidRDefault="00CA53A6" w:rsidP="00CA53A6">
      <w:pPr>
        <w:ind w:firstLine="720"/>
        <w:jc w:val="both"/>
      </w:pPr>
      <w:r w:rsidRPr="00CA53A6">
        <w:t>2) максимальный процент застройки в границах земельного участка, определяемый как отн</w:t>
      </w:r>
      <w:r w:rsidRPr="00CA53A6">
        <w:t>о</w:t>
      </w:r>
      <w:r w:rsidRPr="00CA53A6">
        <w:t>шение суммарной площади земельного участка, которая может быть застроена, ко всей площади з</w:t>
      </w:r>
      <w:r w:rsidRPr="00CA53A6">
        <w:t>е</w:t>
      </w:r>
      <w:r w:rsidRPr="00CA53A6">
        <w:t>мельного участка, – не более 80%;</w:t>
      </w:r>
    </w:p>
    <w:p w:rsidR="00CA53A6" w:rsidRPr="00CA53A6" w:rsidRDefault="00CA53A6" w:rsidP="00CA53A6">
      <w:pPr>
        <w:ind w:firstLine="720"/>
        <w:jc w:val="both"/>
      </w:pPr>
      <w:r w:rsidRPr="00CA53A6">
        <w:t>3) отступ от красной линии до зданий, строений, сооружений при осуществлении строительства – не менее 6 м.</w:t>
      </w:r>
    </w:p>
    <w:p w:rsidR="00CA53A6" w:rsidRPr="00CA53A6" w:rsidRDefault="00CA53A6" w:rsidP="00CA53A6">
      <w:pPr>
        <w:autoSpaceDE w:val="0"/>
        <w:autoSpaceDN w:val="0"/>
        <w:adjustRightInd w:val="0"/>
        <w:ind w:firstLine="709"/>
        <w:jc w:val="both"/>
      </w:pPr>
      <w:r w:rsidRPr="00CA53A6">
        <w:t xml:space="preserve">Градостроительный план земельного участка от 11.10.2017 № </w:t>
      </w:r>
      <w:r w:rsidRPr="00CA53A6">
        <w:rPr>
          <w:lang w:val="en-US"/>
        </w:rPr>
        <w:t>RU</w:t>
      </w:r>
      <w:r w:rsidRPr="00CA53A6">
        <w:t>24308000-17301.</w:t>
      </w:r>
    </w:p>
    <w:p w:rsidR="00CA53A6" w:rsidRPr="00CA53A6" w:rsidRDefault="00CA53A6" w:rsidP="00CA53A6">
      <w:pPr>
        <w:widowControl w:val="0"/>
        <w:autoSpaceDE w:val="0"/>
        <w:autoSpaceDN w:val="0"/>
        <w:adjustRightInd w:val="0"/>
        <w:ind w:firstLine="709"/>
        <w:jc w:val="both"/>
      </w:pPr>
      <w:r w:rsidRPr="00CA53A6">
        <w:t>Сведения о технических условиях подключения объекта к сетям инженерно-технического обе</w:t>
      </w:r>
      <w:r w:rsidRPr="00CA53A6">
        <w:t>с</w:t>
      </w:r>
      <w:r w:rsidRPr="00CA53A6">
        <w:t xml:space="preserve">печения и информация о плате за подключение: </w:t>
      </w:r>
    </w:p>
    <w:p w:rsidR="00CA53A6" w:rsidRPr="00CA53A6" w:rsidRDefault="00CA53A6" w:rsidP="00CA53A6">
      <w:pPr>
        <w:ind w:firstLine="720"/>
        <w:jc w:val="both"/>
      </w:pPr>
      <w:r w:rsidRPr="00CA53A6">
        <w:t xml:space="preserve">- письмо АО «Красноярская </w:t>
      </w:r>
      <w:proofErr w:type="spellStart"/>
      <w:r w:rsidRPr="00CA53A6">
        <w:t>теплотранспортная</w:t>
      </w:r>
      <w:proofErr w:type="spellEnd"/>
      <w:r w:rsidRPr="00CA53A6">
        <w:t xml:space="preserve"> компания» от 05.07.2017 № 2-5/23-477 об отк</w:t>
      </w:r>
      <w:r w:rsidRPr="00CA53A6">
        <w:t>а</w:t>
      </w:r>
      <w:r w:rsidRPr="00CA53A6">
        <w:t>зе в теплоснабжении и выдачи технических условий для планируемого к строительству объекта на з</w:t>
      </w:r>
      <w:r w:rsidRPr="00CA53A6">
        <w:t>е</w:t>
      </w:r>
      <w:r w:rsidRPr="00CA53A6">
        <w:t>мельном участке по адресу: г. Красноярск, Советский район, ул. Пограничников,  по причине отсу</w:t>
      </w:r>
      <w:r w:rsidRPr="00CA53A6">
        <w:t>т</w:t>
      </w:r>
      <w:r w:rsidRPr="00CA53A6">
        <w:t>ствия пропускной способности тепловых сетей (до разработки и утверждения новой инвестиционной программы);</w:t>
      </w:r>
    </w:p>
    <w:p w:rsidR="00CA53A6" w:rsidRPr="00CA53A6" w:rsidRDefault="00CA53A6" w:rsidP="00CA53A6">
      <w:pPr>
        <w:ind w:firstLine="709"/>
        <w:jc w:val="both"/>
      </w:pPr>
      <w:r w:rsidRPr="00CA53A6">
        <w:t>- письм</w:t>
      </w:r>
      <w:proofErr w:type="gramStart"/>
      <w:r w:rsidRPr="00CA53A6">
        <w:t>о ООО</w:t>
      </w:r>
      <w:proofErr w:type="gramEnd"/>
      <w:r w:rsidRPr="00CA53A6">
        <w:t xml:space="preserve"> «</w:t>
      </w:r>
      <w:proofErr w:type="spellStart"/>
      <w:r w:rsidRPr="00CA53A6">
        <w:t>КрасКом</w:t>
      </w:r>
      <w:proofErr w:type="spellEnd"/>
      <w:r w:rsidRPr="00CA53A6">
        <w:t>» от 18.07.2017 № КЦО-17/43734 о невозможности подключения к с</w:t>
      </w:r>
      <w:r w:rsidRPr="00CA53A6">
        <w:t>е</w:t>
      </w:r>
      <w:r w:rsidRPr="00CA53A6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A53A6" w:rsidRPr="00CA53A6" w:rsidRDefault="00CA53A6" w:rsidP="00CA53A6">
      <w:pPr>
        <w:ind w:firstLine="709"/>
        <w:jc w:val="both"/>
      </w:pPr>
      <w:r w:rsidRPr="00CA53A6">
        <w:t>Согласно заключению по состоянию земельного участка от 11.01.2018 № 91-ДМИиЗО, земел</w:t>
      </w:r>
      <w:r w:rsidRPr="00CA53A6">
        <w:t>ь</w:t>
      </w:r>
      <w:r w:rsidRPr="00CA53A6">
        <w:t>ный участок не огражден, свободен от застройки, подъезд возможен.</w:t>
      </w:r>
    </w:p>
    <w:p w:rsidR="00C24CB0" w:rsidRPr="00C24CB0" w:rsidRDefault="00CE250C" w:rsidP="00C24CB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24CB0">
        <w:rPr>
          <w:rFonts w:ascii="Times New Roman" w:hAnsi="Times New Roman"/>
          <w:b/>
          <w:sz w:val="24"/>
          <w:szCs w:val="24"/>
        </w:rPr>
        <w:t xml:space="preserve">4.4. </w:t>
      </w:r>
      <w:r w:rsidR="00C24CB0" w:rsidRPr="00C24CB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24:50:0400399:1155, расположенного по адресу (местоположения): г. Красноярск, Советский район, 7-й км Енисейского тракта севернее кладбища </w:t>
      </w:r>
      <w:proofErr w:type="spellStart"/>
      <w:r w:rsidR="00C24CB0" w:rsidRPr="00C24CB0">
        <w:rPr>
          <w:rFonts w:ascii="Times New Roman" w:hAnsi="Times New Roman"/>
          <w:sz w:val="24"/>
          <w:szCs w:val="24"/>
        </w:rPr>
        <w:t>Бадалык</w:t>
      </w:r>
      <w:proofErr w:type="spellEnd"/>
      <w:r w:rsidR="00C24CB0" w:rsidRPr="00C24CB0">
        <w:rPr>
          <w:rFonts w:ascii="Times New Roman" w:hAnsi="Times New Roman"/>
          <w:sz w:val="24"/>
          <w:szCs w:val="24"/>
        </w:rPr>
        <w:t>, предназначенного для размещения объекта: объекты придорожного сервиса (код - 4.9.1), в части размещения автозаправочных станций (бензин</w:t>
      </w:r>
      <w:r w:rsidR="00C24CB0" w:rsidRPr="00C24CB0">
        <w:rPr>
          <w:rFonts w:ascii="Times New Roman" w:hAnsi="Times New Roman"/>
          <w:sz w:val="24"/>
          <w:szCs w:val="24"/>
        </w:rPr>
        <w:t>о</w:t>
      </w:r>
      <w:r w:rsidR="00C24CB0" w:rsidRPr="00C24CB0">
        <w:rPr>
          <w:rFonts w:ascii="Times New Roman" w:hAnsi="Times New Roman"/>
          <w:sz w:val="24"/>
          <w:szCs w:val="24"/>
        </w:rPr>
        <w:t>вых, газовых); размещения автомобильных моек и прачечных для автомобильных принадлежностей, мастерских, предназначенных для ремонта и обсл</w:t>
      </w:r>
      <w:r w:rsidR="00C24CB0" w:rsidRPr="00C24CB0">
        <w:rPr>
          <w:rFonts w:ascii="Times New Roman" w:hAnsi="Times New Roman"/>
          <w:sz w:val="24"/>
          <w:szCs w:val="24"/>
        </w:rPr>
        <w:t>у</w:t>
      </w:r>
      <w:r w:rsidR="00C24CB0" w:rsidRPr="00C24CB0">
        <w:rPr>
          <w:rFonts w:ascii="Times New Roman" w:hAnsi="Times New Roman"/>
          <w:sz w:val="24"/>
          <w:szCs w:val="24"/>
        </w:rPr>
        <w:t xml:space="preserve">живания автомобилей.  </w:t>
      </w:r>
    </w:p>
    <w:p w:rsidR="00C24CB0" w:rsidRPr="00C24CB0" w:rsidRDefault="00C24CB0" w:rsidP="00C24CB0">
      <w:pPr>
        <w:snapToGrid w:val="0"/>
        <w:ind w:firstLine="709"/>
        <w:jc w:val="both"/>
      </w:pPr>
      <w:r w:rsidRPr="00C24CB0">
        <w:t>Схема расположения земельного участка:</w:t>
      </w:r>
    </w:p>
    <w:p w:rsidR="00C24CB0" w:rsidRPr="00C24CB0" w:rsidRDefault="00C24CB0" w:rsidP="00C24CB0">
      <w:pPr>
        <w:ind w:right="-2" w:firstLine="709"/>
        <w:jc w:val="both"/>
      </w:pPr>
      <w:r w:rsidRPr="000D65D3">
        <w:rPr>
          <w:noProof/>
        </w:rPr>
        <w:pict>
          <v:shape id="Рисунок 1" o:spid="_x0000_i1033" type="#_x0000_t75" style="width:321.75pt;height:180.75pt;visibility:visible;mso-wrap-style:square">
            <v:imagedata r:id="rId12" o:title="7-й км Енис тракта севернее Бадалык (1155)"/>
          </v:shape>
        </w:pict>
      </w:r>
    </w:p>
    <w:p w:rsidR="00C24CB0" w:rsidRPr="00C24CB0" w:rsidRDefault="00C24CB0" w:rsidP="00C24CB0">
      <w:pPr>
        <w:ind w:right="-2" w:firstLine="709"/>
        <w:jc w:val="both"/>
      </w:pPr>
      <w:r w:rsidRPr="00C24CB0">
        <w:t>Общая площадь предполагаемого к строительству земельного участка составляет 13 749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C24CB0" w:rsidRPr="00C24CB0" w:rsidRDefault="00C24CB0" w:rsidP="00C24CB0">
      <w:pPr>
        <w:tabs>
          <w:tab w:val="left" w:pos="12155"/>
        </w:tabs>
        <w:ind w:firstLine="709"/>
        <w:jc w:val="both"/>
      </w:pPr>
      <w:r w:rsidRPr="00C24CB0">
        <w:t xml:space="preserve">Обременения земельного участка: отсутствуют. </w:t>
      </w:r>
    </w:p>
    <w:p w:rsidR="00C24CB0" w:rsidRPr="00C24CB0" w:rsidRDefault="00C24CB0" w:rsidP="00C24CB0">
      <w:pPr>
        <w:tabs>
          <w:tab w:val="left" w:pos="12155"/>
        </w:tabs>
        <w:ind w:firstLine="709"/>
        <w:jc w:val="both"/>
      </w:pPr>
      <w:r w:rsidRPr="00C24CB0">
        <w:t>Государственная собственность на земельный участок не разграничена.</w:t>
      </w:r>
    </w:p>
    <w:p w:rsidR="00C24CB0" w:rsidRPr="00C24CB0" w:rsidRDefault="00C24CB0" w:rsidP="00C24CB0">
      <w:pPr>
        <w:tabs>
          <w:tab w:val="left" w:pos="12155"/>
        </w:tabs>
        <w:ind w:firstLine="709"/>
        <w:jc w:val="both"/>
      </w:pPr>
      <w:r w:rsidRPr="00C24CB0">
        <w:t>Права на земельный участок – не зарегистрированы, ограничения прав – отсутствуют.</w:t>
      </w:r>
    </w:p>
    <w:p w:rsidR="00C24CB0" w:rsidRPr="00C24CB0" w:rsidRDefault="00C24CB0" w:rsidP="00C24CB0">
      <w:pPr>
        <w:autoSpaceDE w:val="0"/>
        <w:autoSpaceDN w:val="0"/>
        <w:adjustRightInd w:val="0"/>
        <w:ind w:firstLine="709"/>
        <w:jc w:val="both"/>
      </w:pPr>
      <w:r w:rsidRPr="00C24CB0">
        <w:t>В соответствии с Правилами землепользования и застройки городского округа город Красн</w:t>
      </w:r>
      <w:r w:rsidRPr="00C24CB0">
        <w:t>о</w:t>
      </w:r>
      <w:r w:rsidRPr="00C24CB0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C24CB0">
        <w:t>о</w:t>
      </w:r>
      <w:r w:rsidRPr="00C24CB0">
        <w:t>виями использования территорий: рекомендуемые зоны с особыми условиями использования террит</w:t>
      </w:r>
      <w:r w:rsidRPr="00C24CB0">
        <w:t>о</w:t>
      </w:r>
      <w:r w:rsidRPr="00C24CB0">
        <w:t>рий (нормативные (ориентировочные) санитарно-защитные зоны кладбищ).</w:t>
      </w:r>
    </w:p>
    <w:p w:rsidR="00C24CB0" w:rsidRPr="00C24CB0" w:rsidRDefault="00C24CB0" w:rsidP="00C24CB0">
      <w:pPr>
        <w:autoSpaceDE w:val="0"/>
        <w:autoSpaceDN w:val="0"/>
        <w:adjustRightInd w:val="0"/>
        <w:ind w:firstLine="709"/>
        <w:jc w:val="both"/>
      </w:pPr>
      <w:r w:rsidRPr="00C24CB0">
        <w:lastRenderedPageBreak/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C24CB0">
        <w:t>е</w:t>
      </w:r>
      <w:r w:rsidRPr="00C24CB0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24CB0" w:rsidRPr="00C24CB0" w:rsidRDefault="00C24CB0" w:rsidP="00C24CB0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24CB0">
        <w:t>Разрешенное использование: «</w:t>
      </w:r>
      <w:r w:rsidRPr="00C24CB0">
        <w:rPr>
          <w:rFonts w:cs="Arial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</w:t>
      </w:r>
      <w:r w:rsidRPr="00C24CB0">
        <w:rPr>
          <w:rFonts w:cs="Arial"/>
        </w:rPr>
        <w:t>о</w:t>
      </w:r>
      <w:r w:rsidRPr="00C24CB0">
        <w:rPr>
          <w:rFonts w:cs="Arial"/>
        </w:rPr>
        <w:t>билей</w:t>
      </w:r>
      <w:r w:rsidRPr="00C24CB0">
        <w:t>», согласно утвержденному классификатору видов разрешенного использования земельных участков соответствует «</w:t>
      </w:r>
      <w:r w:rsidRPr="00C24CB0">
        <w:rPr>
          <w:rFonts w:cs="Arial"/>
        </w:rPr>
        <w:t>объекты придорожного сервиса».</w:t>
      </w:r>
    </w:p>
    <w:p w:rsidR="00C24CB0" w:rsidRPr="00C24CB0" w:rsidRDefault="00C24CB0" w:rsidP="00C24CB0">
      <w:pPr>
        <w:autoSpaceDE w:val="0"/>
        <w:autoSpaceDN w:val="0"/>
        <w:adjustRightInd w:val="0"/>
        <w:ind w:firstLine="720"/>
        <w:jc w:val="both"/>
      </w:pPr>
      <w:r w:rsidRPr="00C24CB0">
        <w:rPr>
          <w:rFonts w:eastAsia="Calibri"/>
          <w:lang w:eastAsia="en-US"/>
        </w:rPr>
        <w:t>К</w:t>
      </w:r>
      <w:r w:rsidRPr="00C24CB0">
        <w:t>атегория земель: «Земли населенных пунктов».</w:t>
      </w:r>
    </w:p>
    <w:p w:rsidR="00C24CB0" w:rsidRPr="00C24CB0" w:rsidRDefault="00C24CB0" w:rsidP="00C24CB0">
      <w:pPr>
        <w:autoSpaceDE w:val="0"/>
        <w:autoSpaceDN w:val="0"/>
        <w:adjustRightInd w:val="0"/>
        <w:ind w:firstLine="709"/>
        <w:jc w:val="both"/>
      </w:pPr>
      <w:r w:rsidRPr="00C24CB0">
        <w:t>В коммунально-складской зоне (П-3) установлены следующие предельные параметры разр</w:t>
      </w:r>
      <w:r w:rsidRPr="00C24CB0">
        <w:t>е</w:t>
      </w:r>
      <w:r w:rsidRPr="00C24CB0">
        <w:t>шенного строительства:</w:t>
      </w:r>
    </w:p>
    <w:p w:rsidR="00C24CB0" w:rsidRPr="00C24CB0" w:rsidRDefault="00C24CB0" w:rsidP="00C24CB0">
      <w:pPr>
        <w:ind w:firstLine="709"/>
        <w:jc w:val="both"/>
      </w:pPr>
      <w:r w:rsidRPr="00C24CB0">
        <w:t>1) предельный размер земельного участка: минимальный – 0,01 га, максимальный – 55 га;</w:t>
      </w:r>
    </w:p>
    <w:p w:rsidR="00C24CB0" w:rsidRPr="00C24CB0" w:rsidRDefault="00C24CB0" w:rsidP="00C24CB0">
      <w:pPr>
        <w:ind w:firstLine="709"/>
        <w:jc w:val="both"/>
      </w:pPr>
      <w:r w:rsidRPr="00C24CB0">
        <w:t>2) максимальный процент застройки в границах земельного участка, определяемый как отн</w:t>
      </w:r>
      <w:r w:rsidRPr="00C24CB0">
        <w:t>о</w:t>
      </w:r>
      <w:r w:rsidRPr="00C24CB0">
        <w:t>шение суммарной площади земельного участка, которая может быть застроена, ко всей площади з</w:t>
      </w:r>
      <w:r w:rsidRPr="00C24CB0">
        <w:t>е</w:t>
      </w:r>
      <w:r w:rsidRPr="00C24CB0">
        <w:t xml:space="preserve">мельного участка – не более </w:t>
      </w:r>
      <w:r w:rsidRPr="00C24CB0">
        <w:rPr>
          <w:sz w:val="26"/>
          <w:szCs w:val="26"/>
        </w:rPr>
        <w:t>60</w:t>
      </w:r>
      <w:r w:rsidRPr="00C24CB0">
        <w:t>%;</w:t>
      </w:r>
    </w:p>
    <w:p w:rsidR="00C24CB0" w:rsidRPr="00C24CB0" w:rsidRDefault="00C24CB0" w:rsidP="00C24CB0">
      <w:pPr>
        <w:ind w:firstLine="709"/>
        <w:jc w:val="both"/>
      </w:pPr>
      <w:r w:rsidRPr="00C24CB0">
        <w:t>3) отступ от красной линии до зданий, строений, сооружений при осуществлении строительства – не менее 6 м.</w:t>
      </w:r>
    </w:p>
    <w:p w:rsidR="00C24CB0" w:rsidRPr="00C24CB0" w:rsidRDefault="00C24CB0" w:rsidP="00C24CB0">
      <w:pPr>
        <w:autoSpaceDE w:val="0"/>
        <w:autoSpaceDN w:val="0"/>
        <w:adjustRightInd w:val="0"/>
        <w:ind w:firstLine="709"/>
        <w:jc w:val="both"/>
      </w:pPr>
      <w:r w:rsidRPr="00C24CB0">
        <w:t xml:space="preserve">Градостроительный план земельного участка от 11.10.2017 № </w:t>
      </w:r>
      <w:r w:rsidRPr="00C24CB0">
        <w:rPr>
          <w:lang w:val="en-US"/>
        </w:rPr>
        <w:t>RU</w:t>
      </w:r>
      <w:r w:rsidRPr="00C24CB0">
        <w:t>24308000-17303.</w:t>
      </w:r>
    </w:p>
    <w:p w:rsidR="00C24CB0" w:rsidRPr="00C24CB0" w:rsidRDefault="00C24CB0" w:rsidP="00C24CB0">
      <w:pPr>
        <w:widowControl w:val="0"/>
        <w:autoSpaceDE w:val="0"/>
        <w:autoSpaceDN w:val="0"/>
        <w:adjustRightInd w:val="0"/>
        <w:ind w:firstLine="709"/>
        <w:jc w:val="both"/>
      </w:pPr>
      <w:r w:rsidRPr="00C24CB0">
        <w:t>Сведения о технических условиях подключения объекта к сетям инженерно-технического обе</w:t>
      </w:r>
      <w:r w:rsidRPr="00C24CB0">
        <w:t>с</w:t>
      </w:r>
      <w:r w:rsidRPr="00C24CB0">
        <w:t xml:space="preserve">печения и информация о плате за подключение: </w:t>
      </w:r>
    </w:p>
    <w:p w:rsidR="00C24CB0" w:rsidRPr="00C24CB0" w:rsidRDefault="00C24CB0" w:rsidP="00C24CB0">
      <w:pPr>
        <w:ind w:firstLine="709"/>
        <w:jc w:val="both"/>
      </w:pPr>
      <w:proofErr w:type="gramStart"/>
      <w:r w:rsidRPr="00C24CB0">
        <w:t xml:space="preserve">- письмо АО «Красноярская </w:t>
      </w:r>
      <w:proofErr w:type="spellStart"/>
      <w:r w:rsidRPr="00C24CB0">
        <w:t>теплотранспортная</w:t>
      </w:r>
      <w:proofErr w:type="spellEnd"/>
      <w:r w:rsidRPr="00C24CB0">
        <w:t xml:space="preserve"> компания» от 12.04.2017 № 2-5/23-316 об отк</w:t>
      </w:r>
      <w:r w:rsidRPr="00C24CB0">
        <w:t>а</w:t>
      </w:r>
      <w:r w:rsidRPr="00C24CB0">
        <w:t>зе в теплоснабжении и выдачи технических условий для планируемого к строительству объекта на з</w:t>
      </w:r>
      <w:r w:rsidRPr="00C24CB0">
        <w:t>е</w:t>
      </w:r>
      <w:r w:rsidRPr="00C24CB0">
        <w:t xml:space="preserve">мельном участке по адресу: г. Красноярск, Советский район, ул. 7-й км Енисейского тракта севернее кладбища </w:t>
      </w:r>
      <w:proofErr w:type="spellStart"/>
      <w:r w:rsidRPr="00C24CB0">
        <w:t>Бадалык</w:t>
      </w:r>
      <w:proofErr w:type="spellEnd"/>
      <w:r w:rsidRPr="00C24CB0">
        <w:t xml:space="preserve">, по причине отсутствия пропускной способности тепловых сетей (до разработки и утверждения новой инвестиционной программы); </w:t>
      </w:r>
      <w:proofErr w:type="gramEnd"/>
    </w:p>
    <w:p w:rsidR="00C24CB0" w:rsidRPr="00C24CB0" w:rsidRDefault="00C24CB0" w:rsidP="00C24CB0">
      <w:pPr>
        <w:tabs>
          <w:tab w:val="left" w:pos="12155"/>
        </w:tabs>
        <w:ind w:firstLine="567"/>
        <w:jc w:val="both"/>
      </w:pPr>
      <w:r w:rsidRPr="00C24CB0">
        <w:t>- письм</w:t>
      </w:r>
      <w:proofErr w:type="gramStart"/>
      <w:r w:rsidRPr="00C24CB0">
        <w:t>о ООО</w:t>
      </w:r>
      <w:proofErr w:type="gramEnd"/>
      <w:r w:rsidRPr="00C24CB0">
        <w:t xml:space="preserve"> «</w:t>
      </w:r>
      <w:proofErr w:type="spellStart"/>
      <w:r w:rsidRPr="00C24CB0">
        <w:t>КрасКом</w:t>
      </w:r>
      <w:proofErr w:type="spellEnd"/>
      <w:r w:rsidRPr="00C24CB0">
        <w:t>» от 18.04.2017 № КЦО-17/41803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C24CB0">
        <w:t>д</w:t>
      </w:r>
      <w:r w:rsidRPr="00C24CB0">
        <w:t>ствие отсутствия свободной мощности.</w:t>
      </w:r>
    </w:p>
    <w:p w:rsidR="00C24CB0" w:rsidRPr="00C24CB0" w:rsidRDefault="00C24CB0" w:rsidP="00C24CB0">
      <w:pPr>
        <w:tabs>
          <w:tab w:val="left" w:pos="12155"/>
        </w:tabs>
        <w:ind w:firstLine="567"/>
        <w:jc w:val="both"/>
      </w:pPr>
      <w:r w:rsidRPr="00C24CB0">
        <w:t>Согласно заключению по состоянию земельного участка от 11.01.2018 № 99-ДМИиЗО, участок не огражден, свободен от застройки, подъезд возможен.</w:t>
      </w:r>
    </w:p>
    <w:p w:rsidR="00CA53A6" w:rsidRDefault="00CA53A6" w:rsidP="00C24CB0">
      <w:pPr>
        <w:pStyle w:val="ConsNormal"/>
        <w:widowControl/>
        <w:ind w:right="0" w:firstLine="709"/>
        <w:jc w:val="both"/>
        <w:rPr>
          <w:b/>
        </w:rPr>
      </w:pPr>
    </w:p>
    <w:p w:rsidR="004D4A7D" w:rsidRPr="005244FF" w:rsidRDefault="004D4A7D" w:rsidP="007E3D37">
      <w:pPr>
        <w:snapToGrid w:val="0"/>
        <w:ind w:firstLine="709"/>
        <w:jc w:val="both"/>
        <w:rPr>
          <w:b/>
        </w:rPr>
      </w:pPr>
      <w:r w:rsidRPr="005244FF">
        <w:rPr>
          <w:b/>
        </w:rPr>
        <w:t>5. Начальная цена, шаг аукциона, размер задатка, срок аренды</w:t>
      </w:r>
    </w:p>
    <w:tbl>
      <w:tblPr>
        <w:tblStyle w:val="20"/>
        <w:tblW w:w="10889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843"/>
        <w:gridCol w:w="1425"/>
      </w:tblGrid>
      <w:tr w:rsidR="00F45C72" w:rsidRPr="00F45C72" w:rsidTr="007B6D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9A3096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13C77" w:rsidRDefault="009A3096" w:rsidP="00A83BA5">
            <w:pPr>
              <w:suppressAutoHyphens/>
              <w:snapToGrid w:val="0"/>
              <w:spacing w:line="192" w:lineRule="auto"/>
            </w:pPr>
            <w:r w:rsidRPr="00C13C77">
              <w:t xml:space="preserve">г. Красноярск, </w:t>
            </w:r>
            <w:r w:rsidR="00CA53A6" w:rsidRPr="00CA53A6">
              <w:t>Советский район, 9 км Енисейского тракта, 24:50:0400048:96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CA53A6">
            <w:pPr>
              <w:jc w:val="center"/>
              <w:rPr>
                <w:color w:val="000000"/>
              </w:rPr>
            </w:pPr>
            <w:r w:rsidRPr="00CA53A6">
              <w:rPr>
                <w:color w:val="000000"/>
              </w:rPr>
              <w:t>4 770 000,00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CA53A6">
            <w:pPr>
              <w:jc w:val="center"/>
              <w:rPr>
                <w:color w:val="000000"/>
              </w:rPr>
            </w:pPr>
            <w:r w:rsidRPr="00CA53A6">
              <w:rPr>
                <w:color w:val="000000"/>
              </w:rPr>
              <w:t>143 100,00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CA53A6">
            <w:pPr>
              <w:jc w:val="center"/>
              <w:rPr>
                <w:color w:val="000000"/>
              </w:rPr>
            </w:pPr>
            <w:r w:rsidRPr="00CA53A6">
              <w:rPr>
                <w:color w:val="000000"/>
              </w:rPr>
              <w:t>1 431 000,00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C4882">
              <w:t xml:space="preserve">7 лет  </w:t>
            </w:r>
          </w:p>
        </w:tc>
      </w:tr>
      <w:tr w:rsidR="009A3096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13C77" w:rsidRDefault="009A3096" w:rsidP="00EC4882">
            <w:pPr>
              <w:suppressAutoHyphens/>
              <w:snapToGrid w:val="0"/>
              <w:spacing w:line="192" w:lineRule="auto"/>
            </w:pPr>
            <w:r w:rsidRPr="00C13C77">
              <w:t xml:space="preserve">г. Красноярск, </w:t>
            </w:r>
            <w:r w:rsidR="00CA53A6" w:rsidRPr="00CA53A6">
              <w:t xml:space="preserve">Советский район, ул. </w:t>
            </w:r>
            <w:proofErr w:type="gramStart"/>
            <w:r w:rsidR="00CA53A6" w:rsidRPr="00CA53A6">
              <w:t>Джамбульская</w:t>
            </w:r>
            <w:proofErr w:type="gramEnd"/>
            <w:r w:rsidR="00CA53A6" w:rsidRPr="00CA53A6">
              <w:t>, 24, 24:50:0400208:109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CA53A6">
            <w:pPr>
              <w:jc w:val="center"/>
              <w:rPr>
                <w:color w:val="000000"/>
              </w:rPr>
            </w:pPr>
            <w:r w:rsidRPr="00CA53A6">
              <w:rPr>
                <w:color w:val="000000"/>
              </w:rPr>
              <w:t>103 000,00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CA53A6">
            <w:pPr>
              <w:jc w:val="center"/>
              <w:rPr>
                <w:color w:val="000000"/>
              </w:rPr>
            </w:pPr>
            <w:r w:rsidRPr="00CA53A6">
              <w:rPr>
                <w:color w:val="000000"/>
              </w:rPr>
              <w:t>3 090,00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CA53A6">
            <w:pPr>
              <w:jc w:val="center"/>
              <w:rPr>
                <w:color w:val="000000"/>
              </w:rPr>
            </w:pPr>
            <w:r w:rsidRPr="00CA53A6">
              <w:rPr>
                <w:color w:val="000000"/>
              </w:rPr>
              <w:t>103 000,00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CA53A6" w:rsidP="00916DB7">
            <w:pPr>
              <w:suppressAutoHyphens/>
              <w:autoSpaceDE w:val="0"/>
              <w:autoSpaceDN w:val="0"/>
              <w:adjustRightInd w:val="0"/>
              <w:jc w:val="center"/>
            </w:pPr>
            <w:r w:rsidRPr="00CA53A6">
              <w:t xml:space="preserve">1 год и 6 месяцев  </w:t>
            </w:r>
          </w:p>
        </w:tc>
      </w:tr>
      <w:tr w:rsidR="009A3096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13C77" w:rsidRDefault="009A3096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="00CA53A6" w:rsidRPr="00CA53A6">
              <w:t>Советский район, ул. Пограничников, 24:50:0400385:128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CA53A6">
            <w:pPr>
              <w:jc w:val="center"/>
              <w:rPr>
                <w:color w:val="000000"/>
              </w:rPr>
            </w:pPr>
            <w:r w:rsidRPr="00CA53A6">
              <w:rPr>
                <w:color w:val="000000"/>
              </w:rPr>
              <w:t>2 905 000,00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CA53A6">
            <w:pPr>
              <w:jc w:val="center"/>
              <w:rPr>
                <w:color w:val="000000"/>
              </w:rPr>
            </w:pPr>
            <w:r w:rsidRPr="00CA53A6">
              <w:rPr>
                <w:color w:val="000000"/>
              </w:rPr>
              <w:t>87 150,00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8F0EED">
            <w:pPr>
              <w:jc w:val="center"/>
              <w:rPr>
                <w:color w:val="000000"/>
              </w:rPr>
            </w:pPr>
            <w:r w:rsidRPr="008F0EED">
              <w:rPr>
                <w:color w:val="000000"/>
              </w:rPr>
              <w:t>871 500,00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 w:rsidP="00F70586">
            <w:pPr>
              <w:jc w:val="center"/>
            </w:pPr>
            <w:r w:rsidRPr="00964D7D">
              <w:t>7 лет</w:t>
            </w:r>
          </w:p>
        </w:tc>
      </w:tr>
      <w:tr w:rsidR="009A3096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9A3096" w:rsidRDefault="009A3096" w:rsidP="00F45C72">
            <w:pPr>
              <w:suppressAutoHyphens/>
              <w:autoSpaceDE w:val="0"/>
              <w:autoSpaceDN w:val="0"/>
              <w:adjustRightInd w:val="0"/>
              <w:jc w:val="both"/>
            </w:pPr>
            <w:r w:rsidRPr="009A3096"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13C77" w:rsidRDefault="009A3096" w:rsidP="009A3096">
            <w:pPr>
              <w:suppressAutoHyphens/>
              <w:snapToGrid w:val="0"/>
              <w:spacing w:line="192" w:lineRule="auto"/>
            </w:pPr>
            <w:r w:rsidRPr="009A3096">
              <w:t xml:space="preserve">Красноярск, </w:t>
            </w:r>
            <w:r w:rsidR="00C24CB0" w:rsidRPr="00C24CB0">
              <w:t xml:space="preserve">Советский район, 7-й км Енисейского тракта севернее кладбища </w:t>
            </w:r>
            <w:proofErr w:type="spellStart"/>
            <w:r w:rsidR="00C24CB0" w:rsidRPr="00C24CB0">
              <w:t>Бадалык</w:t>
            </w:r>
            <w:proofErr w:type="spellEnd"/>
            <w:r w:rsidR="00C24CB0" w:rsidRPr="00C24CB0">
              <w:t>, 24:50:0400399:1155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C24CB0">
            <w:pPr>
              <w:jc w:val="center"/>
              <w:rPr>
                <w:color w:val="000000"/>
              </w:rPr>
            </w:pPr>
            <w:r w:rsidRPr="00C24CB0">
              <w:rPr>
                <w:color w:val="000000"/>
              </w:rPr>
              <w:t>2 730 000,00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C24CB0">
            <w:pPr>
              <w:jc w:val="center"/>
              <w:rPr>
                <w:color w:val="000000"/>
              </w:rPr>
            </w:pPr>
            <w:r w:rsidRPr="00C24CB0">
              <w:rPr>
                <w:color w:val="000000"/>
              </w:rPr>
              <w:t>81 900,00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C24CB0">
            <w:pPr>
              <w:jc w:val="center"/>
              <w:rPr>
                <w:color w:val="000000"/>
              </w:rPr>
            </w:pPr>
            <w:r w:rsidRPr="00C24CB0">
              <w:rPr>
                <w:color w:val="000000"/>
              </w:rPr>
              <w:t>819 000,00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C24CB0" w:rsidP="00C24CB0">
            <w:pPr>
              <w:jc w:val="center"/>
            </w:pPr>
            <w:r>
              <w:t>7</w:t>
            </w:r>
            <w:bookmarkStart w:id="0" w:name="_GoBack"/>
            <w:bookmarkEnd w:id="0"/>
            <w:r w:rsidR="009A3096" w:rsidRPr="009A3096">
              <w:t xml:space="preserve"> лет 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lastRenderedPageBreak/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4D4A7D" w:rsidRPr="00A92AF0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Начало приема заявок: </w:t>
      </w:r>
      <w:r w:rsidRPr="00DC5DC1">
        <w:t xml:space="preserve">с </w:t>
      </w:r>
      <w:r w:rsidR="008F0EED">
        <w:t>8</w:t>
      </w:r>
      <w:r w:rsidR="00BA10E2" w:rsidRPr="00DC5DC1">
        <w:t xml:space="preserve"> </w:t>
      </w:r>
      <w:r w:rsidR="008F0EED">
        <w:t>феврал</w:t>
      </w:r>
      <w:r w:rsidR="00293634" w:rsidRPr="00DC5DC1">
        <w:t>я</w:t>
      </w:r>
      <w:r w:rsidR="00655328">
        <w:t xml:space="preserve"> </w:t>
      </w:r>
      <w:r w:rsidR="00655328" w:rsidRPr="008C236E">
        <w:t>2018</w:t>
      </w:r>
      <w:r w:rsidRPr="008C236E">
        <w:t xml:space="preserve"> г</w:t>
      </w:r>
      <w:r w:rsidRPr="00A92AF0">
        <w:t xml:space="preserve">ода.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Окончание приема заявок: до 10:00 часов </w:t>
      </w:r>
      <w:r w:rsidR="008F0EED">
        <w:t>12 марта</w:t>
      </w:r>
      <w:r w:rsidR="00775A06" w:rsidRPr="00A92AF0">
        <w:t xml:space="preserve"> 2018</w:t>
      </w:r>
      <w:r w:rsidRPr="00A92AF0">
        <w:t xml:space="preserve"> года.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A83BA5" w:rsidRDefault="00A83BA5" w:rsidP="008E7F34">
      <w:pPr>
        <w:tabs>
          <w:tab w:val="left" w:pos="567"/>
        </w:tabs>
        <w:suppressAutoHyphens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932CD" w:rsidRDefault="00A83BA5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я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A83BA5">
        <w:t>я</w:t>
      </w:r>
      <w:r>
        <w:t xml:space="preserve"> </w:t>
      </w:r>
      <w:r w:rsidR="004D4A7D" w:rsidRPr="005244FF">
        <w:t xml:space="preserve">департамента </w:t>
      </w:r>
    </w:p>
    <w:p w:rsidR="004D4A7D" w:rsidRDefault="004D4A7D" w:rsidP="008E7F3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  <w:t xml:space="preserve">       </w:t>
      </w:r>
      <w:r w:rsidR="005244FF">
        <w:t xml:space="preserve">                              </w:t>
      </w:r>
      <w:r w:rsidRPr="005244FF">
        <w:t xml:space="preserve"> </w:t>
      </w:r>
      <w:r w:rsidR="00C932CD">
        <w:t xml:space="preserve">             </w:t>
      </w:r>
      <w:r w:rsidR="00A83BA5">
        <w:t xml:space="preserve">          </w:t>
      </w:r>
      <w:r w:rsidR="00C932CD">
        <w:t xml:space="preserve"> </w:t>
      </w:r>
      <w:r w:rsidRPr="005244FF">
        <w:t xml:space="preserve"> </w:t>
      </w:r>
      <w:r w:rsidR="00A83BA5">
        <w:t>Н.Ф. Лузан</w:t>
      </w:r>
    </w:p>
    <w:p w:rsidR="008E7F34" w:rsidRDefault="008E7F34" w:rsidP="0012199D">
      <w:pPr>
        <w:tabs>
          <w:tab w:val="left" w:pos="12155"/>
        </w:tabs>
        <w:suppressAutoHyphens/>
        <w:ind w:firstLine="7371"/>
      </w:pPr>
    </w:p>
    <w:p w:rsidR="00C24CB0" w:rsidRDefault="00C24CB0" w:rsidP="0012199D">
      <w:pPr>
        <w:tabs>
          <w:tab w:val="left" w:pos="12155"/>
        </w:tabs>
        <w:suppressAutoHyphens/>
        <w:ind w:firstLine="7371"/>
      </w:pPr>
    </w:p>
    <w:p w:rsidR="00C24CB0" w:rsidRDefault="00C24CB0" w:rsidP="0012199D">
      <w:pPr>
        <w:tabs>
          <w:tab w:val="left" w:pos="12155"/>
        </w:tabs>
        <w:suppressAutoHyphens/>
        <w:ind w:firstLine="7371"/>
      </w:pPr>
    </w:p>
    <w:p w:rsidR="00C24CB0" w:rsidRDefault="00C24CB0" w:rsidP="0012199D">
      <w:pPr>
        <w:tabs>
          <w:tab w:val="left" w:pos="12155"/>
        </w:tabs>
        <w:suppressAutoHyphens/>
        <w:ind w:firstLine="7371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923D4D">
      <w:pgSz w:w="11906" w:h="16838"/>
      <w:pgMar w:top="709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95526"/>
    <w:rsid w:val="000A4CCB"/>
    <w:rsid w:val="000A74B8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191A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37D5B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A6BA1"/>
    <w:rsid w:val="001B1955"/>
    <w:rsid w:val="001B1DA5"/>
    <w:rsid w:val="001B3045"/>
    <w:rsid w:val="001B4F43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2DA0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4412"/>
    <w:rsid w:val="0050612E"/>
    <w:rsid w:val="00512350"/>
    <w:rsid w:val="005125E7"/>
    <w:rsid w:val="00512848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5328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6DC1"/>
    <w:rsid w:val="007C076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1170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85F62"/>
    <w:rsid w:val="008920F3"/>
    <w:rsid w:val="008931B8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C236E"/>
    <w:rsid w:val="008E04BA"/>
    <w:rsid w:val="008E1172"/>
    <w:rsid w:val="008E18D1"/>
    <w:rsid w:val="008E7F34"/>
    <w:rsid w:val="008F0EED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6DB7"/>
    <w:rsid w:val="00917DAF"/>
    <w:rsid w:val="00922949"/>
    <w:rsid w:val="00923644"/>
    <w:rsid w:val="00923D4D"/>
    <w:rsid w:val="0092572A"/>
    <w:rsid w:val="0092788B"/>
    <w:rsid w:val="009350B7"/>
    <w:rsid w:val="00940E85"/>
    <w:rsid w:val="009567C4"/>
    <w:rsid w:val="00964D7D"/>
    <w:rsid w:val="0096580E"/>
    <w:rsid w:val="00967184"/>
    <w:rsid w:val="009679F3"/>
    <w:rsid w:val="0097708F"/>
    <w:rsid w:val="00982EBD"/>
    <w:rsid w:val="00984CB9"/>
    <w:rsid w:val="009A0A74"/>
    <w:rsid w:val="009A3096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10E2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C04B4C"/>
    <w:rsid w:val="00C06F15"/>
    <w:rsid w:val="00C13C77"/>
    <w:rsid w:val="00C15BDD"/>
    <w:rsid w:val="00C22722"/>
    <w:rsid w:val="00C24CB0"/>
    <w:rsid w:val="00C24FE3"/>
    <w:rsid w:val="00C44333"/>
    <w:rsid w:val="00C445E6"/>
    <w:rsid w:val="00C44AF1"/>
    <w:rsid w:val="00C469C7"/>
    <w:rsid w:val="00C543D4"/>
    <w:rsid w:val="00C55CFD"/>
    <w:rsid w:val="00C61536"/>
    <w:rsid w:val="00C65E6C"/>
    <w:rsid w:val="00C676FA"/>
    <w:rsid w:val="00C724BD"/>
    <w:rsid w:val="00C760E0"/>
    <w:rsid w:val="00C82592"/>
    <w:rsid w:val="00C82939"/>
    <w:rsid w:val="00C90893"/>
    <w:rsid w:val="00C932CD"/>
    <w:rsid w:val="00C967DF"/>
    <w:rsid w:val="00CA2FD2"/>
    <w:rsid w:val="00CA53A6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2C4"/>
    <w:rsid w:val="00D517CB"/>
    <w:rsid w:val="00D640FC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C5DC1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98"/>
    <w:rsid w:val="00E032DF"/>
    <w:rsid w:val="00E040B3"/>
    <w:rsid w:val="00E10FB7"/>
    <w:rsid w:val="00E1259F"/>
    <w:rsid w:val="00E15536"/>
    <w:rsid w:val="00E16F37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19E7"/>
    <w:rsid w:val="00E93654"/>
    <w:rsid w:val="00E9472E"/>
    <w:rsid w:val="00E9661F"/>
    <w:rsid w:val="00EA03CE"/>
    <w:rsid w:val="00EA44F6"/>
    <w:rsid w:val="00EB07F0"/>
    <w:rsid w:val="00EB28A5"/>
    <w:rsid w:val="00EC016C"/>
    <w:rsid w:val="00EC4882"/>
    <w:rsid w:val="00EC7C0B"/>
    <w:rsid w:val="00EE6F60"/>
    <w:rsid w:val="00EF13BA"/>
    <w:rsid w:val="00EF310A"/>
    <w:rsid w:val="00F0011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940A0F-CFF5-484E-9B93-F0E1EDD373DC}"/>
</file>

<file path=customXml/itemProps2.xml><?xml version="1.0" encoding="utf-8"?>
<ds:datastoreItem xmlns:ds="http://schemas.openxmlformats.org/officeDocument/2006/customXml" ds:itemID="{FD773EBD-71B6-43B1-90C1-4C435418D64B}"/>
</file>

<file path=customXml/itemProps3.xml><?xml version="1.0" encoding="utf-8"?>
<ds:datastoreItem xmlns:ds="http://schemas.openxmlformats.org/officeDocument/2006/customXml" ds:itemID="{388E66B3-C507-4832-80E7-F5F1CDD568B6}"/>
</file>

<file path=customXml/itemProps4.xml><?xml version="1.0" encoding="utf-8"?>
<ds:datastoreItem xmlns:ds="http://schemas.openxmlformats.org/officeDocument/2006/customXml" ds:itemID="{19C55DD3-9DB2-4AAC-BA6F-538CEAE83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5</cp:revision>
  <cp:lastPrinted>2018-02-05T05:59:00Z</cp:lastPrinted>
  <dcterms:created xsi:type="dcterms:W3CDTF">2018-02-01T10:16:00Z</dcterms:created>
  <dcterms:modified xsi:type="dcterms:W3CDTF">2018-02-05T06:03:00Z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