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D8" w:rsidRPr="00A11177" w:rsidRDefault="00CA13D8" w:rsidP="00CA13D8">
      <w:pPr>
        <w:jc w:val="center"/>
        <w:rPr>
          <w:b/>
          <w:sz w:val="28"/>
          <w:szCs w:val="28"/>
        </w:rPr>
      </w:pPr>
      <w:r w:rsidRPr="00A11177">
        <w:rPr>
          <w:b/>
          <w:sz w:val="28"/>
          <w:szCs w:val="28"/>
        </w:rPr>
        <w:t>ПРОТОКОЛ</w:t>
      </w:r>
    </w:p>
    <w:p w:rsidR="00CA13D8" w:rsidRPr="00A11177" w:rsidRDefault="00CA13D8" w:rsidP="00CA13D8">
      <w:pPr>
        <w:jc w:val="center"/>
        <w:rPr>
          <w:sz w:val="28"/>
          <w:szCs w:val="28"/>
        </w:rPr>
      </w:pPr>
      <w:r w:rsidRPr="00B172BF">
        <w:rPr>
          <w:sz w:val="28"/>
          <w:szCs w:val="28"/>
        </w:rPr>
        <w:t>рассмотрения заявок на участие в открытом аукционе на</w:t>
      </w:r>
      <w:r>
        <w:rPr>
          <w:sz w:val="28"/>
          <w:szCs w:val="28"/>
        </w:rPr>
        <w:t xml:space="preserve"> </w:t>
      </w:r>
      <w:r w:rsidRPr="00A11177"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 w:rsidRPr="00A11177">
        <w:rPr>
          <w:sz w:val="28"/>
          <w:szCs w:val="28"/>
        </w:rPr>
        <w:t xml:space="preserve"> на заключени</w:t>
      </w:r>
      <w:r>
        <w:rPr>
          <w:sz w:val="28"/>
          <w:szCs w:val="28"/>
        </w:rPr>
        <w:t>я</w:t>
      </w:r>
      <w:r w:rsidRPr="00A11177">
        <w:rPr>
          <w:sz w:val="28"/>
          <w:szCs w:val="28"/>
        </w:rPr>
        <w:t xml:space="preserve"> договора аренды земельного участка по адресу: </w:t>
      </w:r>
      <w:r w:rsidRPr="00CA13D8">
        <w:rPr>
          <w:sz w:val="28"/>
          <w:szCs w:val="28"/>
        </w:rPr>
        <w:t>г. Красноярск, Советский район, 7-й км Енисейского тракта севернее кладбища Бадалык, 24:50:0400399:1155</w:t>
      </w:r>
    </w:p>
    <w:p w:rsidR="00CA13D8" w:rsidRPr="00A11177" w:rsidRDefault="00CA13D8" w:rsidP="00CA13D8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CA13D8" w:rsidRPr="00A11177" w:rsidTr="00A45A8F">
        <w:tc>
          <w:tcPr>
            <w:tcW w:w="7740" w:type="dxa"/>
          </w:tcPr>
          <w:p w:rsidR="00CA13D8" w:rsidRPr="00A11177" w:rsidRDefault="00CA13D8" w:rsidP="00A45A8F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1117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11177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A11177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A11177">
              <w:rPr>
                <w:sz w:val="28"/>
                <w:szCs w:val="28"/>
                <w:u w:val="single"/>
              </w:rPr>
              <w:t>Маркса, 95</w:t>
            </w:r>
            <w:r w:rsidRPr="00A11177">
              <w:rPr>
                <w:sz w:val="28"/>
                <w:szCs w:val="28"/>
              </w:rPr>
              <w:t xml:space="preserve"> </w:t>
            </w:r>
            <w:r w:rsidRPr="00A11177">
              <w:rPr>
                <w:sz w:val="28"/>
                <w:szCs w:val="28"/>
              </w:rPr>
              <w:tab/>
            </w:r>
          </w:p>
          <w:p w:rsidR="00CA13D8" w:rsidRPr="00A11177" w:rsidRDefault="00CA13D8" w:rsidP="00A45A8F">
            <w:pPr>
              <w:jc w:val="both"/>
              <w:rPr>
                <w:i/>
                <w:sz w:val="20"/>
                <w:szCs w:val="20"/>
              </w:rPr>
            </w:pPr>
            <w:r w:rsidRPr="00A1117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CA13D8" w:rsidRPr="00A11177" w:rsidRDefault="00CA13D8" w:rsidP="00A45A8F">
            <w:pPr>
              <w:jc w:val="right"/>
              <w:rPr>
                <w:sz w:val="28"/>
                <w:szCs w:val="28"/>
              </w:rPr>
            </w:pPr>
            <w:r w:rsidRPr="00A111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11177">
              <w:rPr>
                <w:sz w:val="28"/>
                <w:szCs w:val="28"/>
              </w:rPr>
              <w:t>.03.2018</w:t>
            </w:r>
          </w:p>
          <w:p w:rsidR="00CA13D8" w:rsidRPr="00A11177" w:rsidRDefault="00CA13D8" w:rsidP="00A45A8F">
            <w:pPr>
              <w:jc w:val="right"/>
              <w:rPr>
                <w:sz w:val="28"/>
                <w:szCs w:val="28"/>
              </w:rPr>
            </w:pPr>
          </w:p>
        </w:tc>
      </w:tr>
    </w:tbl>
    <w:p w:rsidR="00CA13D8" w:rsidRDefault="00CA13D8" w:rsidP="00CA13D8">
      <w:pPr>
        <w:ind w:firstLine="567"/>
        <w:jc w:val="both"/>
        <w:rPr>
          <w:sz w:val="28"/>
          <w:szCs w:val="28"/>
        </w:rPr>
      </w:pPr>
      <w:r w:rsidRPr="00A11177">
        <w:rPr>
          <w:sz w:val="28"/>
          <w:szCs w:val="28"/>
        </w:rPr>
        <w:t>Предмета аукциона</w:t>
      </w:r>
      <w:r w:rsidRPr="00B172BF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A13D8">
        <w:rPr>
          <w:sz w:val="28"/>
          <w:szCs w:val="28"/>
        </w:rPr>
        <w:t>раво на заключение договора аренды земельного участка с кадастровым номером 24:50:0400399:1155, расположенного по адресу (местоположения): г. Красноярск, Советский район, 7-й км Енисейского тракта севернее кладбища Бадалык,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Общая площадь предполагаемого к строительству земельного участка составляет 13 749 кв. м.</w:t>
      </w:r>
    </w:p>
    <w:p w:rsidR="00CA13D8" w:rsidRDefault="00CA13D8" w:rsidP="00CA13D8">
      <w:pPr>
        <w:ind w:firstLine="567"/>
        <w:jc w:val="both"/>
        <w:rPr>
          <w:sz w:val="28"/>
          <w:szCs w:val="28"/>
        </w:rPr>
      </w:pPr>
    </w:p>
    <w:p w:rsidR="00CA13D8" w:rsidRPr="00A11177" w:rsidRDefault="00CA13D8" w:rsidP="00CA13D8">
      <w:pPr>
        <w:ind w:firstLine="567"/>
        <w:jc w:val="both"/>
        <w:rPr>
          <w:sz w:val="28"/>
          <w:szCs w:val="28"/>
        </w:rPr>
      </w:pPr>
      <w:r w:rsidRPr="00A1117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CA13D8" w:rsidRPr="00261FF1" w:rsidTr="00A45A8F">
        <w:tc>
          <w:tcPr>
            <w:tcW w:w="3404" w:type="pct"/>
            <w:shd w:val="clear" w:color="auto" w:fill="auto"/>
          </w:tcPr>
          <w:p w:rsidR="00CA13D8" w:rsidRPr="00921205" w:rsidRDefault="00CA13D8" w:rsidP="00A45A8F">
            <w:pPr>
              <w:jc w:val="both"/>
              <w:rPr>
                <w:sz w:val="28"/>
                <w:szCs w:val="28"/>
                <w:highlight w:val="magenta"/>
              </w:rPr>
            </w:pPr>
            <w:r w:rsidRPr="0092120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CA13D8" w:rsidRPr="00921205" w:rsidRDefault="00CA13D8" w:rsidP="00A45A8F">
            <w:pPr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CA13D8" w:rsidRPr="00261FF1" w:rsidTr="00A45A8F">
        <w:tc>
          <w:tcPr>
            <w:tcW w:w="3404" w:type="pct"/>
            <w:shd w:val="clear" w:color="auto" w:fill="auto"/>
          </w:tcPr>
          <w:p w:rsidR="00CA13D8" w:rsidRPr="00921205" w:rsidRDefault="00CA13D8" w:rsidP="00A45A8F">
            <w:pPr>
              <w:jc w:val="both"/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CA13D8" w:rsidRPr="00921205" w:rsidRDefault="00CA13D8" w:rsidP="00A45A8F">
            <w:pPr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CA13D8" w:rsidRPr="00261FF1" w:rsidTr="00A45A8F">
        <w:tc>
          <w:tcPr>
            <w:tcW w:w="3404" w:type="pct"/>
            <w:vMerge w:val="restart"/>
            <w:shd w:val="clear" w:color="auto" w:fill="auto"/>
          </w:tcPr>
          <w:p w:rsidR="00CA13D8" w:rsidRPr="00921205" w:rsidRDefault="00CA13D8" w:rsidP="00A45A8F">
            <w:pPr>
              <w:jc w:val="both"/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CA13D8" w:rsidRPr="00921205" w:rsidRDefault="00CA13D8" w:rsidP="00A45A8F">
            <w:pPr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CA13D8" w:rsidRPr="00261FF1" w:rsidTr="00A45A8F">
        <w:tc>
          <w:tcPr>
            <w:tcW w:w="3404" w:type="pct"/>
            <w:vMerge/>
            <w:shd w:val="clear" w:color="auto" w:fill="auto"/>
          </w:tcPr>
          <w:p w:rsidR="00CA13D8" w:rsidRPr="00921205" w:rsidRDefault="00CA13D8" w:rsidP="00A4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CA13D8" w:rsidRPr="00921205" w:rsidRDefault="00CA13D8" w:rsidP="00A45A8F">
            <w:pPr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CA13D8" w:rsidRPr="00A11177" w:rsidRDefault="00CA13D8" w:rsidP="00CA13D8">
      <w:pPr>
        <w:jc w:val="both"/>
        <w:rPr>
          <w:sz w:val="28"/>
          <w:szCs w:val="28"/>
        </w:rPr>
      </w:pPr>
    </w:p>
    <w:p w:rsidR="00CA13D8" w:rsidRPr="00A11177" w:rsidRDefault="00CA13D8" w:rsidP="00CA13D8">
      <w:pPr>
        <w:jc w:val="both"/>
        <w:rPr>
          <w:sz w:val="28"/>
          <w:szCs w:val="28"/>
        </w:rPr>
      </w:pPr>
      <w:r w:rsidRPr="00A11177">
        <w:rPr>
          <w:sz w:val="28"/>
          <w:szCs w:val="28"/>
        </w:rPr>
        <w:tab/>
        <w:t>Процедура определения участников аукциона проводилась 1</w:t>
      </w:r>
      <w:r>
        <w:rPr>
          <w:sz w:val="28"/>
          <w:szCs w:val="28"/>
        </w:rPr>
        <w:t>3</w:t>
      </w:r>
      <w:r w:rsidRPr="00A11177">
        <w:rPr>
          <w:sz w:val="28"/>
          <w:szCs w:val="28"/>
        </w:rPr>
        <w:t xml:space="preserve">.03.2018 по адресу: </w:t>
      </w:r>
      <w:smartTag w:uri="urn:schemas-microsoft-com:office:smarttags" w:element="metricconverter">
        <w:smartTagPr>
          <w:attr w:name="ProductID" w:val="660049, г"/>
        </w:smartTagPr>
        <w:r w:rsidRPr="00A11177">
          <w:rPr>
            <w:sz w:val="28"/>
            <w:szCs w:val="28"/>
          </w:rPr>
          <w:t>660049, г</w:t>
        </w:r>
      </w:smartTag>
      <w:r w:rsidRPr="00A11177">
        <w:rPr>
          <w:sz w:val="28"/>
          <w:szCs w:val="28"/>
        </w:rPr>
        <w:t xml:space="preserve">. Красноярск, ул. Карла Маркса, 95, каб.620. </w:t>
      </w:r>
    </w:p>
    <w:p w:rsidR="00CA13D8" w:rsidRPr="00A11177" w:rsidRDefault="00CA13D8" w:rsidP="00CA13D8">
      <w:pPr>
        <w:ind w:firstLine="567"/>
        <w:jc w:val="both"/>
        <w:rPr>
          <w:sz w:val="28"/>
          <w:szCs w:val="28"/>
        </w:rPr>
      </w:pPr>
      <w:r w:rsidRPr="00A11177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 1</w:t>
      </w:r>
      <w:r w:rsidR="008E1053">
        <w:rPr>
          <w:sz w:val="28"/>
          <w:szCs w:val="28"/>
        </w:rPr>
        <w:t>2</w:t>
      </w:r>
      <w:bookmarkStart w:id="0" w:name="_GoBack"/>
      <w:bookmarkEnd w:id="0"/>
      <w:r w:rsidRPr="00A11177">
        <w:rPr>
          <w:sz w:val="28"/>
          <w:szCs w:val="28"/>
        </w:rPr>
        <w:t>.03.2018 10:00 не поступило ни одной заявки.</w:t>
      </w:r>
    </w:p>
    <w:p w:rsidR="00CA13D8" w:rsidRDefault="00CA13D8" w:rsidP="00CA13D8">
      <w:pPr>
        <w:ind w:firstLine="567"/>
        <w:jc w:val="both"/>
        <w:rPr>
          <w:sz w:val="28"/>
          <w:szCs w:val="28"/>
        </w:rPr>
      </w:pPr>
      <w:r w:rsidRPr="00A11177">
        <w:rPr>
          <w:sz w:val="28"/>
          <w:szCs w:val="28"/>
        </w:rPr>
        <w:t>В соответствии с частью 14 статьи 39.12 Земельного кодекса Российской Федерации от 25.10.2001 №</w:t>
      </w:r>
      <w:r>
        <w:rPr>
          <w:sz w:val="28"/>
          <w:szCs w:val="28"/>
        </w:rPr>
        <w:t xml:space="preserve"> </w:t>
      </w:r>
      <w:r w:rsidRPr="00A11177">
        <w:rPr>
          <w:sz w:val="28"/>
          <w:szCs w:val="28"/>
        </w:rPr>
        <w:t>136-ФЗ аукцион признается несостоявшимся.</w:t>
      </w:r>
    </w:p>
    <w:p w:rsidR="00CA13D8" w:rsidRPr="00A11177" w:rsidRDefault="00CA13D8" w:rsidP="00CA13D8">
      <w:pPr>
        <w:ind w:firstLine="567"/>
        <w:jc w:val="both"/>
        <w:rPr>
          <w:sz w:val="28"/>
          <w:szCs w:val="28"/>
        </w:rPr>
      </w:pPr>
    </w:p>
    <w:p w:rsidR="00CA13D8" w:rsidRPr="00A11177" w:rsidRDefault="00CA13D8" w:rsidP="00CA13D8">
      <w:pPr>
        <w:keepNext/>
        <w:ind w:firstLine="567"/>
        <w:jc w:val="both"/>
        <w:rPr>
          <w:sz w:val="28"/>
          <w:szCs w:val="28"/>
        </w:rPr>
      </w:pPr>
      <w:r w:rsidRPr="00A11177">
        <w:rPr>
          <w:sz w:val="28"/>
          <w:szCs w:val="28"/>
        </w:rPr>
        <w:t>Подписи:</w:t>
      </w:r>
    </w:p>
    <w:tbl>
      <w:tblPr>
        <w:tblW w:w="5060" w:type="pct"/>
        <w:tblLook w:val="01E0" w:firstRow="1" w:lastRow="1" w:firstColumn="1" w:lastColumn="1" w:noHBand="0" w:noVBand="0"/>
      </w:tblPr>
      <w:tblGrid>
        <w:gridCol w:w="6205"/>
        <w:gridCol w:w="5904"/>
        <w:gridCol w:w="3427"/>
      </w:tblGrid>
      <w:tr w:rsidR="00CA13D8" w:rsidRPr="00023971" w:rsidTr="00CA13D8">
        <w:trPr>
          <w:trHeight w:val="470"/>
        </w:trPr>
        <w:tc>
          <w:tcPr>
            <w:tcW w:w="1997" w:type="pct"/>
          </w:tcPr>
          <w:p w:rsidR="00CA13D8" w:rsidRPr="00023971" w:rsidRDefault="00CA13D8" w:rsidP="00A45A8F">
            <w:pPr>
              <w:jc w:val="both"/>
              <w:rPr>
                <w:sz w:val="28"/>
                <w:szCs w:val="28"/>
                <w:highlight w:val="magenta"/>
              </w:rPr>
            </w:pPr>
            <w:r w:rsidRPr="0002397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A13D8" w:rsidRPr="00023971" w:rsidRDefault="00CA13D8" w:rsidP="00A45A8F">
            <w:pPr>
              <w:jc w:val="both"/>
              <w:rPr>
                <w:sz w:val="28"/>
                <w:szCs w:val="28"/>
                <w:highlight w:val="magenta"/>
              </w:rPr>
            </w:pPr>
            <w:r w:rsidRPr="000239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13D8" w:rsidRPr="00023971" w:rsidRDefault="00CA13D8" w:rsidP="00A45A8F">
            <w:pPr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A13D8" w:rsidRPr="00023971" w:rsidTr="00CA13D8">
        <w:trPr>
          <w:trHeight w:val="470"/>
        </w:trPr>
        <w:tc>
          <w:tcPr>
            <w:tcW w:w="1997" w:type="pct"/>
          </w:tcPr>
          <w:p w:rsidR="00CA13D8" w:rsidRPr="00023971" w:rsidRDefault="00CA13D8" w:rsidP="00A45A8F">
            <w:pPr>
              <w:jc w:val="both"/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A13D8" w:rsidRPr="00023971" w:rsidRDefault="00CA13D8" w:rsidP="00A45A8F">
            <w:pPr>
              <w:jc w:val="both"/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13D8" w:rsidRPr="00023971" w:rsidRDefault="00CA13D8" w:rsidP="00A45A8F">
            <w:pPr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Н.Ф. Лузан</w:t>
            </w:r>
          </w:p>
        </w:tc>
      </w:tr>
      <w:tr w:rsidR="00CA13D8" w:rsidRPr="00023971" w:rsidTr="00CA13D8">
        <w:trPr>
          <w:trHeight w:val="470"/>
        </w:trPr>
        <w:tc>
          <w:tcPr>
            <w:tcW w:w="1997" w:type="pct"/>
            <w:vMerge w:val="restart"/>
          </w:tcPr>
          <w:p w:rsidR="00CA13D8" w:rsidRPr="00023971" w:rsidRDefault="00CA13D8" w:rsidP="00A45A8F">
            <w:pPr>
              <w:jc w:val="both"/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A13D8" w:rsidRPr="00023971" w:rsidRDefault="00CA13D8" w:rsidP="00A45A8F">
            <w:pPr>
              <w:jc w:val="both"/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13D8" w:rsidRPr="00023971" w:rsidRDefault="00CA13D8" w:rsidP="00A45A8F">
            <w:pPr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И.И. Серебрякова</w:t>
            </w:r>
          </w:p>
        </w:tc>
      </w:tr>
      <w:tr w:rsidR="00CA13D8" w:rsidRPr="00023971" w:rsidTr="00CA13D8">
        <w:trPr>
          <w:trHeight w:val="470"/>
        </w:trPr>
        <w:tc>
          <w:tcPr>
            <w:tcW w:w="1997" w:type="pct"/>
            <w:vMerge/>
          </w:tcPr>
          <w:p w:rsidR="00CA13D8" w:rsidRPr="00023971" w:rsidRDefault="00CA13D8" w:rsidP="00A4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A13D8" w:rsidRPr="00023971" w:rsidRDefault="00CA13D8" w:rsidP="00A45A8F">
            <w:pPr>
              <w:jc w:val="both"/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13D8" w:rsidRPr="00023971" w:rsidRDefault="00CA13D8" w:rsidP="00A45A8F">
            <w:pPr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CA13D8" w:rsidRDefault="007260C6" w:rsidP="00CA13D8"/>
    <w:sectPr w:rsidR="007260C6" w:rsidRPr="00CA13D8" w:rsidSect="00CA13D8">
      <w:footerReference w:type="even" r:id="rId8"/>
      <w:footerReference w:type="default" r:id="rId9"/>
      <w:pgSz w:w="16838" w:h="11906" w:orient="landscape"/>
      <w:pgMar w:top="426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4A" w:rsidRDefault="00C8134A">
      <w:r>
        <w:separator/>
      </w:r>
    </w:p>
  </w:endnote>
  <w:endnote w:type="continuationSeparator" w:id="0">
    <w:p w:rsidR="00C8134A" w:rsidRDefault="00C8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105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4A" w:rsidRDefault="00C8134A">
      <w:r>
        <w:separator/>
      </w:r>
    </w:p>
  </w:footnote>
  <w:footnote w:type="continuationSeparator" w:id="0">
    <w:p w:rsidR="00C8134A" w:rsidRDefault="00C8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76C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709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1053"/>
    <w:rsid w:val="008E75CA"/>
    <w:rsid w:val="008F6124"/>
    <w:rsid w:val="0090248D"/>
    <w:rsid w:val="00937E0A"/>
    <w:rsid w:val="00942EDC"/>
    <w:rsid w:val="0094426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27E32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8134A"/>
    <w:rsid w:val="00CA13D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B6D77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CA1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13D8"/>
    <w:rPr>
      <w:sz w:val="24"/>
      <w:szCs w:val="24"/>
    </w:rPr>
  </w:style>
  <w:style w:type="paragraph" w:styleId="a9">
    <w:name w:val="Balloon Text"/>
    <w:basedOn w:val="a"/>
    <w:link w:val="aa"/>
    <w:rsid w:val="00CA1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A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1924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Мингазова Кристина Рамильевна</dc:creator>
  <cp:keywords/>
  <dc:description/>
  <cp:lastModifiedBy>Мингазова Кристина Рамильевна</cp:lastModifiedBy>
  <cp:revision>3</cp:revision>
  <cp:lastPrinted>2018-03-13T02:55:00Z</cp:lastPrinted>
  <dcterms:created xsi:type="dcterms:W3CDTF">2018-03-12T03:28:00Z</dcterms:created>
  <dcterms:modified xsi:type="dcterms:W3CDTF">2018-03-13T02:55:00Z</dcterms:modified>
</cp:coreProperties>
</file>