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09739F">
        <w:rPr>
          <w:rFonts w:ascii="Times New Roman" w:hAnsi="Times New Roman"/>
          <w:b w:val="0"/>
          <w:sz w:val="24"/>
          <w:szCs w:val="24"/>
        </w:rPr>
        <w:t>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CC096C">
        <w:t>25.08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CC096C">
        <w:t>3735</w:t>
      </w:r>
      <w:r w:rsidRPr="0013700F">
        <w:t>-недв «О проведении</w:t>
      </w:r>
      <w:r w:rsidR="002913DB" w:rsidRPr="0013700F">
        <w:t xml:space="preserve"> </w:t>
      </w:r>
      <w:r w:rsidR="00CC096C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09739F">
        <w:t>7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22E30">
        <w:t xml:space="preserve"> 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09739F">
        <w:rPr>
          <w:rFonts w:ascii="Times New Roman" w:hAnsi="Times New Roman"/>
          <w:sz w:val="24"/>
          <w:szCs w:val="24"/>
        </w:rPr>
        <w:t>7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D46BDD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09739F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3664" cy="2621829"/>
            <wp:effectExtent l="19050" t="0" r="0" b="0"/>
            <wp:docPr id="2" name="Рисунок 1" descr="\\dmi-top\profiles\lazareva\Рабочий стол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51" cy="26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09739F">
        <w:t>12</w:t>
      </w:r>
      <w:r w:rsidR="00B96FC8" w:rsidRPr="00B96FC8">
        <w:t xml:space="preserve"> </w:t>
      </w:r>
      <w:r w:rsidR="0009739F">
        <w:t>771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CC096C" w:rsidRDefault="00B62D1B" w:rsidP="00CC096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</w:t>
      </w:r>
      <w:r w:rsidRPr="00CC096C">
        <w:t xml:space="preserve">санитарными правилами, иными действующими нормативными и законодательными актами. </w:t>
      </w:r>
    </w:p>
    <w:p w:rsidR="00B62D1B" w:rsidRPr="00CC096C" w:rsidRDefault="00B62D1B" w:rsidP="00CC0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6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CC096C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Pr="00CC096C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C4E3F" w:rsidRPr="00CC096C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Pr="00CC09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096C" w:rsidRDefault="00B62D1B" w:rsidP="00CC0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6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096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CC096C" w:rsidRDefault="0014176B" w:rsidP="00CC096C">
      <w:pPr>
        <w:autoSpaceDE w:val="0"/>
        <w:autoSpaceDN w:val="0"/>
        <w:adjustRightInd w:val="0"/>
        <w:ind w:firstLine="709"/>
        <w:jc w:val="both"/>
      </w:pPr>
      <w:r w:rsidRPr="00CC096C">
        <w:t xml:space="preserve">В </w:t>
      </w:r>
      <w:r w:rsidR="00EC4E3F" w:rsidRPr="00CC096C">
        <w:t>зоне застройки многоэтажными жилыми домами  (Ж-4)</w:t>
      </w:r>
      <w:r w:rsidRPr="00CC096C">
        <w:t xml:space="preserve"> установлены следующие предельные параметры разрешенного строительства:</w:t>
      </w:r>
    </w:p>
    <w:p w:rsidR="00CC096C" w:rsidRPr="00CC096C" w:rsidRDefault="00EC4E3F" w:rsidP="00CC096C">
      <w:pPr>
        <w:ind w:firstLine="709"/>
        <w:jc w:val="both"/>
      </w:pPr>
      <w:r w:rsidRPr="00CC096C">
        <w:lastRenderedPageBreak/>
        <w:t xml:space="preserve">1) </w:t>
      </w:r>
      <w:r w:rsidR="00CC096C" w:rsidRPr="00CC096C">
        <w:t>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CC096C" w:rsidRPr="00CC096C" w:rsidRDefault="00CC096C" w:rsidP="00CC096C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CC096C" w:rsidRPr="00CC096C" w:rsidRDefault="00A235BC" w:rsidP="00CC096C">
      <w:pPr>
        <w:ind w:firstLine="709"/>
        <w:jc w:val="both"/>
      </w:pPr>
      <w:r>
        <w:t>3</w:t>
      </w:r>
      <w:r w:rsidR="00CC096C"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EC4E3F" w:rsidRPr="00CC096C" w:rsidRDefault="00A235BC" w:rsidP="00CC0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096C"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Pr="00CC096C" w:rsidRDefault="0014176B" w:rsidP="00CC096C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CC096C"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CC096C">
        <w:t>16761</w:t>
      </w:r>
      <w:r w:rsidRPr="0079737B">
        <w:t xml:space="preserve">, утвержден распоряжением администрации города Красноярска от </w:t>
      </w:r>
      <w:r w:rsidR="00CC096C">
        <w:t>19.06.2017</w:t>
      </w:r>
      <w:r w:rsidRPr="0079737B">
        <w:t xml:space="preserve"> № </w:t>
      </w:r>
      <w:r w:rsidR="00CC096C"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09739F">
        <w:t>3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</w:t>
      </w:r>
      <w:r w:rsidR="0009739F">
        <w:t>33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09739F">
        <w:t>7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09739F">
        <w:rPr>
          <w:rFonts w:eastAsia="Calibri"/>
        </w:rPr>
        <w:t>218,5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09739F">
        <w:rPr>
          <w:rFonts w:eastAsia="Calibri"/>
        </w:rPr>
        <w:t>218,5</w:t>
      </w:r>
      <w:r w:rsidR="00162E7E" w:rsidRPr="005A640D">
        <w:rPr>
          <w:rFonts w:eastAsia="Calibri"/>
        </w:rPr>
        <w:t xml:space="preserve"> </w:t>
      </w:r>
      <w:r w:rsidR="000E2569" w:rsidRPr="005A640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81/3-ТП.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81/3-ТП.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314AE2" w:rsidRDefault="00314AE2" w:rsidP="00314AE2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314AE2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</w:t>
      </w:r>
      <w:r w:rsidR="00D46BDD">
        <w:t>7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CC096C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CC096C">
        <w:t>7195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D96ED6" w:rsidRPr="00954AD2" w:rsidRDefault="00D96ED6" w:rsidP="0068227B">
      <w:pPr>
        <w:pStyle w:val="a3"/>
        <w:ind w:firstLine="720"/>
      </w:pPr>
    </w:p>
    <w:p w:rsidR="00D96ED6" w:rsidRDefault="00D96ED6" w:rsidP="00E74D5E">
      <w:pPr>
        <w:pStyle w:val="a3"/>
        <w:ind w:firstLine="709"/>
      </w:pPr>
      <w:r w:rsidRPr="00D96ED6"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</w:t>
      </w:r>
    </w:p>
    <w:p w:rsidR="00D96ED6" w:rsidRDefault="00FA4F55" w:rsidP="00E74D5E">
      <w:pPr>
        <w:pStyle w:val="a3"/>
        <w:ind w:firstLine="709"/>
      </w:pPr>
      <w:r w:rsidRPr="00FA4F55">
        <w:t>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FA4F55" w:rsidRPr="00D96ED6" w:rsidRDefault="00FA4F55" w:rsidP="00E74D5E">
      <w:pPr>
        <w:pStyle w:val="a3"/>
        <w:ind w:firstLine="709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CC096C">
        <w:t>22</w:t>
      </w:r>
      <w:r w:rsidR="00836F98" w:rsidRPr="00954AD2">
        <w:t> </w:t>
      </w:r>
      <w:r w:rsidR="00CC096C">
        <w:t>071</w:t>
      </w:r>
      <w:r w:rsidR="00836F98" w:rsidRPr="00954AD2">
        <w:t xml:space="preserve"> </w:t>
      </w:r>
      <w:r w:rsidR="00CC096C">
        <w:t>950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CC096C" w:rsidRPr="00CC096C">
        <w:t>662</w:t>
      </w:r>
      <w:r w:rsidR="00CC096C">
        <w:t xml:space="preserve"> </w:t>
      </w:r>
      <w:r w:rsidR="00CC096C" w:rsidRPr="00CC096C">
        <w:t>158,5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22E30" w:rsidRDefault="00722E30" w:rsidP="00722E30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сентября 2017 года. </w:t>
      </w:r>
    </w:p>
    <w:p w:rsidR="00934F2A" w:rsidRPr="009C7CC4" w:rsidRDefault="00722E30" w:rsidP="00722E30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4 октября 2017 года.</w:t>
      </w:r>
      <w:bookmarkStart w:id="0" w:name="_GoBack"/>
      <w:bookmarkEnd w:id="0"/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CC096C" w:rsidRPr="00CC096C">
        <w:t>6</w:t>
      </w:r>
      <w:r w:rsidR="00CC096C">
        <w:t> </w:t>
      </w:r>
      <w:r w:rsidR="00CC096C" w:rsidRPr="00CC096C">
        <w:t>621</w:t>
      </w:r>
      <w:r w:rsidR="00CC096C">
        <w:t xml:space="preserve"> </w:t>
      </w:r>
      <w:r w:rsidR="00CC096C" w:rsidRPr="00CC096C">
        <w:t>585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E339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1E339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314AE2">
        <w:rPr>
          <w:rFonts w:ascii="Times New Roman" w:hAnsi="Times New Roman"/>
          <w:b w:val="0"/>
          <w:sz w:val="24"/>
          <w:szCs w:val="24"/>
        </w:rPr>
        <w:t>7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1E339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E3394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E3394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E339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E3394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</w:t>
      </w:r>
      <w:r w:rsidR="00A235BC">
        <w:t xml:space="preserve">       </w:t>
      </w:r>
      <w:r>
        <w:t xml:space="preserve">              </w:t>
      </w:r>
      <w:r w:rsidRPr="009372CA">
        <w:t xml:space="preserve"> </w:t>
      </w:r>
      <w:r w:rsidR="00CC096C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CC096C" w:rsidRPr="00532651" w:rsidTr="00A235BC">
              <w:tc>
                <w:tcPr>
                  <w:tcW w:w="9758" w:type="dxa"/>
                </w:tcPr>
                <w:p w:rsidR="00CC096C" w:rsidRDefault="00CC096C" w:rsidP="00A235BC">
                  <w:pPr>
                    <w:ind w:firstLine="539"/>
                    <w:jc w:val="both"/>
                  </w:pP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</w:p>
                <w:p w:rsidR="00CC096C" w:rsidRPr="00532651" w:rsidRDefault="00CC096C" w:rsidP="00A235BC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CC096C" w:rsidRPr="00532651" w:rsidRDefault="00CC096C" w:rsidP="00A235BC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</w:p>
                <w:p w:rsidR="00CC096C" w:rsidRPr="00532651" w:rsidRDefault="00CC096C" w:rsidP="00A235BC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CC096C" w:rsidRPr="00532651" w:rsidRDefault="00CC096C" w:rsidP="00A235B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CC096C" w:rsidRPr="00532651" w:rsidRDefault="00CC096C" w:rsidP="00A235B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CC096C" w:rsidRPr="00532651" w:rsidRDefault="00CC096C" w:rsidP="00A235BC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CC096C" w:rsidRPr="00532651" w:rsidRDefault="00CC096C" w:rsidP="00A235BC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CC096C" w:rsidRPr="00532651" w:rsidRDefault="00CC096C" w:rsidP="00A235BC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CC096C" w:rsidRPr="00532651" w:rsidRDefault="00CC096C" w:rsidP="00A235BC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CC096C" w:rsidRPr="00532651" w:rsidRDefault="00CC096C" w:rsidP="00A235BC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CC096C" w:rsidRPr="00532651" w:rsidRDefault="00CC096C" w:rsidP="00A235B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CC096C" w:rsidRPr="00532651" w:rsidRDefault="00CC096C" w:rsidP="00A235B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CC096C" w:rsidRPr="00532651" w:rsidRDefault="00CC096C" w:rsidP="00A235B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CC096C" w:rsidRPr="00532651" w:rsidRDefault="00CC096C" w:rsidP="00A235B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CC096C" w:rsidRPr="00532651" w:rsidRDefault="00CC096C" w:rsidP="00A235B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CC096C" w:rsidRPr="00532651" w:rsidRDefault="00CC096C" w:rsidP="00A235B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CC096C" w:rsidRPr="00532651" w:rsidRDefault="00CC096C" w:rsidP="00A235BC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CC096C" w:rsidRPr="00532651" w:rsidRDefault="00CC096C" w:rsidP="00A235BC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CC096C" w:rsidRPr="00532651" w:rsidRDefault="00CC096C" w:rsidP="00A235BC">
                  <w:pPr>
                    <w:ind w:right="-30" w:firstLine="567"/>
                    <w:jc w:val="both"/>
                  </w:pP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CC096C" w:rsidRPr="00532651" w:rsidRDefault="00CC096C" w:rsidP="00A235BC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CC096C" w:rsidRPr="00532651" w:rsidRDefault="00CC096C" w:rsidP="00A235BC">
                  <w:pPr>
                    <w:ind w:firstLine="539"/>
                    <w:jc w:val="both"/>
                  </w:pPr>
                </w:p>
                <w:p w:rsidR="00CC096C" w:rsidRPr="00532651" w:rsidRDefault="00CC096C" w:rsidP="00A235BC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CC096C" w:rsidRPr="00532651" w:rsidRDefault="00CC096C" w:rsidP="00A235BC">
                  <w:pPr>
                    <w:jc w:val="both"/>
                  </w:pPr>
                  <w:r w:rsidRPr="00532651">
                    <w:t>Арендодатель:</w:t>
                  </w:r>
                </w:p>
                <w:p w:rsidR="00CC096C" w:rsidRPr="00532651" w:rsidRDefault="00CC096C" w:rsidP="00A235BC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CC096C" w:rsidRPr="00532651" w:rsidRDefault="00CC096C" w:rsidP="00A235BC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CC096C" w:rsidRPr="00532651" w:rsidRDefault="00CC096C" w:rsidP="00A235BC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CC096C" w:rsidRPr="00532651" w:rsidRDefault="00CC096C" w:rsidP="00A235BC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CC096C" w:rsidRPr="00532651" w:rsidRDefault="00CC096C" w:rsidP="00A235BC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CC096C" w:rsidRPr="00532651" w:rsidRDefault="00CC096C" w:rsidP="00A235BC">
                  <w:pPr>
                    <w:jc w:val="center"/>
                  </w:pPr>
                </w:p>
              </w:tc>
            </w:tr>
          </w:tbl>
          <w:p w:rsidR="00CC096C" w:rsidRPr="00532651" w:rsidRDefault="00CC096C" w:rsidP="00CC096C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CC096C" w:rsidRPr="00532651" w:rsidRDefault="00CC096C" w:rsidP="00CC096C">
            <w:pPr>
              <w:ind w:firstLine="540"/>
              <w:jc w:val="center"/>
            </w:pPr>
          </w:p>
          <w:p w:rsidR="00CC096C" w:rsidRPr="00532651" w:rsidRDefault="00CC096C" w:rsidP="00CC096C">
            <w:pPr>
              <w:ind w:firstLine="540"/>
              <w:jc w:val="center"/>
            </w:pPr>
          </w:p>
          <w:p w:rsidR="00CC096C" w:rsidRDefault="00CC096C" w:rsidP="00CC096C">
            <w:pPr>
              <w:ind w:firstLine="540"/>
              <w:jc w:val="center"/>
            </w:pPr>
          </w:p>
          <w:p w:rsidR="00CC096C" w:rsidRPr="00532651" w:rsidRDefault="00CC096C" w:rsidP="00CC096C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CC096C" w:rsidRPr="00532651" w:rsidTr="00A235BC">
              <w:trPr>
                <w:trHeight w:val="728"/>
              </w:trPr>
              <w:tc>
                <w:tcPr>
                  <w:tcW w:w="6282" w:type="dxa"/>
                </w:tcPr>
                <w:p w:rsidR="00CC096C" w:rsidRPr="00532651" w:rsidRDefault="00CC096C" w:rsidP="00A235BC">
                  <w:r w:rsidRPr="00532651">
                    <w:t xml:space="preserve">    Арендодатель:</w:t>
                  </w:r>
                </w:p>
                <w:p w:rsidR="00CC096C" w:rsidRPr="00532651" w:rsidRDefault="00CC096C" w:rsidP="00A235BC"/>
                <w:p w:rsidR="00CC096C" w:rsidRPr="00532651" w:rsidRDefault="00CC096C" w:rsidP="00A235BC"/>
              </w:tc>
              <w:tc>
                <w:tcPr>
                  <w:tcW w:w="4786" w:type="dxa"/>
                </w:tcPr>
                <w:p w:rsidR="00CC096C" w:rsidRPr="00532651" w:rsidRDefault="00CC096C" w:rsidP="00A235BC">
                  <w:r w:rsidRPr="00532651">
                    <w:t xml:space="preserve">              Арендатор:</w:t>
                  </w:r>
                </w:p>
                <w:p w:rsidR="00CC096C" w:rsidRPr="00532651" w:rsidRDefault="00CC096C" w:rsidP="00A235BC"/>
              </w:tc>
            </w:tr>
          </w:tbl>
          <w:p w:rsidR="00CC096C" w:rsidRPr="00532651" w:rsidRDefault="00CC096C" w:rsidP="00CC096C">
            <w:r w:rsidRPr="00532651">
              <w:t>Приложение:</w:t>
            </w:r>
          </w:p>
          <w:p w:rsidR="00CC096C" w:rsidRPr="00532651" w:rsidRDefault="00CC096C" w:rsidP="00CC096C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CC096C" w:rsidRPr="00532651" w:rsidRDefault="00CC096C" w:rsidP="00CC096C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CC096C" w:rsidRPr="00532651" w:rsidRDefault="00CC096C" w:rsidP="00CC096C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ED712F" w:rsidRDefault="00212032" w:rsidP="00CC096C">
            <w:pPr>
              <w:ind w:left="720"/>
              <w:rPr>
                <w:sz w:val="28"/>
                <w:szCs w:val="28"/>
              </w:rPr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BF5E62" w:rsidRDefault="00BF5E62" w:rsidP="0089271C"/>
    <w:p w:rsidR="009A22C5" w:rsidRDefault="009A22C5" w:rsidP="0089271C"/>
    <w:p w:rsidR="009348C4" w:rsidRDefault="009348C4" w:rsidP="0089271C"/>
    <w:p w:rsidR="00162E7E" w:rsidRDefault="00314AE2" w:rsidP="0089271C">
      <w:r w:rsidRPr="00314AE2">
        <w:rPr>
          <w:noProof/>
        </w:rPr>
        <w:drawing>
          <wp:inline distT="0" distB="0" distL="0" distR="0">
            <wp:extent cx="6299835" cy="3996877"/>
            <wp:effectExtent l="0" t="1143000" r="0" b="1127573"/>
            <wp:docPr id="7" name="Рисунок 1" descr="\\dmi-top\profiles\matvienko\Рабочий стол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7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9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E2" w:rsidRDefault="00314AE2" w:rsidP="0089271C">
      <w:r w:rsidRPr="00314AE2">
        <w:rPr>
          <w:noProof/>
        </w:rPr>
        <w:lastRenderedPageBreak/>
        <w:drawing>
          <wp:inline distT="0" distB="0" distL="0" distR="0">
            <wp:extent cx="6299835" cy="4133930"/>
            <wp:effectExtent l="0" t="1085850" r="0" b="1066720"/>
            <wp:docPr id="8" name="Рисунок 2" descr="\\dmi-top\profiles\matvienko\Рабочий стол\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7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BC" w:rsidRDefault="00A235BC" w:rsidP="00D92637">
      <w:r>
        <w:separator/>
      </w:r>
    </w:p>
  </w:endnote>
  <w:endnote w:type="continuationSeparator" w:id="0">
    <w:p w:rsidR="00A235BC" w:rsidRDefault="00A235B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BC" w:rsidRDefault="00A235BC" w:rsidP="00D92637">
      <w:r>
        <w:separator/>
      </w:r>
    </w:p>
  </w:footnote>
  <w:footnote w:type="continuationSeparator" w:id="0">
    <w:p w:rsidR="00A235BC" w:rsidRDefault="00A235B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3394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161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2B7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2662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2E30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35BC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230A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096C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BDD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6ED6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3D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4F55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31">
    <w:name w:val="Заголовок 3 Знак"/>
    <w:basedOn w:val="a0"/>
    <w:rsid w:val="00CC096C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50B70-521D-41FF-BE3D-076902C542A8}"/>
</file>

<file path=customXml/itemProps2.xml><?xml version="1.0" encoding="utf-8"?>
<ds:datastoreItem xmlns:ds="http://schemas.openxmlformats.org/officeDocument/2006/customXml" ds:itemID="{E29F7EF5-6797-4592-8C0F-B6171E98865E}"/>
</file>

<file path=customXml/itemProps3.xml><?xml version="1.0" encoding="utf-8"?>
<ds:datastoreItem xmlns:ds="http://schemas.openxmlformats.org/officeDocument/2006/customXml" ds:itemID="{E3A5251C-4D78-48E0-9E90-1326A8402088}"/>
</file>

<file path=customXml/itemProps4.xml><?xml version="1.0" encoding="utf-8"?>
<ds:datastoreItem xmlns:ds="http://schemas.openxmlformats.org/officeDocument/2006/customXml" ds:itemID="{E15C2465-BC53-49EC-8175-9D83122B6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2017-05-25T04:05:00Z</cp:lastPrinted>
  <dcterms:created xsi:type="dcterms:W3CDTF">2017-08-29T09:33:00Z</dcterms:created>
  <dcterms:modified xsi:type="dcterms:W3CDTF">2017-09-05T09:45:00Z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