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</w:t>
      </w:r>
      <w:r w:rsidR="00804B95">
        <w:rPr>
          <w:rFonts w:ascii="Times New Roman" w:hAnsi="Times New Roman"/>
          <w:b w:val="0"/>
          <w:sz w:val="24"/>
          <w:szCs w:val="24"/>
        </w:rPr>
        <w:t>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13700F">
        <w:t xml:space="preserve">Красноярска от </w:t>
      </w:r>
      <w:r w:rsidR="000C4C34">
        <w:t>29.08</w:t>
      </w:r>
      <w:r w:rsidR="0013700F" w:rsidRPr="0013700F">
        <w:t>.</w:t>
      </w:r>
      <w:r w:rsidR="00211719" w:rsidRPr="0013700F">
        <w:t>2017</w:t>
      </w:r>
      <w:r w:rsidR="00803AB2" w:rsidRPr="0013700F">
        <w:t xml:space="preserve"> № </w:t>
      </w:r>
      <w:r w:rsidR="000C4C34">
        <w:t>3748</w:t>
      </w:r>
      <w:r w:rsidRPr="0013700F">
        <w:t>-недв «О проведении</w:t>
      </w:r>
      <w:r w:rsidR="002913DB" w:rsidRPr="0013700F">
        <w:t xml:space="preserve"> </w:t>
      </w:r>
      <w:r w:rsidR="000C4C34">
        <w:t xml:space="preserve">повторного </w:t>
      </w:r>
      <w:r w:rsidRPr="0013700F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</w:t>
      </w:r>
      <w:r w:rsidR="00804B95">
        <w:t>2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216289">
        <w:t xml:space="preserve">9 октября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</w:t>
      </w:r>
      <w:r w:rsidR="00804B95">
        <w:rPr>
          <w:rFonts w:ascii="Times New Roman" w:hAnsi="Times New Roman"/>
          <w:sz w:val="24"/>
          <w:szCs w:val="24"/>
        </w:rPr>
        <w:t>2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562C7C" w:rsidRPr="00B96FC8">
        <w:rPr>
          <w:rFonts w:ascii="Times New Roman" w:hAnsi="Times New Roman"/>
          <w:sz w:val="24"/>
          <w:szCs w:val="24"/>
        </w:rPr>
        <w:t xml:space="preserve">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</w:t>
      </w:r>
      <w:r w:rsidR="00B96FC8">
        <w:rPr>
          <w:rFonts w:ascii="Times New Roman" w:hAnsi="Times New Roman"/>
          <w:sz w:val="24"/>
          <w:szCs w:val="24"/>
        </w:rPr>
        <w:t xml:space="preserve"> </w:t>
      </w:r>
      <w:r w:rsidRPr="00B96FC8">
        <w:rPr>
          <w:rFonts w:ascii="Times New Roman" w:hAnsi="Times New Roman"/>
          <w:sz w:val="24"/>
          <w:szCs w:val="24"/>
        </w:rPr>
        <w:t xml:space="preserve">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застройка)</w:t>
      </w:r>
      <w:r w:rsidR="00405F8C">
        <w:rPr>
          <w:rFonts w:ascii="Times New Roman" w:hAnsi="Times New Roman"/>
          <w:sz w:val="24"/>
          <w:szCs w:val="24"/>
        </w:rPr>
        <w:t xml:space="preserve"> </w:t>
      </w:r>
      <w:r w:rsidR="00B96FC8" w:rsidRPr="00B96FC8">
        <w:rPr>
          <w:rFonts w:ascii="Times New Roman" w:hAnsi="Times New Roman"/>
          <w:sz w:val="24"/>
          <w:szCs w:val="24"/>
        </w:rPr>
        <w:t>(код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804B95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692345" cy="2549228"/>
            <wp:effectExtent l="19050" t="0" r="0" b="0"/>
            <wp:docPr id="3" name="Рисунок 2" descr="\\dmi-top\profiles\lazareva\Рабочий стол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lazareva\Рабочий стол\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531" cy="2551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7D2A31">
        <w:t>7</w:t>
      </w:r>
      <w:r w:rsidR="00B96FC8" w:rsidRPr="00B96FC8">
        <w:t xml:space="preserve"> </w:t>
      </w:r>
      <w:r w:rsidR="007D2A31">
        <w:t>395</w:t>
      </w:r>
      <w:r w:rsidRPr="0014176B"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EC4E3F">
        <w:t>зоне застройки многоэтажными жилыми домами 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0C4C34" w:rsidRPr="00CC096C" w:rsidRDefault="000C4C34" w:rsidP="000C4C34">
      <w:pPr>
        <w:ind w:firstLine="709"/>
        <w:jc w:val="both"/>
      </w:pPr>
      <w:r w:rsidRPr="00CC096C">
        <w:lastRenderedPageBreak/>
        <w:t>1) предельный размер земельного участка: минимальный – 0,5 га; максимальный для отдельно стоящего жилого дома – 2,5 га, для комплекса жилых домов – 5 га;</w:t>
      </w:r>
    </w:p>
    <w:p w:rsidR="000C4C34" w:rsidRPr="00CC096C" w:rsidRDefault="000C4C34" w:rsidP="000C4C34">
      <w:pPr>
        <w:ind w:firstLine="709"/>
        <w:jc w:val="both"/>
      </w:pPr>
      <w:r>
        <w:t>2</w:t>
      </w:r>
      <w:r w:rsidRPr="00CC096C">
        <w:t>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40% (в условиях реконструкции существующей застройки – не более 60%);</w:t>
      </w:r>
    </w:p>
    <w:p w:rsidR="000C4C34" w:rsidRPr="00CC096C" w:rsidRDefault="000C4C34" w:rsidP="000C4C34">
      <w:pPr>
        <w:ind w:firstLine="709"/>
        <w:jc w:val="both"/>
      </w:pPr>
      <w:r>
        <w:t>3</w:t>
      </w:r>
      <w:r w:rsidRPr="00CC096C">
        <w:t>) коэффициент интенсивности жилой застройки – не более 1,5 (в условиях реконструкции существующей застройки – не более 1,9);</w:t>
      </w:r>
    </w:p>
    <w:p w:rsidR="000C4C34" w:rsidRPr="00CC096C" w:rsidRDefault="000C4C34" w:rsidP="000C4C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C096C">
        <w:rPr>
          <w:rFonts w:ascii="Times New Roman" w:hAnsi="Times New Roman"/>
          <w:sz w:val="24"/>
          <w:szCs w:val="24"/>
        </w:rPr>
        <w:t>) отступ от красной линии до зданий, строений, сооружений при осуществлении строительства – не менее 6 м.</w:t>
      </w:r>
    </w:p>
    <w:p w:rsidR="0014176B" w:rsidRDefault="0014176B" w:rsidP="00EC4E3F">
      <w:pPr>
        <w:ind w:firstLine="709"/>
        <w:jc w:val="both"/>
      </w:pPr>
    </w:p>
    <w:p w:rsidR="000C4C34" w:rsidRPr="0079737B" w:rsidRDefault="000C4C34" w:rsidP="000C4C34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19.06.2017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>
        <w:t>16763</w:t>
      </w:r>
      <w:r w:rsidRPr="0079737B">
        <w:t xml:space="preserve">, утвержден распоряжением администрации города Красноярска от </w:t>
      </w:r>
      <w:r>
        <w:t>19.06.2017</w:t>
      </w:r>
      <w:r w:rsidRPr="0079737B">
        <w:t xml:space="preserve"> № </w:t>
      </w:r>
      <w:r>
        <w:t>85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 w:rsidR="003053FF">
        <w:t>1</w:t>
      </w:r>
      <w:r w:rsidR="007D2A31">
        <w:t>40</w:t>
      </w:r>
      <w:r w:rsidRPr="00F32464">
        <w:t xml:space="preserve"> 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>
        <w:t>Ду</w:t>
      </w:r>
      <w:proofErr w:type="spellEnd"/>
      <w:r>
        <w:t xml:space="preserve"> 1200 мм, проходящих от точки врезки в существующую тепломагистраль 2 Ду1200 мм ООО «РТК» до жилого района «Солонцы-2».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7D2A31">
        <w:t>0,77</w:t>
      </w:r>
      <w:r w:rsidR="003053FF">
        <w:t xml:space="preserve"> 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</w:t>
      </w:r>
      <w:r w:rsidR="007D2A31">
        <w:t>2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7D2A31">
        <w:rPr>
          <w:rFonts w:eastAsia="Calibri"/>
        </w:rPr>
        <w:t xml:space="preserve">126,5 </w:t>
      </w:r>
      <w:r w:rsidR="002E496B">
        <w:rPr>
          <w:rFonts w:eastAsia="Calibri"/>
        </w:rPr>
        <w:t xml:space="preserve"> 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«Бадалык», обслуживаемые ООО «</w:t>
      </w:r>
      <w:proofErr w:type="spellStart"/>
      <w:r w:rsidR="00762FE7">
        <w:t>КрасКом</w:t>
      </w:r>
      <w:proofErr w:type="spellEnd"/>
      <w:r w:rsidR="00762FE7">
        <w:t>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7D2A31">
        <w:rPr>
          <w:rFonts w:eastAsia="Calibri"/>
        </w:rPr>
        <w:t xml:space="preserve">126,5  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</w:t>
      </w:r>
      <w:proofErr w:type="spellStart"/>
      <w:r>
        <w:t>КрасКом</w:t>
      </w:r>
      <w:proofErr w:type="spellEnd"/>
      <w:r>
        <w:t xml:space="preserve">», </w:t>
      </w:r>
      <w:r w:rsidR="00762FE7">
        <w:t>идущий вдоль Енисейского тракта</w:t>
      </w:r>
      <w:r>
        <w:t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r>
        <w:t xml:space="preserve"> </w:t>
      </w:r>
      <w:proofErr w:type="gramStart"/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</w:t>
      </w:r>
      <w:r w:rsidR="00762FE7">
        <w:t xml:space="preserve">   </w:t>
      </w:r>
      <w:r w:rsidR="00E2762F">
        <w:t xml:space="preserve">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="00E2762F">
        <w:t xml:space="preserve">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lastRenderedPageBreak/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3053FF" w:rsidRDefault="003053FF" w:rsidP="002024E2">
      <w:pPr>
        <w:tabs>
          <w:tab w:val="left" w:pos="12155"/>
        </w:tabs>
        <w:ind w:firstLine="709"/>
        <w:jc w:val="both"/>
      </w:pPr>
    </w:p>
    <w:p w:rsidR="002B65F0" w:rsidRDefault="003053FF" w:rsidP="002B65F0">
      <w:pPr>
        <w:pStyle w:val="a3"/>
        <w:tabs>
          <w:tab w:val="left" w:pos="1134"/>
        </w:tabs>
        <w:ind w:firstLine="709"/>
      </w:pPr>
      <w:r>
        <w:t xml:space="preserve">- </w:t>
      </w:r>
      <w:r w:rsidR="002B65F0">
        <w:t>Договор об осуществлении технологического присоединения к электрическим сетям от 21.03.2016 № 83/3-ТП, выданный ООО «Региональная сетевая компания»:</w:t>
      </w:r>
    </w:p>
    <w:p w:rsidR="002B65F0" w:rsidRDefault="002B65F0" w:rsidP="002B65F0">
      <w:pPr>
        <w:pStyle w:val="a3"/>
        <w:tabs>
          <w:tab w:val="left" w:pos="1134"/>
        </w:tabs>
        <w:ind w:firstLine="709"/>
      </w:pPr>
      <w:r>
        <w:t xml:space="preserve">Максимальная мощность: 550 кВт. </w:t>
      </w:r>
    </w:p>
    <w:p w:rsidR="002B65F0" w:rsidRDefault="002B65F0" w:rsidP="002B65F0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2B65F0" w:rsidRDefault="002B65F0" w:rsidP="002B65F0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2B65F0" w:rsidRDefault="002B65F0" w:rsidP="002B65F0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2 года со дня заключения договора от  21.03.2016 № 83/3-ТП.</w:t>
      </w:r>
    </w:p>
    <w:p w:rsidR="002B65F0" w:rsidRDefault="002B65F0" w:rsidP="002B65F0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1 года </w:t>
      </w:r>
      <w:proofErr w:type="gramStart"/>
      <w:r>
        <w:t>с даты заключения</w:t>
      </w:r>
      <w:proofErr w:type="gramEnd"/>
      <w:r>
        <w:t xml:space="preserve"> договора от 21.03.2016 № 83/3-ТП.</w:t>
      </w:r>
    </w:p>
    <w:p w:rsidR="002B65F0" w:rsidRDefault="002B65F0" w:rsidP="002B65F0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16 602 389 рублей 13 копеек (шестнадцать миллионов шестьсот две тысячи триста восемьдесят девять рублей тринадцать копеек), в том числе НДС 18% в сумме 2 532 567 рублей 83 копейки (два миллиона пятьсот тридцать две тысячи пятьсот шестьдесят семь рублей восемьдесят три</w:t>
      </w:r>
      <w:proofErr w:type="gramEnd"/>
      <w:r>
        <w:t xml:space="preserve"> копейки).</w:t>
      </w:r>
    </w:p>
    <w:p w:rsidR="008D71EE" w:rsidRPr="00375DE4" w:rsidRDefault="002B65F0" w:rsidP="002B65F0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83/3-ТП</w:t>
      </w:r>
      <w:r>
        <w:rPr>
          <w:rFonts w:eastAsia="Calibri"/>
          <w:lang w:eastAsia="en-US"/>
        </w:rPr>
        <w:t>.</w:t>
      </w:r>
    </w:p>
    <w:p w:rsidR="003053FF" w:rsidRDefault="003053FF" w:rsidP="008D71EE">
      <w:pPr>
        <w:pStyle w:val="a3"/>
        <w:tabs>
          <w:tab w:val="left" w:pos="1134"/>
        </w:tabs>
        <w:ind w:firstLine="709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EA21C1">
        <w:t>6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район,</w:t>
      </w:r>
      <w:r w:rsidR="00836F98">
        <w:t xml:space="preserve"> </w:t>
      </w:r>
      <w:r w:rsidR="00D97DEB">
        <w:t>жилого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043942">
        <w:t>3</w:t>
      </w:r>
      <w:r w:rsidR="002B65F0">
        <w:t>2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Pr="00954AD2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0C4C34">
        <w:t>02.08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0C4C34">
        <w:t>7144</w:t>
      </w:r>
      <w:r w:rsidR="00644418">
        <w:t xml:space="preserve">-ДМИиЗО, </w:t>
      </w:r>
      <w:r w:rsidR="00836F98">
        <w:t>земельн</w:t>
      </w:r>
      <w:r w:rsidR="00D97DEB">
        <w:t>ый</w:t>
      </w:r>
      <w:r w:rsidR="00836F98">
        <w:t xml:space="preserve"> участ</w:t>
      </w:r>
      <w:r w:rsidR="00D97DEB">
        <w:t>ок</w:t>
      </w:r>
      <w:r w:rsidR="00836F98">
        <w:t xml:space="preserve"> </w:t>
      </w:r>
      <w:r w:rsidR="00D97DEB">
        <w:t>не</w:t>
      </w:r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D97DEB">
        <w:t>обустроенного проезда нет</w:t>
      </w:r>
      <w:r w:rsidR="00FC2C93">
        <w:t>,</w:t>
      </w:r>
      <w:r w:rsidR="000C4C34">
        <w:t xml:space="preserve"> захламлен, </w:t>
      </w:r>
      <w:r w:rsidR="00FC2C93">
        <w:t xml:space="preserve"> имеется древесно-кустарниковая растительность</w:t>
      </w:r>
      <w:r w:rsidR="00CC3453" w:rsidRPr="00954AD2"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4C6ECF" w:rsidRPr="00074973" w:rsidRDefault="004C6ECF" w:rsidP="004C6ECF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24:50:0300298:32 предполагается размещение 1 жилого дома  (1 секция 16 этажей).</w:t>
      </w:r>
    </w:p>
    <w:p w:rsidR="00EA21C1" w:rsidRPr="00954AD2" w:rsidRDefault="00EA21C1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0C4C34">
        <w:t>12</w:t>
      </w:r>
      <w:r w:rsidR="00836F98" w:rsidRPr="00954AD2">
        <w:t> </w:t>
      </w:r>
      <w:r w:rsidR="000C4C34">
        <w:t>780</w:t>
      </w:r>
      <w:r w:rsidR="00836F98" w:rsidRPr="00954AD2">
        <w:t xml:space="preserve"> </w:t>
      </w:r>
      <w:r w:rsidR="000C4C34">
        <w:t>600</w:t>
      </w:r>
      <w:r w:rsidRPr="00954AD2">
        <w:rPr>
          <w:color w:val="000000"/>
          <w:sz w:val="30"/>
          <w:szCs w:val="30"/>
        </w:rPr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0C4C34" w:rsidRPr="000C4C34">
        <w:t>383</w:t>
      </w:r>
      <w:r w:rsidR="000C4C34">
        <w:t xml:space="preserve"> </w:t>
      </w:r>
      <w:r w:rsidR="000C4C34" w:rsidRPr="000C4C34">
        <w:t>418</w:t>
      </w:r>
      <w:r w:rsidR="00442EB2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lastRenderedPageBreak/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216289" w:rsidRDefault="00216289" w:rsidP="0021628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7 сентября 2017 года. </w:t>
      </w:r>
    </w:p>
    <w:p w:rsidR="00216289" w:rsidRDefault="00216289" w:rsidP="00216289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4 октября 2017 года.</w:t>
      </w:r>
    </w:p>
    <w:p w:rsidR="00934F2A" w:rsidRPr="000F3D8E" w:rsidRDefault="00934F2A" w:rsidP="00216289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 xml:space="preserve">заявок </w:t>
      </w:r>
      <w:r w:rsidRPr="00CB2B10">
        <w:lastRenderedPageBreak/>
        <w:t>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>
        <w:t xml:space="preserve"> </w:t>
      </w:r>
      <w:r w:rsidR="000C4C34" w:rsidRPr="000C4C34">
        <w:t>3</w:t>
      </w:r>
      <w:r w:rsidR="000C4C34">
        <w:t> </w:t>
      </w:r>
      <w:r w:rsidR="000C4C34" w:rsidRPr="000C4C34">
        <w:t>834</w:t>
      </w:r>
      <w:r w:rsidR="000C4C34">
        <w:t xml:space="preserve"> </w:t>
      </w:r>
      <w:r w:rsidR="000C4C34" w:rsidRPr="000C4C34">
        <w:t>180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A22C5">
        <w:rPr>
          <w:rFonts w:ascii="Times New Roman" w:hAnsi="Times New Roman"/>
          <w:b w:val="0"/>
          <w:sz w:val="24"/>
          <w:szCs w:val="24"/>
        </w:rPr>
        <w:t xml:space="preserve">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</w:t>
      </w:r>
      <w:r w:rsidR="00DA265D">
        <w:rPr>
          <w:rFonts w:ascii="Times New Roman" w:hAnsi="Times New Roman"/>
          <w:b w:val="0"/>
          <w:sz w:val="24"/>
          <w:szCs w:val="24"/>
        </w:rPr>
        <w:t>2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671EC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t xml:space="preserve">  </w:t>
      </w:r>
      <w:r w:rsidR="00211719"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 w:rsidR="00211719"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лет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</w:t>
      </w:r>
      <w:r w:rsidR="00846F36">
        <w:t xml:space="preserve">      </w:t>
      </w:r>
      <w:r>
        <w:t xml:space="preserve">                 </w:t>
      </w:r>
      <w:r w:rsidRPr="009372CA">
        <w:t xml:space="preserve"> </w:t>
      </w:r>
      <w:r w:rsidR="000C4C34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0C4C34" w:rsidRPr="00532651" w:rsidTr="00F216AB">
              <w:tc>
                <w:tcPr>
                  <w:tcW w:w="9758" w:type="dxa"/>
                </w:tcPr>
                <w:p w:rsidR="000C4C34" w:rsidRDefault="000C4C34" w:rsidP="00F216AB">
                  <w:pPr>
                    <w:ind w:firstLine="539"/>
                    <w:jc w:val="both"/>
                  </w:pP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</w:p>
                <w:p w:rsidR="000C4C34" w:rsidRPr="00532651" w:rsidRDefault="000C4C34" w:rsidP="00F216AB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0C4C34" w:rsidRPr="00532651" w:rsidRDefault="000C4C34" w:rsidP="00F216AB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</w:p>
                <w:p w:rsidR="000C4C34" w:rsidRPr="00532651" w:rsidRDefault="000C4C34" w:rsidP="00F216AB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0C4C34" w:rsidRPr="00532651" w:rsidRDefault="000C4C34" w:rsidP="00F216AB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0C4C34" w:rsidRPr="00532651" w:rsidRDefault="000C4C34" w:rsidP="00F216AB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0C4C34" w:rsidRPr="00532651" w:rsidRDefault="000C4C34" w:rsidP="00F216AB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0C4C34" w:rsidRPr="00532651" w:rsidRDefault="000C4C34" w:rsidP="00F216AB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0C4C34" w:rsidRPr="00532651" w:rsidRDefault="000C4C34" w:rsidP="00F216AB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0C4C34" w:rsidRPr="00532651" w:rsidRDefault="000C4C34" w:rsidP="00F216AB">
                  <w:pPr>
                    <w:ind w:firstLine="540"/>
                    <w:jc w:val="center"/>
                  </w:pPr>
                </w:p>
                <w:p w:rsidR="000C4C34" w:rsidRPr="00532651" w:rsidRDefault="000C4C34" w:rsidP="00F216AB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</w:t>
                  </w:r>
                  <w:r w:rsidRPr="00532651">
                    <w:lastRenderedPageBreak/>
                    <w:t xml:space="preserve">настоящего Договора в порядке, предусмотренном п.6.3. настоящего Договора.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0C4C34" w:rsidRPr="00532651" w:rsidRDefault="000C4C34" w:rsidP="00F216AB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0C4C34" w:rsidRPr="00532651" w:rsidRDefault="000C4C34" w:rsidP="00F216AB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0C4C34" w:rsidRPr="00532651" w:rsidRDefault="000C4C34" w:rsidP="00F216AB">
                  <w:pPr>
                    <w:ind w:firstLine="540"/>
                    <w:jc w:val="center"/>
                  </w:pPr>
                </w:p>
                <w:p w:rsidR="000C4C34" w:rsidRPr="00532651" w:rsidRDefault="000C4C34" w:rsidP="00F216AB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0C4C34" w:rsidRPr="00532651" w:rsidRDefault="000C4C34" w:rsidP="00F216AB">
                  <w:pPr>
                    <w:ind w:firstLine="540"/>
                    <w:jc w:val="center"/>
                  </w:pPr>
                </w:p>
                <w:p w:rsidR="000C4C34" w:rsidRPr="00532651" w:rsidRDefault="000C4C34" w:rsidP="00F216AB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0C4C34" w:rsidRPr="00532651" w:rsidRDefault="000C4C34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0C4C34" w:rsidRPr="00532651" w:rsidRDefault="000C4C34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0C4C34" w:rsidRPr="00532651" w:rsidRDefault="000C4C34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0C4C34" w:rsidRPr="00532651" w:rsidRDefault="000C4C34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Участок пригоден для использования в соответствии с целевым назначением и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разрешенным использованием.</w:t>
                  </w:r>
                </w:p>
                <w:p w:rsidR="000C4C34" w:rsidRPr="00532651" w:rsidRDefault="000C4C34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0C4C34" w:rsidRPr="00532651" w:rsidRDefault="000C4C34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0C4C34" w:rsidRPr="00532651" w:rsidRDefault="000C4C34" w:rsidP="00F216AB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0C4C34" w:rsidRPr="00532651" w:rsidRDefault="000C4C34" w:rsidP="00F216AB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0C4C34" w:rsidRPr="00532651" w:rsidRDefault="000C4C34" w:rsidP="00F216AB">
                  <w:pPr>
                    <w:ind w:right="-30" w:firstLine="567"/>
                    <w:jc w:val="both"/>
                  </w:pPr>
                </w:p>
                <w:p w:rsidR="000C4C34" w:rsidRPr="00532651" w:rsidRDefault="000C4C34" w:rsidP="00F216AB">
                  <w:pPr>
                    <w:ind w:firstLine="540"/>
                    <w:jc w:val="center"/>
                  </w:pPr>
                </w:p>
                <w:p w:rsidR="000C4C34" w:rsidRPr="00532651" w:rsidRDefault="000C4C34" w:rsidP="00F216AB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0C4C34" w:rsidRPr="00532651" w:rsidRDefault="000C4C34" w:rsidP="00F216AB">
                  <w:pPr>
                    <w:ind w:firstLine="540"/>
                    <w:jc w:val="center"/>
                  </w:pPr>
                </w:p>
                <w:p w:rsidR="000C4C34" w:rsidRPr="00532651" w:rsidRDefault="000C4C34" w:rsidP="00F216AB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0C4C34" w:rsidRPr="00532651" w:rsidRDefault="000C4C34" w:rsidP="00F216AB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0C4C34" w:rsidRPr="00532651" w:rsidRDefault="000C4C34" w:rsidP="00F216AB">
                  <w:pPr>
                    <w:ind w:firstLine="539"/>
                    <w:jc w:val="both"/>
                  </w:pPr>
                </w:p>
                <w:p w:rsidR="000C4C34" w:rsidRPr="00532651" w:rsidRDefault="000C4C34" w:rsidP="00F216AB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0C4C34" w:rsidRPr="00532651" w:rsidRDefault="000C4C34" w:rsidP="00F216AB">
                  <w:pPr>
                    <w:jc w:val="both"/>
                  </w:pPr>
                  <w:r w:rsidRPr="00532651">
                    <w:t>Арендодатель:</w:t>
                  </w:r>
                </w:p>
                <w:p w:rsidR="000C4C34" w:rsidRPr="00532651" w:rsidRDefault="000C4C34" w:rsidP="00F216AB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0C4C34" w:rsidRPr="00532651" w:rsidRDefault="000C4C34" w:rsidP="00F216AB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0C4C34" w:rsidRPr="00532651" w:rsidRDefault="000C4C34" w:rsidP="00F216AB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0C4C34" w:rsidRPr="00532651" w:rsidRDefault="000C4C34" w:rsidP="00F216AB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0C4C34" w:rsidRPr="00532651" w:rsidRDefault="000C4C34" w:rsidP="00F216AB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0C4C34" w:rsidRPr="00532651" w:rsidRDefault="000C4C34" w:rsidP="00F216AB">
                  <w:pPr>
                    <w:jc w:val="center"/>
                  </w:pPr>
                </w:p>
              </w:tc>
            </w:tr>
          </w:tbl>
          <w:p w:rsidR="000C4C34" w:rsidRPr="00532651" w:rsidRDefault="000C4C34" w:rsidP="000C4C34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0C4C34" w:rsidRPr="00532651" w:rsidRDefault="000C4C34" w:rsidP="000C4C34">
            <w:pPr>
              <w:ind w:firstLine="540"/>
              <w:jc w:val="center"/>
            </w:pPr>
          </w:p>
          <w:p w:rsidR="000C4C34" w:rsidRPr="00532651" w:rsidRDefault="000C4C34" w:rsidP="000C4C34">
            <w:pPr>
              <w:ind w:firstLine="540"/>
              <w:jc w:val="center"/>
            </w:pPr>
          </w:p>
          <w:p w:rsidR="000C4C34" w:rsidRDefault="000C4C34" w:rsidP="000C4C34">
            <w:pPr>
              <w:ind w:firstLine="540"/>
              <w:jc w:val="center"/>
            </w:pPr>
          </w:p>
          <w:p w:rsidR="000C4C34" w:rsidRPr="00532651" w:rsidRDefault="000C4C34" w:rsidP="000C4C34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0C4C34" w:rsidRPr="00532651" w:rsidTr="00F216AB">
              <w:trPr>
                <w:trHeight w:val="728"/>
              </w:trPr>
              <w:tc>
                <w:tcPr>
                  <w:tcW w:w="6282" w:type="dxa"/>
                </w:tcPr>
                <w:p w:rsidR="000C4C34" w:rsidRPr="00532651" w:rsidRDefault="000C4C34" w:rsidP="00F216AB">
                  <w:r w:rsidRPr="00532651">
                    <w:t xml:space="preserve">    Арендодатель:</w:t>
                  </w:r>
                </w:p>
                <w:p w:rsidR="000C4C34" w:rsidRPr="00532651" w:rsidRDefault="000C4C34" w:rsidP="00F216AB"/>
                <w:p w:rsidR="000C4C34" w:rsidRPr="00532651" w:rsidRDefault="000C4C34" w:rsidP="00F216AB"/>
              </w:tc>
              <w:tc>
                <w:tcPr>
                  <w:tcW w:w="4786" w:type="dxa"/>
                </w:tcPr>
                <w:p w:rsidR="000C4C34" w:rsidRPr="00532651" w:rsidRDefault="000C4C34" w:rsidP="00F216AB">
                  <w:r w:rsidRPr="00532651">
                    <w:t xml:space="preserve">              Арендатор:</w:t>
                  </w:r>
                </w:p>
                <w:p w:rsidR="000C4C34" w:rsidRPr="00532651" w:rsidRDefault="000C4C34" w:rsidP="00F216AB"/>
              </w:tc>
            </w:tr>
          </w:tbl>
          <w:p w:rsidR="000C4C34" w:rsidRPr="00532651" w:rsidRDefault="000C4C34" w:rsidP="000C4C34">
            <w:r w:rsidRPr="00532651">
              <w:t>Приложение:</w:t>
            </w:r>
          </w:p>
          <w:p w:rsidR="000C4C34" w:rsidRPr="00532651" w:rsidRDefault="000C4C34" w:rsidP="000C4C34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0C4C34" w:rsidRPr="00532651" w:rsidRDefault="000C4C34" w:rsidP="000C4C34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212032" w:rsidRPr="00ED712F" w:rsidRDefault="000C4C34" w:rsidP="000C4C34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>
      <w:r w:rsidRPr="00954AD2">
        <w:t xml:space="preserve"> </w:t>
      </w:r>
    </w:p>
    <w:p w:rsidR="00FC2C93" w:rsidRDefault="00FC2C93" w:rsidP="0089271C"/>
    <w:p w:rsidR="00FA7822" w:rsidRDefault="00DA265D" w:rsidP="0089271C">
      <w:r w:rsidRPr="00DA265D">
        <w:rPr>
          <w:noProof/>
        </w:rPr>
        <w:drawing>
          <wp:inline distT="0" distB="0" distL="0" distR="0">
            <wp:extent cx="6299835" cy="4034934"/>
            <wp:effectExtent l="0" t="1123950" r="0" b="1108566"/>
            <wp:docPr id="11" name="Рисунок 1" descr="\\dmi-top\profiles\matvienko\Рабочий стол\3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2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034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65D" w:rsidRDefault="00DA265D" w:rsidP="0089271C">
      <w:r w:rsidRPr="00DA265D">
        <w:rPr>
          <w:noProof/>
        </w:rPr>
        <w:lastRenderedPageBreak/>
        <w:drawing>
          <wp:inline distT="0" distB="0" distL="0" distR="0">
            <wp:extent cx="6299835" cy="3988878"/>
            <wp:effectExtent l="0" t="1162050" r="0" b="1135572"/>
            <wp:docPr id="12" name="Рисунок 2" descr="\\dmi-top\profiles\matvienko\Рабочий стол\3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2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398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89271C"/>
    <w:p w:rsidR="003053FF" w:rsidRDefault="003053FF" w:rsidP="0089271C"/>
    <w:p w:rsidR="009A22C5" w:rsidRDefault="009A22C5" w:rsidP="00043942">
      <w:pPr>
        <w:jc w:val="center"/>
      </w:pPr>
    </w:p>
    <w:p w:rsidR="00043942" w:rsidRDefault="00043942" w:rsidP="0089271C"/>
    <w:p w:rsidR="009348C4" w:rsidRDefault="009348C4" w:rsidP="0089271C"/>
    <w:p w:rsidR="00162E7E" w:rsidRDefault="00162E7E" w:rsidP="0089271C"/>
    <w:p w:rsidR="00314AE2" w:rsidRDefault="00314AE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5F0" w:rsidRDefault="002B65F0" w:rsidP="00D92637">
      <w:r>
        <w:separator/>
      </w:r>
    </w:p>
  </w:endnote>
  <w:endnote w:type="continuationSeparator" w:id="0">
    <w:p w:rsidR="002B65F0" w:rsidRDefault="002B65F0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5F0" w:rsidRDefault="002B65F0" w:rsidP="00D92637">
      <w:r>
        <w:separator/>
      </w:r>
    </w:p>
  </w:footnote>
  <w:footnote w:type="continuationSeparator" w:id="0">
    <w:p w:rsidR="002B65F0" w:rsidRDefault="002B65F0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942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39F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4C34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6D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3B49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6289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65F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496B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3FF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AE2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37A1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5F8C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6ECF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3EE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39AB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2B8"/>
    <w:rsid w:val="005A04A3"/>
    <w:rsid w:val="005A0CAE"/>
    <w:rsid w:val="005A1AED"/>
    <w:rsid w:val="005A1FAC"/>
    <w:rsid w:val="005A236A"/>
    <w:rsid w:val="005A286C"/>
    <w:rsid w:val="005A3A3F"/>
    <w:rsid w:val="005A3C4B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1CDD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35F3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256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300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2A31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4B95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6F36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1EE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A9F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97DEB"/>
    <w:rsid w:val="00DA061D"/>
    <w:rsid w:val="00DA265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2EF7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3274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1B9C"/>
    <w:rsid w:val="00EA21C1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822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C93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E4D6EE-452F-4DCF-A95E-B497936B9DC6}"/>
</file>

<file path=customXml/itemProps2.xml><?xml version="1.0" encoding="utf-8"?>
<ds:datastoreItem xmlns:ds="http://schemas.openxmlformats.org/officeDocument/2006/customXml" ds:itemID="{05E867D3-7446-4AEE-8DA4-1D258B24FED4}"/>
</file>

<file path=customXml/itemProps3.xml><?xml version="1.0" encoding="utf-8"?>
<ds:datastoreItem xmlns:ds="http://schemas.openxmlformats.org/officeDocument/2006/customXml" ds:itemID="{7A8300A9-B33C-46CE-8CFB-74E868A9FC09}"/>
</file>

<file path=customXml/itemProps4.xml><?xml version="1.0" encoding="utf-8"?>
<ds:datastoreItem xmlns:ds="http://schemas.openxmlformats.org/officeDocument/2006/customXml" ds:itemID="{F7D24AD9-9BEF-4E0C-8D65-301507337E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5798</Words>
  <Characters>33055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3</cp:revision>
  <cp:lastPrinted>2017-05-25T05:46:00Z</cp:lastPrinted>
  <dcterms:created xsi:type="dcterms:W3CDTF">2017-08-30T03:43:00Z</dcterms:created>
  <dcterms:modified xsi:type="dcterms:W3CDTF">2017-09-05T09:43:00Z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