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F967C5">
        <w:rPr>
          <w:rFonts w:ascii="Times New Roman" w:hAnsi="Times New Roman"/>
          <w:b w:val="0"/>
          <w:sz w:val="24"/>
          <w:szCs w:val="24"/>
        </w:rPr>
        <w:t>Брянская</w:t>
      </w:r>
      <w:r w:rsidR="00CB3845">
        <w:rPr>
          <w:rFonts w:ascii="Times New Roman" w:hAnsi="Times New Roman"/>
          <w:b w:val="0"/>
          <w:sz w:val="24"/>
          <w:szCs w:val="24"/>
        </w:rPr>
        <w:t>, 24:50:0</w:t>
      </w:r>
      <w:r w:rsidR="00F967C5">
        <w:rPr>
          <w:rFonts w:ascii="Times New Roman" w:hAnsi="Times New Roman"/>
          <w:b w:val="0"/>
          <w:sz w:val="24"/>
          <w:szCs w:val="24"/>
        </w:rPr>
        <w:t>300001:198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42547A" w:rsidRPr="0061640F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42547A" w:rsidRPr="00FA656B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 w:rsidR="00787A72">
        <w:rPr>
          <w:rFonts w:eastAsia="Calibri"/>
          <w:lang w:eastAsia="en-US"/>
        </w:rPr>
        <w:t xml:space="preserve"> части организац</w:t>
      </w:r>
      <w:proofErr w:type="gramStart"/>
      <w:r w:rsidR="00787A72">
        <w:rPr>
          <w:rFonts w:eastAsia="Calibri"/>
          <w:lang w:eastAsia="en-US"/>
        </w:rPr>
        <w:t xml:space="preserve">ии </w:t>
      </w:r>
      <w:r>
        <w:rPr>
          <w:rFonts w:eastAsia="Calibri"/>
          <w:lang w:eastAsia="en-US"/>
        </w:rPr>
        <w:t>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42547A" w:rsidRPr="00FA656B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42547A" w:rsidP="0042547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B555C">
        <w:t xml:space="preserve">Решение о проведении аукциона принято Распоряжением администрации города </w:t>
      </w:r>
      <w:r w:rsidRPr="00536FF7">
        <w:t xml:space="preserve">Красноярска </w:t>
      </w:r>
      <w:r w:rsidRPr="00536FF7">
        <w:rPr>
          <w:color w:val="000000" w:themeColor="text1"/>
        </w:rPr>
        <w:t xml:space="preserve">от </w:t>
      </w:r>
      <w:r w:rsidR="00012B7C" w:rsidRPr="00536FF7">
        <w:t xml:space="preserve"> </w:t>
      </w:r>
      <w:r w:rsidR="00DA6653">
        <w:t>28.08.2015</w:t>
      </w:r>
      <w:r w:rsidR="00787A72">
        <w:rPr>
          <w:color w:val="FF0000"/>
        </w:rPr>
        <w:t xml:space="preserve"> </w:t>
      </w:r>
      <w:r w:rsidRPr="00536FF7">
        <w:t>№</w:t>
      </w:r>
      <w:r w:rsidR="00DA6653">
        <w:t xml:space="preserve"> 4240-недв</w:t>
      </w:r>
      <w:r w:rsidR="00F4076F">
        <w:t xml:space="preserve"> </w:t>
      </w:r>
      <w:r w:rsidR="00A55236" w:rsidRPr="00536FF7">
        <w:t>«</w:t>
      </w:r>
      <w:r w:rsidR="00F4076F">
        <w:t xml:space="preserve">О проведении аукциона по продаже права на заключение договора аренды земельного участка (ул. </w:t>
      </w:r>
      <w:proofErr w:type="gramStart"/>
      <w:r w:rsidR="00F967C5">
        <w:t>Брянская</w:t>
      </w:r>
      <w:proofErr w:type="gramEnd"/>
      <w:r w:rsidR="00F4076F">
        <w:t>, 24:50:0</w:t>
      </w:r>
      <w:r w:rsidR="00F967C5">
        <w:t>300001:198</w:t>
      </w:r>
      <w:r w:rsidR="00F4076F">
        <w:t>)</w:t>
      </w:r>
      <w:r w:rsidR="00A55236" w:rsidRPr="00536FF7">
        <w:t>»</w:t>
      </w:r>
      <w:r w:rsidRPr="00536FF7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E12FC">
        <w:t>05</w:t>
      </w:r>
      <w:r w:rsidRPr="00706526">
        <w:t xml:space="preserve">» </w:t>
      </w:r>
      <w:r w:rsidR="006E12FC">
        <w:t xml:space="preserve">октября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</w:p>
    <w:p w:rsidR="0042547A" w:rsidRPr="005116B3" w:rsidRDefault="0042547A" w:rsidP="0042547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172537" w:rsidRPr="00C52E4B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1108E6">
        <w:rPr>
          <w:rFonts w:ascii="Times New Roman" w:hAnsi="Times New Roman"/>
          <w:sz w:val="24"/>
          <w:szCs w:val="24"/>
        </w:rPr>
        <w:t>х</w:t>
      </w:r>
      <w:bookmarkStart w:id="0" w:name="_GoBack"/>
      <w:bookmarkEnd w:id="0"/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012B7C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12B7C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012B7C">
        <w:rPr>
          <w:rFonts w:ascii="Times New Roman" w:hAnsi="Times New Roman"/>
          <w:sz w:val="24"/>
          <w:szCs w:val="24"/>
        </w:rPr>
        <w:t xml:space="preserve"> </w:t>
      </w:r>
      <w:r w:rsidR="00CA64C4" w:rsidRPr="00012B7C">
        <w:rPr>
          <w:rFonts w:ascii="Times New Roman" w:hAnsi="Times New Roman"/>
          <w:sz w:val="24"/>
          <w:szCs w:val="24"/>
        </w:rPr>
        <w:t>24:50:</w:t>
      </w:r>
      <w:r w:rsidR="00B9251C" w:rsidRPr="00012B7C">
        <w:rPr>
          <w:rFonts w:ascii="Times New Roman" w:hAnsi="Times New Roman"/>
          <w:sz w:val="24"/>
          <w:szCs w:val="24"/>
        </w:rPr>
        <w:t>0</w:t>
      </w:r>
      <w:r w:rsidR="00F967C5">
        <w:rPr>
          <w:rFonts w:ascii="Times New Roman" w:hAnsi="Times New Roman"/>
          <w:sz w:val="24"/>
          <w:szCs w:val="24"/>
        </w:rPr>
        <w:t>300001</w:t>
      </w:r>
      <w:r w:rsidR="00CA64C4" w:rsidRPr="00012B7C">
        <w:rPr>
          <w:rFonts w:ascii="Times New Roman" w:hAnsi="Times New Roman"/>
          <w:sz w:val="24"/>
          <w:szCs w:val="24"/>
        </w:rPr>
        <w:t>:</w:t>
      </w:r>
      <w:r w:rsidR="00F967C5">
        <w:rPr>
          <w:rFonts w:ascii="Times New Roman" w:hAnsi="Times New Roman"/>
          <w:sz w:val="24"/>
          <w:szCs w:val="24"/>
        </w:rPr>
        <w:t>198</w:t>
      </w:r>
      <w:r w:rsidRPr="00012B7C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F967C5">
        <w:rPr>
          <w:rFonts w:ascii="Times New Roman" w:hAnsi="Times New Roman"/>
          <w:sz w:val="24"/>
          <w:szCs w:val="24"/>
        </w:rPr>
        <w:t>Центральный</w:t>
      </w:r>
      <w:r w:rsidR="00B9251C" w:rsidRPr="00012B7C"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 w:rsidR="00F967C5">
        <w:rPr>
          <w:rFonts w:ascii="Times New Roman" w:hAnsi="Times New Roman"/>
          <w:sz w:val="24"/>
          <w:szCs w:val="24"/>
        </w:rPr>
        <w:t>Брянская</w:t>
      </w:r>
      <w:proofErr w:type="gramEnd"/>
      <w:r w:rsidR="00012B7C" w:rsidRPr="00012B7C">
        <w:rPr>
          <w:rFonts w:ascii="Times New Roman" w:hAnsi="Times New Roman"/>
          <w:sz w:val="24"/>
          <w:szCs w:val="24"/>
        </w:rPr>
        <w:t>,</w:t>
      </w:r>
      <w:r w:rsidRPr="00012B7C">
        <w:rPr>
          <w:rFonts w:ascii="Times New Roman" w:hAnsi="Times New Roman"/>
          <w:sz w:val="24"/>
          <w:szCs w:val="24"/>
        </w:rPr>
        <w:t xml:space="preserve"> предназначенного для строительства</w:t>
      </w:r>
      <w:r w:rsidR="007C3BFC">
        <w:rPr>
          <w:rFonts w:ascii="Times New Roman" w:hAnsi="Times New Roman"/>
          <w:sz w:val="24"/>
          <w:szCs w:val="24"/>
        </w:rPr>
        <w:t xml:space="preserve"> </w:t>
      </w:r>
      <w:r w:rsidR="00F967C5">
        <w:rPr>
          <w:rFonts w:ascii="Times New Roman" w:hAnsi="Times New Roman"/>
          <w:sz w:val="24"/>
          <w:szCs w:val="24"/>
        </w:rPr>
        <w:t>промышленных, коммунальных и складских объектов (здание коммунального назначения)</w:t>
      </w:r>
      <w:r w:rsidR="00AA7311" w:rsidRPr="00012B7C">
        <w:rPr>
          <w:rFonts w:ascii="Times New Roman" w:hAnsi="Times New Roman"/>
          <w:sz w:val="24"/>
          <w:szCs w:val="24"/>
        </w:rPr>
        <w:t>.</w:t>
      </w:r>
    </w:p>
    <w:p w:rsidR="00320911" w:rsidRPr="00012B7C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012B7C">
        <w:t>Общая площадь предполагаемого к строительству</w:t>
      </w:r>
      <w:r w:rsidR="00F23771" w:rsidRPr="00012B7C">
        <w:t xml:space="preserve"> земельного участка составляет</w:t>
      </w:r>
      <w:r w:rsidR="009937B2" w:rsidRPr="00012B7C">
        <w:t xml:space="preserve"> </w:t>
      </w:r>
      <w:r w:rsidR="00B9251C" w:rsidRPr="00012B7C">
        <w:t xml:space="preserve">            </w:t>
      </w:r>
      <w:r w:rsidR="007C3BFC">
        <w:t>4</w:t>
      </w:r>
      <w:r w:rsidR="00F967C5">
        <w:t>292</w:t>
      </w:r>
      <w:r w:rsidR="00AA7311" w:rsidRPr="00012B7C">
        <w:t xml:space="preserve"> </w:t>
      </w:r>
      <w:r w:rsidRPr="00012B7C">
        <w:t>кв.</w:t>
      </w:r>
      <w:r w:rsidR="00B9251C" w:rsidRPr="00012B7C">
        <w:t xml:space="preserve"> </w:t>
      </w:r>
      <w:r w:rsidRPr="00012B7C">
        <w:t xml:space="preserve">м, </w:t>
      </w:r>
      <w:r w:rsidR="00320911" w:rsidRPr="00012B7C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012B7C">
        <w:t>м застройки.</w:t>
      </w:r>
    </w:p>
    <w:p w:rsidR="00304AA9" w:rsidRPr="000D613E" w:rsidRDefault="00F23771" w:rsidP="00D46BAC">
      <w:pPr>
        <w:tabs>
          <w:tab w:val="left" w:pos="12155"/>
        </w:tabs>
        <w:ind w:firstLine="709"/>
        <w:jc w:val="both"/>
      </w:pPr>
      <w:r w:rsidRPr="000D613E">
        <w:t xml:space="preserve">Обременения земельного участка: </w:t>
      </w:r>
      <w:r w:rsidR="000D613E" w:rsidRPr="000D613E">
        <w:t>170 кв</w:t>
      </w:r>
      <w:proofErr w:type="gramStart"/>
      <w:r w:rsidR="000D613E" w:rsidRPr="000D613E">
        <w:t>.м</w:t>
      </w:r>
      <w:proofErr w:type="gramEnd"/>
      <w:r w:rsidR="000D613E" w:rsidRPr="000D613E">
        <w:t xml:space="preserve"> – охранная зона инженерных сетей</w:t>
      </w:r>
      <w:r w:rsidR="00C52E4B" w:rsidRPr="000D613E">
        <w:t>.</w:t>
      </w:r>
      <w:r w:rsidR="008302C6" w:rsidRPr="000D613E">
        <w:t xml:space="preserve"> Границы земельного участка не установлены на местности.</w:t>
      </w:r>
    </w:p>
    <w:p w:rsidR="000163EB" w:rsidRPr="00012B7C" w:rsidRDefault="000163EB" w:rsidP="00D46BAC">
      <w:pPr>
        <w:tabs>
          <w:tab w:val="left" w:pos="12155"/>
        </w:tabs>
        <w:ind w:firstLine="709"/>
        <w:jc w:val="both"/>
      </w:pPr>
      <w:r w:rsidRPr="000D613E">
        <w:t>Данные о государственной</w:t>
      </w:r>
      <w:r w:rsidRPr="00012B7C">
        <w:t xml:space="preserve">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012B7C">
        <w:t xml:space="preserve"> </w:t>
      </w:r>
    </w:p>
    <w:p w:rsidR="00FD20F5" w:rsidRPr="00900830" w:rsidRDefault="00FD20F5" w:rsidP="00D46BAC">
      <w:pPr>
        <w:autoSpaceDE w:val="0"/>
        <w:autoSpaceDN w:val="0"/>
        <w:adjustRightInd w:val="0"/>
        <w:ind w:firstLine="709"/>
        <w:jc w:val="both"/>
      </w:pPr>
      <w:r w:rsidRPr="005F3A7A">
        <w:t xml:space="preserve">Земельный участок в системе зонирования находится в </w:t>
      </w:r>
      <w:r w:rsidR="00BB4216">
        <w:t>коммунально-складской зоне</w:t>
      </w:r>
      <w:r w:rsidR="00F967C5">
        <w:t xml:space="preserve"> (П-3</w:t>
      </w:r>
      <w:r w:rsidRPr="005F3A7A">
        <w:t>)</w:t>
      </w:r>
      <w:r w:rsidR="00CF7052" w:rsidRPr="005F3A7A">
        <w:t>.</w:t>
      </w:r>
      <w:r w:rsidRPr="005F3A7A">
        <w:t xml:space="preserve"> Список ограничений по использованию и обременений обязательствами: </w:t>
      </w:r>
      <w:r w:rsidR="008337EC">
        <w:t>и</w:t>
      </w:r>
      <w:r w:rsidRPr="005F3A7A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5F3A7A">
        <w:t>о (разрешенного) использования</w:t>
      </w:r>
      <w:r w:rsidRPr="005F3A7A">
        <w:t xml:space="preserve">. Обеспечить содержание земель общего пользования, прилегающих к территории, в соответствии с экологическими нормами, </w:t>
      </w:r>
      <w:r w:rsidRPr="00900830">
        <w:t>санитарными правилами, иными действующими нормативными и законодательными актами.</w:t>
      </w:r>
    </w:p>
    <w:p w:rsidR="00FD20F5" w:rsidRPr="00900830" w:rsidRDefault="00FD20F5" w:rsidP="00D46BAC">
      <w:pPr>
        <w:autoSpaceDE w:val="0"/>
        <w:autoSpaceDN w:val="0"/>
        <w:adjustRightInd w:val="0"/>
        <w:ind w:firstLine="709"/>
        <w:jc w:val="both"/>
      </w:pPr>
      <w:r w:rsidRPr="00900830">
        <w:t xml:space="preserve">Разрешенное использование: </w:t>
      </w:r>
      <w:r w:rsidR="005F3A7A" w:rsidRPr="00900830">
        <w:t xml:space="preserve">для </w:t>
      </w:r>
      <w:r w:rsidR="00047CB7">
        <w:t>размещения</w:t>
      </w:r>
      <w:r w:rsidR="005F3A7A" w:rsidRPr="00900830">
        <w:t xml:space="preserve"> </w:t>
      </w:r>
      <w:r w:rsidR="00BB4216">
        <w:t>промышленных, коммунальных и складских объектов (здание коммунального назначения)</w:t>
      </w:r>
      <w:r w:rsidRPr="00900830">
        <w:t>.</w:t>
      </w:r>
    </w:p>
    <w:p w:rsidR="00900830" w:rsidRDefault="00FD20F5" w:rsidP="00900830">
      <w:pPr>
        <w:widowControl w:val="0"/>
        <w:autoSpaceDE w:val="0"/>
        <w:autoSpaceDN w:val="0"/>
        <w:adjustRightInd w:val="0"/>
        <w:ind w:firstLine="709"/>
      </w:pPr>
      <w:r w:rsidRPr="00900830">
        <w:t>В</w:t>
      </w:r>
      <w:r w:rsidR="00900830" w:rsidRPr="00900830">
        <w:t xml:space="preserve"> </w:t>
      </w:r>
      <w:r w:rsidR="00BB4216">
        <w:t>коммунально-складской</w:t>
      </w:r>
      <w:r w:rsidR="008337EC">
        <w:t xml:space="preserve"> зоне </w:t>
      </w:r>
      <w:r w:rsidRPr="00900830">
        <w:t>(</w:t>
      </w:r>
      <w:r w:rsidR="00900830" w:rsidRPr="00900830">
        <w:t>П-</w:t>
      </w:r>
      <w:r w:rsidR="00FD255A">
        <w:t>3</w:t>
      </w:r>
      <w:r w:rsidRPr="00900830">
        <w:t xml:space="preserve">) </w:t>
      </w:r>
      <w:r w:rsidR="00172537" w:rsidRPr="00900830">
        <w:t>определен</w:t>
      </w:r>
      <w:r w:rsidR="00900830" w:rsidRPr="00900830">
        <w:t>ы</w:t>
      </w:r>
      <w:r w:rsidR="00172537" w:rsidRPr="00900830">
        <w:t xml:space="preserve"> предельны</w:t>
      </w:r>
      <w:r w:rsidR="00900830" w:rsidRPr="00900830">
        <w:t>е</w:t>
      </w:r>
      <w:r w:rsidR="00172537" w:rsidRPr="00900830">
        <w:t xml:space="preserve"> </w:t>
      </w:r>
      <w:r w:rsidRPr="00900830">
        <w:t>параметр</w:t>
      </w:r>
      <w:r w:rsidR="00900830" w:rsidRPr="00900830">
        <w:t>ы</w:t>
      </w:r>
      <w:r w:rsidRPr="00900830">
        <w:t xml:space="preserve"> разрешенн</w:t>
      </w:r>
      <w:r w:rsidR="00172537" w:rsidRPr="00900830">
        <w:t>ого строительства</w:t>
      </w:r>
      <w:r w:rsidR="00900830" w:rsidRPr="00900830">
        <w:t xml:space="preserve">: </w:t>
      </w:r>
    </w:p>
    <w:p w:rsidR="00900830" w:rsidRPr="00900830" w:rsidRDefault="00900830" w:rsidP="00900830">
      <w:pPr>
        <w:widowControl w:val="0"/>
        <w:autoSpaceDE w:val="0"/>
        <w:autoSpaceDN w:val="0"/>
        <w:adjustRightInd w:val="0"/>
        <w:ind w:firstLine="709"/>
      </w:pPr>
      <w:r w:rsidRPr="00900830">
        <w:t>1) отступ от красной линии до зданий, строений, сооружений при осуществлении строительства - не менее 6 м;</w:t>
      </w:r>
    </w:p>
    <w:p w:rsidR="00471AEF" w:rsidRPr="00900830" w:rsidRDefault="00900830" w:rsidP="00900830">
      <w:pPr>
        <w:autoSpaceDE w:val="0"/>
        <w:autoSpaceDN w:val="0"/>
        <w:adjustRightInd w:val="0"/>
        <w:ind w:firstLine="709"/>
        <w:jc w:val="both"/>
      </w:pPr>
      <w:r w:rsidRPr="00900830">
        <w:t>2) максимальный коэффицие</w:t>
      </w:r>
      <w:r w:rsidR="008337EC">
        <w:t>нт застройки - не более 0,</w:t>
      </w:r>
      <w:r w:rsidR="008F25D3">
        <w:t>6</w:t>
      </w:r>
      <w:r w:rsidRPr="00900830">
        <w:t>.</w:t>
      </w:r>
      <w:r w:rsidR="00717095" w:rsidRPr="00900830">
        <w:t xml:space="preserve"> </w:t>
      </w:r>
    </w:p>
    <w:p w:rsidR="00C52E4B" w:rsidRDefault="00C52E4B" w:rsidP="00D46BAC">
      <w:pPr>
        <w:pStyle w:val="a3"/>
        <w:ind w:firstLine="709"/>
      </w:pPr>
      <w:r w:rsidRPr="00900830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613E" w:rsidRDefault="000D613E" w:rsidP="00D46BAC">
      <w:pPr>
        <w:pStyle w:val="a3"/>
        <w:ind w:firstLine="709"/>
      </w:pPr>
      <w:r>
        <w:t>Технические условия подключения планируемого к строительству объекта к сетям электроснабжения, выданные ООО «</w:t>
      </w:r>
      <w:proofErr w:type="spellStart"/>
      <w:r>
        <w:t>АртиСтрой</w:t>
      </w:r>
      <w:proofErr w:type="spellEnd"/>
      <w:r>
        <w:t>» от 06.07.2015 № 014:</w:t>
      </w:r>
    </w:p>
    <w:p w:rsidR="000D613E" w:rsidRDefault="00B31F26" w:rsidP="00D46BAC">
      <w:pPr>
        <w:pStyle w:val="a3"/>
        <w:ind w:firstLine="709"/>
      </w:pPr>
      <w:r>
        <w:t>1) н</w:t>
      </w:r>
      <w:r w:rsidR="000D613E">
        <w:t xml:space="preserve">аименование </w:t>
      </w:r>
      <w:proofErr w:type="spellStart"/>
      <w:r w:rsidR="000D613E">
        <w:t>энергопринимающих</w:t>
      </w:r>
      <w:proofErr w:type="spellEnd"/>
      <w:r w:rsidR="000D613E">
        <w:t xml:space="preserve"> устройств заяви</w:t>
      </w:r>
      <w:r>
        <w:t>теля: низковольтный электрощит;</w:t>
      </w:r>
    </w:p>
    <w:p w:rsidR="00B31F26" w:rsidRDefault="000D613E" w:rsidP="00D46BAC">
      <w:pPr>
        <w:pStyle w:val="a3"/>
        <w:ind w:firstLine="709"/>
      </w:pPr>
      <w:r>
        <w:t>2)</w:t>
      </w:r>
      <w:r w:rsidR="00B31F26">
        <w:t xml:space="preserve"> максимальная мощность присоединяемых </w:t>
      </w:r>
      <w:proofErr w:type="spellStart"/>
      <w:r w:rsidR="00B31F26">
        <w:t>энергопринимающих</w:t>
      </w:r>
      <w:proofErr w:type="spellEnd"/>
      <w:r w:rsidR="00B31F26">
        <w:t xml:space="preserve"> устройств заявителя составляет: 100 кВт;</w:t>
      </w:r>
    </w:p>
    <w:p w:rsidR="00B31F26" w:rsidRDefault="00B31F26" w:rsidP="00D46BAC">
      <w:pPr>
        <w:pStyle w:val="a3"/>
        <w:ind w:firstLine="709"/>
      </w:pPr>
      <w:r>
        <w:t xml:space="preserve">3) категория надежности: </w:t>
      </w:r>
      <w:r>
        <w:rPr>
          <w:lang w:val="en-US"/>
        </w:rPr>
        <w:t>III</w:t>
      </w:r>
      <w:r w:rsidRPr="00B31F26">
        <w:t xml:space="preserve"> </w:t>
      </w:r>
      <w:r>
        <w:t>(третья);</w:t>
      </w:r>
    </w:p>
    <w:p w:rsidR="00B31F26" w:rsidRDefault="00B31F26" w:rsidP="00D46BAC">
      <w:pPr>
        <w:pStyle w:val="a3"/>
        <w:ind w:firstLine="709"/>
      </w:pPr>
      <w:r>
        <w:t>4) класс напряжения электрических сетей, к которым осуществляется технологическое присоединение: 0,38 кВ;</w:t>
      </w:r>
    </w:p>
    <w:p w:rsidR="00B31F26" w:rsidRDefault="00B31F26" w:rsidP="00D46BAC">
      <w:pPr>
        <w:pStyle w:val="a3"/>
        <w:ind w:firstLine="709"/>
      </w:pPr>
      <w:r>
        <w:t xml:space="preserve">5)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2015 г.;</w:t>
      </w:r>
    </w:p>
    <w:p w:rsidR="00B31F26" w:rsidRDefault="00B31F26" w:rsidP="00D46BAC">
      <w:pPr>
        <w:pStyle w:val="a3"/>
        <w:ind w:firstLine="709"/>
      </w:pPr>
      <w:r>
        <w:t>6) точка присоединения (вводные распределительные устройства линии электропередачи, базовые подстанции, генераторы) от КТПМ-400-27.5/0,4;</w:t>
      </w:r>
    </w:p>
    <w:p w:rsidR="00B31F26" w:rsidRDefault="00B31F26" w:rsidP="00D46BAC">
      <w:pPr>
        <w:pStyle w:val="a3"/>
        <w:ind w:firstLine="709"/>
      </w:pPr>
      <w:r>
        <w:t>7) Основной источник питания: КТП № 82 А</w:t>
      </w:r>
      <w:r w:rsidR="00CC5808">
        <w:t>.</w:t>
      </w:r>
    </w:p>
    <w:p w:rsidR="00664D1E" w:rsidRDefault="00664D1E" w:rsidP="00D46BAC">
      <w:pPr>
        <w:pStyle w:val="a3"/>
        <w:ind w:firstLine="709"/>
      </w:pPr>
      <w:r>
        <w:t>Срок действия технических условий – 1 год со дня заключения договора об осуществлении технологического присоединения к электрическим сетям.</w:t>
      </w:r>
    </w:p>
    <w:p w:rsidR="00CC5808" w:rsidRDefault="00CC5808" w:rsidP="00D46BAC">
      <w:pPr>
        <w:pStyle w:val="a3"/>
        <w:ind w:firstLine="709"/>
      </w:pPr>
      <w:r>
        <w:t>Технические условия для проектирования водопроводно-канализационных сетей и сооружений от 06.07.2015 № 0136:</w:t>
      </w:r>
    </w:p>
    <w:p w:rsidR="00CC5808" w:rsidRDefault="00664D1E" w:rsidP="00D46BAC">
      <w:pPr>
        <w:pStyle w:val="a3"/>
        <w:ind w:firstLine="709"/>
      </w:pPr>
      <w:r>
        <w:t>1) в</w:t>
      </w:r>
      <w:r w:rsidR="00CC5808">
        <w:t>одоснабжение осуществить от колодца ВК-1, обслуживаемого ООО «</w:t>
      </w:r>
      <w:proofErr w:type="spellStart"/>
      <w:r w:rsidR="00CC5808">
        <w:t>АртиСтрой</w:t>
      </w:r>
      <w:proofErr w:type="spellEnd"/>
      <w:r w:rsidR="00CC5808">
        <w:t xml:space="preserve">», находящегося по адресу: ул. </w:t>
      </w:r>
      <w:proofErr w:type="gramStart"/>
      <w:r w:rsidR="00CC5808">
        <w:t>Брянская</w:t>
      </w:r>
      <w:proofErr w:type="gramEnd"/>
      <w:r w:rsidR="00CC5808">
        <w:t>, 139, с устройством нового смотрового колодца и установкой импорт</w:t>
      </w:r>
      <w:r>
        <w:t>ной запорной арматуры на врезке;</w:t>
      </w:r>
    </w:p>
    <w:p w:rsidR="00CC5808" w:rsidRDefault="00664D1E" w:rsidP="00D46BAC">
      <w:pPr>
        <w:pStyle w:val="a3"/>
        <w:ind w:firstLine="709"/>
      </w:pPr>
      <w:r>
        <w:t xml:space="preserve">2) </w:t>
      </w:r>
      <w:proofErr w:type="spellStart"/>
      <w:r>
        <w:t>к</w:t>
      </w:r>
      <w:r w:rsidR="00CC5808">
        <w:t>анализование</w:t>
      </w:r>
      <w:proofErr w:type="spellEnd"/>
      <w:r w:rsidR="00CC5808">
        <w:t xml:space="preserve"> осуществить в канализационный коллектор </w:t>
      </w:r>
      <w:r w:rsidR="00CC5808">
        <w:rPr>
          <w:lang w:val="en-US"/>
        </w:rPr>
        <w:t>d</w:t>
      </w:r>
      <w:r w:rsidR="00CC5808" w:rsidRPr="00CC5808">
        <w:t xml:space="preserve">-1500 </w:t>
      </w:r>
      <w:r w:rsidR="00CC5808">
        <w:t>мм, обслуживаемый ООО «</w:t>
      </w:r>
      <w:proofErr w:type="spellStart"/>
      <w:r w:rsidR="00CC5808">
        <w:t>АртиСтрой</w:t>
      </w:r>
      <w:proofErr w:type="spellEnd"/>
      <w:r w:rsidR="00CC5808">
        <w:t xml:space="preserve">», идущий к КНС № 22, с врезкой в существующем смотровом колодце, характеристику которого определить </w:t>
      </w:r>
      <w:r>
        <w:t>путем проведения изыскательских работ проектной организацией. Выполнить реконструкцию колодца на врезке;</w:t>
      </w:r>
    </w:p>
    <w:p w:rsidR="00664D1E" w:rsidRDefault="00664D1E" w:rsidP="00D46BAC">
      <w:pPr>
        <w:pStyle w:val="a3"/>
        <w:ind w:firstLine="709"/>
      </w:pPr>
      <w:r>
        <w:t>3) проект сетей водопровода и канализации выполнить организацией, имеющей лицензию на данный вид работ;</w:t>
      </w:r>
    </w:p>
    <w:p w:rsidR="00664D1E" w:rsidRDefault="00664D1E" w:rsidP="00D46BAC">
      <w:pPr>
        <w:pStyle w:val="a3"/>
        <w:ind w:firstLine="709"/>
      </w:pPr>
      <w:r>
        <w:t>4) проект согласовать с ООО «</w:t>
      </w:r>
      <w:proofErr w:type="spellStart"/>
      <w:r>
        <w:t>АртиСтрой</w:t>
      </w:r>
      <w:proofErr w:type="spellEnd"/>
      <w:r>
        <w:t>».</w:t>
      </w:r>
    </w:p>
    <w:p w:rsidR="00C52E4B" w:rsidRDefault="00664D1E" w:rsidP="00DA6653">
      <w:pPr>
        <w:pStyle w:val="a3"/>
        <w:ind w:firstLine="709"/>
      </w:pPr>
      <w:r>
        <w:t>Срок действия технических условий – 1 год.</w:t>
      </w:r>
    </w:p>
    <w:p w:rsidR="00DA6653" w:rsidRPr="00DA6653" w:rsidRDefault="00655A39" w:rsidP="00DA6653">
      <w:pPr>
        <w:pStyle w:val="a3"/>
        <w:ind w:firstLine="709"/>
      </w:pPr>
      <w:r>
        <w:lastRenderedPageBreak/>
        <w:t xml:space="preserve">Согласно письму от 30.07.2015 № 211-8-983, по причине отсутствия тепловых сетей в данном районе, ОАО «Красноярская </w:t>
      </w:r>
      <w:proofErr w:type="spellStart"/>
      <w:r>
        <w:t>теплотранспортная</w:t>
      </w:r>
      <w:proofErr w:type="spellEnd"/>
      <w:r>
        <w:t xml:space="preserve"> компания» вынуждены отложить решение вопроса теплоснабжения здания коммунального назначения </w:t>
      </w:r>
      <w:r w:rsidR="00EF1DEE">
        <w:t>до утверждения Схемы теплоснабжения г. Красноярска.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</w:t>
      </w:r>
      <w:r w:rsidRPr="00C60CD0">
        <w:t xml:space="preserve">: </w:t>
      </w:r>
      <w:r w:rsidR="00F967C5">
        <w:t>680 000</w:t>
      </w:r>
      <w:r w:rsidRPr="00C60CD0">
        <w:rPr>
          <w:color w:val="000000"/>
          <w:sz w:val="30"/>
          <w:szCs w:val="30"/>
        </w:rPr>
        <w:t xml:space="preserve"> </w:t>
      </w:r>
      <w:r w:rsidRPr="00C60CD0">
        <w:t>рублей в год.</w:t>
      </w:r>
    </w:p>
    <w:p w:rsidR="008303B4" w:rsidRPr="008303B4" w:rsidRDefault="008303B4" w:rsidP="000F3D8E">
      <w:pPr>
        <w:autoSpaceDE w:val="0"/>
        <w:autoSpaceDN w:val="0"/>
        <w:adjustRightInd w:val="0"/>
        <w:ind w:firstLine="709"/>
        <w:jc w:val="both"/>
      </w:pPr>
      <w:r w:rsidRPr="008303B4">
        <w:t xml:space="preserve">На основании </w:t>
      </w:r>
      <w:r>
        <w:t>пункта 14 статьи 39.11 Земельного кодекса Российской Федерации н</w:t>
      </w:r>
      <w:r w:rsidRPr="008303B4">
        <w:t>ачальная цена предмета аукциона на право заключения договора аре</w:t>
      </w:r>
      <w:r>
        <w:t xml:space="preserve">нды земельного участка определена </w:t>
      </w:r>
      <w:r w:rsidRPr="008303B4">
        <w:t xml:space="preserve">по результатам рыночной оценки в соответствии с Федеральным </w:t>
      </w:r>
      <w:hyperlink r:id="rId10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</w:t>
      </w:r>
      <w:r w:rsidRPr="0083380C">
        <w:t xml:space="preserve">аукциона: 3 %, что составляет – </w:t>
      </w:r>
      <w:r w:rsidR="008F25D3">
        <w:t>20 400</w:t>
      </w:r>
      <w:r w:rsidR="0083380C" w:rsidRPr="0083380C">
        <w:t xml:space="preserve"> </w:t>
      </w:r>
      <w:r w:rsidRPr="0083380C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C00E7A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заказа) согласно Приложению № 1.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42547A" w:rsidRPr="009E1C21" w:rsidRDefault="0042547A" w:rsidP="0042547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6E12FC">
        <w:t>03</w:t>
      </w:r>
      <w:r w:rsidRPr="009E1C21">
        <w:t>»</w:t>
      </w:r>
      <w:r w:rsidR="006E12FC">
        <w:t xml:space="preserve"> сентября </w:t>
      </w:r>
      <w:r w:rsidRPr="009E1C21">
        <w:t xml:space="preserve">2015 года.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</w:t>
      </w:r>
      <w:r w:rsidR="00787A72">
        <w:t xml:space="preserve"> до 10:00 «</w:t>
      </w:r>
      <w:r w:rsidR="006E12FC">
        <w:t>30</w:t>
      </w:r>
      <w:r w:rsidR="00787A72">
        <w:t xml:space="preserve">» </w:t>
      </w:r>
      <w:r w:rsidR="006E12FC">
        <w:t>сентября</w:t>
      </w:r>
      <w:r w:rsidR="00787A72">
        <w:t xml:space="preserve"> </w:t>
      </w:r>
      <w:r w:rsidRPr="009E1C21">
        <w:t>2015 года.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547A" w:rsidRPr="000F3D8E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42547A" w:rsidRPr="00C00E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42547A" w:rsidRPr="007626A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42547A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42547A" w:rsidRPr="00EA19BB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lastRenderedPageBreak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42547A" w:rsidRPr="00C00E7A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42547A" w:rsidRPr="00C00E7A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547A" w:rsidRPr="00CB2B10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42547A" w:rsidP="0042547A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F1DEE" w:rsidRPr="009D2FA7" w:rsidRDefault="00EF1DEE" w:rsidP="0042547A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BF0BB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 w:rsidR="00BF0BB6">
        <w:rPr>
          <w:b/>
        </w:rPr>
        <w:t xml:space="preserve"> счета для перечисления задатка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Размер </w:t>
      </w:r>
      <w:r w:rsidRPr="0083380C">
        <w:t xml:space="preserve">задатка: 20 %, что составляет – </w:t>
      </w:r>
      <w:r w:rsidR="00C940FD">
        <w:t>1</w:t>
      </w:r>
      <w:r w:rsidR="00723534">
        <w:t xml:space="preserve">36 000 </w:t>
      </w:r>
      <w:r w:rsidRPr="0083380C">
        <w:t>р</w:t>
      </w:r>
      <w:r w:rsidR="00757CE0">
        <w:t>ублей</w:t>
      </w:r>
      <w:r w:rsidRPr="0083380C">
        <w:t>.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заказа, далее – организатор аукциона</w:t>
      </w:r>
      <w:r w:rsidRPr="009C7CC4">
        <w:t xml:space="preserve">).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42547A" w:rsidRDefault="0042547A" w:rsidP="004254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42547A" w:rsidRPr="009C7CC4" w:rsidRDefault="0042547A" w:rsidP="0042547A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BF0B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160151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EF1DEE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EF1DEE">
        <w:rPr>
          <w:rFonts w:ascii="Times New Roman" w:hAnsi="Times New Roman"/>
          <w:b w:val="0"/>
          <w:sz w:val="24"/>
          <w:szCs w:val="24"/>
        </w:rPr>
        <w:t>, 24:50:0300001:198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DA6653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EF1DEE" w:rsidRPr="00DA6653" w:rsidRDefault="00EF1DEE" w:rsidP="00DA6653">
      <w:pPr>
        <w:autoSpaceDE w:val="0"/>
        <w:autoSpaceDN w:val="0"/>
        <w:adjustRightInd w:val="0"/>
        <w:ind w:firstLine="709"/>
        <w:jc w:val="both"/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140F53">
        <w:t>)</w:t>
      </w:r>
      <w:r>
        <w:t xml:space="preserve"> </w:t>
      </w:r>
    </w:p>
    <w:p w:rsidR="009C7CC4" w:rsidRPr="00140F53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9C7CC4" w:rsidRPr="00BF0BB6" w:rsidRDefault="009C7CC4" w:rsidP="00BF0B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</w:t>
      </w:r>
      <w:r w:rsidR="00BF0BB6">
        <w:rPr>
          <w:b/>
        </w:rPr>
        <w:t>овора аренды земельного участка</w:t>
      </w: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8E12A9" w:rsidRDefault="002342CB" w:rsidP="0013585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    А.Г. </w:t>
      </w:r>
      <w:proofErr w:type="spellStart"/>
      <w:r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14B6F" w:rsidRPr="00526A69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A69" w:rsidRDefault="00B14B6F" w:rsidP="00B14B6F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4B6F" w:rsidRPr="00526A69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4B6F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14B6F" w:rsidRPr="00CE04C5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B14B6F" w:rsidRDefault="00B14B6F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B14B6F" w:rsidRPr="00522BF8" w:rsidTr="0042547A">
              <w:tc>
                <w:tcPr>
                  <w:tcW w:w="9758" w:type="dxa"/>
                </w:tcPr>
                <w:p w:rsidR="00B14B6F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B14B6F" w:rsidRPr="006619D1" w:rsidRDefault="00B14B6F" w:rsidP="0042547A">
                  <w:pPr>
                    <w:tabs>
                      <w:tab w:val="left" w:pos="7380"/>
                    </w:tabs>
                    <w:jc w:val="both"/>
                  </w:pP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proofErr w:type="gramStart"/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619D1">
                    <w:t xml:space="preserve"> - </w:t>
                  </w:r>
                  <w:proofErr w:type="gramStart"/>
                  <w:r w:rsidRPr="006619D1">
                    <w:t>Договор) о нижеследующем:</w:t>
                  </w:r>
                  <w:proofErr w:type="gramEnd"/>
                </w:p>
                <w:p w:rsidR="00B14B6F" w:rsidRPr="006619D1" w:rsidRDefault="00B14B6F" w:rsidP="0042547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6619D1">
                    <w:t xml:space="preserve"> ,</w:t>
                  </w:r>
                  <w:proofErr w:type="gramEnd"/>
                  <w:r w:rsidRPr="006619D1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B14B6F" w:rsidRPr="00567EBF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</w:t>
                  </w:r>
                  <w:proofErr w:type="gramStart"/>
                  <w:r w:rsidRPr="006619D1">
                    <w:t>состоянии</w:t>
                  </w:r>
                  <w:proofErr w:type="gramEnd"/>
                  <w:r w:rsidRPr="006619D1">
                    <w:t xml:space="preserve">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</w:t>
                  </w:r>
                  <w:proofErr w:type="gramStart"/>
                  <w:r w:rsidRPr="00567EBF">
                    <w:t>определенном</w:t>
                  </w:r>
                  <w:proofErr w:type="gramEnd"/>
                  <w:r w:rsidRPr="00567EBF">
                    <w:t xml:space="preserve"> Правительством Российской Федерации, и администрации города.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</w:t>
                  </w:r>
                  <w:proofErr w:type="gramStart"/>
                  <w:r w:rsidRPr="006619D1">
                    <w:t>с</w:t>
                  </w:r>
                  <w:proofErr w:type="gramEnd"/>
                  <w:r w:rsidRPr="006619D1">
                    <w:t xml:space="preserve"> ____ по ____.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B14B6F" w:rsidRPr="00522BF8" w:rsidRDefault="00B14B6F" w:rsidP="0042547A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 xml:space="preserve">3.6. </w:t>
                  </w:r>
                  <w:proofErr w:type="gramStart"/>
                  <w:r w:rsidRPr="001A7CCC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B14B6F" w:rsidRPr="001A7CCC" w:rsidRDefault="00B14B6F" w:rsidP="0042547A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B14B6F" w:rsidRPr="00864CB4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B14B6F" w:rsidRPr="006619D1" w:rsidRDefault="00B14B6F" w:rsidP="0042547A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6619D1" w:rsidRDefault="00B14B6F" w:rsidP="0042547A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Арендодатель: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619D1">
                    <w:t>.К</w:t>
                  </w:r>
                  <w:proofErr w:type="gramEnd"/>
                  <w:r w:rsidRPr="006619D1">
                    <w:t>расноярск</w:t>
                  </w:r>
                </w:p>
                <w:p w:rsidR="00B14B6F" w:rsidRPr="006619D1" w:rsidRDefault="00B14B6F" w:rsidP="0042547A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14B6F" w:rsidRPr="006D09F7" w:rsidRDefault="00B14B6F" w:rsidP="0042547A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B14B6F" w:rsidRPr="00522BF8" w:rsidRDefault="00B14B6F" w:rsidP="004254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B6F" w:rsidRPr="00E02085" w:rsidRDefault="00B14B6F" w:rsidP="00B14B6F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B14B6F" w:rsidRDefault="00B14B6F" w:rsidP="00B14B6F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B14B6F" w:rsidRPr="00E02085" w:rsidTr="0042547A">
              <w:trPr>
                <w:trHeight w:val="1212"/>
              </w:trPr>
              <w:tc>
                <w:tcPr>
                  <w:tcW w:w="4722" w:type="dxa"/>
                </w:tcPr>
                <w:p w:rsidR="00B14B6F" w:rsidRPr="00E02085" w:rsidRDefault="00B14B6F" w:rsidP="0042547A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B14B6F" w:rsidRPr="00E02085" w:rsidRDefault="00B14B6F" w:rsidP="0042547A"/>
                <w:p w:rsidR="00B14B6F" w:rsidRPr="00E02085" w:rsidRDefault="00B14B6F" w:rsidP="0042547A">
                  <w:r w:rsidRPr="00E02085">
                    <w:t>Приложение: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B14B6F" w:rsidRPr="00E02085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B14B6F" w:rsidRPr="00E02085" w:rsidRDefault="00B14B6F" w:rsidP="0042547A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B14B6F" w:rsidRPr="00E02085" w:rsidRDefault="00B14B6F" w:rsidP="0042547A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874AC" w:rsidRDefault="00873546" w:rsidP="006874AC">
      <w:pPr>
        <w:jc w:val="center"/>
      </w:pPr>
      <w:r>
        <w:t>Кадастровый паспорт земельного участка</w:t>
      </w:r>
    </w:p>
    <w:p w:rsidR="006874AC" w:rsidRDefault="006874AC" w:rsidP="006874AC">
      <w:pPr>
        <w:jc w:val="center"/>
      </w:pPr>
    </w:p>
    <w:p w:rsidR="00873546" w:rsidRDefault="009672C1" w:rsidP="006874AC">
      <w:r>
        <w:rPr>
          <w:noProof/>
        </w:rPr>
        <w:drawing>
          <wp:inline distT="0" distB="0" distL="0" distR="0">
            <wp:extent cx="6299835" cy="5034552"/>
            <wp:effectExtent l="0" t="628650" r="0" b="604520"/>
            <wp:docPr id="1" name="Рисунок 1" descr="C:\Users\nazarova\AppData\Local\Microsoft\Windows\Temporary Internet Files\Content.Word\Image2014112110501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arova\AppData\Local\Microsoft\Windows\Temporary Internet Files\Content.Word\Image20141121105012-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9835" cy="503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08" w:rsidRDefault="00B73808" w:rsidP="006874AC"/>
    <w:p w:rsidR="00B73808" w:rsidRDefault="00B73808" w:rsidP="006874AC"/>
    <w:p w:rsidR="009672C1" w:rsidRDefault="009672C1" w:rsidP="006874AC">
      <w:pPr>
        <w:sectPr w:rsidR="009672C1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87123" cy="7119484"/>
            <wp:effectExtent l="0" t="1085850" r="0" b="1072515"/>
            <wp:docPr id="4" name="Рисунок 4" descr="C:\Users\nazarova\AppData\Local\Microsoft\Windows\Temporary Internet Files\Content.Word\Image20141121105013-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zarova\AppData\Local\Microsoft\Windows\Temporary Internet Files\Content.Word\Image20141121105013-00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89487" cy="712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9672C1" w:rsidRDefault="009672C1" w:rsidP="00BF0C98">
      <w:r>
        <w:rPr>
          <w:noProof/>
        </w:rPr>
        <w:drawing>
          <wp:inline distT="0" distB="0" distL="0" distR="0">
            <wp:extent cx="7580049" cy="5365563"/>
            <wp:effectExtent l="0" t="1104900" r="0" b="1092835"/>
            <wp:docPr id="7" name="Рисунок 7" descr="C:\Users\nazarova\AppData\Local\Microsoft\Windows\Temporary Internet Files\Content.Word\Image20141121105015-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zarova\AppData\Local\Microsoft\Windows\Temporary Internet Files\Content.Word\Image20141121105015-003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2911" cy="536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672C1" w:rsidRDefault="009672C1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 xml:space="preserve">Арендная плата устанавливается </w:t>
      </w:r>
      <w:proofErr w:type="gramStart"/>
      <w:r>
        <w:t>с</w:t>
      </w:r>
      <w:proofErr w:type="gramEnd"/>
      <w:r>
        <w:t xml:space="preserve"> _____________</w:t>
      </w:r>
    </w:p>
    <w:p w:rsidR="0098288D" w:rsidRDefault="0098288D" w:rsidP="0098288D">
      <w:pPr>
        <w:ind w:firstLine="300"/>
        <w:jc w:val="both"/>
      </w:pPr>
      <w:proofErr w:type="gramStart"/>
      <w:r>
        <w:t>Арендная плата за первый подлежащий оплате период с _______ по ________ составляет ____________ руб.</w:t>
      </w:r>
      <w:proofErr w:type="gramEnd"/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proofErr w:type="gramStart"/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E6" w:rsidRDefault="001108E6" w:rsidP="00D92637">
      <w:r>
        <w:separator/>
      </w:r>
    </w:p>
  </w:endnote>
  <w:endnote w:type="continuationSeparator" w:id="0">
    <w:p w:rsidR="001108E6" w:rsidRDefault="001108E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E6" w:rsidRDefault="001108E6" w:rsidP="00D92637">
      <w:r>
        <w:separator/>
      </w:r>
    </w:p>
  </w:footnote>
  <w:footnote w:type="continuationSeparator" w:id="0">
    <w:p w:rsidR="001108E6" w:rsidRDefault="001108E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2B7C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47CB7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613E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897"/>
    <w:rsid w:val="00107E98"/>
    <w:rsid w:val="001103B6"/>
    <w:rsid w:val="001108E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A16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2924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460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47A"/>
    <w:rsid w:val="00425B39"/>
    <w:rsid w:val="00426E4C"/>
    <w:rsid w:val="00427C8F"/>
    <w:rsid w:val="004307E8"/>
    <w:rsid w:val="0043081B"/>
    <w:rsid w:val="004315C7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D8E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5AD1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F22"/>
    <w:rsid w:val="00527D0B"/>
    <w:rsid w:val="00530845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6FF7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A7A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5A39"/>
    <w:rsid w:val="00656221"/>
    <w:rsid w:val="0065781E"/>
    <w:rsid w:val="00661006"/>
    <w:rsid w:val="00661987"/>
    <w:rsid w:val="00662529"/>
    <w:rsid w:val="006640FF"/>
    <w:rsid w:val="00664D1E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4AC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15B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2FC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534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57CE0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76501"/>
    <w:rsid w:val="0078029A"/>
    <w:rsid w:val="00780E62"/>
    <w:rsid w:val="00781AFC"/>
    <w:rsid w:val="00781DCC"/>
    <w:rsid w:val="00782AA9"/>
    <w:rsid w:val="0078369D"/>
    <w:rsid w:val="007852CE"/>
    <w:rsid w:val="00787492"/>
    <w:rsid w:val="00787A7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BFC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18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36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7AA"/>
    <w:rsid w:val="00824EC1"/>
    <w:rsid w:val="0082579B"/>
    <w:rsid w:val="00826D08"/>
    <w:rsid w:val="00827B3F"/>
    <w:rsid w:val="008302C6"/>
    <w:rsid w:val="008303B4"/>
    <w:rsid w:val="0083185B"/>
    <w:rsid w:val="00831A83"/>
    <w:rsid w:val="00831F62"/>
    <w:rsid w:val="00832F75"/>
    <w:rsid w:val="00833419"/>
    <w:rsid w:val="008337EC"/>
    <w:rsid w:val="0083380C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67CD8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791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5D3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830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2C1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6B8"/>
    <w:rsid w:val="00A12AC2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639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4B6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1F26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808"/>
    <w:rsid w:val="00B73C49"/>
    <w:rsid w:val="00B73CD8"/>
    <w:rsid w:val="00B7488D"/>
    <w:rsid w:val="00B75321"/>
    <w:rsid w:val="00B76761"/>
    <w:rsid w:val="00B773A2"/>
    <w:rsid w:val="00B77A27"/>
    <w:rsid w:val="00B77F62"/>
    <w:rsid w:val="00B82AF7"/>
    <w:rsid w:val="00B8543B"/>
    <w:rsid w:val="00B85F07"/>
    <w:rsid w:val="00B8651A"/>
    <w:rsid w:val="00B87445"/>
    <w:rsid w:val="00B8745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216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BB6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3B74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CD0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0F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845"/>
    <w:rsid w:val="00CB394E"/>
    <w:rsid w:val="00CB543C"/>
    <w:rsid w:val="00CB5CF5"/>
    <w:rsid w:val="00CB62EB"/>
    <w:rsid w:val="00CB7EE9"/>
    <w:rsid w:val="00CC0216"/>
    <w:rsid w:val="00CC406B"/>
    <w:rsid w:val="00CC580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55BF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653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415EC"/>
    <w:rsid w:val="00E4176C"/>
    <w:rsid w:val="00E42763"/>
    <w:rsid w:val="00E42D61"/>
    <w:rsid w:val="00E431A0"/>
    <w:rsid w:val="00E43855"/>
    <w:rsid w:val="00E4508E"/>
    <w:rsid w:val="00E46DBA"/>
    <w:rsid w:val="00E47CDD"/>
    <w:rsid w:val="00E502AB"/>
    <w:rsid w:val="00E51B1A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1DEE"/>
    <w:rsid w:val="00EF20E5"/>
    <w:rsid w:val="00EF22A4"/>
    <w:rsid w:val="00EF25A1"/>
    <w:rsid w:val="00EF25F8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76F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F2C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7C5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55A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8B49D8A3EB16E199E0251EA2E0CEA52D5AEFE1A1DEDE411D8B36E616V7ME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BF63E-48A8-438B-A350-3B65A713B337}"/>
</file>

<file path=customXml/itemProps2.xml><?xml version="1.0" encoding="utf-8"?>
<ds:datastoreItem xmlns:ds="http://schemas.openxmlformats.org/officeDocument/2006/customXml" ds:itemID="{8A226A85-0C33-423F-9123-BC727E377DC8}"/>
</file>

<file path=customXml/itemProps3.xml><?xml version="1.0" encoding="utf-8"?>
<ds:datastoreItem xmlns:ds="http://schemas.openxmlformats.org/officeDocument/2006/customXml" ds:itemID="{2651122D-54CB-437F-8CAB-B79DAA98E7DB}"/>
</file>

<file path=customXml/itemProps4.xml><?xml version="1.0" encoding="utf-8"?>
<ds:datastoreItem xmlns:ds="http://schemas.openxmlformats.org/officeDocument/2006/customXml" ds:itemID="{F3A23EA7-42E7-4973-8F66-E9E131E4E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14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72</cp:revision>
  <cp:lastPrinted>2015-08-28T07:57:00Z</cp:lastPrinted>
  <dcterms:created xsi:type="dcterms:W3CDTF">2014-01-20T09:02:00Z</dcterms:created>
  <dcterms:modified xsi:type="dcterms:W3CDTF">2015-09-02T08:29:00Z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